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6E" w:rsidRPr="00C42F4B" w:rsidRDefault="0023596E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DE3CEE" w:rsidRPr="00B27F3E" w:rsidRDefault="00DE3CEE" w:rsidP="00DE3CE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b/>
          <w:bCs/>
          <w:sz w:val="26"/>
          <w:szCs w:val="26"/>
        </w:rPr>
        <w:t>Заседание Координационного совета по патриотическому воспитанию граждан Волчанского городского округа</w:t>
      </w:r>
    </w:p>
    <w:p w:rsidR="00B25CFE" w:rsidRDefault="00B25CFE" w:rsidP="00D5581B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D5581B" w:rsidRPr="0023596E" w:rsidRDefault="00C30D6E" w:rsidP="00D558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:00 часов                                                                         </w:t>
      </w:r>
      <w:r w:rsidR="00FB06B3">
        <w:rPr>
          <w:rFonts w:ascii="Times New Roman" w:hAnsi="Times New Roman" w:cs="Times New Roman"/>
          <w:sz w:val="24"/>
          <w:szCs w:val="24"/>
        </w:rPr>
        <w:t xml:space="preserve">    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 </w:t>
      </w:r>
      <w:r w:rsidR="005A616C" w:rsidRPr="0023596E">
        <w:rPr>
          <w:rFonts w:ascii="Times New Roman" w:hAnsi="Times New Roman" w:cs="Times New Roman"/>
          <w:sz w:val="24"/>
          <w:szCs w:val="24"/>
        </w:rPr>
        <w:t xml:space="preserve"> </w:t>
      </w:r>
      <w:r w:rsidR="002359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16C" w:rsidRPr="0023596E">
        <w:rPr>
          <w:rFonts w:ascii="Times New Roman" w:hAnsi="Times New Roman" w:cs="Times New Roman"/>
          <w:sz w:val="24"/>
          <w:szCs w:val="24"/>
        </w:rPr>
        <w:t xml:space="preserve">   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5581B" w:rsidRPr="0023596E" w:rsidRDefault="00D5581B" w:rsidP="00D55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5581B" w:rsidRPr="0023596E" w:rsidTr="0084701F">
        <w:tc>
          <w:tcPr>
            <w:tcW w:w="6486" w:type="dxa"/>
          </w:tcPr>
          <w:p w:rsidR="00D5581B" w:rsidRPr="0023596E" w:rsidRDefault="00D5581B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581B" w:rsidRPr="0023596E" w:rsidRDefault="00D5581B" w:rsidP="008470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1B" w:rsidRPr="0023596E" w:rsidTr="0084701F">
        <w:tc>
          <w:tcPr>
            <w:tcW w:w="9570" w:type="dxa"/>
            <w:gridSpan w:val="2"/>
            <w:vAlign w:val="bottom"/>
          </w:tcPr>
          <w:p w:rsidR="00D5581B" w:rsidRPr="0023596E" w:rsidRDefault="00D5581B" w:rsidP="0084701F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FB06B3" w:rsidP="00B40F76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596E" w:rsidRPr="0023596E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3596E" w:rsidRPr="0023596E" w:rsidRDefault="0023596E" w:rsidP="00B40F76">
            <w:pPr>
              <w:pStyle w:val="ConsPlusNonformat"/>
              <w:widowControl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23596E" w:rsidRPr="0023596E" w:rsidTr="0084701F">
        <w:tc>
          <w:tcPr>
            <w:tcW w:w="9570" w:type="dxa"/>
            <w:gridSpan w:val="2"/>
            <w:vAlign w:val="bottom"/>
          </w:tcPr>
          <w:p w:rsidR="0023596E" w:rsidRPr="0023596E" w:rsidRDefault="0023596E" w:rsidP="00D5581B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23596E" w:rsidP="0084701F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23596E" w:rsidRPr="0023596E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23596E" w:rsidRDefault="00E11BE3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E11BE3" w:rsidRPr="0023596E" w:rsidRDefault="00E11BE3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C30D6E" w:rsidRDefault="00E11BE3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E11BE3" w:rsidRPr="00C30D6E" w:rsidRDefault="00E11BE3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C30D6E" w:rsidRDefault="00E11BE3" w:rsidP="00C30D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Волчанской</w:t>
            </w:r>
            <w:proofErr w:type="spellEnd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ветеранов (пенсионеров)</w:t>
            </w:r>
          </w:p>
        </w:tc>
        <w:tc>
          <w:tcPr>
            <w:tcW w:w="3084" w:type="dxa"/>
          </w:tcPr>
          <w:p w:rsidR="00E11BE3" w:rsidRPr="00C30D6E" w:rsidRDefault="00E11BE3" w:rsidP="00C30D6E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Делибалтов</w:t>
            </w:r>
            <w:proofErr w:type="spellEnd"/>
            <w:r w:rsidRPr="00C30D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И.В.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C30D6E" w:rsidRDefault="00E11BE3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инфекционного кабинета </w:t>
            </w:r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>ГБУЗ СО «</w:t>
            </w:r>
            <w:proofErr w:type="spellStart"/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E11BE3" w:rsidRPr="00C30D6E" w:rsidRDefault="00E11BE3" w:rsidP="00C30D6E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Журба И. Н. 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C30D6E" w:rsidRDefault="00E11BE3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 w:rsidR="00FD7D92" w:rsidRPr="00C30D6E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FD7D92"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» ВГО</w:t>
            </w:r>
          </w:p>
        </w:tc>
        <w:tc>
          <w:tcPr>
            <w:tcW w:w="3084" w:type="dxa"/>
          </w:tcPr>
          <w:p w:rsidR="00E11BE3" w:rsidRPr="00C30D6E" w:rsidRDefault="00E11BE3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C30D6E" w:rsidRDefault="00E11BE3" w:rsidP="008470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Специалист по патриотическому направлению МАУК «</w:t>
            </w:r>
            <w:proofErr w:type="spellStart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 центр» ВГО</w:t>
            </w:r>
          </w:p>
        </w:tc>
        <w:tc>
          <w:tcPr>
            <w:tcW w:w="3084" w:type="dxa"/>
          </w:tcPr>
          <w:p w:rsidR="00E11BE3" w:rsidRPr="00C30D6E" w:rsidRDefault="00E11BE3" w:rsidP="00C30D6E">
            <w:pPr>
              <w:pStyle w:val="ConsPlusNonformat"/>
              <w:widowControl/>
              <w:numPr>
                <w:ilvl w:val="0"/>
                <w:numId w:val="37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Каримов С.М.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C30D6E" w:rsidRDefault="00E11BE3" w:rsidP="00C30D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Волчанской</w:t>
            </w:r>
            <w:proofErr w:type="spellEnd"/>
            <w:r w:rsidRPr="00C30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общественной организации общества инвалидов</w:t>
            </w:r>
          </w:p>
        </w:tc>
        <w:tc>
          <w:tcPr>
            <w:tcW w:w="3084" w:type="dxa"/>
          </w:tcPr>
          <w:p w:rsidR="00E11BE3" w:rsidRPr="00C30D6E" w:rsidRDefault="00E11BE3" w:rsidP="00C30D6E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C30D6E" w:rsidRDefault="00E11BE3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E11BE3" w:rsidRPr="00C30D6E" w:rsidRDefault="00E11BE3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Рейбандт</w:t>
            </w:r>
            <w:proofErr w:type="spellEnd"/>
            <w:r w:rsidRPr="00C30D6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E11BE3" w:rsidRPr="0023596E" w:rsidTr="0084701F">
        <w:tc>
          <w:tcPr>
            <w:tcW w:w="6486" w:type="dxa"/>
          </w:tcPr>
          <w:p w:rsidR="00E11BE3" w:rsidRPr="00C30D6E" w:rsidRDefault="00E11BE3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И.о директора ГАУСО СО «КЦСОН города Волчанска»</w:t>
            </w:r>
          </w:p>
        </w:tc>
        <w:tc>
          <w:tcPr>
            <w:tcW w:w="3084" w:type="dxa"/>
          </w:tcPr>
          <w:p w:rsidR="00E11BE3" w:rsidRPr="00C30D6E" w:rsidRDefault="00E11BE3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6E">
              <w:rPr>
                <w:rFonts w:ascii="Times New Roman" w:hAnsi="Times New Roman" w:cs="Times New Roman"/>
                <w:sz w:val="24"/>
                <w:szCs w:val="24"/>
              </w:rPr>
              <w:t>Трофимова В.И.</w:t>
            </w:r>
          </w:p>
        </w:tc>
      </w:tr>
    </w:tbl>
    <w:p w:rsidR="00D5581B" w:rsidRPr="0023596E" w:rsidRDefault="00D5581B" w:rsidP="005A616C">
      <w:pPr>
        <w:pStyle w:val="a4"/>
        <w:tabs>
          <w:tab w:val="left" w:pos="3105"/>
        </w:tabs>
        <w:rPr>
          <w:b/>
          <w:u w:val="single"/>
        </w:rPr>
      </w:pPr>
    </w:p>
    <w:p w:rsidR="00D5581B" w:rsidRPr="0023596E" w:rsidRDefault="00D5581B" w:rsidP="00E11BE3">
      <w:pPr>
        <w:pStyle w:val="a4"/>
        <w:pBdr>
          <w:bottom w:val="single" w:sz="4" w:space="1" w:color="auto"/>
        </w:pBdr>
        <w:tabs>
          <w:tab w:val="left" w:pos="3105"/>
        </w:tabs>
        <w:jc w:val="center"/>
        <w:rPr>
          <w:rFonts w:eastAsia="Times New Roman"/>
          <w:b/>
        </w:rPr>
      </w:pPr>
      <w:r w:rsidRPr="0023596E">
        <w:rPr>
          <w:b/>
          <w:lang w:val="en-US"/>
        </w:rPr>
        <w:t>I</w:t>
      </w:r>
      <w:r w:rsidRPr="0023596E">
        <w:rPr>
          <w:b/>
        </w:rPr>
        <w:t xml:space="preserve">. О решении протокола № </w:t>
      </w:r>
      <w:r w:rsidR="00627FA7">
        <w:rPr>
          <w:b/>
        </w:rPr>
        <w:t>2</w:t>
      </w:r>
      <w:r w:rsidRPr="0023596E">
        <w:rPr>
          <w:b/>
        </w:rPr>
        <w:t xml:space="preserve"> от </w:t>
      </w:r>
      <w:r w:rsidR="00627FA7">
        <w:rPr>
          <w:b/>
        </w:rPr>
        <w:t>28</w:t>
      </w:r>
      <w:r w:rsidRPr="0023596E">
        <w:rPr>
          <w:b/>
        </w:rPr>
        <w:t>.09.202</w:t>
      </w:r>
      <w:r w:rsidR="00627FA7">
        <w:rPr>
          <w:b/>
        </w:rPr>
        <w:t>2</w:t>
      </w:r>
      <w:r w:rsidRPr="0023596E">
        <w:rPr>
          <w:b/>
        </w:rPr>
        <w:t xml:space="preserve"> года</w:t>
      </w:r>
    </w:p>
    <w:p w:rsidR="00D5581B" w:rsidRPr="0023596E" w:rsidRDefault="00D5581B" w:rsidP="00E11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5581B" w:rsidRPr="0023596E" w:rsidRDefault="00D5581B" w:rsidP="005A616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6E">
        <w:rPr>
          <w:rFonts w:ascii="Times New Roman" w:eastAsia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D5581B" w:rsidRPr="0023596E" w:rsidRDefault="00D5581B" w:rsidP="005A616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6E">
        <w:rPr>
          <w:rFonts w:ascii="Times New Roman" w:eastAsia="Times New Roman" w:hAnsi="Times New Roman" w:cs="Times New Roman"/>
          <w:sz w:val="24"/>
          <w:szCs w:val="24"/>
        </w:rPr>
        <w:t>Вопросы снять с контроля.</w:t>
      </w:r>
    </w:p>
    <w:p w:rsidR="00D5581B" w:rsidRPr="0023596E" w:rsidRDefault="00D5581B" w:rsidP="00AA3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81B" w:rsidRPr="0023596E" w:rsidRDefault="00D5581B" w:rsidP="00AA3A6C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359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59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596E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5A616C" w:rsidRPr="0023596E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муниципальной </w:t>
      </w:r>
      <w:r w:rsidR="00AA3A6C" w:rsidRPr="0023596E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="005A616C" w:rsidRPr="0023596E">
        <w:rPr>
          <w:rFonts w:ascii="Times New Roman" w:eastAsia="Calibri" w:hAnsi="Times New Roman" w:cs="Times New Roman"/>
          <w:b/>
          <w:sz w:val="24"/>
          <w:szCs w:val="24"/>
        </w:rPr>
        <w:t>программы «</w:t>
      </w:r>
      <w:r w:rsidR="00AA3A6C" w:rsidRPr="0023596E">
        <w:rPr>
          <w:rFonts w:ascii="Times New Roman" w:hAnsi="Times New Roman" w:cs="Times New Roman"/>
          <w:b/>
          <w:sz w:val="24"/>
          <w:szCs w:val="24"/>
        </w:rPr>
        <w:t>Патриотическое воспитание граждан и формирование основ безопасности жизнедеятельности обучающихся в Волчанском городском округе»</w:t>
      </w:r>
    </w:p>
    <w:p w:rsidR="00D5581B" w:rsidRPr="0023596E" w:rsidRDefault="00D5581B" w:rsidP="005A616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AA3A6C" w:rsidRDefault="00D5581B" w:rsidP="0023596E">
      <w:pPr>
        <w:pStyle w:val="20"/>
        <w:numPr>
          <w:ilvl w:val="0"/>
          <w:numId w:val="31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3596E">
        <w:rPr>
          <w:rFonts w:eastAsiaTheme="minorHAnsi"/>
          <w:sz w:val="24"/>
          <w:szCs w:val="24"/>
          <w:lang w:eastAsia="en-US"/>
        </w:rPr>
        <w:t xml:space="preserve">Принять к сведению информацию </w:t>
      </w:r>
      <w:r w:rsidR="00AA3A6C" w:rsidRPr="0023596E">
        <w:rPr>
          <w:sz w:val="24"/>
          <w:szCs w:val="24"/>
        </w:rPr>
        <w:t>директора МАУК «</w:t>
      </w:r>
      <w:proofErr w:type="spellStart"/>
      <w:r w:rsidR="00AA3A6C" w:rsidRPr="0023596E">
        <w:rPr>
          <w:sz w:val="24"/>
          <w:szCs w:val="24"/>
        </w:rPr>
        <w:t>Культурно-досуговый</w:t>
      </w:r>
      <w:proofErr w:type="spellEnd"/>
      <w:r w:rsidR="00AA3A6C" w:rsidRPr="0023596E">
        <w:rPr>
          <w:sz w:val="24"/>
          <w:szCs w:val="24"/>
        </w:rPr>
        <w:t xml:space="preserve"> центр» ВГО Р.Р. Изосимовой</w:t>
      </w:r>
      <w:r w:rsidRPr="0023596E">
        <w:rPr>
          <w:rFonts w:eastAsiaTheme="minorHAnsi"/>
          <w:sz w:val="24"/>
          <w:szCs w:val="24"/>
          <w:lang w:eastAsia="en-US"/>
        </w:rPr>
        <w:t xml:space="preserve"> о реализации </w:t>
      </w:r>
      <w:r w:rsidR="00AA3A6C" w:rsidRPr="0023596E">
        <w:rPr>
          <w:sz w:val="24"/>
          <w:szCs w:val="24"/>
        </w:rPr>
        <w:t xml:space="preserve">подпрограммы 4.  «Патриотическое воспитание граждан и формирование основ безопасности жизнедеятельности обучающихся в </w:t>
      </w:r>
      <w:r w:rsidR="00AA3A6C" w:rsidRPr="0023596E">
        <w:rPr>
          <w:sz w:val="24"/>
          <w:szCs w:val="24"/>
        </w:rPr>
        <w:lastRenderedPageBreak/>
        <w:t xml:space="preserve">Волчанском городском округе» </w:t>
      </w:r>
      <w:r w:rsidRPr="0023596E">
        <w:rPr>
          <w:rFonts w:eastAsiaTheme="minorHAnsi"/>
          <w:sz w:val="24"/>
          <w:szCs w:val="24"/>
          <w:lang w:eastAsia="en-US"/>
        </w:rPr>
        <w:t xml:space="preserve">взять на контроль 100% исполнение целевых показателей, средств местного бюджета, направленных на </w:t>
      </w:r>
      <w:r w:rsidR="00AA3A6C" w:rsidRPr="0023596E">
        <w:rPr>
          <w:rFonts w:eastAsiaTheme="minorHAnsi"/>
          <w:bCs/>
          <w:iCs/>
          <w:sz w:val="24"/>
          <w:szCs w:val="24"/>
          <w:lang w:eastAsia="en-US"/>
        </w:rPr>
        <w:t xml:space="preserve">патриотическое воспитание граждан </w:t>
      </w:r>
      <w:r w:rsidR="00165DC9">
        <w:rPr>
          <w:rFonts w:eastAsiaTheme="minorHAnsi"/>
          <w:sz w:val="24"/>
          <w:szCs w:val="24"/>
          <w:lang w:eastAsia="en-US"/>
        </w:rPr>
        <w:t>на период 2023</w:t>
      </w:r>
      <w:r w:rsidRPr="0023596E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C7335E" w:rsidRPr="0023596E" w:rsidRDefault="00C7335E" w:rsidP="00C7335E">
      <w:pPr>
        <w:pStyle w:val="20"/>
        <w:spacing w:line="240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D5581B" w:rsidRPr="00D441C6" w:rsidRDefault="00AA3A6C" w:rsidP="00E11BE3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5581B" w:rsidRPr="002359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581B" w:rsidRPr="002359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81B" w:rsidRPr="00D441C6">
        <w:rPr>
          <w:rFonts w:ascii="Times New Roman" w:hAnsi="Times New Roman" w:cs="Times New Roman"/>
          <w:b/>
          <w:sz w:val="24"/>
          <w:szCs w:val="24"/>
        </w:rPr>
        <w:t>Проведение мероприятий, направленных на патриотической воспитание граждан на территории Волчанского городского округа</w:t>
      </w:r>
    </w:p>
    <w:p w:rsidR="00D441C6" w:rsidRPr="00D441C6" w:rsidRDefault="00D441C6" w:rsidP="00E11BE3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Работа </w:t>
      </w:r>
      <w:proofErr w:type="spellStart"/>
      <w:r w:rsidRPr="00D441C6">
        <w:rPr>
          <w:rFonts w:ascii="Times New Roman" w:hAnsi="Times New Roman" w:cs="Times New Roman"/>
          <w:b/>
          <w:bCs/>
          <w:iCs/>
          <w:sz w:val="24"/>
          <w:szCs w:val="24"/>
        </w:rPr>
        <w:t>юнармии</w:t>
      </w:r>
      <w:proofErr w:type="spellEnd"/>
      <w:r w:rsidRPr="00D441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туристического клуба «Поиск»</w:t>
      </w:r>
    </w:p>
    <w:p w:rsidR="00D5581B" w:rsidRPr="0023596E" w:rsidRDefault="00D5581B" w:rsidP="00E11B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3313" w:rsidRPr="0023596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7E3313" w:rsidRPr="0023596E">
        <w:rPr>
          <w:rFonts w:ascii="Times New Roman" w:hAnsi="Times New Roman" w:cs="Times New Roman"/>
          <w:sz w:val="24"/>
          <w:szCs w:val="24"/>
        </w:rPr>
        <w:t xml:space="preserve"> М.В., </w:t>
      </w:r>
      <w:r w:rsidRPr="0023596E">
        <w:rPr>
          <w:rFonts w:ascii="Times New Roman" w:hAnsi="Times New Roman" w:cs="Times New Roman"/>
          <w:sz w:val="24"/>
          <w:szCs w:val="24"/>
        </w:rPr>
        <w:t>Изосимова Р.Р.</w:t>
      </w:r>
      <w:r w:rsidR="00CB03CA" w:rsidRPr="0023596E">
        <w:rPr>
          <w:rFonts w:ascii="Times New Roman" w:hAnsi="Times New Roman" w:cs="Times New Roman"/>
          <w:sz w:val="24"/>
          <w:szCs w:val="24"/>
        </w:rPr>
        <w:t xml:space="preserve">, </w:t>
      </w:r>
      <w:r w:rsidR="00D441C6">
        <w:rPr>
          <w:rFonts w:ascii="Times New Roman" w:hAnsi="Times New Roman" w:cs="Times New Roman"/>
          <w:sz w:val="24"/>
          <w:szCs w:val="24"/>
        </w:rPr>
        <w:t>Каримов С.М., Трофимова В.И</w:t>
      </w:r>
      <w:r w:rsidR="00CB03CA" w:rsidRPr="0023596E">
        <w:rPr>
          <w:rFonts w:ascii="Times New Roman" w:hAnsi="Times New Roman" w:cs="Times New Roman"/>
          <w:sz w:val="24"/>
          <w:szCs w:val="24"/>
        </w:rPr>
        <w:t>.</w:t>
      </w:r>
      <w:r w:rsidRPr="0023596E">
        <w:rPr>
          <w:rFonts w:ascii="Times New Roman" w:hAnsi="Times New Roman" w:cs="Times New Roman"/>
          <w:sz w:val="24"/>
          <w:szCs w:val="24"/>
        </w:rPr>
        <w:t>)</w:t>
      </w:r>
    </w:p>
    <w:p w:rsidR="00D5581B" w:rsidRPr="0023596E" w:rsidRDefault="00D5581B" w:rsidP="00D5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1B" w:rsidRPr="0023596E" w:rsidRDefault="00A54E3B" w:rsidP="007E33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23596E">
        <w:rPr>
          <w:rFonts w:ascii="Times New Roman" w:hAnsi="Times New Roman" w:cs="Times New Roman"/>
          <w:sz w:val="24"/>
          <w:szCs w:val="24"/>
        </w:rPr>
        <w:t xml:space="preserve"> специалиста по патриотическому направлению МАУК «</w:t>
      </w:r>
      <w:proofErr w:type="spellStart"/>
      <w:r w:rsidRPr="0023596E">
        <w:rPr>
          <w:rFonts w:ascii="Times New Roman" w:hAnsi="Times New Roman" w:cs="Times New Roman"/>
          <w:sz w:val="24"/>
          <w:szCs w:val="24"/>
        </w:rPr>
        <w:t>Культурно-д</w:t>
      </w:r>
      <w:r>
        <w:rPr>
          <w:rFonts w:ascii="Times New Roman" w:hAnsi="Times New Roman" w:cs="Times New Roman"/>
          <w:sz w:val="24"/>
          <w:szCs w:val="24"/>
        </w:rPr>
        <w:t>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ВГО С.М. Каримова,</w:t>
      </w:r>
      <w:r w:rsidR="007E3313" w:rsidRPr="0023596E">
        <w:rPr>
          <w:rFonts w:ascii="Times New Roman" w:hAnsi="Times New Roman" w:cs="Times New Roman"/>
          <w:sz w:val="24"/>
          <w:szCs w:val="24"/>
        </w:rPr>
        <w:t xml:space="preserve"> старшего инспектора Отдела образования ВГО М.В. </w:t>
      </w:r>
      <w:proofErr w:type="spellStart"/>
      <w:r w:rsidR="007E3313" w:rsidRPr="0023596E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D44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C30D6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30D6E">
        <w:rPr>
          <w:rFonts w:ascii="Times New Roman" w:hAnsi="Times New Roman" w:cs="Times New Roman"/>
          <w:sz w:val="24"/>
          <w:szCs w:val="24"/>
        </w:rPr>
        <w:t xml:space="preserve"> директора ГАУСО СО «КЦСОН города Волчанска»</w:t>
      </w:r>
      <w:r w:rsidR="007E3313" w:rsidRPr="0023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В.И. Трофимовой </w:t>
      </w:r>
      <w:r w:rsidR="007E3313" w:rsidRPr="0023596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3313" w:rsidRPr="0023596E">
        <w:rPr>
          <w:rFonts w:ascii="Times New Roman" w:hAnsi="Times New Roman" w:cs="Times New Roman"/>
          <w:sz w:val="24"/>
          <w:szCs w:val="24"/>
        </w:rPr>
        <w:t xml:space="preserve">) </w:t>
      </w:r>
      <w:r w:rsidR="00645A78" w:rsidRPr="0023596E">
        <w:rPr>
          <w:rFonts w:ascii="Times New Roman" w:hAnsi="Times New Roman" w:cs="Times New Roman"/>
          <w:sz w:val="24"/>
          <w:szCs w:val="24"/>
        </w:rPr>
        <w:t>о проведении мероприятий,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</w:t>
      </w:r>
      <w:r w:rsidR="00CB03CA" w:rsidRPr="0023596E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5581B" w:rsidRPr="0023596E">
        <w:rPr>
          <w:rFonts w:ascii="Times New Roman" w:hAnsi="Times New Roman" w:cs="Times New Roman"/>
          <w:sz w:val="24"/>
          <w:szCs w:val="24"/>
        </w:rPr>
        <w:t>.</w:t>
      </w:r>
    </w:p>
    <w:p w:rsidR="00D5581B" w:rsidRPr="00D441C6" w:rsidRDefault="00D441C6" w:rsidP="007E33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C6">
        <w:rPr>
          <w:rFonts w:ascii="Times New Roman" w:hAnsi="Times New Roman" w:cs="Times New Roman"/>
          <w:sz w:val="24"/>
          <w:szCs w:val="24"/>
        </w:rPr>
        <w:t>Рекомендовать Отделу образования ВГО рассмотреть размещение в ОУ стенда патриотического напр</w:t>
      </w:r>
      <w:r w:rsidR="00165DC9">
        <w:rPr>
          <w:rFonts w:ascii="Times New Roman" w:hAnsi="Times New Roman" w:cs="Times New Roman"/>
          <w:sz w:val="24"/>
          <w:szCs w:val="24"/>
        </w:rPr>
        <w:t>авления с изменением информации.</w:t>
      </w:r>
    </w:p>
    <w:p w:rsidR="00D5581B" w:rsidRPr="00D441C6" w:rsidRDefault="00D5581B" w:rsidP="007E33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C6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65DC9">
        <w:rPr>
          <w:rFonts w:ascii="Times New Roman" w:hAnsi="Times New Roman" w:cs="Times New Roman"/>
          <w:sz w:val="24"/>
          <w:szCs w:val="24"/>
        </w:rPr>
        <w:t>ежемесячно</w:t>
      </w:r>
      <w:r w:rsidR="00D441C6" w:rsidRPr="00D441C6">
        <w:rPr>
          <w:rFonts w:ascii="Times New Roman" w:hAnsi="Times New Roman" w:cs="Times New Roman"/>
          <w:sz w:val="24"/>
          <w:szCs w:val="24"/>
        </w:rPr>
        <w:t>.</w:t>
      </w:r>
    </w:p>
    <w:p w:rsidR="00D5581B" w:rsidRPr="0023596E" w:rsidRDefault="00D5581B" w:rsidP="00D5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1B" w:rsidRPr="0023596E" w:rsidRDefault="007E4B57" w:rsidP="007E3313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581B" w:rsidRPr="002359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581B" w:rsidRPr="0023596E">
        <w:rPr>
          <w:rFonts w:ascii="Times New Roman" w:hAnsi="Times New Roman" w:cs="Times New Roman"/>
          <w:b/>
          <w:sz w:val="24"/>
          <w:szCs w:val="24"/>
        </w:rPr>
        <w:t>.Разное</w:t>
      </w:r>
    </w:p>
    <w:p w:rsidR="00D441C6" w:rsidRPr="0023596E" w:rsidRDefault="00D5581B" w:rsidP="00E11BE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0540F5" w:rsidRDefault="000540F5" w:rsidP="00FD7D92">
      <w:pPr>
        <w:pStyle w:val="1"/>
        <w:ind w:firstLine="709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093AD6">
        <w:rPr>
          <w:rFonts w:eastAsia="Calibri"/>
          <w:sz w:val="24"/>
          <w:szCs w:val="24"/>
        </w:rPr>
        <w:t xml:space="preserve">Рассмотрение </w:t>
      </w:r>
      <w:r w:rsidR="00186B80" w:rsidRPr="00093AD6">
        <w:rPr>
          <w:sz w:val="24"/>
          <w:szCs w:val="24"/>
        </w:rPr>
        <w:t xml:space="preserve">решения </w:t>
      </w:r>
      <w:r w:rsidR="00186B80" w:rsidRPr="00093AD6">
        <w:rPr>
          <w:color w:val="000000"/>
          <w:sz w:val="24"/>
          <w:szCs w:val="24"/>
          <w:lang w:bidi="ru-RU"/>
        </w:rPr>
        <w:t xml:space="preserve">совместного «круглого стола» Комитета Совета Федерации по обороне и безопасности, Комитета Совета Федерации по социальной политике, Комитетом Совета Федерации по науке, образованию и культуре и Комитетом Совета Федерации по Регламенту и организации парламентской деятельности 15 ноября 2022 года на тему: «Стратегии и целевые установки патриотического воспитания школьников и молодежи в условиях ведения ментальных войн» </w:t>
      </w:r>
      <w:r w:rsidR="00186B80" w:rsidRPr="00093AD6">
        <w:rPr>
          <w:rFonts w:eastAsia="Calibri"/>
          <w:sz w:val="24"/>
          <w:szCs w:val="24"/>
        </w:rPr>
        <w:t>от 29.11</w:t>
      </w:r>
      <w:r w:rsidRPr="00093AD6">
        <w:rPr>
          <w:rFonts w:eastAsia="Calibri"/>
          <w:sz w:val="24"/>
          <w:szCs w:val="24"/>
        </w:rPr>
        <w:t xml:space="preserve">.2022 года № </w:t>
      </w:r>
      <w:r w:rsidR="00186B80" w:rsidRPr="00093AD6">
        <w:rPr>
          <w:rFonts w:eastAsia="Calibri"/>
          <w:sz w:val="24"/>
          <w:szCs w:val="24"/>
        </w:rPr>
        <w:t>3.3-10/3368</w:t>
      </w:r>
      <w:r w:rsidRPr="00093AD6">
        <w:rPr>
          <w:rFonts w:eastAsia="Calibri"/>
          <w:sz w:val="24"/>
          <w:szCs w:val="24"/>
        </w:rPr>
        <w:t>.</w:t>
      </w:r>
    </w:p>
    <w:p w:rsidR="00FD7D92" w:rsidRPr="00093AD6" w:rsidRDefault="00FD7D92" w:rsidP="00FD7D92">
      <w:pPr>
        <w:pStyle w:val="1"/>
        <w:ind w:firstLine="709"/>
        <w:jc w:val="both"/>
        <w:rPr>
          <w:sz w:val="24"/>
          <w:szCs w:val="24"/>
        </w:rPr>
      </w:pPr>
    </w:p>
    <w:p w:rsidR="00D4245F" w:rsidRDefault="00D4245F" w:rsidP="00FD7D92">
      <w:pPr>
        <w:pStyle w:val="1"/>
        <w:ind w:firstLine="709"/>
        <w:jc w:val="both"/>
        <w:rPr>
          <w:sz w:val="24"/>
          <w:szCs w:val="24"/>
        </w:rPr>
      </w:pPr>
      <w:r w:rsidRPr="00093AD6">
        <w:rPr>
          <w:sz w:val="24"/>
          <w:szCs w:val="24"/>
        </w:rPr>
        <w:t xml:space="preserve">Протокол  заседания Правительства Свердловской области от 16 февраля </w:t>
      </w:r>
      <w:r w:rsidR="00093AD6">
        <w:rPr>
          <w:sz w:val="24"/>
          <w:szCs w:val="24"/>
        </w:rPr>
        <w:t xml:space="preserve">   </w:t>
      </w:r>
      <w:r w:rsidRPr="00093AD6">
        <w:rPr>
          <w:sz w:val="24"/>
          <w:szCs w:val="24"/>
        </w:rPr>
        <w:t>2023 года № 6 (</w:t>
      </w:r>
      <w:proofErr w:type="spellStart"/>
      <w:r w:rsidRPr="00093AD6">
        <w:rPr>
          <w:sz w:val="24"/>
          <w:szCs w:val="24"/>
        </w:rPr>
        <w:t>рег</w:t>
      </w:r>
      <w:proofErr w:type="spellEnd"/>
      <w:r w:rsidRPr="00093AD6">
        <w:rPr>
          <w:sz w:val="24"/>
          <w:szCs w:val="24"/>
        </w:rPr>
        <w:t>. 20.02.2023</w:t>
      </w:r>
      <w:r w:rsidR="00093AD6">
        <w:rPr>
          <w:sz w:val="24"/>
          <w:szCs w:val="24"/>
        </w:rPr>
        <w:t>):</w:t>
      </w:r>
    </w:p>
    <w:p w:rsidR="00165DC9" w:rsidRDefault="00165DC9" w:rsidP="00FD7D92">
      <w:pPr>
        <w:pStyle w:val="1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учреждений, дополн</w:t>
      </w:r>
      <w:r w:rsidR="00FD7D92">
        <w:rPr>
          <w:sz w:val="24"/>
          <w:szCs w:val="24"/>
        </w:rPr>
        <w:t>ительного образования, культуры:</w:t>
      </w:r>
    </w:p>
    <w:p w:rsidR="00093AD6" w:rsidRPr="00165DC9" w:rsidRDefault="00093AD6" w:rsidP="00FD7D92">
      <w:pPr>
        <w:pStyle w:val="1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165DC9">
        <w:rPr>
          <w:bCs/>
          <w:color w:val="000000"/>
          <w:sz w:val="24"/>
          <w:szCs w:val="24"/>
        </w:rPr>
        <w:t>Продолжить реализацию мер, направленных на совершенствование системы патриотического воспитания граждан, проживающих на территории Волчанского городского округа.</w:t>
      </w:r>
    </w:p>
    <w:p w:rsidR="00093AD6" w:rsidRDefault="00093AD6" w:rsidP="00FD7D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3AD6">
        <w:rPr>
          <w:rFonts w:ascii="Times New Roman" w:hAnsi="Times New Roman" w:cs="Times New Roman"/>
          <w:bCs/>
          <w:color w:val="000000"/>
          <w:sz w:val="24"/>
          <w:szCs w:val="24"/>
        </w:rPr>
        <w:t>Срок: до 29 декабря 2023 года.</w:t>
      </w:r>
    </w:p>
    <w:p w:rsidR="00093AD6" w:rsidRPr="00165DC9" w:rsidRDefault="00093AD6" w:rsidP="00FD7D92">
      <w:pPr>
        <w:pStyle w:val="a3"/>
        <w:numPr>
          <w:ilvl w:val="1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Оказывать содействие </w:t>
      </w:r>
      <w:r w:rsidRPr="00165DC9">
        <w:rPr>
          <w:rFonts w:ascii="Times New Roman" w:hAnsi="Times New Roman" w:cs="Times New Roman"/>
          <w:sz w:val="24"/>
          <w:szCs w:val="24"/>
        </w:rPr>
        <w:t>РДДМ Свердловской области в открытии первичных отделений на базе муниципальных образовательных организаций, учреждений культуры и искусства, молодежной политики, физической культуры и спорта.</w:t>
      </w:r>
    </w:p>
    <w:p w:rsidR="00093AD6" w:rsidRPr="00C7335E" w:rsidRDefault="00093AD6" w:rsidP="00FD7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5E">
        <w:rPr>
          <w:rFonts w:ascii="Times New Roman" w:hAnsi="Times New Roman" w:cs="Times New Roman"/>
          <w:bCs/>
          <w:color w:val="000000"/>
          <w:sz w:val="24"/>
          <w:szCs w:val="24"/>
        </w:rPr>
        <w:t>Срок: до 29 декабря 2023 года.</w:t>
      </w:r>
    </w:p>
    <w:p w:rsidR="00093AD6" w:rsidRPr="00FD7D92" w:rsidRDefault="00093AD6" w:rsidP="00FD7D92">
      <w:pPr>
        <w:pStyle w:val="a3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D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взаимодействии с </w:t>
      </w:r>
      <w:r w:rsidRPr="00FD7D92">
        <w:rPr>
          <w:rFonts w:ascii="Times New Roman" w:hAnsi="Times New Roman" w:cs="Times New Roman"/>
          <w:sz w:val="24"/>
          <w:szCs w:val="24"/>
        </w:rPr>
        <w:t>РДДМ Свердловской области о</w:t>
      </w:r>
      <w:r w:rsidRPr="00FD7D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рганизовать проведение профильных смен </w:t>
      </w:r>
      <w:r w:rsidRPr="00FD7D92">
        <w:rPr>
          <w:rFonts w:ascii="Times New Roman" w:hAnsi="Times New Roman" w:cs="Times New Roman"/>
          <w:sz w:val="24"/>
          <w:szCs w:val="24"/>
        </w:rPr>
        <w:t xml:space="preserve">и </w:t>
      </w:r>
      <w:r w:rsidRPr="00FD7D92">
        <w:rPr>
          <w:rFonts w:ascii="Times New Roman" w:eastAsia="Calibri" w:hAnsi="Times New Roman" w:cs="Times New Roman"/>
          <w:sz w:val="24"/>
          <w:szCs w:val="24"/>
        </w:rPr>
        <w:t xml:space="preserve">программ развития социальной активности учащихся начальных классов </w:t>
      </w:r>
      <w:r w:rsidRPr="00FD7D92">
        <w:rPr>
          <w:rFonts w:ascii="Times New Roman" w:hAnsi="Times New Roman" w:cs="Times New Roman"/>
          <w:sz w:val="24"/>
          <w:szCs w:val="24"/>
        </w:rPr>
        <w:t xml:space="preserve">«Орлята России» </w:t>
      </w:r>
      <w:r w:rsidRPr="00FD7D92">
        <w:rPr>
          <w:rFonts w:ascii="Times New Roman" w:hAnsi="Times New Roman" w:cs="Times New Roman"/>
          <w:bCs/>
          <w:color w:val="000000"/>
          <w:sz w:val="24"/>
          <w:szCs w:val="24"/>
        </w:rPr>
        <w:t>в организациях отдыха и оздоровления детей</w:t>
      </w:r>
      <w:r w:rsidR="00165DC9" w:rsidRPr="00FD7D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города Волчанска.</w:t>
      </w:r>
      <w:r w:rsidRPr="00FD7D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93AD6" w:rsidRPr="00C7335E" w:rsidRDefault="00093AD6" w:rsidP="00FD7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5E">
        <w:rPr>
          <w:rFonts w:ascii="Times New Roman" w:hAnsi="Times New Roman" w:cs="Times New Roman"/>
          <w:bCs/>
          <w:color w:val="000000"/>
          <w:sz w:val="24"/>
          <w:szCs w:val="24"/>
        </w:rPr>
        <w:t>Срок:  до 1 сентября 2023 года.</w:t>
      </w:r>
    </w:p>
    <w:p w:rsidR="00093AD6" w:rsidRPr="00C7335E" w:rsidRDefault="00093AD6" w:rsidP="00FD7D92">
      <w:pPr>
        <w:pStyle w:val="a3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5E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размещение на официальных сайтах администраци</w:t>
      </w:r>
      <w:r w:rsidR="00165DC9">
        <w:rPr>
          <w:rFonts w:ascii="Times New Roman" w:hAnsi="Times New Roman" w:cs="Times New Roman"/>
          <w:bCs/>
          <w:color w:val="000000"/>
          <w:sz w:val="24"/>
          <w:szCs w:val="24"/>
        </w:rPr>
        <w:t>и, образовательных организаций, культуры</w:t>
      </w:r>
      <w:r w:rsidRPr="00C733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публикаций, и </w:t>
      </w:r>
      <w:proofErr w:type="spellStart"/>
      <w:r w:rsidRPr="00C7335E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мультимедийных</w:t>
      </w:r>
      <w:proofErr w:type="spellEnd"/>
      <w:r w:rsidRPr="00C733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продуктов, направленных на патриотическое и духовно-нравственное воспитание детей и молодежи.</w:t>
      </w:r>
    </w:p>
    <w:p w:rsidR="00093AD6" w:rsidRDefault="00093AD6" w:rsidP="00FD7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5E">
        <w:rPr>
          <w:rFonts w:ascii="Times New Roman" w:hAnsi="Times New Roman" w:cs="Times New Roman"/>
          <w:bCs/>
          <w:color w:val="000000"/>
          <w:sz w:val="24"/>
          <w:szCs w:val="24"/>
        </w:rPr>
        <w:t>Срок: до 29 декабря 2023 года.</w:t>
      </w:r>
    </w:p>
    <w:p w:rsidR="00FD7D92" w:rsidRPr="00C7335E" w:rsidRDefault="00FD7D92" w:rsidP="00FD7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335E" w:rsidRPr="00C7335E" w:rsidRDefault="00C7335E" w:rsidP="00FD7D92">
      <w:pPr>
        <w:pStyle w:val="1"/>
        <w:tabs>
          <w:tab w:val="left" w:pos="725"/>
        </w:tabs>
        <w:ind w:firstLine="709"/>
        <w:jc w:val="both"/>
        <w:rPr>
          <w:sz w:val="24"/>
          <w:szCs w:val="24"/>
        </w:rPr>
      </w:pPr>
      <w:r w:rsidRPr="00C7335E">
        <w:rPr>
          <w:color w:val="000000"/>
          <w:sz w:val="24"/>
          <w:szCs w:val="24"/>
          <w:lang w:bidi="ru-RU"/>
        </w:rPr>
        <w:t>Рассмотрение постановления Законодательного Собрания Свердловской области от 15.11.2022 №</w:t>
      </w:r>
      <w:r w:rsidRPr="00C7335E">
        <w:rPr>
          <w:color w:val="000000"/>
          <w:sz w:val="24"/>
          <w:szCs w:val="24"/>
          <w:lang w:bidi="ru-RU"/>
        </w:rPr>
        <w:tab/>
        <w:t>849-ПЗС «Об исполнении Закона Свердловской области</w:t>
      </w:r>
      <w:r w:rsidRPr="00C7335E">
        <w:rPr>
          <w:sz w:val="24"/>
          <w:szCs w:val="24"/>
        </w:rPr>
        <w:t xml:space="preserve"> </w:t>
      </w:r>
      <w:r w:rsidRPr="00C7335E">
        <w:rPr>
          <w:color w:val="000000"/>
          <w:sz w:val="24"/>
          <w:szCs w:val="24"/>
          <w:lang w:bidi="ru-RU"/>
        </w:rPr>
        <w:t xml:space="preserve">«О </w:t>
      </w:r>
      <w:proofErr w:type="gramStart"/>
      <w:r w:rsidRPr="00C7335E">
        <w:rPr>
          <w:color w:val="000000"/>
          <w:sz w:val="24"/>
          <w:szCs w:val="24"/>
          <w:lang w:bidi="ru-RU"/>
        </w:rPr>
        <w:t xml:space="preserve">патриотическом воспитании граждан в Свердловской области» в части совершенствования военно-патриотического воспитания граждан, популяризации и поддержки добровольческой </w:t>
      </w:r>
      <w:r w:rsidRPr="00C7335E">
        <w:rPr>
          <w:color w:val="000000"/>
          <w:sz w:val="24"/>
          <w:szCs w:val="24"/>
          <w:lang w:bidi="ru-RU"/>
        </w:rPr>
        <w:lastRenderedPageBreak/>
        <w:t>(волонтерской) деятельности», содержащее рекомендации органам местного самоуправления муниципальных образований, расположенных на территории Свердловской области</w:t>
      </w:r>
      <w:r>
        <w:rPr>
          <w:color w:val="000000"/>
          <w:sz w:val="24"/>
          <w:szCs w:val="24"/>
          <w:lang w:bidi="ru-RU"/>
        </w:rPr>
        <w:t>:</w:t>
      </w:r>
      <w:proofErr w:type="gramEnd"/>
    </w:p>
    <w:p w:rsidR="00C7335E" w:rsidRPr="00165DC9" w:rsidRDefault="00165DC9" w:rsidP="00FD7D92">
      <w:pPr>
        <w:pStyle w:val="1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Администрации ВГО, Отделу образования, МАУК «КДЦ» </w:t>
      </w:r>
      <w:r w:rsidR="00FD7D92">
        <w:rPr>
          <w:color w:val="000000"/>
          <w:sz w:val="24"/>
          <w:szCs w:val="24"/>
          <w:lang w:bidi="ru-RU"/>
        </w:rPr>
        <w:t xml:space="preserve">ВГО </w:t>
      </w:r>
      <w:r>
        <w:rPr>
          <w:color w:val="000000"/>
          <w:sz w:val="24"/>
          <w:szCs w:val="24"/>
          <w:lang w:bidi="ru-RU"/>
        </w:rPr>
        <w:t xml:space="preserve">в муниципальных программах внести </w:t>
      </w:r>
      <w:r w:rsidR="00A008DC">
        <w:rPr>
          <w:color w:val="000000"/>
          <w:sz w:val="24"/>
          <w:szCs w:val="24"/>
          <w:lang w:bidi="ru-RU"/>
        </w:rPr>
        <w:t xml:space="preserve">(актуализировать) </w:t>
      </w:r>
      <w:r>
        <w:rPr>
          <w:color w:val="000000"/>
          <w:sz w:val="24"/>
          <w:szCs w:val="24"/>
          <w:lang w:bidi="ru-RU"/>
        </w:rPr>
        <w:t>разделы</w:t>
      </w:r>
      <w:r w:rsidR="00A008DC">
        <w:rPr>
          <w:color w:val="000000"/>
          <w:sz w:val="24"/>
          <w:szCs w:val="24"/>
          <w:lang w:bidi="ru-RU"/>
        </w:rPr>
        <w:t xml:space="preserve"> </w:t>
      </w:r>
      <w:r w:rsidR="00FD7D92">
        <w:rPr>
          <w:color w:val="000000"/>
          <w:sz w:val="24"/>
          <w:szCs w:val="24"/>
          <w:lang w:bidi="ru-RU"/>
        </w:rPr>
        <w:t>по развитию патриотичес</w:t>
      </w:r>
      <w:r w:rsidR="00C7335E" w:rsidRPr="00C7335E">
        <w:rPr>
          <w:color w:val="000000"/>
          <w:sz w:val="24"/>
          <w:szCs w:val="24"/>
          <w:lang w:bidi="ru-RU"/>
        </w:rPr>
        <w:t>кого, в том числе военно-патриотического, воспитания граждан, развитию</w:t>
      </w:r>
      <w:r>
        <w:rPr>
          <w:color w:val="000000"/>
          <w:sz w:val="24"/>
          <w:szCs w:val="24"/>
          <w:lang w:bidi="ru-RU"/>
        </w:rPr>
        <w:t xml:space="preserve"> добровольчества (</w:t>
      </w:r>
      <w:proofErr w:type="spellStart"/>
      <w:r>
        <w:rPr>
          <w:color w:val="000000"/>
          <w:sz w:val="24"/>
          <w:szCs w:val="24"/>
          <w:lang w:bidi="ru-RU"/>
        </w:rPr>
        <w:t>волонтерства</w:t>
      </w:r>
      <w:proofErr w:type="spellEnd"/>
      <w:r>
        <w:rPr>
          <w:color w:val="000000"/>
          <w:sz w:val="24"/>
          <w:szCs w:val="24"/>
          <w:lang w:bidi="ru-RU"/>
        </w:rPr>
        <w:t>).</w:t>
      </w:r>
    </w:p>
    <w:p w:rsidR="00165DC9" w:rsidRPr="00C7335E" w:rsidRDefault="00165DC9" w:rsidP="00FD7D92">
      <w:pPr>
        <w:pStyle w:val="1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Срок: </w:t>
      </w:r>
      <w:r w:rsidR="00A008DC">
        <w:rPr>
          <w:color w:val="000000"/>
          <w:sz w:val="24"/>
          <w:szCs w:val="24"/>
          <w:lang w:bidi="ru-RU"/>
        </w:rPr>
        <w:t xml:space="preserve"> 1 квартал 2023 </w:t>
      </w:r>
      <w:r w:rsidR="00FD7D92">
        <w:rPr>
          <w:color w:val="000000"/>
          <w:sz w:val="24"/>
          <w:szCs w:val="24"/>
          <w:lang w:bidi="ru-RU"/>
        </w:rPr>
        <w:t>года.</w:t>
      </w:r>
    </w:p>
    <w:p w:rsidR="00D5581B" w:rsidRPr="00A008DC" w:rsidRDefault="00A008DC" w:rsidP="00FD7D92">
      <w:pPr>
        <w:pStyle w:val="1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Администрации ВГО</w:t>
      </w:r>
      <w:r w:rsidRPr="00C7335E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(Бородулина И.В.) </w:t>
      </w:r>
      <w:r w:rsidR="00C7335E" w:rsidRPr="00C7335E">
        <w:rPr>
          <w:color w:val="000000"/>
          <w:sz w:val="24"/>
          <w:szCs w:val="24"/>
          <w:lang w:bidi="ru-RU"/>
        </w:rPr>
        <w:t xml:space="preserve">разработать и утвердить порядок взаимодействия </w:t>
      </w:r>
      <w:r>
        <w:rPr>
          <w:color w:val="000000"/>
          <w:sz w:val="24"/>
          <w:szCs w:val="24"/>
          <w:lang w:bidi="ru-RU"/>
        </w:rPr>
        <w:t>ОМС</w:t>
      </w:r>
      <w:r w:rsidR="00C7335E" w:rsidRPr="00C7335E">
        <w:rPr>
          <w:color w:val="000000"/>
          <w:sz w:val="24"/>
          <w:szCs w:val="24"/>
          <w:lang w:bidi="ru-RU"/>
        </w:rPr>
        <w:t xml:space="preserve">, подведомственных </w:t>
      </w:r>
      <w:r w:rsidR="00FD7D92">
        <w:rPr>
          <w:color w:val="000000"/>
          <w:sz w:val="24"/>
          <w:szCs w:val="24"/>
          <w:lang w:bidi="ru-RU"/>
        </w:rPr>
        <w:t>муниципальных учреждений с орга</w:t>
      </w:r>
      <w:r w:rsidR="00C7335E" w:rsidRPr="00C7335E">
        <w:rPr>
          <w:color w:val="000000"/>
          <w:sz w:val="24"/>
          <w:szCs w:val="24"/>
          <w:lang w:bidi="ru-RU"/>
        </w:rPr>
        <w:t xml:space="preserve">низаторами добровольческой (волонтерской) деятельности, </w:t>
      </w:r>
      <w:r w:rsidR="00FD7D92">
        <w:rPr>
          <w:color w:val="000000"/>
          <w:sz w:val="24"/>
          <w:szCs w:val="24"/>
          <w:lang w:bidi="ru-RU"/>
        </w:rPr>
        <w:t>добровольчески</w:t>
      </w:r>
      <w:r w:rsidR="00C7335E" w:rsidRPr="00C7335E">
        <w:rPr>
          <w:color w:val="000000"/>
          <w:sz w:val="24"/>
          <w:szCs w:val="24"/>
          <w:lang w:bidi="ru-RU"/>
        </w:rPr>
        <w:t>ми (волонтерскими) организациями.</w:t>
      </w:r>
    </w:p>
    <w:p w:rsidR="00A008DC" w:rsidRPr="00C7335E" w:rsidRDefault="00A008DC" w:rsidP="00FD7D92">
      <w:pPr>
        <w:pStyle w:val="1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Срок: 2 квартал 2023</w:t>
      </w:r>
      <w:r w:rsidR="00FD7D92">
        <w:rPr>
          <w:color w:val="000000"/>
          <w:sz w:val="24"/>
          <w:szCs w:val="24"/>
          <w:lang w:bidi="ru-RU"/>
        </w:rPr>
        <w:t xml:space="preserve"> года.</w:t>
      </w:r>
    </w:p>
    <w:p w:rsidR="00FD7D92" w:rsidRDefault="00FD7D92" w:rsidP="00FD7D9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D5581B" w:rsidRPr="00C7335E" w:rsidRDefault="00D5581B" w:rsidP="00FD7D9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7335E">
        <w:t xml:space="preserve">Секретарю совета (Скоробогатова Ю.А.) </w:t>
      </w:r>
      <w:proofErr w:type="gramStart"/>
      <w:r w:rsidRPr="00C7335E">
        <w:t>разместить протокол</w:t>
      </w:r>
      <w:proofErr w:type="gramEnd"/>
      <w:r w:rsidRPr="00C7335E">
        <w:t xml:space="preserve"> на сайте ВГО, направить членам комиссии.</w:t>
      </w:r>
    </w:p>
    <w:p w:rsidR="00D5581B" w:rsidRPr="00C7335E" w:rsidRDefault="00D5581B" w:rsidP="00FD7D92">
      <w:pPr>
        <w:pStyle w:val="a5"/>
        <w:spacing w:before="0" w:beforeAutospacing="0" w:after="0" w:afterAutospacing="0"/>
        <w:ind w:firstLine="709"/>
        <w:jc w:val="both"/>
      </w:pPr>
      <w:r w:rsidRPr="00C7335E">
        <w:t>Срок: после подписания.</w:t>
      </w:r>
    </w:p>
    <w:p w:rsidR="00D5581B" w:rsidRPr="0023596E" w:rsidRDefault="00D5581B" w:rsidP="006E6B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23596E" w:rsidRDefault="005A20B6" w:rsidP="006E6B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Pr="0023596E" w:rsidRDefault="005A20B6" w:rsidP="006E6B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Pr="0023596E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4627FB" w:rsidRPr="0023596E" w:rsidRDefault="004627FB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3596E">
        <w:t xml:space="preserve">Председатель комиссии                                           </w:t>
      </w:r>
      <w:r w:rsidR="00B27F3E" w:rsidRPr="0023596E">
        <w:t xml:space="preserve">  </w:t>
      </w:r>
      <w:r w:rsidR="0023596E">
        <w:t xml:space="preserve">                  </w:t>
      </w:r>
      <w:r w:rsidR="00B27F3E" w:rsidRPr="0023596E">
        <w:t xml:space="preserve">            </w:t>
      </w:r>
      <w:r w:rsidRPr="0023596E">
        <w:t xml:space="preserve">               </w:t>
      </w:r>
      <w:r w:rsidR="00B27F3E" w:rsidRPr="0023596E">
        <w:t>И.В. Бородулина</w:t>
      </w:r>
    </w:p>
    <w:p w:rsidR="001140DD" w:rsidRPr="0023596E" w:rsidRDefault="001140DD" w:rsidP="006E6B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16076" w:rsidRPr="0023596E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Pr="0023596E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7335E" w:rsidRDefault="00C7335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7335E" w:rsidRDefault="00C7335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7335E" w:rsidRDefault="00C7335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7335E" w:rsidRDefault="00C7335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7335E" w:rsidRDefault="00C7335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7335E" w:rsidRDefault="00C7335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7335E" w:rsidRPr="0023596E" w:rsidRDefault="00C7335E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111A90" w:rsidRPr="0023596E" w:rsidRDefault="00916076" w:rsidP="00111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 xml:space="preserve">Исп. </w:t>
      </w:r>
      <w:r w:rsidR="00111A90" w:rsidRPr="0023596E">
        <w:rPr>
          <w:rFonts w:ascii="Times New Roman" w:hAnsi="Times New Roman" w:cs="Times New Roman"/>
          <w:sz w:val="24"/>
          <w:szCs w:val="24"/>
        </w:rPr>
        <w:t>Скоробогатова Юлия Александровна</w:t>
      </w:r>
    </w:p>
    <w:p w:rsidR="00CB03CA" w:rsidRPr="0023596E" w:rsidRDefault="00111A90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8(34383) 5-21-43</w:t>
      </w:r>
    </w:p>
    <w:sectPr w:rsidR="00CB03CA" w:rsidRPr="0023596E" w:rsidSect="002359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C44412"/>
    <w:multiLevelType w:val="multilevel"/>
    <w:tmpl w:val="2C6CAE6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">
    <w:nsid w:val="0F2D6D3C"/>
    <w:multiLevelType w:val="hybridMultilevel"/>
    <w:tmpl w:val="C57CA134"/>
    <w:lvl w:ilvl="0" w:tplc="BA0CFE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3A4F3F"/>
    <w:multiLevelType w:val="multilevel"/>
    <w:tmpl w:val="F306E4A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B454F6"/>
    <w:multiLevelType w:val="multilevel"/>
    <w:tmpl w:val="2D429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E647A"/>
    <w:multiLevelType w:val="hybridMultilevel"/>
    <w:tmpl w:val="555ACDDA"/>
    <w:lvl w:ilvl="0" w:tplc="CDC6A93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34232"/>
    <w:multiLevelType w:val="multilevel"/>
    <w:tmpl w:val="55869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2B3B41B8"/>
    <w:multiLevelType w:val="multilevel"/>
    <w:tmpl w:val="F7D0A8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F87463"/>
    <w:multiLevelType w:val="hybridMultilevel"/>
    <w:tmpl w:val="C5AE49A4"/>
    <w:lvl w:ilvl="0" w:tplc="F51E2A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FF7CF9"/>
    <w:multiLevelType w:val="hybridMultilevel"/>
    <w:tmpl w:val="E26A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4253B31"/>
    <w:multiLevelType w:val="hybridMultilevel"/>
    <w:tmpl w:val="60F28CC2"/>
    <w:lvl w:ilvl="0" w:tplc="9732046E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96D5CC4"/>
    <w:multiLevelType w:val="multilevel"/>
    <w:tmpl w:val="671E5F0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Liberation Serif" w:hAnsi="Liberation Serif" w:cs="Liberation Serif" w:hint="default"/>
        <w:sz w:val="28"/>
      </w:rPr>
    </w:lvl>
  </w:abstractNum>
  <w:abstractNum w:abstractNumId="26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26DB1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52512"/>
    <w:multiLevelType w:val="hybridMultilevel"/>
    <w:tmpl w:val="961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51DC"/>
    <w:multiLevelType w:val="multilevel"/>
    <w:tmpl w:val="B0D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3436855"/>
    <w:multiLevelType w:val="hybridMultilevel"/>
    <w:tmpl w:val="1A3CAF76"/>
    <w:lvl w:ilvl="0" w:tplc="94D88E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D3C56"/>
    <w:multiLevelType w:val="hybridMultilevel"/>
    <w:tmpl w:val="6152FEAE"/>
    <w:lvl w:ilvl="0" w:tplc="FE4AEA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527EA"/>
    <w:multiLevelType w:val="hybridMultilevel"/>
    <w:tmpl w:val="7C149E50"/>
    <w:lvl w:ilvl="0" w:tplc="906C02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F5458"/>
    <w:multiLevelType w:val="hybridMultilevel"/>
    <w:tmpl w:val="557CE61C"/>
    <w:lvl w:ilvl="0" w:tplc="477CEC9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6E102C69"/>
    <w:multiLevelType w:val="multilevel"/>
    <w:tmpl w:val="F4CE0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EE4D9B"/>
    <w:multiLevelType w:val="hybridMultilevel"/>
    <w:tmpl w:val="D3C0EF08"/>
    <w:lvl w:ilvl="0" w:tplc="3298629E">
      <w:start w:val="1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9"/>
  </w:num>
  <w:num w:numId="3">
    <w:abstractNumId w:val="26"/>
  </w:num>
  <w:num w:numId="4">
    <w:abstractNumId w:val="11"/>
  </w:num>
  <w:num w:numId="5">
    <w:abstractNumId w:val="14"/>
  </w:num>
  <w:num w:numId="6">
    <w:abstractNumId w:val="40"/>
  </w:num>
  <w:num w:numId="7">
    <w:abstractNumId w:val="10"/>
  </w:num>
  <w:num w:numId="8">
    <w:abstractNumId w:val="4"/>
  </w:num>
  <w:num w:numId="9">
    <w:abstractNumId w:val="39"/>
  </w:num>
  <w:num w:numId="10">
    <w:abstractNumId w:val="6"/>
  </w:num>
  <w:num w:numId="11">
    <w:abstractNumId w:val="13"/>
  </w:num>
  <w:num w:numId="12">
    <w:abstractNumId w:val="24"/>
  </w:num>
  <w:num w:numId="13">
    <w:abstractNumId w:val="35"/>
  </w:num>
  <w:num w:numId="14">
    <w:abstractNumId w:val="28"/>
  </w:num>
  <w:num w:numId="15">
    <w:abstractNumId w:val="0"/>
  </w:num>
  <w:num w:numId="16">
    <w:abstractNumId w:val="17"/>
  </w:num>
  <w:num w:numId="17">
    <w:abstractNumId w:val="21"/>
  </w:num>
  <w:num w:numId="18">
    <w:abstractNumId w:val="33"/>
  </w:num>
  <w:num w:numId="19">
    <w:abstractNumId w:val="27"/>
  </w:num>
  <w:num w:numId="20">
    <w:abstractNumId w:val="1"/>
  </w:num>
  <w:num w:numId="21">
    <w:abstractNumId w:val="19"/>
  </w:num>
  <w:num w:numId="22">
    <w:abstractNumId w:val="5"/>
  </w:num>
  <w:num w:numId="23">
    <w:abstractNumId w:val="38"/>
  </w:num>
  <w:num w:numId="24">
    <w:abstractNumId w:val="34"/>
  </w:num>
  <w:num w:numId="25">
    <w:abstractNumId w:val="31"/>
  </w:num>
  <w:num w:numId="26">
    <w:abstractNumId w:val="30"/>
  </w:num>
  <w:num w:numId="27">
    <w:abstractNumId w:val="20"/>
  </w:num>
  <w:num w:numId="28">
    <w:abstractNumId w:val="16"/>
  </w:num>
  <w:num w:numId="29">
    <w:abstractNumId w:val="8"/>
  </w:num>
  <w:num w:numId="30">
    <w:abstractNumId w:val="36"/>
  </w:num>
  <w:num w:numId="31">
    <w:abstractNumId w:val="23"/>
  </w:num>
  <w:num w:numId="32">
    <w:abstractNumId w:val="22"/>
  </w:num>
  <w:num w:numId="33">
    <w:abstractNumId w:val="15"/>
  </w:num>
  <w:num w:numId="34">
    <w:abstractNumId w:val="32"/>
  </w:num>
  <w:num w:numId="35">
    <w:abstractNumId w:val="2"/>
  </w:num>
  <w:num w:numId="36">
    <w:abstractNumId w:val="12"/>
  </w:num>
  <w:num w:numId="37">
    <w:abstractNumId w:val="3"/>
  </w:num>
  <w:num w:numId="38">
    <w:abstractNumId w:val="25"/>
  </w:num>
  <w:num w:numId="39">
    <w:abstractNumId w:val="37"/>
  </w:num>
  <w:num w:numId="40">
    <w:abstractNumId w:val="1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2078D"/>
    <w:rsid w:val="000378D0"/>
    <w:rsid w:val="00041F78"/>
    <w:rsid w:val="000540F5"/>
    <w:rsid w:val="00064CCE"/>
    <w:rsid w:val="00076E00"/>
    <w:rsid w:val="00091424"/>
    <w:rsid w:val="00093AD6"/>
    <w:rsid w:val="000B1D18"/>
    <w:rsid w:val="000C0BD2"/>
    <w:rsid w:val="000D5F3D"/>
    <w:rsid w:val="00111A90"/>
    <w:rsid w:val="001140DD"/>
    <w:rsid w:val="00165DC9"/>
    <w:rsid w:val="00186B80"/>
    <w:rsid w:val="001C490F"/>
    <w:rsid w:val="001D0679"/>
    <w:rsid w:val="002241DB"/>
    <w:rsid w:val="0023596E"/>
    <w:rsid w:val="00267D3C"/>
    <w:rsid w:val="002973A4"/>
    <w:rsid w:val="002F2012"/>
    <w:rsid w:val="00374504"/>
    <w:rsid w:val="00377D2C"/>
    <w:rsid w:val="00385458"/>
    <w:rsid w:val="00395354"/>
    <w:rsid w:val="0041379E"/>
    <w:rsid w:val="00443C8D"/>
    <w:rsid w:val="004627FB"/>
    <w:rsid w:val="004B17A3"/>
    <w:rsid w:val="004D30B4"/>
    <w:rsid w:val="005654DD"/>
    <w:rsid w:val="00566740"/>
    <w:rsid w:val="005A20B6"/>
    <w:rsid w:val="005A616C"/>
    <w:rsid w:val="005D5127"/>
    <w:rsid w:val="00627FA7"/>
    <w:rsid w:val="006347DB"/>
    <w:rsid w:val="0063557F"/>
    <w:rsid w:val="006361DA"/>
    <w:rsid w:val="006425BC"/>
    <w:rsid w:val="00645A78"/>
    <w:rsid w:val="00647120"/>
    <w:rsid w:val="00696D32"/>
    <w:rsid w:val="006A4D49"/>
    <w:rsid w:val="006B3B2D"/>
    <w:rsid w:val="006E6B3A"/>
    <w:rsid w:val="00715FAC"/>
    <w:rsid w:val="0073298A"/>
    <w:rsid w:val="00744DBF"/>
    <w:rsid w:val="007608CF"/>
    <w:rsid w:val="007E3313"/>
    <w:rsid w:val="007E4B57"/>
    <w:rsid w:val="00800F2C"/>
    <w:rsid w:val="00835A79"/>
    <w:rsid w:val="0084347D"/>
    <w:rsid w:val="00857E87"/>
    <w:rsid w:val="008A013B"/>
    <w:rsid w:val="008B4D68"/>
    <w:rsid w:val="008E49C3"/>
    <w:rsid w:val="008F75F3"/>
    <w:rsid w:val="00916076"/>
    <w:rsid w:val="00930E49"/>
    <w:rsid w:val="009354D5"/>
    <w:rsid w:val="0094656C"/>
    <w:rsid w:val="009B5C36"/>
    <w:rsid w:val="00A008DC"/>
    <w:rsid w:val="00A54E3B"/>
    <w:rsid w:val="00A61B6C"/>
    <w:rsid w:val="00A779B8"/>
    <w:rsid w:val="00AA0F63"/>
    <w:rsid w:val="00AA3A6C"/>
    <w:rsid w:val="00AC63ED"/>
    <w:rsid w:val="00AD00B9"/>
    <w:rsid w:val="00AD1B88"/>
    <w:rsid w:val="00B20ED6"/>
    <w:rsid w:val="00B25CFE"/>
    <w:rsid w:val="00B27F3E"/>
    <w:rsid w:val="00B31BE9"/>
    <w:rsid w:val="00B46E84"/>
    <w:rsid w:val="00B52B01"/>
    <w:rsid w:val="00B7766D"/>
    <w:rsid w:val="00BB7202"/>
    <w:rsid w:val="00BC2845"/>
    <w:rsid w:val="00C13FE6"/>
    <w:rsid w:val="00C30D6E"/>
    <w:rsid w:val="00C31665"/>
    <w:rsid w:val="00C34390"/>
    <w:rsid w:val="00C7335E"/>
    <w:rsid w:val="00C97A26"/>
    <w:rsid w:val="00CB03CA"/>
    <w:rsid w:val="00CD5BDB"/>
    <w:rsid w:val="00CD62A9"/>
    <w:rsid w:val="00D00D29"/>
    <w:rsid w:val="00D4245F"/>
    <w:rsid w:val="00D441C6"/>
    <w:rsid w:val="00D46783"/>
    <w:rsid w:val="00D54283"/>
    <w:rsid w:val="00D5581B"/>
    <w:rsid w:val="00D571AE"/>
    <w:rsid w:val="00D8067D"/>
    <w:rsid w:val="00DB58F2"/>
    <w:rsid w:val="00DE3CEE"/>
    <w:rsid w:val="00E00677"/>
    <w:rsid w:val="00E11BE3"/>
    <w:rsid w:val="00E217FF"/>
    <w:rsid w:val="00E65A5C"/>
    <w:rsid w:val="00EC2419"/>
    <w:rsid w:val="00F91098"/>
    <w:rsid w:val="00F97327"/>
    <w:rsid w:val="00FB06B3"/>
    <w:rsid w:val="00F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"/>
    <w:rsid w:val="00D5581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55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9CF0-60EE-41B3-BA99-58C52B4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22</cp:revision>
  <cp:lastPrinted>2022-05-17T05:03:00Z</cp:lastPrinted>
  <dcterms:created xsi:type="dcterms:W3CDTF">2019-10-17T05:48:00Z</dcterms:created>
  <dcterms:modified xsi:type="dcterms:W3CDTF">2023-05-18T05:46:00Z</dcterms:modified>
</cp:coreProperties>
</file>