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632" w:rsidRPr="00BE210F" w:rsidRDefault="00A56632" w:rsidP="00A566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210F">
        <w:rPr>
          <w:rFonts w:ascii="Times New Roman" w:hAnsi="Times New Roman" w:cs="Times New Roman"/>
          <w:sz w:val="24"/>
          <w:szCs w:val="24"/>
        </w:rPr>
        <w:t>ОТЧЕТ</w:t>
      </w:r>
    </w:p>
    <w:p w:rsidR="00A56632" w:rsidRDefault="00A56632" w:rsidP="00A566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210F">
        <w:rPr>
          <w:rFonts w:ascii="Times New Roman" w:hAnsi="Times New Roman" w:cs="Times New Roman"/>
          <w:sz w:val="24"/>
          <w:szCs w:val="24"/>
        </w:rPr>
        <w:t>О РЕАЛИЗАЦИИ МУНИЦИПАЛЬНОЙ ПРОГРАММЫ</w:t>
      </w:r>
    </w:p>
    <w:p w:rsidR="00A34BCC" w:rsidRPr="00BE210F" w:rsidRDefault="00A34BCC" w:rsidP="00A566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ВОЛЧАНСКОГО ГОРОДСКОГО ОКРУГА</w:t>
      </w:r>
    </w:p>
    <w:p w:rsidR="00A56632" w:rsidRPr="00BE210F" w:rsidRDefault="00F53CB0" w:rsidP="00A566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A34BCC">
        <w:rPr>
          <w:rFonts w:ascii="Times New Roman" w:hAnsi="Times New Roman" w:cs="Times New Roman"/>
          <w:sz w:val="24"/>
          <w:szCs w:val="24"/>
        </w:rPr>
        <w:t>РАЗВИТИЕ ТРАНСПОРТА, ДОРОЖНОГО ХОЗЯЙСТВА  И ИНФОРМАЦИОННЫХ ТЕХНОЛОГИЙ ВОЛЧАНСКОГО ГОРОДСКОГО ОКРУГА ДО 2018 ГОДА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A56632" w:rsidRPr="00BE210F" w:rsidRDefault="00A56632" w:rsidP="00A566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6632" w:rsidRPr="00BE210F" w:rsidRDefault="00A56632" w:rsidP="00A566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6632" w:rsidRPr="00BE210F" w:rsidRDefault="00A56632" w:rsidP="00A566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210F">
        <w:rPr>
          <w:rFonts w:ascii="Times New Roman" w:hAnsi="Times New Roman" w:cs="Times New Roman"/>
          <w:sz w:val="24"/>
          <w:szCs w:val="24"/>
        </w:rPr>
        <w:t>ДОСТИЖЕНИЕ ЦЕЛЕВЫХ ПОКАЗАТЕЛЕЙ МУНИЦИПАЛЬНОЙ ПРОГРАММЫ</w:t>
      </w:r>
    </w:p>
    <w:p w:rsidR="00F53CB0" w:rsidRDefault="00A34BCC" w:rsidP="00F53C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«РАЗВИТИЕ ТРАНСПОРТА, ДОРОЖНОГО ХОЗЯЙСТВА  И ИНФОРМАЦИОННЫХ ТЕХНОЛОГИЙ ВОЛЧАНСКОГО ГОРОДСКОГО ОКРУГА ДО 2018 ГОДА»</w:t>
      </w:r>
    </w:p>
    <w:p w:rsidR="00F053E0" w:rsidRPr="00BE210F" w:rsidRDefault="00A34BCC" w:rsidP="00F053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</w:t>
      </w:r>
      <w:r w:rsidRPr="00BE210F">
        <w:rPr>
          <w:rFonts w:ascii="Times New Roman" w:hAnsi="Times New Roman" w:cs="Times New Roman"/>
          <w:sz w:val="24"/>
          <w:szCs w:val="24"/>
        </w:rPr>
        <w:t xml:space="preserve"> 20</w:t>
      </w:r>
      <w:r w:rsidR="00ED48EE">
        <w:rPr>
          <w:rFonts w:ascii="Times New Roman" w:hAnsi="Times New Roman" w:cs="Times New Roman"/>
          <w:sz w:val="24"/>
          <w:szCs w:val="24"/>
        </w:rPr>
        <w:t>16</w:t>
      </w:r>
      <w:r w:rsidRPr="00BE21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BE210F">
        <w:rPr>
          <w:rFonts w:ascii="Times New Roman" w:hAnsi="Times New Roman" w:cs="Times New Roman"/>
          <w:sz w:val="24"/>
          <w:szCs w:val="24"/>
        </w:rPr>
        <w:t>.</w:t>
      </w:r>
    </w:p>
    <w:p w:rsidR="00F053E0" w:rsidRPr="00BE210F" w:rsidRDefault="00F053E0" w:rsidP="00F53C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6632" w:rsidRPr="00BE210F" w:rsidRDefault="00A56632" w:rsidP="00A566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3119"/>
        <w:gridCol w:w="992"/>
        <w:gridCol w:w="850"/>
        <w:gridCol w:w="851"/>
        <w:gridCol w:w="992"/>
        <w:gridCol w:w="2126"/>
      </w:tblGrid>
      <w:tr w:rsidR="00A56632" w:rsidRPr="00BE210F" w:rsidTr="00610146">
        <w:trPr>
          <w:trHeight w:val="800"/>
          <w:tblHeader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32" w:rsidRPr="00BE210F" w:rsidRDefault="00A56632" w:rsidP="00A34B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BE210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BE21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32" w:rsidRPr="00BE210F" w:rsidRDefault="00A56632" w:rsidP="002F49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10F">
              <w:rPr>
                <w:rFonts w:ascii="Times New Roman" w:hAnsi="Times New Roman" w:cs="Times New Roman"/>
                <w:sz w:val="24"/>
                <w:szCs w:val="24"/>
              </w:rPr>
              <w:t xml:space="preserve">Цели, задачи и </w:t>
            </w:r>
            <w:r w:rsidRPr="00BE21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целевые     </w:t>
            </w:r>
            <w:r w:rsidRPr="00BE21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показатели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32" w:rsidRPr="00BE210F" w:rsidRDefault="00A56632" w:rsidP="00A34B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10F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 w:rsidRPr="00BE210F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32" w:rsidRPr="00BE210F" w:rsidRDefault="00A56632" w:rsidP="00D96E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10F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</w:t>
            </w:r>
            <w:r w:rsidRPr="00BE21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целевого </w:t>
            </w:r>
            <w:r w:rsidRPr="00BE210F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32" w:rsidRPr="00BE210F" w:rsidRDefault="00A56632" w:rsidP="00D96E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10F">
              <w:rPr>
                <w:rFonts w:ascii="Times New Roman" w:hAnsi="Times New Roman" w:cs="Times New Roman"/>
                <w:sz w:val="24"/>
                <w:szCs w:val="24"/>
              </w:rPr>
              <w:t xml:space="preserve">Процент  </w:t>
            </w:r>
            <w:r w:rsidRPr="00BE210F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32" w:rsidRPr="00BE210F" w:rsidRDefault="00A56632" w:rsidP="002F49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Причины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отклонения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плано</w:t>
            </w:r>
            <w:r w:rsidRPr="00BE210F">
              <w:rPr>
                <w:rFonts w:ascii="Times New Roman" w:hAnsi="Times New Roman" w:cs="Times New Roman"/>
                <w:sz w:val="24"/>
                <w:szCs w:val="24"/>
              </w:rPr>
              <w:t xml:space="preserve">вого    </w:t>
            </w:r>
            <w:r w:rsidRPr="00BE210F">
              <w:rPr>
                <w:rFonts w:ascii="Times New Roman" w:hAnsi="Times New Roman" w:cs="Times New Roman"/>
                <w:sz w:val="24"/>
                <w:szCs w:val="24"/>
              </w:rPr>
              <w:br/>
              <w:t>значения</w:t>
            </w:r>
          </w:p>
        </w:tc>
      </w:tr>
      <w:tr w:rsidR="00A56632" w:rsidRPr="00BE210F" w:rsidTr="00610146">
        <w:trPr>
          <w:trHeight w:val="600"/>
          <w:tblHeader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32" w:rsidRPr="00BE210F" w:rsidRDefault="00A56632" w:rsidP="00A34B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32" w:rsidRPr="00BE210F" w:rsidRDefault="00A56632" w:rsidP="002F49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32" w:rsidRPr="00BE210F" w:rsidRDefault="00A56632" w:rsidP="00A34B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32" w:rsidRDefault="00A34BCC" w:rsidP="00D96E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10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56632" w:rsidRPr="00BE210F">
              <w:rPr>
                <w:rFonts w:ascii="Times New Roman" w:hAnsi="Times New Roman" w:cs="Times New Roman"/>
                <w:sz w:val="24"/>
                <w:szCs w:val="24"/>
              </w:rPr>
              <w:t>лан</w:t>
            </w:r>
          </w:p>
          <w:p w:rsidR="00A34BCC" w:rsidRPr="00BE210F" w:rsidRDefault="00ED48EE" w:rsidP="00D96E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32" w:rsidRDefault="00A34BCC" w:rsidP="00D96E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10F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A56632" w:rsidRPr="00BE210F">
              <w:rPr>
                <w:rFonts w:ascii="Times New Roman" w:hAnsi="Times New Roman" w:cs="Times New Roman"/>
                <w:sz w:val="24"/>
                <w:szCs w:val="24"/>
              </w:rPr>
              <w:t>акт</w:t>
            </w:r>
          </w:p>
          <w:p w:rsidR="00A34BCC" w:rsidRPr="00BE210F" w:rsidRDefault="00ED48EE" w:rsidP="00D96E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32" w:rsidRPr="00BE210F" w:rsidRDefault="00A56632" w:rsidP="00D96E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32" w:rsidRPr="00BE210F" w:rsidRDefault="00A56632" w:rsidP="002F49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BCC" w:rsidRPr="00BE210F" w:rsidTr="00610146">
        <w:trPr>
          <w:trHeight w:val="600"/>
          <w:tblCellSpacing w:w="5" w:type="nil"/>
        </w:trPr>
        <w:tc>
          <w:tcPr>
            <w:tcW w:w="963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BCC" w:rsidRPr="00BE210F" w:rsidRDefault="00A34BCC" w:rsidP="00D96E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1. Развитие транспорта и транспортно-логистического комплекса Волчанского городского округа</w:t>
            </w:r>
          </w:p>
        </w:tc>
      </w:tr>
      <w:tr w:rsidR="00A34BCC" w:rsidRPr="00BE210F" w:rsidTr="00610146">
        <w:trPr>
          <w:trHeight w:val="600"/>
          <w:tblCellSpacing w:w="5" w:type="nil"/>
        </w:trPr>
        <w:tc>
          <w:tcPr>
            <w:tcW w:w="963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BCC" w:rsidRPr="00BE210F" w:rsidRDefault="00A34BCC" w:rsidP="00D96E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1. Повышение доступности услуг транспортного комплекса для населения</w:t>
            </w:r>
          </w:p>
        </w:tc>
      </w:tr>
      <w:tr w:rsidR="00A34BCC" w:rsidRPr="00BE210F" w:rsidTr="00610146">
        <w:trPr>
          <w:trHeight w:val="600"/>
          <w:tblCellSpacing w:w="5" w:type="nil"/>
        </w:trPr>
        <w:tc>
          <w:tcPr>
            <w:tcW w:w="963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BCC" w:rsidRPr="00BE210F" w:rsidRDefault="00A34BCC" w:rsidP="00D96E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1. Повышение обеспеченности населения услугами транспорта</w:t>
            </w:r>
          </w:p>
        </w:tc>
      </w:tr>
      <w:tr w:rsidR="00A34BCC" w:rsidRPr="00BE210F" w:rsidTr="00610146">
        <w:trPr>
          <w:trHeight w:val="60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BCC" w:rsidRPr="00BE210F" w:rsidRDefault="00A34BCC" w:rsidP="00A34B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BCC" w:rsidRPr="00BE210F" w:rsidRDefault="00A34BCC" w:rsidP="002F49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отремонтированного железнодорожного полотна трамвайного пути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BCC" w:rsidRPr="00BE210F" w:rsidRDefault="00A34BCC" w:rsidP="00A34B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метров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BCC" w:rsidRPr="00BE210F" w:rsidRDefault="00A34BCC" w:rsidP="00ED48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96E1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D48E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BCC" w:rsidRPr="00BE210F" w:rsidRDefault="00ED48EE" w:rsidP="00D96E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BCC" w:rsidRPr="00BE210F" w:rsidRDefault="00ED48EE" w:rsidP="00D96E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BCC" w:rsidRPr="00BE210F" w:rsidRDefault="00A34BCC" w:rsidP="002F49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BCC" w:rsidRPr="00BE210F" w:rsidTr="00610146">
        <w:trPr>
          <w:trHeight w:val="60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BCC" w:rsidRDefault="00A34BCC" w:rsidP="00A34B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BCC" w:rsidRDefault="00A34BCC" w:rsidP="002F49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перевезенных пассажиров трамваем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BCC" w:rsidRDefault="00A34BCC" w:rsidP="00A34B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BCC" w:rsidRDefault="00D96E11" w:rsidP="00ED48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ED48EE">
              <w:rPr>
                <w:rFonts w:ascii="Times New Roman" w:hAnsi="Times New Roman" w:cs="Times New Roman"/>
                <w:sz w:val="24"/>
                <w:szCs w:val="24"/>
              </w:rPr>
              <w:t>725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BCC" w:rsidRPr="00BE210F" w:rsidRDefault="00ED48EE" w:rsidP="00D96E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25448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BCC" w:rsidRPr="00BE210F" w:rsidRDefault="00ED48EE" w:rsidP="00D96E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52,2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BCC" w:rsidRPr="00BE210F" w:rsidRDefault="00A34BCC" w:rsidP="002F49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E11" w:rsidRPr="00BE210F" w:rsidTr="00610146">
        <w:trPr>
          <w:trHeight w:val="60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E11" w:rsidRDefault="00D96E11" w:rsidP="00A34B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11" w:rsidRDefault="00D96E11" w:rsidP="002F49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контактной сети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E11" w:rsidRDefault="00D96E11" w:rsidP="00A34B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E11" w:rsidRDefault="00D96E11" w:rsidP="00ED48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ED48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E11" w:rsidRDefault="00ED48EE" w:rsidP="00D96E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E11" w:rsidRDefault="00ED48EE" w:rsidP="00D96E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11" w:rsidRPr="00BE210F" w:rsidRDefault="00D96E11" w:rsidP="002F49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E11" w:rsidRPr="00BE210F" w:rsidTr="00610146">
        <w:trPr>
          <w:trHeight w:val="60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E11" w:rsidRDefault="00D96E11" w:rsidP="00A34B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11" w:rsidRDefault="00D96E11" w:rsidP="002F49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опор контактной сети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E11" w:rsidRDefault="00ED48EE" w:rsidP="00A34B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D96E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E11" w:rsidRDefault="00ED48EE" w:rsidP="00D96E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96E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E11" w:rsidRDefault="00ED48EE" w:rsidP="00D96E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E11" w:rsidRDefault="00ED48EE" w:rsidP="00D96E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11" w:rsidRPr="00BE210F" w:rsidRDefault="00D96E11" w:rsidP="002F49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E11" w:rsidRPr="00BE210F" w:rsidTr="00610146">
        <w:trPr>
          <w:trHeight w:val="60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E11" w:rsidRDefault="00D96E11" w:rsidP="00A34B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11" w:rsidRDefault="00D96E11" w:rsidP="002F49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регулярности движения транспорта на маршруте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E11" w:rsidRDefault="00D96E11" w:rsidP="00A34B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E11" w:rsidRDefault="00ED48EE" w:rsidP="00D96E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E11" w:rsidRDefault="00ED48EE" w:rsidP="00D96E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E11" w:rsidRDefault="00ED48EE" w:rsidP="00D96E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92,6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11" w:rsidRPr="00BE210F" w:rsidRDefault="00D96E11" w:rsidP="002F49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BCC" w:rsidRPr="00BE210F" w:rsidTr="00610146">
        <w:trPr>
          <w:trHeight w:val="600"/>
          <w:tblCellSpacing w:w="5" w:type="nil"/>
        </w:trPr>
        <w:tc>
          <w:tcPr>
            <w:tcW w:w="963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BCC" w:rsidRPr="00BE210F" w:rsidRDefault="00A34BCC" w:rsidP="00D96E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2.Формирование современной и эффективной транспортной инфраструктуры</w:t>
            </w:r>
          </w:p>
        </w:tc>
      </w:tr>
      <w:tr w:rsidR="00A34BCC" w:rsidRPr="00BE210F" w:rsidTr="00610146">
        <w:trPr>
          <w:trHeight w:val="600"/>
          <w:tblCellSpacing w:w="5" w:type="nil"/>
        </w:trPr>
        <w:tc>
          <w:tcPr>
            <w:tcW w:w="963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BCC" w:rsidRPr="00BE210F" w:rsidRDefault="00A34BCC" w:rsidP="00D96E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2. Повышение надежности работы автотранспортной техники, снижение затрат на ее эксплуатацию</w:t>
            </w:r>
          </w:p>
        </w:tc>
      </w:tr>
      <w:tr w:rsidR="00A34BCC" w:rsidRPr="00BE210F" w:rsidTr="00610146">
        <w:trPr>
          <w:trHeight w:val="60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BCC" w:rsidRDefault="00A34BCC" w:rsidP="00D96E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96E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BCC" w:rsidRDefault="00A34BCC" w:rsidP="002F49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приобретаемой автотранспортной техники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BCC" w:rsidRDefault="00A34BCC" w:rsidP="00A34B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BCC" w:rsidRDefault="00ED48EE" w:rsidP="00D96E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BCC" w:rsidRPr="00BE210F" w:rsidRDefault="00D96E11" w:rsidP="00D96E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BCC" w:rsidRPr="00BE210F" w:rsidRDefault="00A34BCC" w:rsidP="00D96E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BCC" w:rsidRPr="00BE210F" w:rsidRDefault="00A34BCC" w:rsidP="002F49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184" w:rsidRPr="00BE210F" w:rsidTr="00610146">
        <w:trPr>
          <w:trHeight w:val="600"/>
          <w:tblCellSpacing w:w="5" w:type="nil"/>
        </w:trPr>
        <w:tc>
          <w:tcPr>
            <w:tcW w:w="963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84" w:rsidRPr="00BE210F" w:rsidRDefault="00D96E11" w:rsidP="00D96E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7431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43184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и обеспечение сохранности сети автомобильных дорог на территории Волчанского городского округа</w:t>
            </w:r>
          </w:p>
        </w:tc>
      </w:tr>
      <w:tr w:rsidR="00D96E11" w:rsidRPr="00BE210F" w:rsidTr="00610146">
        <w:trPr>
          <w:tblCellSpacing w:w="5" w:type="nil"/>
        </w:trPr>
        <w:tc>
          <w:tcPr>
            <w:tcW w:w="963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E11" w:rsidRPr="00BE210F" w:rsidRDefault="00D96E11" w:rsidP="00D96E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10F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</w:t>
            </w:r>
            <w:r w:rsidRPr="00BE210F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современной и эффективной транспортной инфраструктуры</w:t>
            </w:r>
          </w:p>
        </w:tc>
      </w:tr>
      <w:tr w:rsidR="00D96E11" w:rsidRPr="00BE210F" w:rsidTr="00610146">
        <w:trPr>
          <w:tblCellSpacing w:w="5" w:type="nil"/>
        </w:trPr>
        <w:tc>
          <w:tcPr>
            <w:tcW w:w="963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E11" w:rsidRPr="00BE210F" w:rsidRDefault="00D96E11" w:rsidP="00D96E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10F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E210F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проектно-сметной документации на реконструкцию, капитальный ремонт автомобильных дорог</w:t>
            </w:r>
          </w:p>
        </w:tc>
      </w:tr>
      <w:tr w:rsidR="00A56632" w:rsidRPr="00BE210F" w:rsidTr="00610146">
        <w:trPr>
          <w:trHeight w:val="40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32" w:rsidRPr="00BE210F" w:rsidRDefault="00D96E11" w:rsidP="00A34B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32" w:rsidRPr="00BE210F" w:rsidRDefault="00240BB6" w:rsidP="007431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743184">
              <w:rPr>
                <w:rFonts w:ascii="Times New Roman" w:hAnsi="Times New Roman" w:cs="Times New Roman"/>
                <w:sz w:val="24"/>
                <w:szCs w:val="24"/>
              </w:rPr>
              <w:t xml:space="preserve"> проектов на реконструкцию, </w:t>
            </w:r>
            <w:r w:rsidR="007431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капитальный ремонт автомобильных дорог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32" w:rsidRPr="00BE210F" w:rsidRDefault="00743184" w:rsidP="00A34B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32" w:rsidRPr="00BE210F" w:rsidRDefault="00743184" w:rsidP="00D96E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32" w:rsidRPr="00BE210F" w:rsidRDefault="00743184" w:rsidP="00D96E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32" w:rsidRPr="00BE210F" w:rsidRDefault="00F053E0" w:rsidP="00D96E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32" w:rsidRPr="00BE210F" w:rsidRDefault="00A56632" w:rsidP="00240B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8AF" w:rsidRPr="00BE210F" w:rsidTr="00610146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8AF" w:rsidRPr="00BE210F" w:rsidRDefault="00D728AF" w:rsidP="00A34B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8AF" w:rsidRPr="00BE210F" w:rsidRDefault="00D728AF" w:rsidP="00D96E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10F">
              <w:rPr>
                <w:rFonts w:ascii="Times New Roman" w:hAnsi="Times New Roman" w:cs="Times New Roman"/>
                <w:sz w:val="24"/>
                <w:szCs w:val="24"/>
              </w:rPr>
              <w:t>Задача 2</w:t>
            </w:r>
            <w:r w:rsidR="00D96E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E210F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743184">
              <w:rPr>
                <w:rFonts w:ascii="Times New Roman" w:hAnsi="Times New Roman" w:cs="Times New Roman"/>
                <w:sz w:val="24"/>
                <w:szCs w:val="24"/>
              </w:rPr>
              <w:t>Совершенствование улично – дорожной сети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728AF" w:rsidRPr="00BE210F" w:rsidTr="00610146">
        <w:trPr>
          <w:trHeight w:val="40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8AF" w:rsidRPr="00BE210F" w:rsidRDefault="00D96E11" w:rsidP="00A34B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AF" w:rsidRPr="00BE210F" w:rsidRDefault="00743184" w:rsidP="002F49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протяженности автомобильных дорог общего пользования местного значения, не отвечающих нормативным </w:t>
            </w:r>
            <w:r w:rsidR="006639AE">
              <w:rPr>
                <w:rFonts w:ascii="Times New Roman" w:hAnsi="Times New Roman" w:cs="Times New Roman"/>
                <w:sz w:val="24"/>
                <w:szCs w:val="24"/>
              </w:rPr>
              <w:t>требованиям от общей протяженности автомобильных дорог общего пользования местного значения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8AF" w:rsidRPr="00BE210F" w:rsidRDefault="006639AE" w:rsidP="00A34B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8AF" w:rsidRPr="00BE210F" w:rsidRDefault="00A26656" w:rsidP="00D96E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639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7E4" w:rsidRPr="00BE210F" w:rsidRDefault="00ED48EE" w:rsidP="00D96E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7E4" w:rsidRPr="00BE210F" w:rsidRDefault="00ED48EE" w:rsidP="00D96E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56,5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AF" w:rsidRPr="00BE210F" w:rsidRDefault="00D728AF" w:rsidP="003D40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E11" w:rsidRPr="00BE210F" w:rsidTr="00610146">
        <w:trPr>
          <w:trHeight w:val="400"/>
          <w:tblCellSpacing w:w="5" w:type="nil"/>
        </w:trPr>
        <w:tc>
          <w:tcPr>
            <w:tcW w:w="963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E11" w:rsidRPr="00BE210F" w:rsidRDefault="00D96E11" w:rsidP="00D96E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3. Организация работы по согласованию транспортных маршрутов и выдаче специальных разрешений на движение по автомобильным дорогам общего пользования местного значения транспортных средств, осуществляющих перевозки тяжеловесных, крупногабаритных и опасных грузов</w:t>
            </w:r>
          </w:p>
        </w:tc>
      </w:tr>
      <w:tr w:rsidR="00ED48EE" w:rsidRPr="00BE210F" w:rsidTr="00ED48EE">
        <w:trPr>
          <w:trHeight w:val="40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EE" w:rsidRPr="00BE210F" w:rsidRDefault="00ED48EE" w:rsidP="00A34B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EE" w:rsidRDefault="00ED48EE" w:rsidP="000F38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оформленных согласований и специальных разрешений </w:t>
            </w:r>
          </w:p>
          <w:p w:rsidR="00ED48EE" w:rsidRPr="00BE210F" w:rsidRDefault="00ED48EE" w:rsidP="002F49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EE" w:rsidRDefault="00ED48EE" w:rsidP="00A34B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EE" w:rsidRDefault="00ED48EE" w:rsidP="00D96E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фактической потребности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EE" w:rsidRDefault="00ED48EE" w:rsidP="00D96E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EE" w:rsidRPr="00BE210F" w:rsidRDefault="00ED48EE" w:rsidP="003D40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146" w:rsidRPr="00BE210F" w:rsidTr="00610146">
        <w:trPr>
          <w:trHeight w:val="400"/>
          <w:tblCellSpacing w:w="5" w:type="nil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46" w:rsidRPr="00BE210F" w:rsidRDefault="00610146" w:rsidP="006101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10F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4. Обеспечение сохранности сети автомобильных дорог общего пользования, круглосуточно доступной для населения и хозяйствующих субъектов, комфортного и безопасного транспортного сообщения</w:t>
            </w:r>
          </w:p>
        </w:tc>
      </w:tr>
      <w:tr w:rsidR="00610146" w:rsidRPr="00BE210F" w:rsidTr="00610146">
        <w:trPr>
          <w:trHeight w:val="400"/>
          <w:tblCellSpacing w:w="5" w:type="nil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46" w:rsidRPr="00BE210F" w:rsidRDefault="00610146" w:rsidP="00D96E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1. Сохранение протяженности автомобильных дорог общего пользования местного значения соответствующей нормативным требованиям за счет проведения капитального ремонта, реконструкции и текущего ремонта</w:t>
            </w:r>
          </w:p>
        </w:tc>
      </w:tr>
      <w:tr w:rsidR="0030741C" w:rsidRPr="00BE210F" w:rsidTr="00610146">
        <w:trPr>
          <w:trHeight w:val="40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41C" w:rsidRDefault="0030741C" w:rsidP="006101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61014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1C" w:rsidRDefault="0030741C" w:rsidP="003074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протяженности автомобильных дорог общего пользования местного значения, в отношении которых выполнены работы по реконструкции, капитальному ремонту и ремонту, от общей протяженности автомобильных дорог общего пользования местного значения, подлежащих капитальному ремонту в соответствии с нормативной потребностью</w:t>
            </w:r>
          </w:p>
          <w:p w:rsidR="0030741C" w:rsidRPr="00BE210F" w:rsidRDefault="0030741C" w:rsidP="000F38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41C" w:rsidRDefault="0030741C" w:rsidP="00A34B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41C" w:rsidRDefault="00A26656" w:rsidP="00D96E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322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41C" w:rsidRDefault="00F053E0" w:rsidP="00D96E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41C" w:rsidRDefault="00F053E0" w:rsidP="00D96E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1C" w:rsidRPr="00BE210F" w:rsidRDefault="0030741C" w:rsidP="003D40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146" w:rsidRPr="00BE210F" w:rsidTr="00610146">
        <w:trPr>
          <w:trHeight w:val="400"/>
          <w:tblCellSpacing w:w="5" w:type="nil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46" w:rsidRPr="00BE210F" w:rsidRDefault="00610146" w:rsidP="00D96E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2. Обеспечение комфортного и безопасного транспортного сообщения посредством выполнения комплекса работ по содержанию автомобильных дорог общего пользования местного значения и искусственных сооружений, расположенных на них</w:t>
            </w:r>
          </w:p>
        </w:tc>
      </w:tr>
      <w:tr w:rsidR="00D32298" w:rsidRPr="00BE210F" w:rsidTr="00610146">
        <w:trPr>
          <w:trHeight w:val="40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98" w:rsidRDefault="00D32298" w:rsidP="006101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="006101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98" w:rsidRDefault="00D32298" w:rsidP="0061014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протяженности автомобильных дорог общего пользования местного значения, в отношении которых выполнены работы по содержанию, от общей протяженности автомобильных дорог общего пользования местного значения, подлежащих содержанию в соответствии с нормативной потребностью</w:t>
            </w:r>
          </w:p>
          <w:p w:rsidR="00D32298" w:rsidRPr="00BE210F" w:rsidRDefault="00D32298" w:rsidP="000F38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98" w:rsidRDefault="00D32298" w:rsidP="00A34B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98" w:rsidRDefault="00D32298" w:rsidP="00D96E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98" w:rsidRDefault="00F053E0" w:rsidP="00D96E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98" w:rsidRDefault="00F053E0" w:rsidP="00D96E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98" w:rsidRPr="00BE210F" w:rsidRDefault="00D32298" w:rsidP="003D40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146" w:rsidRPr="00610146" w:rsidTr="00610146">
        <w:trPr>
          <w:trHeight w:val="400"/>
          <w:tblCellSpacing w:w="5" w:type="nil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46" w:rsidRPr="00610146" w:rsidRDefault="00610146" w:rsidP="00610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146">
              <w:rPr>
                <w:rFonts w:ascii="Times New Roman" w:hAnsi="Times New Roman" w:cs="Times New Roman"/>
                <w:sz w:val="24"/>
                <w:szCs w:val="24"/>
              </w:rPr>
              <w:t>ПОДПРОГРАММА 3. Информационное общество Волчанского городского округа</w:t>
            </w:r>
          </w:p>
        </w:tc>
      </w:tr>
      <w:tr w:rsidR="00610146" w:rsidRPr="00610146" w:rsidTr="00610146">
        <w:trPr>
          <w:trHeight w:val="400"/>
          <w:tblCellSpacing w:w="5" w:type="nil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46" w:rsidRPr="00610146" w:rsidRDefault="00610146" w:rsidP="00610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0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5. Формирование современной информационной инфраструктуры, обеспечение высокого уровня ее доступности для предоставления на ее основе качественных услуг в социально-значимых сферах</w:t>
            </w:r>
          </w:p>
        </w:tc>
      </w:tr>
      <w:tr w:rsidR="00610146" w:rsidRPr="00610146" w:rsidTr="00610146">
        <w:trPr>
          <w:trHeight w:val="400"/>
          <w:tblCellSpacing w:w="5" w:type="nil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46" w:rsidRPr="00610146" w:rsidRDefault="00610146" w:rsidP="00610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0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1. Применение информационных технологий в деятельности органов местного самоуправления Волчанского городского округа</w:t>
            </w:r>
          </w:p>
        </w:tc>
      </w:tr>
      <w:tr w:rsidR="00610146" w:rsidRPr="00610146" w:rsidTr="00610146">
        <w:trPr>
          <w:trHeight w:val="40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46" w:rsidRPr="00610146" w:rsidRDefault="00610146" w:rsidP="00610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01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46" w:rsidRPr="00610146" w:rsidRDefault="00610146" w:rsidP="00610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муниципальных          учреждений и           администрации Волчанского городского округа, подключенных к единой  сети передачи данных   Правительства          </w:t>
            </w:r>
          </w:p>
          <w:p w:rsidR="00610146" w:rsidRPr="00610146" w:rsidRDefault="00610146" w:rsidP="00610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0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46" w:rsidRPr="00610146" w:rsidRDefault="00610146" w:rsidP="00610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01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46" w:rsidRPr="00610146" w:rsidRDefault="00610146" w:rsidP="00610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01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46" w:rsidRPr="00610146" w:rsidRDefault="00610146" w:rsidP="00610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01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46" w:rsidRPr="00610146" w:rsidRDefault="00610146" w:rsidP="00610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01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46" w:rsidRPr="00610146" w:rsidRDefault="00610146" w:rsidP="00610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146" w:rsidRPr="00610146" w:rsidTr="00610146">
        <w:trPr>
          <w:trHeight w:val="40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46" w:rsidRPr="00610146" w:rsidRDefault="00610146" w:rsidP="00610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01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3.2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46" w:rsidRPr="00610146" w:rsidRDefault="00610146" w:rsidP="00610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0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      государственных    (муниципальных) услуг, предоставляемых    в электронном виде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46" w:rsidRPr="00610146" w:rsidRDefault="00610146" w:rsidP="00610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01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46" w:rsidRPr="00610146" w:rsidRDefault="00610146" w:rsidP="00610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01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46" w:rsidRPr="00610146" w:rsidRDefault="00610146" w:rsidP="00610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01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46" w:rsidRPr="00610146" w:rsidRDefault="00610146" w:rsidP="00610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01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46" w:rsidRPr="00610146" w:rsidRDefault="00610146" w:rsidP="00610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146" w:rsidRPr="00610146" w:rsidTr="00610146">
        <w:trPr>
          <w:trHeight w:val="40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46" w:rsidRPr="00610146" w:rsidRDefault="00610146" w:rsidP="00610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01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3.3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46" w:rsidRPr="00610146" w:rsidRDefault="00610146" w:rsidP="00610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центров     общественного доступа  к сети Интернет на базе муниципальных  </w:t>
            </w:r>
          </w:p>
          <w:p w:rsidR="00610146" w:rsidRPr="00610146" w:rsidRDefault="00610146" w:rsidP="00610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0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46" w:rsidRPr="00610146" w:rsidRDefault="00610146" w:rsidP="00610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01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46" w:rsidRPr="00610146" w:rsidRDefault="00610146" w:rsidP="00610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01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46" w:rsidRPr="00610146" w:rsidRDefault="00610146" w:rsidP="00610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01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46" w:rsidRPr="00610146" w:rsidRDefault="00610146" w:rsidP="00610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01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46" w:rsidRPr="00610146" w:rsidRDefault="00610146" w:rsidP="00610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146" w:rsidRPr="00610146" w:rsidTr="00610146">
        <w:trPr>
          <w:trHeight w:val="40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46" w:rsidRPr="00610146" w:rsidRDefault="00610146" w:rsidP="00610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01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3.4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46" w:rsidRPr="00610146" w:rsidRDefault="00610146" w:rsidP="00610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0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граждан,          использующих         механизм получения   государственных и      муниципальных услуг в электронной форме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46" w:rsidRPr="00610146" w:rsidRDefault="00610146" w:rsidP="00610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01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46" w:rsidRPr="00610146" w:rsidRDefault="00610146" w:rsidP="00610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01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46" w:rsidRPr="00610146" w:rsidRDefault="00610146" w:rsidP="00610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01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46" w:rsidRPr="00610146" w:rsidRDefault="00610146" w:rsidP="00610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46" w:rsidRPr="00610146" w:rsidRDefault="00610146" w:rsidP="00610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146" w:rsidRPr="00610146" w:rsidTr="00610146">
        <w:trPr>
          <w:trHeight w:val="400"/>
          <w:tblCellSpacing w:w="5" w:type="nil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46" w:rsidRPr="00610146" w:rsidRDefault="00610146" w:rsidP="00610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0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2 Повышение компьютерной грамотности и доступности информационных ресурсов </w:t>
            </w:r>
            <w:r w:rsidRPr="00610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для граждан Волчанского городского округа</w:t>
            </w:r>
          </w:p>
        </w:tc>
      </w:tr>
      <w:tr w:rsidR="00610146" w:rsidRPr="00610146" w:rsidTr="00610146">
        <w:trPr>
          <w:trHeight w:val="40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46" w:rsidRPr="00610146" w:rsidRDefault="00610146" w:rsidP="00610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01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46" w:rsidRPr="00610146" w:rsidRDefault="00610146" w:rsidP="00610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0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пожилых граждан, охваченных проводимыми            мероприятиями по выработке навыков   пользования            персональным          компьютером и ресурсами сети Интернет        в отчетном году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46" w:rsidRPr="00610146" w:rsidRDefault="00610146" w:rsidP="00610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01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46" w:rsidRPr="00610146" w:rsidRDefault="00610146" w:rsidP="00610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01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46" w:rsidRPr="00610146" w:rsidRDefault="00610146" w:rsidP="00610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01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46" w:rsidRPr="00610146" w:rsidRDefault="00610146" w:rsidP="00610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46" w:rsidRPr="00610146" w:rsidRDefault="00610146" w:rsidP="00610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56632" w:rsidRPr="00BE210F" w:rsidRDefault="00A56632" w:rsidP="00A566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28AF" w:rsidRDefault="00537D98" w:rsidP="00537D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экономического отдела администрации Волчанского городского округа Феттер Е.В. ___________________</w:t>
      </w:r>
    </w:p>
    <w:p w:rsidR="00D728AF" w:rsidRDefault="00D728AF" w:rsidP="00A5663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56632" w:rsidRDefault="003D401A" w:rsidP="00A566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56632" w:rsidRPr="00BE210F" w:rsidRDefault="00A56632" w:rsidP="00A566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210F">
        <w:rPr>
          <w:rFonts w:ascii="Times New Roman" w:hAnsi="Times New Roman" w:cs="Times New Roman"/>
          <w:sz w:val="24"/>
          <w:szCs w:val="24"/>
        </w:rPr>
        <w:lastRenderedPageBreak/>
        <w:t>ВЫПОЛНЕНИЕ МЕРОПРИЯТИЙ МУНИЦИПАЛЬНОЙ ПРОГРАММЫ</w:t>
      </w:r>
    </w:p>
    <w:p w:rsidR="003D401A" w:rsidRDefault="003D401A" w:rsidP="003D40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A550E4">
        <w:rPr>
          <w:rFonts w:ascii="Times New Roman" w:hAnsi="Times New Roman" w:cs="Times New Roman"/>
          <w:sz w:val="24"/>
          <w:szCs w:val="24"/>
        </w:rPr>
        <w:t>РАЗВИТИЕ ТРАНСПОРТА, ДОРОЖНОГО ХОЗЯЙСТВА  И ИНФОРМАЦИОННЫХ ТЕХНОЛОГИЙ ВОЛЧАНСКОГО ГОРОДСКОГО ОКРУГА ДО 2018 ГОДА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A56632" w:rsidRPr="00BE210F" w:rsidRDefault="00A56632" w:rsidP="00A566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60"/>
        <w:gridCol w:w="2968"/>
        <w:gridCol w:w="992"/>
        <w:gridCol w:w="1276"/>
        <w:gridCol w:w="1275"/>
        <w:gridCol w:w="851"/>
        <w:gridCol w:w="1417"/>
      </w:tblGrid>
      <w:tr w:rsidR="00A56632" w:rsidRPr="00BE210F" w:rsidTr="00EA7798">
        <w:trPr>
          <w:trHeight w:val="1200"/>
          <w:tblHeader/>
          <w:tblCellSpacing w:w="5" w:type="nil"/>
        </w:trPr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32" w:rsidRPr="00BE210F" w:rsidRDefault="00A56632" w:rsidP="002F49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10F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  <w:tc>
          <w:tcPr>
            <w:tcW w:w="2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32" w:rsidRPr="00BE210F" w:rsidRDefault="00A56632" w:rsidP="002F49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10F">
              <w:rPr>
                <w:rFonts w:ascii="Times New Roman" w:hAnsi="Times New Roman" w:cs="Times New Roman"/>
                <w:sz w:val="24"/>
                <w:szCs w:val="24"/>
              </w:rPr>
              <w:t xml:space="preserve">Цель, задачи,  </w:t>
            </w:r>
            <w:r w:rsidRPr="00BE21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программные   </w:t>
            </w:r>
            <w:r w:rsidRPr="00BE21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32" w:rsidRPr="00BE210F" w:rsidRDefault="00A56632" w:rsidP="00A550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10F">
              <w:rPr>
                <w:rFonts w:ascii="Times New Roman" w:hAnsi="Times New Roman" w:cs="Times New Roman"/>
                <w:sz w:val="24"/>
                <w:szCs w:val="24"/>
              </w:rPr>
              <w:t xml:space="preserve">Срок   </w:t>
            </w:r>
            <w:r w:rsidRPr="00BE210F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</w:t>
            </w:r>
            <w:r w:rsidRPr="00BE21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(годы)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32" w:rsidRPr="00BE210F" w:rsidRDefault="00A56632" w:rsidP="00A550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  <w:r w:rsidRPr="00BE210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32" w:rsidRPr="00BE210F" w:rsidRDefault="00A56632" w:rsidP="002F49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10F">
              <w:rPr>
                <w:rFonts w:ascii="Times New Roman" w:hAnsi="Times New Roman" w:cs="Times New Roman"/>
                <w:sz w:val="24"/>
                <w:szCs w:val="24"/>
              </w:rPr>
              <w:t xml:space="preserve">Причины   </w:t>
            </w:r>
            <w:r w:rsidRPr="00BE21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отклонения </w:t>
            </w:r>
            <w:r w:rsidRPr="00BE210F">
              <w:rPr>
                <w:rFonts w:ascii="Times New Roman" w:hAnsi="Times New Roman" w:cs="Times New Roman"/>
                <w:sz w:val="24"/>
                <w:szCs w:val="24"/>
              </w:rPr>
              <w:br/>
              <w:t>от планового</w:t>
            </w:r>
            <w:r w:rsidRPr="00BE21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значения</w:t>
            </w:r>
          </w:p>
        </w:tc>
      </w:tr>
      <w:tr w:rsidR="00A56632" w:rsidRPr="00BE210F" w:rsidTr="00EA7798">
        <w:trPr>
          <w:trHeight w:val="400"/>
          <w:tblHeader/>
          <w:tblCellSpacing w:w="5" w:type="nil"/>
        </w:trPr>
        <w:tc>
          <w:tcPr>
            <w:tcW w:w="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32" w:rsidRPr="00BE210F" w:rsidRDefault="00A56632" w:rsidP="002F49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32" w:rsidRPr="00BE210F" w:rsidRDefault="00A56632" w:rsidP="002F49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32" w:rsidRPr="00BE210F" w:rsidRDefault="00A56632" w:rsidP="00A550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32" w:rsidRDefault="00A550E4" w:rsidP="00A550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10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56632" w:rsidRPr="00BE210F">
              <w:rPr>
                <w:rFonts w:ascii="Times New Roman" w:hAnsi="Times New Roman" w:cs="Times New Roman"/>
                <w:sz w:val="24"/>
                <w:szCs w:val="24"/>
              </w:rPr>
              <w:t>лан</w:t>
            </w:r>
          </w:p>
          <w:p w:rsidR="00A550E4" w:rsidRPr="00BE210F" w:rsidRDefault="00ED48EE" w:rsidP="00A550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32" w:rsidRDefault="00A550E4" w:rsidP="00A550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10F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A56632" w:rsidRPr="00BE210F">
              <w:rPr>
                <w:rFonts w:ascii="Times New Roman" w:hAnsi="Times New Roman" w:cs="Times New Roman"/>
                <w:sz w:val="24"/>
                <w:szCs w:val="24"/>
              </w:rPr>
              <w:t>акт</w:t>
            </w:r>
          </w:p>
          <w:p w:rsidR="00A550E4" w:rsidRPr="00BE210F" w:rsidRDefault="00ED48EE" w:rsidP="00A550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32" w:rsidRPr="00BE210F" w:rsidRDefault="00A56632" w:rsidP="00A550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10F">
              <w:rPr>
                <w:rFonts w:ascii="Times New Roman" w:hAnsi="Times New Roman" w:cs="Times New Roman"/>
                <w:sz w:val="24"/>
                <w:szCs w:val="24"/>
              </w:rPr>
              <w:t xml:space="preserve">процент  </w:t>
            </w:r>
            <w:r w:rsidRPr="00BE210F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32" w:rsidRPr="00BE210F" w:rsidRDefault="00A56632" w:rsidP="002F49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A5D" w:rsidRPr="00BE210F" w:rsidTr="00EA7798">
        <w:trPr>
          <w:trHeight w:val="800"/>
          <w:tblCellSpacing w:w="5" w:type="nil"/>
        </w:trPr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5D" w:rsidRPr="00BE210F" w:rsidRDefault="00912A5D" w:rsidP="002F49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5D" w:rsidRPr="00BE210F" w:rsidRDefault="00912A5D" w:rsidP="00A550E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210F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</w:t>
            </w:r>
            <w:r w:rsidRPr="00BE21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муниципальной </w:t>
            </w:r>
            <w:r w:rsidRPr="00BE21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программе,       </w:t>
            </w:r>
            <w:r w:rsidRPr="00BE21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том числе: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A5D" w:rsidRPr="00BE210F" w:rsidRDefault="00912A5D" w:rsidP="00A550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ED48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A5D" w:rsidRPr="00BE210F" w:rsidRDefault="00ED48EE" w:rsidP="00A550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35544,54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A5D" w:rsidRPr="00BE210F" w:rsidRDefault="00B73BAA" w:rsidP="00A550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35524,242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A5D" w:rsidRPr="00BE210F" w:rsidRDefault="00B73BAA" w:rsidP="00A550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5D" w:rsidRPr="00BE210F" w:rsidRDefault="00912A5D" w:rsidP="002F49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A5D" w:rsidRPr="00BE210F" w:rsidTr="00EA7798">
        <w:trPr>
          <w:trHeight w:val="267"/>
          <w:tblCellSpacing w:w="5" w:type="nil"/>
        </w:trPr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5D" w:rsidRPr="00BE210F" w:rsidRDefault="00912A5D" w:rsidP="002F49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5D" w:rsidRPr="003B0D55" w:rsidRDefault="00912A5D" w:rsidP="002F49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A5D" w:rsidRPr="00BE210F" w:rsidRDefault="00912A5D" w:rsidP="00A550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A5D" w:rsidRPr="00BE210F" w:rsidRDefault="00A550E4" w:rsidP="00A550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A5D" w:rsidRPr="00BE210F" w:rsidRDefault="00A550E4" w:rsidP="00A550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A5D" w:rsidRPr="00BE210F" w:rsidRDefault="00912A5D" w:rsidP="00A550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5D" w:rsidRPr="00BE210F" w:rsidRDefault="00912A5D" w:rsidP="002F49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A5D" w:rsidRPr="00BE210F" w:rsidTr="00EA7798">
        <w:trPr>
          <w:trHeight w:val="267"/>
          <w:tblCellSpacing w:w="5" w:type="nil"/>
        </w:trPr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5D" w:rsidRPr="00BE210F" w:rsidRDefault="00912A5D" w:rsidP="002F49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5D" w:rsidRPr="003B0D55" w:rsidRDefault="00912A5D" w:rsidP="002F49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A5D" w:rsidRPr="00BE210F" w:rsidRDefault="00912A5D" w:rsidP="00A550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A5D" w:rsidRPr="00BE210F" w:rsidRDefault="00ED48EE" w:rsidP="00A550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A5D" w:rsidRPr="00BE210F" w:rsidRDefault="00B73BAA" w:rsidP="00A550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17980,4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A5D" w:rsidRPr="00BE210F" w:rsidRDefault="00B73BAA" w:rsidP="00A550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5D" w:rsidRPr="00BE210F" w:rsidRDefault="00912A5D" w:rsidP="002F49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A5D" w:rsidRPr="00BE210F" w:rsidTr="00EA7798">
        <w:trPr>
          <w:trHeight w:val="267"/>
          <w:tblCellSpacing w:w="5" w:type="nil"/>
        </w:trPr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5D" w:rsidRPr="00BE210F" w:rsidRDefault="00912A5D" w:rsidP="002F49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5D" w:rsidRPr="003B0D55" w:rsidRDefault="00912A5D" w:rsidP="002F49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A5D" w:rsidRPr="00BE210F" w:rsidRDefault="00912A5D" w:rsidP="00A550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A5D" w:rsidRPr="00BE210F" w:rsidRDefault="00ED48EE" w:rsidP="00A550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17544,54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A5D" w:rsidRPr="00BE210F" w:rsidRDefault="00B73BAA" w:rsidP="00A550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17543,842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A5D" w:rsidRPr="00BE210F" w:rsidRDefault="00B73BAA" w:rsidP="00A550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5D" w:rsidRPr="00BE210F" w:rsidRDefault="00912A5D" w:rsidP="002F49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A5D" w:rsidRPr="00BE210F" w:rsidTr="00EA7798">
        <w:trPr>
          <w:trHeight w:val="267"/>
          <w:tblCellSpacing w:w="5" w:type="nil"/>
        </w:trPr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5D" w:rsidRPr="00BE210F" w:rsidRDefault="00912A5D" w:rsidP="002F49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5D" w:rsidRPr="003B0D55" w:rsidRDefault="00912A5D" w:rsidP="002F49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A5D" w:rsidRPr="00BE210F" w:rsidRDefault="00912A5D" w:rsidP="00A550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A5D" w:rsidRPr="00BE210F" w:rsidRDefault="00A550E4" w:rsidP="00A550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A5D" w:rsidRPr="00DC503D" w:rsidRDefault="00A550E4" w:rsidP="00A550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550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A5D" w:rsidRPr="00BE210F" w:rsidRDefault="00912A5D" w:rsidP="00A550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5D" w:rsidRPr="00BE210F" w:rsidRDefault="00912A5D" w:rsidP="002F49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0E4" w:rsidRPr="00BE210F" w:rsidTr="00EA7798">
        <w:trPr>
          <w:trHeight w:val="267"/>
          <w:tblCellSpacing w:w="5" w:type="nil"/>
        </w:trPr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E4" w:rsidRPr="00BE210F" w:rsidRDefault="00A550E4" w:rsidP="002F49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E4" w:rsidRPr="00BE210F" w:rsidRDefault="00A550E4" w:rsidP="00A550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1. </w:t>
            </w:r>
            <w:r w:rsidRPr="00A550E4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ТРАНСПОРТА И ТРАНСПОРТНО-ЛОГИСТИЧЕСКОГО КОМПЛЕКСА ВОЛЧАНСКОГО ГОРОДСКОГО ОКРУГА</w:t>
            </w:r>
          </w:p>
        </w:tc>
      </w:tr>
      <w:tr w:rsidR="00A550E4" w:rsidRPr="00BE210F" w:rsidTr="00EA7798">
        <w:trPr>
          <w:trHeight w:val="267"/>
          <w:tblCellSpacing w:w="5" w:type="nil"/>
        </w:trPr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E4" w:rsidRPr="00BE210F" w:rsidRDefault="00A550E4" w:rsidP="002F49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E4" w:rsidRPr="00BE210F" w:rsidRDefault="00A550E4" w:rsidP="002F49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210F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</w:t>
            </w:r>
            <w:r w:rsidRPr="00BE21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муниципальной </w:t>
            </w:r>
            <w:r w:rsidRPr="00BE210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BE210F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программе,       </w:t>
            </w:r>
            <w:r w:rsidRPr="00BE21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том числе: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E4" w:rsidRPr="00BE210F" w:rsidRDefault="00A550E4" w:rsidP="00A550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E4" w:rsidRPr="00B73BAA" w:rsidRDefault="00B73BAA" w:rsidP="00A550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E4" w:rsidRPr="00A550E4" w:rsidRDefault="00B73BAA" w:rsidP="00A550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9954,0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E4" w:rsidRPr="00BE210F" w:rsidRDefault="00B73BAA" w:rsidP="00A550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E4" w:rsidRPr="00BE210F" w:rsidRDefault="00A550E4" w:rsidP="002F49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0E4" w:rsidRPr="00BE210F" w:rsidTr="00EA7798">
        <w:trPr>
          <w:trHeight w:val="267"/>
          <w:tblCellSpacing w:w="5" w:type="nil"/>
        </w:trPr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E4" w:rsidRPr="00BE210F" w:rsidRDefault="00A550E4" w:rsidP="002F49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E4" w:rsidRPr="003B0D55" w:rsidRDefault="00A550E4" w:rsidP="002F49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E4" w:rsidRPr="00BE210F" w:rsidRDefault="00A550E4" w:rsidP="00A550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E4" w:rsidRDefault="00A550E4" w:rsidP="00A550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E4" w:rsidRPr="00A550E4" w:rsidRDefault="00A550E4" w:rsidP="00A550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E4" w:rsidRPr="00BE210F" w:rsidRDefault="00A550E4" w:rsidP="00A550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E4" w:rsidRPr="00BE210F" w:rsidRDefault="00A550E4" w:rsidP="002F49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0E4" w:rsidRPr="00BE210F" w:rsidTr="00EA7798">
        <w:trPr>
          <w:trHeight w:val="267"/>
          <w:tblCellSpacing w:w="5" w:type="nil"/>
        </w:trPr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E4" w:rsidRPr="00BE210F" w:rsidRDefault="00A550E4" w:rsidP="002F49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E4" w:rsidRPr="003B0D55" w:rsidRDefault="00A550E4" w:rsidP="002F49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E4" w:rsidRPr="00BE210F" w:rsidRDefault="00A550E4" w:rsidP="00A550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E4" w:rsidRDefault="00B73BAA" w:rsidP="00A550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E4" w:rsidRPr="00A550E4" w:rsidRDefault="00B73BAA" w:rsidP="00A550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E4" w:rsidRPr="00BE210F" w:rsidRDefault="00A550E4" w:rsidP="00A550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E4" w:rsidRPr="00BE210F" w:rsidRDefault="00A550E4" w:rsidP="002F49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0E4" w:rsidRPr="00BE210F" w:rsidTr="00EA7798">
        <w:trPr>
          <w:trHeight w:val="267"/>
          <w:tblCellSpacing w:w="5" w:type="nil"/>
        </w:trPr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E4" w:rsidRPr="00BE210F" w:rsidRDefault="00A550E4" w:rsidP="002F49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E4" w:rsidRPr="003B0D55" w:rsidRDefault="00A550E4" w:rsidP="002F49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E4" w:rsidRPr="00BE210F" w:rsidRDefault="00A550E4" w:rsidP="00A550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E4" w:rsidRDefault="00B73BAA" w:rsidP="00A550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9954,0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E4" w:rsidRPr="00A550E4" w:rsidRDefault="00B73BAA" w:rsidP="00A550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9954,0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E4" w:rsidRPr="00BE210F" w:rsidRDefault="00B73BAA" w:rsidP="00A550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E4" w:rsidRPr="00BE210F" w:rsidRDefault="00A550E4" w:rsidP="002F49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0E4" w:rsidRPr="00BE210F" w:rsidTr="00EA7798">
        <w:trPr>
          <w:trHeight w:val="267"/>
          <w:tblCellSpacing w:w="5" w:type="nil"/>
        </w:trPr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E4" w:rsidRPr="00BE210F" w:rsidRDefault="00A550E4" w:rsidP="002F49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E4" w:rsidRPr="003B0D55" w:rsidRDefault="00A550E4" w:rsidP="002F49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E4" w:rsidRPr="00BE210F" w:rsidRDefault="00A550E4" w:rsidP="00A550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E4" w:rsidRDefault="00A550E4" w:rsidP="00A550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E4" w:rsidRPr="00A550E4" w:rsidRDefault="00A550E4" w:rsidP="00A550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E4" w:rsidRPr="00BE210F" w:rsidRDefault="00A550E4" w:rsidP="00A550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E4" w:rsidRPr="00BE210F" w:rsidRDefault="00A550E4" w:rsidP="002F49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9FB" w:rsidRPr="00BE210F" w:rsidTr="00EA7798">
        <w:trPr>
          <w:trHeight w:val="267"/>
          <w:tblCellSpacing w:w="5" w:type="nil"/>
        </w:trPr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FB" w:rsidRPr="00BE210F" w:rsidRDefault="002F49FB" w:rsidP="002F49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9FB" w:rsidRPr="002F49FB" w:rsidRDefault="002F49FB" w:rsidP="002F4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9FB">
              <w:rPr>
                <w:rFonts w:ascii="Times New Roman" w:hAnsi="Times New Roman" w:cs="Times New Roman"/>
                <w:sz w:val="24"/>
                <w:szCs w:val="24"/>
              </w:rPr>
              <w:t>Организация транспортного обслуживания Волчанского городского округа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9FB" w:rsidRPr="00BE210F" w:rsidRDefault="002F49FB" w:rsidP="00A550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9FB" w:rsidRDefault="002F49FB" w:rsidP="00A550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9FB" w:rsidRDefault="002F49FB" w:rsidP="00A550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9FB" w:rsidRPr="00BE210F" w:rsidRDefault="002F49FB" w:rsidP="00A550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FB" w:rsidRPr="00BE210F" w:rsidRDefault="002F49FB" w:rsidP="002F49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9FB" w:rsidRPr="00BE210F" w:rsidTr="00EA7798">
        <w:trPr>
          <w:trHeight w:val="267"/>
          <w:tblCellSpacing w:w="5" w:type="nil"/>
        </w:trPr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FB" w:rsidRPr="00BE210F" w:rsidRDefault="002F49FB" w:rsidP="002F49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FB" w:rsidRPr="002F49FB" w:rsidRDefault="002F49FB" w:rsidP="002F4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9FB">
              <w:rPr>
                <w:rFonts w:ascii="Times New Roman" w:hAnsi="Times New Roman" w:cs="Times New Roman"/>
                <w:sz w:val="24"/>
                <w:szCs w:val="24"/>
              </w:rPr>
              <w:t>Всего по мероприятию, в том числе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9FB" w:rsidRPr="00BE210F" w:rsidRDefault="002F49FB" w:rsidP="00A550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9FB" w:rsidRDefault="00B73BAA" w:rsidP="002F49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9654,0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9FB" w:rsidRDefault="00B73BAA" w:rsidP="002F49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9654,0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9FB" w:rsidRPr="00BE210F" w:rsidRDefault="00B73BAA" w:rsidP="002F49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FB" w:rsidRPr="00BE210F" w:rsidRDefault="002F49FB" w:rsidP="002F49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9FB" w:rsidRPr="00BE210F" w:rsidTr="00EA7798">
        <w:trPr>
          <w:trHeight w:val="267"/>
          <w:tblCellSpacing w:w="5" w:type="nil"/>
        </w:trPr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FB" w:rsidRPr="00BE210F" w:rsidRDefault="002F49FB" w:rsidP="002F49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FB" w:rsidRPr="002F49FB" w:rsidRDefault="002F49FB" w:rsidP="002F4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9F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9FB" w:rsidRPr="00BE210F" w:rsidRDefault="002F49FB" w:rsidP="00A550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9FB" w:rsidRDefault="002F49FB" w:rsidP="00A550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9FB" w:rsidRDefault="002F49FB" w:rsidP="00A550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9FB" w:rsidRPr="00BE210F" w:rsidRDefault="002F49FB" w:rsidP="00A550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FB" w:rsidRPr="00BE210F" w:rsidRDefault="002F49FB" w:rsidP="002F49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9FB" w:rsidRPr="00BE210F" w:rsidTr="00EA7798">
        <w:trPr>
          <w:trHeight w:val="267"/>
          <w:tblCellSpacing w:w="5" w:type="nil"/>
        </w:trPr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FB" w:rsidRPr="00BE210F" w:rsidRDefault="002F49FB" w:rsidP="002F49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FB" w:rsidRPr="002F49FB" w:rsidRDefault="002F49FB" w:rsidP="002F4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9F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9FB" w:rsidRPr="00BE210F" w:rsidRDefault="002F49FB" w:rsidP="00A550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9FB" w:rsidRDefault="002F49FB" w:rsidP="00A550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9FB" w:rsidRDefault="002F49FB" w:rsidP="00A550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9FB" w:rsidRPr="00BE210F" w:rsidRDefault="002F49FB" w:rsidP="00A550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FB" w:rsidRPr="00BE210F" w:rsidRDefault="002F49FB" w:rsidP="002F49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9FB" w:rsidRPr="00BE210F" w:rsidTr="00EA7798">
        <w:trPr>
          <w:trHeight w:val="267"/>
          <w:tblCellSpacing w:w="5" w:type="nil"/>
        </w:trPr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FB" w:rsidRPr="00BE210F" w:rsidRDefault="002F49FB" w:rsidP="002F49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FB" w:rsidRPr="002F49FB" w:rsidRDefault="002F49FB" w:rsidP="002F4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9F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9FB" w:rsidRPr="00BE210F" w:rsidRDefault="002F49FB" w:rsidP="00A550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9FB" w:rsidRDefault="00B73BAA" w:rsidP="00A550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9654,0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9FB" w:rsidRDefault="00B73BAA" w:rsidP="00A550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9654,0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9FB" w:rsidRPr="00BE210F" w:rsidRDefault="00B73BAA" w:rsidP="00A550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FB" w:rsidRPr="00BE210F" w:rsidRDefault="002F49FB" w:rsidP="002F49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9FB" w:rsidRPr="00BE210F" w:rsidTr="00EA7798">
        <w:trPr>
          <w:trHeight w:val="267"/>
          <w:tblCellSpacing w:w="5" w:type="nil"/>
        </w:trPr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FB" w:rsidRPr="00BE210F" w:rsidRDefault="002F49FB" w:rsidP="002F49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FB" w:rsidRPr="002F49FB" w:rsidRDefault="002F49FB" w:rsidP="002F4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9F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9FB" w:rsidRPr="00BE210F" w:rsidRDefault="002F49FB" w:rsidP="00A550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9FB" w:rsidRDefault="002F49FB" w:rsidP="00A550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9FB" w:rsidRDefault="002F49FB" w:rsidP="00A550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9FB" w:rsidRPr="00BE210F" w:rsidRDefault="002F49FB" w:rsidP="00A550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FB" w:rsidRPr="00BE210F" w:rsidRDefault="002F49FB" w:rsidP="002F49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9FB" w:rsidRPr="00BE210F" w:rsidTr="00EA7798">
        <w:trPr>
          <w:trHeight w:val="267"/>
          <w:tblCellSpacing w:w="5" w:type="nil"/>
        </w:trPr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FB" w:rsidRPr="00BE210F" w:rsidRDefault="002F49FB" w:rsidP="002F49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9FB" w:rsidRPr="002F49FB" w:rsidRDefault="002F49FB" w:rsidP="002F4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9FB">
              <w:rPr>
                <w:rFonts w:ascii="Times New Roman" w:hAnsi="Times New Roman" w:cs="Times New Roman"/>
                <w:sz w:val="24"/>
                <w:szCs w:val="24"/>
              </w:rPr>
              <w:t>Приобретение запасных частей к трамвайным вагонам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9FB" w:rsidRPr="00BE210F" w:rsidRDefault="002F49FB" w:rsidP="00A550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9FB" w:rsidRDefault="002F49FB" w:rsidP="00A550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9FB" w:rsidRDefault="002F49FB" w:rsidP="00A550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9FB" w:rsidRPr="00BE210F" w:rsidRDefault="002F49FB" w:rsidP="00A550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FB" w:rsidRPr="00BE210F" w:rsidRDefault="002F49FB" w:rsidP="002F49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9FB" w:rsidRPr="00BE210F" w:rsidTr="00EA7798">
        <w:trPr>
          <w:trHeight w:val="267"/>
          <w:tblCellSpacing w:w="5" w:type="nil"/>
        </w:trPr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FB" w:rsidRPr="00BE210F" w:rsidRDefault="002F49FB" w:rsidP="002F49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FB" w:rsidRPr="002F49FB" w:rsidRDefault="002F49FB" w:rsidP="002F4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9FB">
              <w:rPr>
                <w:rFonts w:ascii="Times New Roman" w:hAnsi="Times New Roman" w:cs="Times New Roman"/>
                <w:sz w:val="24"/>
                <w:szCs w:val="24"/>
              </w:rPr>
              <w:t>Всего по мероприятию, в том числе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9FB" w:rsidRPr="00BE210F" w:rsidRDefault="002F49FB" w:rsidP="00A550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9FB" w:rsidRDefault="00B73BAA" w:rsidP="00A550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9FB" w:rsidRDefault="00B73BAA" w:rsidP="00A550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9FB" w:rsidRPr="00BE210F" w:rsidRDefault="002F49FB" w:rsidP="00A550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FB" w:rsidRPr="00BE210F" w:rsidRDefault="002F49FB" w:rsidP="002F49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9FB" w:rsidRPr="00BE210F" w:rsidTr="00EA7798">
        <w:trPr>
          <w:trHeight w:val="267"/>
          <w:tblCellSpacing w:w="5" w:type="nil"/>
        </w:trPr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FB" w:rsidRPr="00BE210F" w:rsidRDefault="002F49FB" w:rsidP="002F49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FB" w:rsidRPr="002F49FB" w:rsidRDefault="002F49FB" w:rsidP="002F4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9F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9FB" w:rsidRPr="00BE210F" w:rsidRDefault="002F49FB" w:rsidP="00A550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9FB" w:rsidRDefault="002F49FB" w:rsidP="002F49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9FB" w:rsidRDefault="002F49FB" w:rsidP="002F49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9FB" w:rsidRPr="00BE210F" w:rsidRDefault="002F49FB" w:rsidP="00A550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FB" w:rsidRPr="00BE210F" w:rsidRDefault="002F49FB" w:rsidP="002F49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9FB" w:rsidRPr="00BE210F" w:rsidTr="00EA7798">
        <w:trPr>
          <w:trHeight w:val="267"/>
          <w:tblCellSpacing w:w="5" w:type="nil"/>
        </w:trPr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FB" w:rsidRPr="00BE210F" w:rsidRDefault="002F49FB" w:rsidP="002F49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FB" w:rsidRPr="002F49FB" w:rsidRDefault="002F49FB" w:rsidP="002F4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9F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9FB" w:rsidRPr="00BE210F" w:rsidRDefault="002F49FB" w:rsidP="00A550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9FB" w:rsidRDefault="002F49FB" w:rsidP="002F49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9FB" w:rsidRDefault="002F49FB" w:rsidP="002F49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9FB" w:rsidRPr="00BE210F" w:rsidRDefault="002F49FB" w:rsidP="00A550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FB" w:rsidRPr="00BE210F" w:rsidRDefault="002F49FB" w:rsidP="002F49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9FB" w:rsidRPr="00BE210F" w:rsidTr="00EA7798">
        <w:trPr>
          <w:trHeight w:val="267"/>
          <w:tblCellSpacing w:w="5" w:type="nil"/>
        </w:trPr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FB" w:rsidRPr="00BE210F" w:rsidRDefault="002F49FB" w:rsidP="002F49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FB" w:rsidRPr="002F49FB" w:rsidRDefault="002F49FB" w:rsidP="002F4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9F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9FB" w:rsidRPr="00BE210F" w:rsidRDefault="002F49FB" w:rsidP="00A550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9FB" w:rsidRDefault="00B73BAA" w:rsidP="00A550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9FB" w:rsidRDefault="00B73BAA" w:rsidP="00A550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9FB" w:rsidRPr="00BE210F" w:rsidRDefault="002F49FB" w:rsidP="00A550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FB" w:rsidRPr="00BE210F" w:rsidRDefault="002F49FB" w:rsidP="002F49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9FB" w:rsidRPr="00BE210F" w:rsidTr="00EA7798">
        <w:trPr>
          <w:trHeight w:val="267"/>
          <w:tblCellSpacing w:w="5" w:type="nil"/>
        </w:trPr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FB" w:rsidRPr="00BE210F" w:rsidRDefault="002F49FB" w:rsidP="002F49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FB" w:rsidRPr="002F49FB" w:rsidRDefault="002F49FB" w:rsidP="002F4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9F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9FB" w:rsidRPr="00BE210F" w:rsidRDefault="002F49FB" w:rsidP="00A550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9FB" w:rsidRDefault="002F49FB" w:rsidP="00A550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9FB" w:rsidRDefault="002F49FB" w:rsidP="00A550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9FB" w:rsidRPr="00BE210F" w:rsidRDefault="002F49FB" w:rsidP="00A550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FB" w:rsidRPr="00BE210F" w:rsidRDefault="002F49FB" w:rsidP="002F49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9FB" w:rsidRPr="00BE210F" w:rsidTr="00EA7798">
        <w:trPr>
          <w:trHeight w:val="267"/>
          <w:tblCellSpacing w:w="5" w:type="nil"/>
        </w:trPr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FB" w:rsidRPr="00BE210F" w:rsidRDefault="002F49FB" w:rsidP="002F49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FB" w:rsidRPr="002F49FB" w:rsidRDefault="002F49FB" w:rsidP="002F4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9FB">
              <w:rPr>
                <w:rFonts w:ascii="Times New Roman" w:hAnsi="Times New Roman" w:cs="Times New Roman"/>
                <w:sz w:val="24"/>
                <w:szCs w:val="24"/>
              </w:rPr>
              <w:t xml:space="preserve">Ремонт контактной сети и </w:t>
            </w:r>
            <w:r w:rsidRPr="002F49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трамвайных путей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9FB" w:rsidRPr="00BE210F" w:rsidRDefault="002F49FB" w:rsidP="00A550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9FB" w:rsidRDefault="002F49FB" w:rsidP="00A550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9FB" w:rsidRDefault="002F49FB" w:rsidP="00A550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9FB" w:rsidRPr="00BE210F" w:rsidRDefault="002F49FB" w:rsidP="00A550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FB" w:rsidRPr="00BE210F" w:rsidRDefault="002F49FB" w:rsidP="002F49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9FB" w:rsidRPr="00BE210F" w:rsidTr="00EA7798">
        <w:trPr>
          <w:trHeight w:val="267"/>
          <w:tblCellSpacing w:w="5" w:type="nil"/>
        </w:trPr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FB" w:rsidRPr="00BE210F" w:rsidRDefault="002F49FB" w:rsidP="002F49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FB" w:rsidRPr="002F49FB" w:rsidRDefault="002F49FB" w:rsidP="002F4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9FB">
              <w:rPr>
                <w:rFonts w:ascii="Times New Roman" w:hAnsi="Times New Roman" w:cs="Times New Roman"/>
                <w:sz w:val="24"/>
                <w:szCs w:val="24"/>
              </w:rPr>
              <w:t>Всего по мероприятию, в том числе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9FB" w:rsidRPr="00BE210F" w:rsidRDefault="002F49FB" w:rsidP="00A550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9FB" w:rsidRDefault="00B73BAA" w:rsidP="00A550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9FB" w:rsidRDefault="00B73BAA" w:rsidP="00A550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9FB" w:rsidRPr="00BE210F" w:rsidRDefault="002F49FB" w:rsidP="00A550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FB" w:rsidRPr="00BE210F" w:rsidRDefault="002F49FB" w:rsidP="002F49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9FB" w:rsidRPr="00BE210F" w:rsidTr="00EA7798">
        <w:trPr>
          <w:trHeight w:val="267"/>
          <w:tblCellSpacing w:w="5" w:type="nil"/>
        </w:trPr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FB" w:rsidRPr="00BE210F" w:rsidRDefault="002F49FB" w:rsidP="002F49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FB" w:rsidRPr="002F49FB" w:rsidRDefault="002F49FB" w:rsidP="002F4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9F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9FB" w:rsidRPr="00BE210F" w:rsidRDefault="002F49FB" w:rsidP="00A550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9FB" w:rsidRDefault="002F49FB" w:rsidP="00A550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9FB" w:rsidRDefault="002F49FB" w:rsidP="00A550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9FB" w:rsidRPr="00BE210F" w:rsidRDefault="002F49FB" w:rsidP="00A550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FB" w:rsidRPr="00BE210F" w:rsidRDefault="002F49FB" w:rsidP="002F49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9FB" w:rsidRPr="00BE210F" w:rsidTr="00EA7798">
        <w:trPr>
          <w:trHeight w:val="267"/>
          <w:tblCellSpacing w:w="5" w:type="nil"/>
        </w:trPr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FB" w:rsidRPr="00BE210F" w:rsidRDefault="002F49FB" w:rsidP="002F49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FB" w:rsidRPr="002F49FB" w:rsidRDefault="002F49FB" w:rsidP="002F4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9F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9FB" w:rsidRPr="00BE210F" w:rsidRDefault="002F49FB" w:rsidP="00A550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9FB" w:rsidRDefault="002F49FB" w:rsidP="00A550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9FB" w:rsidRDefault="002F49FB" w:rsidP="00A550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9FB" w:rsidRPr="00BE210F" w:rsidRDefault="002F49FB" w:rsidP="00A550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FB" w:rsidRPr="00BE210F" w:rsidRDefault="002F49FB" w:rsidP="002F49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9FB" w:rsidRPr="00BE210F" w:rsidTr="00EA7798">
        <w:trPr>
          <w:trHeight w:val="267"/>
          <w:tblCellSpacing w:w="5" w:type="nil"/>
        </w:trPr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FB" w:rsidRPr="00BE210F" w:rsidRDefault="002F49FB" w:rsidP="002F49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FB" w:rsidRPr="002F49FB" w:rsidRDefault="002F49FB" w:rsidP="002F4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9F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9FB" w:rsidRPr="00BE210F" w:rsidRDefault="002F49FB" w:rsidP="00A550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9FB" w:rsidRDefault="00B73BAA" w:rsidP="00A550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9FB" w:rsidRDefault="00B73BAA" w:rsidP="00A550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9FB" w:rsidRPr="00BE210F" w:rsidRDefault="002F49FB" w:rsidP="00A550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FB" w:rsidRPr="00BE210F" w:rsidRDefault="002F49FB" w:rsidP="002F49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9FB" w:rsidRPr="00BE210F" w:rsidTr="00EA7798">
        <w:trPr>
          <w:trHeight w:val="267"/>
          <w:tblCellSpacing w:w="5" w:type="nil"/>
        </w:trPr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FB" w:rsidRPr="00BE210F" w:rsidRDefault="002F49FB" w:rsidP="002F49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FB" w:rsidRPr="002F49FB" w:rsidRDefault="002F49FB" w:rsidP="002F4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9F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9FB" w:rsidRPr="00BE210F" w:rsidRDefault="002F49FB" w:rsidP="00A550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9FB" w:rsidRDefault="002F49FB" w:rsidP="00A550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9FB" w:rsidRDefault="002F49FB" w:rsidP="00A550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9FB" w:rsidRPr="00BE210F" w:rsidRDefault="002F49FB" w:rsidP="00A550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FB" w:rsidRPr="00BE210F" w:rsidRDefault="002F49FB" w:rsidP="002F49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9FB" w:rsidRPr="00BE210F" w:rsidTr="00EA7798">
        <w:trPr>
          <w:trHeight w:val="267"/>
          <w:tblCellSpacing w:w="5" w:type="nil"/>
        </w:trPr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FB" w:rsidRPr="00BE210F" w:rsidRDefault="002F49FB" w:rsidP="002F49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FB" w:rsidRPr="002F49FB" w:rsidRDefault="002F49FB" w:rsidP="002F4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9FB">
              <w:rPr>
                <w:rFonts w:ascii="Times New Roman" w:hAnsi="Times New Roman" w:cs="Times New Roman"/>
                <w:sz w:val="24"/>
                <w:szCs w:val="24"/>
              </w:rPr>
              <w:t>Приобретение специализированной техники для пригородного электрического транспорта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9FB" w:rsidRPr="00BE210F" w:rsidRDefault="002F49FB" w:rsidP="00A550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9FB" w:rsidRDefault="002F49FB" w:rsidP="00A550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9FB" w:rsidRDefault="002F49FB" w:rsidP="00A550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9FB" w:rsidRPr="00BE210F" w:rsidRDefault="002F49FB" w:rsidP="00A550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FB" w:rsidRPr="00BE210F" w:rsidRDefault="002F49FB" w:rsidP="002F49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9FB" w:rsidRPr="00BE210F" w:rsidTr="00EA7798">
        <w:trPr>
          <w:trHeight w:val="267"/>
          <w:tblCellSpacing w:w="5" w:type="nil"/>
        </w:trPr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FB" w:rsidRPr="00BE210F" w:rsidRDefault="002F49FB" w:rsidP="002F49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FB" w:rsidRPr="002F49FB" w:rsidRDefault="002F49FB" w:rsidP="002F4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9FB">
              <w:rPr>
                <w:rFonts w:ascii="Times New Roman" w:hAnsi="Times New Roman" w:cs="Times New Roman"/>
                <w:sz w:val="24"/>
                <w:szCs w:val="24"/>
              </w:rPr>
              <w:t>Всего по мероприятию, в том числе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9FB" w:rsidRPr="00BE210F" w:rsidRDefault="002F49FB" w:rsidP="00A550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9FB" w:rsidRDefault="002F49FB" w:rsidP="00A550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9FB" w:rsidRDefault="002F49FB" w:rsidP="00A550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9FB" w:rsidRPr="00BE210F" w:rsidRDefault="002F49FB" w:rsidP="00A550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FB" w:rsidRPr="00BE210F" w:rsidRDefault="002F49FB" w:rsidP="002F49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9FB" w:rsidRPr="00BE210F" w:rsidTr="00EA7798">
        <w:trPr>
          <w:trHeight w:val="267"/>
          <w:tblCellSpacing w:w="5" w:type="nil"/>
        </w:trPr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FB" w:rsidRPr="00BE210F" w:rsidRDefault="002F49FB" w:rsidP="002F49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FB" w:rsidRPr="002F49FB" w:rsidRDefault="002F49FB" w:rsidP="002F4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9F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9FB" w:rsidRPr="00BE210F" w:rsidRDefault="002F49FB" w:rsidP="00A550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9FB" w:rsidRDefault="002F49FB" w:rsidP="00A550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9FB" w:rsidRDefault="002F49FB" w:rsidP="00A550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9FB" w:rsidRPr="00BE210F" w:rsidRDefault="002F49FB" w:rsidP="00A550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FB" w:rsidRPr="00BE210F" w:rsidRDefault="002F49FB" w:rsidP="002F49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9FB" w:rsidRPr="00BE210F" w:rsidTr="00EA7798">
        <w:trPr>
          <w:trHeight w:val="267"/>
          <w:tblCellSpacing w:w="5" w:type="nil"/>
        </w:trPr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FB" w:rsidRPr="00BE210F" w:rsidRDefault="002F49FB" w:rsidP="002F49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FB" w:rsidRPr="002F49FB" w:rsidRDefault="002F49FB" w:rsidP="002F4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9F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9FB" w:rsidRPr="00BE210F" w:rsidRDefault="002F49FB" w:rsidP="00A550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9FB" w:rsidRDefault="002F49FB" w:rsidP="00A550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9FB" w:rsidRDefault="002F49FB" w:rsidP="00A550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9FB" w:rsidRPr="00BE210F" w:rsidRDefault="002F49FB" w:rsidP="00A550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FB" w:rsidRPr="00BE210F" w:rsidRDefault="002F49FB" w:rsidP="002F49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9FB" w:rsidRPr="00BE210F" w:rsidTr="00EA7798">
        <w:trPr>
          <w:trHeight w:val="267"/>
          <w:tblCellSpacing w:w="5" w:type="nil"/>
        </w:trPr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FB" w:rsidRPr="00BE210F" w:rsidRDefault="002F49FB" w:rsidP="002F49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FB" w:rsidRPr="002F49FB" w:rsidRDefault="002F49FB" w:rsidP="002F4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9F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9FB" w:rsidRPr="00BE210F" w:rsidRDefault="002F49FB" w:rsidP="00A550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9FB" w:rsidRDefault="002F49FB" w:rsidP="00A550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9FB" w:rsidRDefault="002F49FB" w:rsidP="00A550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9FB" w:rsidRPr="00BE210F" w:rsidRDefault="002F49FB" w:rsidP="00A550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FB" w:rsidRPr="00BE210F" w:rsidRDefault="002F49FB" w:rsidP="002F49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9FB" w:rsidRPr="00BE210F" w:rsidTr="00EA7798">
        <w:trPr>
          <w:trHeight w:val="267"/>
          <w:tblCellSpacing w:w="5" w:type="nil"/>
        </w:trPr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FB" w:rsidRPr="00BE210F" w:rsidRDefault="002F49FB" w:rsidP="002F49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FB" w:rsidRPr="002F49FB" w:rsidRDefault="002F49FB" w:rsidP="002F4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9F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9FB" w:rsidRPr="00BE210F" w:rsidRDefault="002F49FB" w:rsidP="00A550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9FB" w:rsidRDefault="002F49FB" w:rsidP="00A550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9FB" w:rsidRDefault="002F49FB" w:rsidP="00A550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9FB" w:rsidRPr="00BE210F" w:rsidRDefault="002F49FB" w:rsidP="00A550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FB" w:rsidRPr="00BE210F" w:rsidRDefault="002F49FB" w:rsidP="002F49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9FB" w:rsidRPr="00BE210F" w:rsidTr="00EA7798">
        <w:trPr>
          <w:trHeight w:val="267"/>
          <w:tblCellSpacing w:w="5" w:type="nil"/>
        </w:trPr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FB" w:rsidRPr="00BE210F" w:rsidRDefault="002F49FB" w:rsidP="002F49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9FB" w:rsidRPr="002F49FB" w:rsidRDefault="002F49FB" w:rsidP="002F4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9FB">
              <w:rPr>
                <w:rFonts w:ascii="Times New Roman" w:hAnsi="Times New Roman" w:cs="Times New Roman"/>
                <w:sz w:val="24"/>
                <w:szCs w:val="24"/>
              </w:rPr>
              <w:t>Приобретение дорожно-строительной и коммунальной техники для нужд Волчанского городского округа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9FB" w:rsidRPr="00BE210F" w:rsidRDefault="002F49FB" w:rsidP="00A550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9FB" w:rsidRDefault="002F49FB" w:rsidP="00A550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9FB" w:rsidRDefault="002F49FB" w:rsidP="00A550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9FB" w:rsidRPr="00BE210F" w:rsidRDefault="002F49FB" w:rsidP="00A550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FB" w:rsidRPr="00BE210F" w:rsidRDefault="002F49FB" w:rsidP="002F49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9FB" w:rsidRPr="00BE210F" w:rsidTr="00EA7798">
        <w:trPr>
          <w:trHeight w:val="267"/>
          <w:tblCellSpacing w:w="5" w:type="nil"/>
        </w:trPr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FB" w:rsidRPr="00BE210F" w:rsidRDefault="002F49FB" w:rsidP="002F49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FB" w:rsidRPr="002F49FB" w:rsidRDefault="002F49FB" w:rsidP="002F4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9FB">
              <w:rPr>
                <w:rFonts w:ascii="Times New Roman" w:hAnsi="Times New Roman" w:cs="Times New Roman"/>
                <w:sz w:val="24"/>
                <w:szCs w:val="24"/>
              </w:rPr>
              <w:t>Всего по мероприятию, в том числе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9FB" w:rsidRPr="00BE210F" w:rsidRDefault="002F49FB" w:rsidP="00A550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9FB" w:rsidRDefault="00B73BAA" w:rsidP="00A550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9FB" w:rsidRDefault="00B73BAA" w:rsidP="00A550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9FB" w:rsidRPr="00BE210F" w:rsidRDefault="002F49FB" w:rsidP="00A550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FB" w:rsidRPr="00BE210F" w:rsidRDefault="002F49FB" w:rsidP="002F49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9FB" w:rsidRPr="00BE210F" w:rsidTr="00EA7798">
        <w:trPr>
          <w:trHeight w:val="267"/>
          <w:tblCellSpacing w:w="5" w:type="nil"/>
        </w:trPr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FB" w:rsidRPr="00BE210F" w:rsidRDefault="002F49FB" w:rsidP="002F49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FB" w:rsidRPr="002F49FB" w:rsidRDefault="002F49FB" w:rsidP="002F4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9F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9FB" w:rsidRPr="00BE210F" w:rsidRDefault="002F49FB" w:rsidP="00A550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9FB" w:rsidRDefault="00B73BAA" w:rsidP="00A550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9FB" w:rsidRDefault="00B73BAA" w:rsidP="00A550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9FB" w:rsidRPr="00BE210F" w:rsidRDefault="002F49FB" w:rsidP="00A550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FB" w:rsidRPr="00BE210F" w:rsidRDefault="002F49FB" w:rsidP="002F49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9FB" w:rsidRPr="00BE210F" w:rsidTr="00EA7798">
        <w:trPr>
          <w:trHeight w:val="267"/>
          <w:tblCellSpacing w:w="5" w:type="nil"/>
        </w:trPr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FB" w:rsidRPr="00BE210F" w:rsidRDefault="002F49FB" w:rsidP="002F49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FB" w:rsidRPr="002F49FB" w:rsidRDefault="002F49FB" w:rsidP="002F4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9F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9FB" w:rsidRPr="00BE210F" w:rsidRDefault="002F49FB" w:rsidP="00A550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9FB" w:rsidRDefault="00B73BAA" w:rsidP="00A550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9FB" w:rsidRDefault="00B73BAA" w:rsidP="00A550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9FB" w:rsidRPr="00BE210F" w:rsidRDefault="002F49FB" w:rsidP="00A550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FB" w:rsidRPr="00BE210F" w:rsidRDefault="002F49FB" w:rsidP="002F49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9FB" w:rsidRPr="00BE210F" w:rsidTr="00EA7798">
        <w:trPr>
          <w:trHeight w:val="267"/>
          <w:tblCellSpacing w:w="5" w:type="nil"/>
        </w:trPr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FB" w:rsidRPr="00BE210F" w:rsidRDefault="002F49FB" w:rsidP="002F49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FB" w:rsidRPr="002F49FB" w:rsidRDefault="002F49FB" w:rsidP="002F4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9F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9FB" w:rsidRPr="00BE210F" w:rsidRDefault="002F49FB" w:rsidP="00A550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9FB" w:rsidRDefault="00B73BAA" w:rsidP="00A550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9FB" w:rsidRDefault="00B73BAA" w:rsidP="00A550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9FB" w:rsidRPr="00BE210F" w:rsidRDefault="002F49FB" w:rsidP="00A550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FB" w:rsidRPr="00BE210F" w:rsidRDefault="002F49FB" w:rsidP="002F49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9FB" w:rsidRPr="00BE210F" w:rsidTr="00EA7798">
        <w:trPr>
          <w:trHeight w:val="267"/>
          <w:tblCellSpacing w:w="5" w:type="nil"/>
        </w:trPr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FB" w:rsidRPr="00BE210F" w:rsidRDefault="002F49FB" w:rsidP="002F49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FB" w:rsidRPr="002F49FB" w:rsidRDefault="002F49FB" w:rsidP="002F4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9F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9FB" w:rsidRPr="00BE210F" w:rsidRDefault="002F49FB" w:rsidP="00A550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9FB" w:rsidRDefault="002F49FB" w:rsidP="00A550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9FB" w:rsidRDefault="002F49FB" w:rsidP="00A550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9FB" w:rsidRPr="00BE210F" w:rsidRDefault="002F49FB" w:rsidP="00A550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FB" w:rsidRPr="00BE210F" w:rsidRDefault="002F49FB" w:rsidP="002F49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9FB" w:rsidRPr="00BE210F" w:rsidTr="00EA7798">
        <w:trPr>
          <w:trHeight w:val="267"/>
          <w:tblCellSpacing w:w="5" w:type="nil"/>
        </w:trPr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FB" w:rsidRPr="00BE210F" w:rsidRDefault="002F49FB" w:rsidP="002F49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FB" w:rsidRPr="00BE210F" w:rsidRDefault="002F49FB" w:rsidP="002F49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9FB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2. РАЗВИТИЕ И ОБЕСПЕЧЕНИЕ СОХРАННОСТИ СЕТИ АВТОМОБИЛЬНЫХ ДОРОГ НА ТЕРРИТОРИИ ВОЛЧАНСКОГО ГОРОДСКОГО ОКРУГА</w:t>
            </w:r>
          </w:p>
        </w:tc>
      </w:tr>
      <w:tr w:rsidR="00EA7798" w:rsidRPr="00BE210F" w:rsidTr="00EA7798">
        <w:trPr>
          <w:tblCellSpacing w:w="5" w:type="nil"/>
        </w:trPr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98" w:rsidRPr="00BE210F" w:rsidRDefault="00EA7798" w:rsidP="002F49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98" w:rsidRPr="00EA7798" w:rsidRDefault="00EA7798" w:rsidP="00ED4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798">
              <w:rPr>
                <w:rFonts w:ascii="Times New Roman" w:hAnsi="Times New Roman" w:cs="Times New Roman"/>
                <w:sz w:val="24"/>
                <w:szCs w:val="24"/>
              </w:rPr>
              <w:t>Всего по подпрограмме, в том числе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798" w:rsidRPr="00BE210F" w:rsidRDefault="00EA7798" w:rsidP="00A550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798" w:rsidRPr="00BE210F" w:rsidRDefault="00B73BAA" w:rsidP="00A550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25415,794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798" w:rsidRPr="00BE210F" w:rsidRDefault="00B73BAA" w:rsidP="00A550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25395,496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798" w:rsidRPr="00BE210F" w:rsidRDefault="00B73BAA" w:rsidP="00A550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98" w:rsidRPr="00BE210F" w:rsidRDefault="00EA7798" w:rsidP="00C465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798" w:rsidRPr="00BE210F" w:rsidTr="00EA7798">
        <w:trPr>
          <w:tblCellSpacing w:w="5" w:type="nil"/>
        </w:trPr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98" w:rsidRPr="00BE210F" w:rsidRDefault="00EA7798" w:rsidP="002F49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98" w:rsidRPr="00EA7798" w:rsidRDefault="00EA7798" w:rsidP="00ED4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79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798" w:rsidRPr="00BE210F" w:rsidRDefault="00EA7798" w:rsidP="00A550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798" w:rsidRPr="00BE210F" w:rsidRDefault="00EA7798" w:rsidP="00A550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798" w:rsidRPr="00BE210F" w:rsidRDefault="00EA7798" w:rsidP="00A550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798" w:rsidRPr="00BE210F" w:rsidRDefault="00EA7798" w:rsidP="00A550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98" w:rsidRPr="00BE210F" w:rsidRDefault="00EA7798" w:rsidP="00C465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798" w:rsidRPr="00BE210F" w:rsidTr="00EA7798">
        <w:trPr>
          <w:tblCellSpacing w:w="5" w:type="nil"/>
        </w:trPr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98" w:rsidRPr="00BE210F" w:rsidRDefault="00EA7798" w:rsidP="002F49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98" w:rsidRPr="00EA7798" w:rsidRDefault="00EA7798" w:rsidP="00ED4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79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798" w:rsidRPr="00BE210F" w:rsidRDefault="00EA7798" w:rsidP="00A550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798" w:rsidRPr="00BE210F" w:rsidRDefault="00B73BAA" w:rsidP="00A550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798" w:rsidRPr="00BE210F" w:rsidRDefault="00B73BAA" w:rsidP="00A550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17980,4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798" w:rsidRPr="00BE210F" w:rsidRDefault="00B73BAA" w:rsidP="00A550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98" w:rsidRPr="00BE210F" w:rsidRDefault="00EA7798" w:rsidP="00C465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798" w:rsidRPr="00BE210F" w:rsidTr="00EA7798">
        <w:trPr>
          <w:tblCellSpacing w:w="5" w:type="nil"/>
        </w:trPr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98" w:rsidRPr="00BE210F" w:rsidRDefault="00EA7798" w:rsidP="002F49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98" w:rsidRPr="00EA7798" w:rsidRDefault="00EA7798" w:rsidP="00ED4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79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798" w:rsidRPr="00BE210F" w:rsidRDefault="00EA7798" w:rsidP="00A550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798" w:rsidRPr="00BE210F" w:rsidRDefault="00B73BAA" w:rsidP="00ED48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7415,794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798" w:rsidRPr="00BE210F" w:rsidRDefault="00B73BAA" w:rsidP="00ED48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7415,096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798" w:rsidRPr="00BE210F" w:rsidRDefault="00B73BAA" w:rsidP="00ED48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98" w:rsidRPr="00BE210F" w:rsidRDefault="00EA7798" w:rsidP="00C465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798" w:rsidRPr="00BE210F" w:rsidTr="00EA7798">
        <w:trPr>
          <w:tblCellSpacing w:w="5" w:type="nil"/>
        </w:trPr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98" w:rsidRPr="00BE210F" w:rsidRDefault="00EA7798" w:rsidP="002F49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98" w:rsidRPr="00EA7798" w:rsidRDefault="00EA7798" w:rsidP="00ED4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798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798" w:rsidRPr="00BE210F" w:rsidRDefault="00EA7798" w:rsidP="00A550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798" w:rsidRPr="00BE210F" w:rsidRDefault="00EA7798" w:rsidP="00A550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798" w:rsidRPr="00BE210F" w:rsidRDefault="00EA7798" w:rsidP="00A550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798" w:rsidRPr="00BE210F" w:rsidRDefault="00EA7798" w:rsidP="00A550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98" w:rsidRPr="00BE210F" w:rsidRDefault="00EA7798" w:rsidP="00C465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798" w:rsidRPr="00BE210F" w:rsidTr="00EA7798">
        <w:trPr>
          <w:tblCellSpacing w:w="5" w:type="nil"/>
        </w:trPr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98" w:rsidRPr="00BE210F" w:rsidRDefault="00EA7798" w:rsidP="002F49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98" w:rsidRPr="00BE210F" w:rsidRDefault="00EA7798" w:rsidP="00ED48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проектно-сметной документации на реконструкцию, капитальный ремонт автомобильных дорог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798" w:rsidRPr="00BE210F" w:rsidRDefault="00EA7798" w:rsidP="00A550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798" w:rsidRPr="00BE210F" w:rsidRDefault="00EA7798" w:rsidP="00A550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798" w:rsidRPr="00BE210F" w:rsidRDefault="00EA7798" w:rsidP="00A550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798" w:rsidRPr="00BE210F" w:rsidRDefault="00EA7798" w:rsidP="00A550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98" w:rsidRPr="00BE210F" w:rsidRDefault="00EA7798" w:rsidP="00C465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798" w:rsidRPr="00BE210F" w:rsidTr="00EA7798">
        <w:trPr>
          <w:tblCellSpacing w:w="5" w:type="nil"/>
        </w:trPr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98" w:rsidRPr="00BE210F" w:rsidRDefault="00EA7798" w:rsidP="002F49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98" w:rsidRPr="002F49FB" w:rsidRDefault="00EA7798" w:rsidP="002F4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9FB">
              <w:rPr>
                <w:rFonts w:ascii="Times New Roman" w:hAnsi="Times New Roman" w:cs="Times New Roman"/>
                <w:sz w:val="24"/>
                <w:szCs w:val="24"/>
              </w:rPr>
              <w:t xml:space="preserve">Всего по мероприятию, в </w:t>
            </w:r>
            <w:r w:rsidRPr="002F49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том числе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798" w:rsidRPr="00BE210F" w:rsidRDefault="00EA7798" w:rsidP="00A550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798" w:rsidRDefault="00C76112" w:rsidP="00A550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798" w:rsidRDefault="00C76112" w:rsidP="00A550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700,</w:t>
            </w:r>
            <w:r w:rsidR="00EA77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798" w:rsidRDefault="00C76112" w:rsidP="00A550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98" w:rsidRPr="00BE210F" w:rsidRDefault="00EA7798" w:rsidP="00C465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798" w:rsidRPr="00BE210F" w:rsidTr="00EA7798">
        <w:trPr>
          <w:tblCellSpacing w:w="5" w:type="nil"/>
        </w:trPr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98" w:rsidRPr="00BE210F" w:rsidRDefault="00EA7798" w:rsidP="002F49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98" w:rsidRPr="003B0D55" w:rsidRDefault="00EA7798" w:rsidP="002F49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798" w:rsidRPr="00BE210F" w:rsidRDefault="00EA7798" w:rsidP="00A550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798" w:rsidRPr="00BE210F" w:rsidRDefault="00EA7798" w:rsidP="00A550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798" w:rsidRPr="00BE210F" w:rsidRDefault="00EA7798" w:rsidP="00A550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798" w:rsidRPr="00BE210F" w:rsidRDefault="00EA7798" w:rsidP="00A550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98" w:rsidRPr="00BE210F" w:rsidRDefault="00EA7798" w:rsidP="00C465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798" w:rsidRPr="00BE210F" w:rsidTr="00EA7798">
        <w:trPr>
          <w:tblCellSpacing w:w="5" w:type="nil"/>
        </w:trPr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98" w:rsidRPr="00BE210F" w:rsidRDefault="00EA7798" w:rsidP="002F49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98" w:rsidRPr="003B0D55" w:rsidRDefault="00EA7798" w:rsidP="002F49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798" w:rsidRPr="00BE210F" w:rsidRDefault="00EA7798" w:rsidP="00A550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798" w:rsidRPr="00BE210F" w:rsidRDefault="00EA7798" w:rsidP="00A550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798" w:rsidRPr="00BE210F" w:rsidRDefault="00EA7798" w:rsidP="00A550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798" w:rsidRPr="00BE210F" w:rsidRDefault="00EA7798" w:rsidP="00A550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98" w:rsidRPr="00BE210F" w:rsidRDefault="00EA7798" w:rsidP="00C465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798" w:rsidRPr="00BE210F" w:rsidTr="00EA7798">
        <w:trPr>
          <w:tblCellSpacing w:w="5" w:type="nil"/>
        </w:trPr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98" w:rsidRPr="00BE210F" w:rsidRDefault="00EA7798" w:rsidP="002F49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98" w:rsidRPr="003B0D55" w:rsidRDefault="00EA7798" w:rsidP="002F49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798" w:rsidRPr="00BE210F" w:rsidRDefault="00EA7798" w:rsidP="00A550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798" w:rsidRPr="00BE210F" w:rsidRDefault="00C76112" w:rsidP="00A550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798" w:rsidRPr="00BE210F" w:rsidRDefault="00C76112" w:rsidP="00A550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700,</w:t>
            </w:r>
            <w:r w:rsidR="00EA77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798" w:rsidRPr="00BE210F" w:rsidRDefault="00C76112" w:rsidP="00A550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98" w:rsidRPr="00BE210F" w:rsidRDefault="00EA7798" w:rsidP="00C465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798" w:rsidRPr="00BE210F" w:rsidTr="00EA7798">
        <w:trPr>
          <w:tblCellSpacing w:w="5" w:type="nil"/>
        </w:trPr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98" w:rsidRPr="00BE210F" w:rsidRDefault="00EA7798" w:rsidP="002F49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98" w:rsidRPr="003B0D55" w:rsidRDefault="00EA7798" w:rsidP="002F49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798" w:rsidRPr="00BE210F" w:rsidRDefault="00EA7798" w:rsidP="00A550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798" w:rsidRPr="00BE210F" w:rsidRDefault="00EA7798" w:rsidP="00A550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798" w:rsidRPr="00BE210F" w:rsidRDefault="00EA7798" w:rsidP="00A550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798" w:rsidRPr="00BE210F" w:rsidRDefault="00EA7798" w:rsidP="00A550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98" w:rsidRPr="00BE210F" w:rsidRDefault="00EA7798" w:rsidP="00C465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798" w:rsidRPr="00BE210F" w:rsidTr="00EA7798">
        <w:trPr>
          <w:tblCellSpacing w:w="5" w:type="nil"/>
        </w:trPr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98" w:rsidRPr="00BE210F" w:rsidRDefault="00EA7798" w:rsidP="002F49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98" w:rsidRPr="003B0D55" w:rsidRDefault="00EA7798" w:rsidP="00EA77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21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4BE9">
              <w:rPr>
                <w:rFonts w:ascii="Times New Roman" w:hAnsi="Times New Roman" w:cs="Times New Roman"/>
                <w:sz w:val="24"/>
                <w:szCs w:val="24"/>
              </w:rPr>
              <w:t>Капитальный ремонт и реконструкция автомобильных дорог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798" w:rsidRPr="00BE210F" w:rsidRDefault="00EA7798" w:rsidP="00A550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798" w:rsidRDefault="00EA7798" w:rsidP="00A550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798" w:rsidRDefault="00EA7798" w:rsidP="00A550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798" w:rsidRPr="00BE210F" w:rsidRDefault="00EA7798" w:rsidP="00A550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98" w:rsidRPr="00BE210F" w:rsidRDefault="00EA7798" w:rsidP="00C465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798" w:rsidRPr="00BE210F" w:rsidTr="00EA7798">
        <w:trPr>
          <w:tblCellSpacing w:w="5" w:type="nil"/>
        </w:trPr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98" w:rsidRPr="00BE210F" w:rsidRDefault="00EA7798" w:rsidP="002F49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98" w:rsidRPr="002F49FB" w:rsidRDefault="00EA7798" w:rsidP="00ED4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9FB">
              <w:rPr>
                <w:rFonts w:ascii="Times New Roman" w:hAnsi="Times New Roman" w:cs="Times New Roman"/>
                <w:sz w:val="24"/>
                <w:szCs w:val="24"/>
              </w:rPr>
              <w:t>Всего по мероприятию, в том числе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798" w:rsidRPr="00BE210F" w:rsidRDefault="00EA7798" w:rsidP="00A550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798" w:rsidRDefault="00B73BAA" w:rsidP="00A550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18986,892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798" w:rsidRDefault="00B73BAA" w:rsidP="00A550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18966,895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798" w:rsidRPr="00BE210F" w:rsidRDefault="00C76112" w:rsidP="00A550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98" w:rsidRPr="00BE210F" w:rsidRDefault="00EA7798" w:rsidP="00C465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798" w:rsidRPr="00BE210F" w:rsidTr="00EA7798">
        <w:trPr>
          <w:tblCellSpacing w:w="5" w:type="nil"/>
        </w:trPr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98" w:rsidRPr="00BE210F" w:rsidRDefault="00EA7798" w:rsidP="002F49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98" w:rsidRPr="003B0D55" w:rsidRDefault="00EA7798" w:rsidP="002F49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798" w:rsidRPr="00BE210F" w:rsidRDefault="00EA7798" w:rsidP="00A550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798" w:rsidRDefault="00EA7798" w:rsidP="00A550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798" w:rsidRDefault="00EA7798" w:rsidP="00A550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798" w:rsidRPr="00BE210F" w:rsidRDefault="00EA7798" w:rsidP="00A550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98" w:rsidRPr="00BE210F" w:rsidRDefault="00EA7798" w:rsidP="00C465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798" w:rsidRPr="00BE210F" w:rsidTr="00EA7798">
        <w:trPr>
          <w:tblCellSpacing w:w="5" w:type="nil"/>
        </w:trPr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98" w:rsidRPr="00BE210F" w:rsidRDefault="00EA7798" w:rsidP="002F49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98" w:rsidRPr="003B0D55" w:rsidRDefault="00EA7798" w:rsidP="002F49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798" w:rsidRPr="00BE210F" w:rsidRDefault="00EA7798" w:rsidP="00A550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798" w:rsidRDefault="00B73BAA" w:rsidP="00A550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798" w:rsidRDefault="00C76112" w:rsidP="00A550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17980,4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798" w:rsidRPr="00BE210F" w:rsidRDefault="00C76112" w:rsidP="00A550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98" w:rsidRPr="00BE210F" w:rsidRDefault="00EA7798" w:rsidP="00C465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798" w:rsidRPr="00BE210F" w:rsidTr="00EA7798">
        <w:trPr>
          <w:tblCellSpacing w:w="5" w:type="nil"/>
        </w:trPr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98" w:rsidRPr="00BE210F" w:rsidRDefault="00EA7798" w:rsidP="002F49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98" w:rsidRPr="003B0D55" w:rsidRDefault="00EA7798" w:rsidP="002F49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798" w:rsidRPr="00BE210F" w:rsidRDefault="00EA7798" w:rsidP="00A550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798" w:rsidRDefault="00B73BAA" w:rsidP="00A550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986,892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798" w:rsidRDefault="00C76112" w:rsidP="00A550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986,495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798" w:rsidRPr="00BE210F" w:rsidRDefault="00C76112" w:rsidP="00A550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98" w:rsidRPr="00BE210F" w:rsidRDefault="00EA7798" w:rsidP="00C465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798" w:rsidRPr="00BE210F" w:rsidTr="00EA7798">
        <w:trPr>
          <w:tblCellSpacing w:w="5" w:type="nil"/>
        </w:trPr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98" w:rsidRPr="00BE210F" w:rsidRDefault="00EA7798" w:rsidP="002F49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98" w:rsidRPr="003B0D55" w:rsidRDefault="00EA7798" w:rsidP="002F49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798" w:rsidRPr="00BE210F" w:rsidRDefault="00EA7798" w:rsidP="00A550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798" w:rsidRDefault="00EA7798" w:rsidP="00A550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798" w:rsidRDefault="00EA7798" w:rsidP="00A550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798" w:rsidRPr="00BE210F" w:rsidRDefault="00EA7798" w:rsidP="00A550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98" w:rsidRPr="00BE210F" w:rsidRDefault="00EA7798" w:rsidP="00C465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798" w:rsidRPr="00BE210F" w:rsidTr="00EA7798">
        <w:trPr>
          <w:tblCellSpacing w:w="5" w:type="nil"/>
        </w:trPr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98" w:rsidRPr="00BE210F" w:rsidRDefault="00EA7798" w:rsidP="002F49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98" w:rsidRPr="00BE210F" w:rsidRDefault="00EA7798" w:rsidP="00D24B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автомобильных дорог и искусственных сооружений расположенных на них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798" w:rsidRPr="00BE210F" w:rsidRDefault="00EA7798" w:rsidP="00A550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798" w:rsidRPr="00BE210F" w:rsidRDefault="00EA7798" w:rsidP="00A550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798" w:rsidRPr="00BE210F" w:rsidRDefault="00EA7798" w:rsidP="00A550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798" w:rsidRPr="00BE210F" w:rsidRDefault="00EA7798" w:rsidP="00EA77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7798" w:rsidRPr="00BE210F" w:rsidRDefault="00EA7798" w:rsidP="00912A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798" w:rsidRPr="00BE210F" w:rsidTr="00EA7798">
        <w:trPr>
          <w:tblCellSpacing w:w="5" w:type="nil"/>
        </w:trPr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98" w:rsidRPr="00BE210F" w:rsidRDefault="00EA7798" w:rsidP="002F49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98" w:rsidRPr="002F49FB" w:rsidRDefault="00EA7798" w:rsidP="00ED4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9FB">
              <w:rPr>
                <w:rFonts w:ascii="Times New Roman" w:hAnsi="Times New Roman" w:cs="Times New Roman"/>
                <w:sz w:val="24"/>
                <w:szCs w:val="24"/>
              </w:rPr>
              <w:t>Всего по мероприятию, в том числе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798" w:rsidRPr="00BE210F" w:rsidRDefault="00EA7798" w:rsidP="00A550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798" w:rsidRPr="00BE210F" w:rsidRDefault="00C76112" w:rsidP="00ED48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4548,794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798" w:rsidRPr="00BE210F" w:rsidRDefault="00C76112" w:rsidP="00ED48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4548,794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798" w:rsidRPr="00BE210F" w:rsidRDefault="00C76112" w:rsidP="00ED48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7798" w:rsidRDefault="00EA7798" w:rsidP="00912A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798" w:rsidRPr="00BE210F" w:rsidTr="00EA7798">
        <w:trPr>
          <w:tblCellSpacing w:w="5" w:type="nil"/>
        </w:trPr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98" w:rsidRPr="00BE210F" w:rsidRDefault="00EA7798" w:rsidP="002F49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98" w:rsidRPr="003B0D55" w:rsidRDefault="00EA7798" w:rsidP="002F49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798" w:rsidRPr="00BE210F" w:rsidRDefault="00EA7798" w:rsidP="00A550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798" w:rsidRPr="00BE210F" w:rsidRDefault="00EA7798" w:rsidP="00A550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798" w:rsidRPr="00BE210F" w:rsidRDefault="00EA7798" w:rsidP="00A550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798" w:rsidRPr="00BE210F" w:rsidRDefault="00EA7798" w:rsidP="00A550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7798" w:rsidRPr="00BE210F" w:rsidRDefault="00EA7798" w:rsidP="002F49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798" w:rsidRPr="00BE210F" w:rsidTr="00EA7798">
        <w:trPr>
          <w:tblCellSpacing w:w="5" w:type="nil"/>
        </w:trPr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98" w:rsidRPr="00BE210F" w:rsidRDefault="00EA7798" w:rsidP="002F49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98" w:rsidRPr="003B0D55" w:rsidRDefault="00EA7798" w:rsidP="002F49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798" w:rsidRPr="00BE210F" w:rsidRDefault="00EA7798" w:rsidP="00A550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798" w:rsidRPr="00BE210F" w:rsidRDefault="00EA7798" w:rsidP="00A550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798" w:rsidRPr="00BE210F" w:rsidRDefault="00EA7798" w:rsidP="00A550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798" w:rsidRPr="00BE210F" w:rsidRDefault="00EA7798" w:rsidP="00A550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7798" w:rsidRPr="00BE210F" w:rsidRDefault="00EA7798" w:rsidP="002F49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112" w:rsidRPr="00BE210F" w:rsidTr="00EA7798">
        <w:trPr>
          <w:tblCellSpacing w:w="5" w:type="nil"/>
        </w:trPr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12" w:rsidRPr="00BE210F" w:rsidRDefault="00C76112" w:rsidP="002F49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12" w:rsidRPr="003B0D55" w:rsidRDefault="00C76112" w:rsidP="002F49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112" w:rsidRPr="00BE210F" w:rsidRDefault="00C76112" w:rsidP="00A550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112" w:rsidRPr="00BE210F" w:rsidRDefault="00C76112" w:rsidP="007D42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4548,794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112" w:rsidRPr="00BE210F" w:rsidRDefault="00C76112" w:rsidP="007D42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4548,794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112" w:rsidRPr="00BE210F" w:rsidRDefault="00C76112" w:rsidP="007D42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112" w:rsidRPr="00BE210F" w:rsidRDefault="00C76112" w:rsidP="00C465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798" w:rsidRPr="00BE210F" w:rsidTr="00EA7798">
        <w:trPr>
          <w:tblCellSpacing w:w="5" w:type="nil"/>
        </w:trPr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98" w:rsidRPr="00BE210F" w:rsidRDefault="00EA7798" w:rsidP="002F49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98" w:rsidRPr="003B0D55" w:rsidRDefault="00EA7798" w:rsidP="002F49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798" w:rsidRPr="00BE210F" w:rsidRDefault="00EA7798" w:rsidP="00A550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798" w:rsidRPr="00BE210F" w:rsidRDefault="00EA7798" w:rsidP="00A550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798" w:rsidRPr="00BE210F" w:rsidRDefault="00EA7798" w:rsidP="00A550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798" w:rsidRPr="00BE210F" w:rsidRDefault="00EA7798" w:rsidP="00A550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98" w:rsidRPr="00BE210F" w:rsidRDefault="00EA7798" w:rsidP="00C465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798" w:rsidRPr="00BE210F" w:rsidTr="00EA7798">
        <w:trPr>
          <w:tblCellSpacing w:w="5" w:type="nil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98" w:rsidRPr="00BE210F" w:rsidRDefault="00EA7798" w:rsidP="002F49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98" w:rsidRPr="00BE210F" w:rsidRDefault="00EA7798" w:rsidP="00A647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работ по содержанию автомобильных дорог</w:t>
            </w:r>
            <w:r w:rsidRPr="00BE210F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798" w:rsidRPr="00BE210F" w:rsidRDefault="00EA7798" w:rsidP="00A550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798" w:rsidRPr="00BE210F" w:rsidRDefault="00EA7798" w:rsidP="00A550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798" w:rsidRPr="00BE210F" w:rsidRDefault="00EA7798" w:rsidP="00A550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798" w:rsidRPr="00BE210F" w:rsidRDefault="00EA7798" w:rsidP="00EA77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7798" w:rsidRPr="00BE210F" w:rsidRDefault="00EA7798" w:rsidP="002F49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798" w:rsidRPr="00BE210F" w:rsidTr="00EA7798">
        <w:trPr>
          <w:tblCellSpacing w:w="5" w:type="nil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98" w:rsidRPr="00BE210F" w:rsidRDefault="00EA7798" w:rsidP="002F49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98" w:rsidRPr="002F49FB" w:rsidRDefault="00EA7798" w:rsidP="00ED4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9FB">
              <w:rPr>
                <w:rFonts w:ascii="Times New Roman" w:hAnsi="Times New Roman" w:cs="Times New Roman"/>
                <w:sz w:val="24"/>
                <w:szCs w:val="24"/>
              </w:rPr>
              <w:t>Всего по мероприятию, в том числе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798" w:rsidRPr="00BE210F" w:rsidRDefault="00EA7798" w:rsidP="00A550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798" w:rsidRPr="00BE210F" w:rsidRDefault="00C76112" w:rsidP="00ED48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1180,108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798" w:rsidRPr="00BE210F" w:rsidRDefault="00C76112" w:rsidP="00ED48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1179,807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798" w:rsidRPr="00BE210F" w:rsidRDefault="00C76112" w:rsidP="00ED48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7798" w:rsidRDefault="00EA7798" w:rsidP="002F49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798" w:rsidRPr="00BE210F" w:rsidTr="00EA7798">
        <w:trPr>
          <w:tblCellSpacing w:w="5" w:type="nil"/>
        </w:trPr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98" w:rsidRPr="00BE210F" w:rsidRDefault="00EA7798" w:rsidP="002F49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98" w:rsidRPr="003B0D55" w:rsidRDefault="00EA7798" w:rsidP="002F49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798" w:rsidRPr="00BE210F" w:rsidRDefault="00EA7798" w:rsidP="00A550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798" w:rsidRPr="00BE210F" w:rsidRDefault="00EA7798" w:rsidP="00A550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798" w:rsidRPr="00BE210F" w:rsidRDefault="00EA7798" w:rsidP="00A550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798" w:rsidRPr="00BE210F" w:rsidRDefault="00EA7798" w:rsidP="00A550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7798" w:rsidRPr="00BE210F" w:rsidRDefault="00EA7798" w:rsidP="002F49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798" w:rsidRPr="00BE210F" w:rsidTr="00EA7798">
        <w:trPr>
          <w:tblCellSpacing w:w="5" w:type="nil"/>
        </w:trPr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98" w:rsidRPr="00BE210F" w:rsidRDefault="00EA7798" w:rsidP="002F49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98" w:rsidRPr="003B0D55" w:rsidRDefault="00EA7798" w:rsidP="002F49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798" w:rsidRPr="00BE210F" w:rsidRDefault="00EA7798" w:rsidP="00A550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798" w:rsidRPr="00BE210F" w:rsidRDefault="00EA7798" w:rsidP="00A550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798" w:rsidRPr="00BE210F" w:rsidRDefault="00EA7798" w:rsidP="00A550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798" w:rsidRPr="00BE210F" w:rsidRDefault="00EA7798" w:rsidP="00A550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7798" w:rsidRPr="00BE210F" w:rsidRDefault="00EA7798" w:rsidP="002F49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112" w:rsidRPr="00BE210F" w:rsidTr="00EA7798">
        <w:trPr>
          <w:tblCellSpacing w:w="5" w:type="nil"/>
        </w:trPr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12" w:rsidRPr="00BE210F" w:rsidRDefault="00C76112" w:rsidP="002F49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12" w:rsidRPr="003B0D55" w:rsidRDefault="00C76112" w:rsidP="002F49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112" w:rsidRPr="00BE210F" w:rsidRDefault="00C76112" w:rsidP="00A550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112" w:rsidRPr="00BE210F" w:rsidRDefault="00C76112" w:rsidP="007D42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1180,108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112" w:rsidRPr="00BE210F" w:rsidRDefault="00C76112" w:rsidP="007D42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1179,807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112" w:rsidRPr="00BE210F" w:rsidRDefault="00C76112" w:rsidP="007D42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112" w:rsidRPr="00BE210F" w:rsidRDefault="00C76112" w:rsidP="002F49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798" w:rsidRPr="00BE210F" w:rsidTr="00EA7798">
        <w:trPr>
          <w:tblCellSpacing w:w="5" w:type="nil"/>
        </w:trPr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98" w:rsidRPr="00BE210F" w:rsidRDefault="00EA7798" w:rsidP="002F49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98" w:rsidRPr="003B0D55" w:rsidRDefault="00EA7798" w:rsidP="002F49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798" w:rsidRPr="00BE210F" w:rsidRDefault="00EA7798" w:rsidP="00A550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798" w:rsidRPr="00BE210F" w:rsidRDefault="00EA7798" w:rsidP="00A550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798" w:rsidRPr="00BE210F" w:rsidRDefault="00EA7798" w:rsidP="00A550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798" w:rsidRPr="00BE210F" w:rsidRDefault="00EA7798" w:rsidP="00A550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98" w:rsidRPr="00BE210F" w:rsidRDefault="00EA7798" w:rsidP="002F49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798" w:rsidRPr="00EA7798" w:rsidTr="00EA7798">
        <w:trPr>
          <w:tblCellSpacing w:w="5" w:type="nil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798" w:rsidRPr="00EA7798" w:rsidRDefault="00EA7798" w:rsidP="00EA7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77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ПОДПРОГРАММА 3. ИНФОРМАЦИОННОЕ ОБЩЕСТВО ВОЛЧАНСКОГО ГОРОДСКОГО ОКРУГА</w:t>
            </w:r>
          </w:p>
        </w:tc>
      </w:tr>
      <w:tr w:rsidR="00EA7798" w:rsidRPr="00EA7798" w:rsidTr="00EA7798">
        <w:trPr>
          <w:tblCellSpacing w:w="5" w:type="nil"/>
        </w:trPr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798" w:rsidRPr="00EA7798" w:rsidRDefault="00EA7798" w:rsidP="00EA7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98" w:rsidRPr="00EA7798" w:rsidRDefault="00EA7798" w:rsidP="00EA7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798">
              <w:rPr>
                <w:rFonts w:ascii="Times New Roman" w:hAnsi="Times New Roman" w:cs="Times New Roman"/>
                <w:sz w:val="24"/>
                <w:szCs w:val="24"/>
              </w:rPr>
              <w:t>Всего по подпрограмме, в том числе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798" w:rsidRPr="00EA7798" w:rsidRDefault="00C76112" w:rsidP="00EA7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798" w:rsidRPr="00EA7798" w:rsidRDefault="00C76112" w:rsidP="00EA7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174,746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798" w:rsidRPr="00EA7798" w:rsidRDefault="00C76112" w:rsidP="00EA7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174,746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798" w:rsidRPr="00EA7798" w:rsidRDefault="00C76112" w:rsidP="00EA7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98" w:rsidRPr="00EA7798" w:rsidRDefault="00EA7798" w:rsidP="00EA7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7798" w:rsidRPr="00EA7798" w:rsidTr="00EA7798">
        <w:trPr>
          <w:tblCellSpacing w:w="5" w:type="nil"/>
        </w:trPr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798" w:rsidRPr="00EA7798" w:rsidRDefault="00EA7798" w:rsidP="00EA7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98" w:rsidRPr="00EA7798" w:rsidRDefault="00EA7798" w:rsidP="00EA7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79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798" w:rsidRPr="00EA7798" w:rsidRDefault="00EA7798" w:rsidP="00EA7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798" w:rsidRPr="00EA7798" w:rsidRDefault="00EA7798" w:rsidP="00EA7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798" w:rsidRPr="00EA7798" w:rsidRDefault="00EA7798" w:rsidP="00EA7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77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798" w:rsidRPr="00EA7798" w:rsidRDefault="00EA7798" w:rsidP="00EA7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98" w:rsidRPr="00EA7798" w:rsidRDefault="00EA7798" w:rsidP="00EA7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7798" w:rsidRPr="00EA7798" w:rsidTr="00EA7798">
        <w:trPr>
          <w:tblCellSpacing w:w="5" w:type="nil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798" w:rsidRPr="00EA7798" w:rsidRDefault="00EA7798" w:rsidP="00EA7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98" w:rsidRPr="00EA7798" w:rsidRDefault="00EA7798" w:rsidP="00EA7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79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798" w:rsidRPr="00EA7798" w:rsidRDefault="00EA7798" w:rsidP="00EA7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798" w:rsidRPr="00EA7798" w:rsidRDefault="00C76112" w:rsidP="00EA7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798" w:rsidRPr="00EA7798" w:rsidRDefault="00C76112" w:rsidP="00EA7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798" w:rsidRPr="00EA7798" w:rsidRDefault="00EA7798" w:rsidP="00EA7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98" w:rsidRPr="00EA7798" w:rsidRDefault="00EA7798" w:rsidP="00EA7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6112" w:rsidRPr="00EA7798" w:rsidTr="00EA7798">
        <w:trPr>
          <w:tblCellSpacing w:w="5" w:type="nil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112" w:rsidRPr="00EA7798" w:rsidRDefault="00C76112" w:rsidP="00EA7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12" w:rsidRPr="00EA7798" w:rsidRDefault="00C76112" w:rsidP="00EA7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79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112" w:rsidRPr="00EA7798" w:rsidRDefault="00C76112" w:rsidP="00EA7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112" w:rsidRPr="00EA7798" w:rsidRDefault="00C76112" w:rsidP="007D4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174,746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112" w:rsidRPr="00EA7798" w:rsidRDefault="00C76112" w:rsidP="007D4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174,746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112" w:rsidRPr="00EA7798" w:rsidRDefault="00C76112" w:rsidP="007D4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12" w:rsidRPr="00EA7798" w:rsidRDefault="00C76112" w:rsidP="00EA7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7798" w:rsidRPr="00EA7798" w:rsidTr="00EA7798">
        <w:trPr>
          <w:tblCellSpacing w:w="5" w:type="nil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798" w:rsidRPr="00EA7798" w:rsidRDefault="00EA7798" w:rsidP="00EA7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98" w:rsidRPr="00EA7798" w:rsidRDefault="00EA7798" w:rsidP="00EA7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798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798" w:rsidRPr="00EA7798" w:rsidRDefault="00EA7798" w:rsidP="00EA7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798" w:rsidRPr="00EA7798" w:rsidRDefault="00EA7798" w:rsidP="00EA7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798" w:rsidRPr="00EA7798" w:rsidRDefault="00EA7798" w:rsidP="00EA7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77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798" w:rsidRPr="00EA7798" w:rsidRDefault="00EA7798" w:rsidP="00EA7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77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98" w:rsidRPr="00EA7798" w:rsidRDefault="00EA7798" w:rsidP="00EA7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7798" w:rsidRPr="00EA7798" w:rsidTr="00EA7798">
        <w:trPr>
          <w:tblCellSpacing w:w="5" w:type="nil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798" w:rsidRPr="00EA7798" w:rsidRDefault="00EA7798" w:rsidP="00EA7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798" w:rsidRPr="00EA7798" w:rsidRDefault="00EA7798" w:rsidP="00EA7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79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Pr="00EA77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центров общественного доступа в </w:t>
            </w:r>
            <w:r w:rsidRPr="00EA779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интернет на базе муниципальных библиотек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798" w:rsidRPr="00EA7798" w:rsidRDefault="00EA7798" w:rsidP="00EA7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798" w:rsidRPr="00EA7798" w:rsidRDefault="00EA7798" w:rsidP="00EA7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798" w:rsidRPr="00EA7798" w:rsidRDefault="00EA7798" w:rsidP="00EA7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798" w:rsidRPr="00EA7798" w:rsidRDefault="00EA7798" w:rsidP="00EA7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98" w:rsidRPr="00EA7798" w:rsidRDefault="00EA7798" w:rsidP="00EA7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7798" w:rsidRPr="00EA7798" w:rsidTr="00EA7798">
        <w:trPr>
          <w:tblCellSpacing w:w="5" w:type="nil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798" w:rsidRPr="00EA7798" w:rsidRDefault="00EA7798" w:rsidP="00EA7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98" w:rsidRPr="00EA7798" w:rsidRDefault="00EA7798" w:rsidP="00EA7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798">
              <w:rPr>
                <w:rFonts w:ascii="Times New Roman" w:hAnsi="Times New Roman" w:cs="Times New Roman"/>
                <w:sz w:val="24"/>
                <w:szCs w:val="24"/>
              </w:rPr>
              <w:t>Всего по мероприятию, в том числе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798" w:rsidRPr="00EA7798" w:rsidRDefault="00EA7798" w:rsidP="00EA7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798" w:rsidRPr="00EA7798" w:rsidRDefault="00C76112" w:rsidP="00EA7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798" w:rsidRPr="00EA7798" w:rsidRDefault="00C76112" w:rsidP="00EA7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798" w:rsidRPr="00EA7798" w:rsidRDefault="00EA7798" w:rsidP="00EA7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98" w:rsidRPr="00EA7798" w:rsidRDefault="00EA7798" w:rsidP="00EA7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7798" w:rsidRPr="00EA7798" w:rsidTr="00EA7798">
        <w:trPr>
          <w:tblCellSpacing w:w="5" w:type="nil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798" w:rsidRPr="00EA7798" w:rsidRDefault="00EA7798" w:rsidP="00EA7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98" w:rsidRPr="00EA7798" w:rsidRDefault="00EA7798" w:rsidP="00EA7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79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798" w:rsidRPr="00EA7798" w:rsidRDefault="00EA7798" w:rsidP="00EA7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798" w:rsidRPr="00EA7798" w:rsidRDefault="00C76112" w:rsidP="00EA7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798" w:rsidRPr="00EA7798" w:rsidRDefault="00C76112" w:rsidP="00EA7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798" w:rsidRPr="00EA7798" w:rsidRDefault="00EA7798" w:rsidP="00EA7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98" w:rsidRPr="00EA7798" w:rsidRDefault="00EA7798" w:rsidP="00EA7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7798" w:rsidRPr="00EA7798" w:rsidTr="00EA7798">
        <w:trPr>
          <w:tblCellSpacing w:w="5" w:type="nil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798" w:rsidRPr="00EA7798" w:rsidRDefault="00EA7798" w:rsidP="00EA7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98" w:rsidRPr="00EA7798" w:rsidRDefault="00EA7798" w:rsidP="00EA7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79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798" w:rsidRPr="00EA7798" w:rsidRDefault="00EA7798" w:rsidP="00EA7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798" w:rsidRPr="00EA7798" w:rsidRDefault="00C76112" w:rsidP="00EA7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798" w:rsidRPr="00EA7798" w:rsidRDefault="00C76112" w:rsidP="00EA7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798" w:rsidRPr="00EA7798" w:rsidRDefault="00EA7798" w:rsidP="00EA7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98" w:rsidRPr="00EA7798" w:rsidRDefault="00EA7798" w:rsidP="00EA7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7798" w:rsidRPr="00EA7798" w:rsidTr="00EA7798">
        <w:trPr>
          <w:tblCellSpacing w:w="5" w:type="nil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798" w:rsidRPr="00EA7798" w:rsidRDefault="00EA7798" w:rsidP="00EA7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98" w:rsidRPr="00EA7798" w:rsidRDefault="00EA7798" w:rsidP="00EA7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79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798" w:rsidRPr="00EA7798" w:rsidRDefault="00EA7798" w:rsidP="00EA7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798" w:rsidRPr="00EA7798" w:rsidRDefault="00C76112" w:rsidP="00EA7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798" w:rsidRPr="00EA7798" w:rsidRDefault="00C76112" w:rsidP="00EA7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798" w:rsidRPr="00EA7798" w:rsidRDefault="00EA7798" w:rsidP="00EA7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98" w:rsidRPr="00EA7798" w:rsidRDefault="00EA7798" w:rsidP="00EA7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7798" w:rsidRPr="00EA7798" w:rsidTr="00EA7798">
        <w:trPr>
          <w:tblCellSpacing w:w="5" w:type="nil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798" w:rsidRPr="00EA7798" w:rsidRDefault="00EA7798" w:rsidP="00EA7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98" w:rsidRPr="00EA7798" w:rsidRDefault="00EA7798" w:rsidP="00EA7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798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798" w:rsidRPr="00EA7798" w:rsidRDefault="00EA7798" w:rsidP="00EA7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798" w:rsidRPr="00EA7798" w:rsidRDefault="00C76112" w:rsidP="00EA7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798" w:rsidRPr="00EA7798" w:rsidRDefault="00C76112" w:rsidP="00EA7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798" w:rsidRPr="00EA7798" w:rsidRDefault="00EA7798" w:rsidP="00EA7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98" w:rsidRPr="00EA7798" w:rsidRDefault="00EA7798" w:rsidP="00EA7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7798" w:rsidRPr="00EA7798" w:rsidTr="00EA7798">
        <w:trPr>
          <w:tblCellSpacing w:w="5" w:type="nil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798" w:rsidRPr="00EA7798" w:rsidRDefault="00EA7798" w:rsidP="00EA7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98" w:rsidRPr="00EA7798" w:rsidRDefault="0012355A" w:rsidP="00EA77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35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Техническое сопровождение устрой</w:t>
            </w:r>
            <w:proofErr w:type="gramStart"/>
            <w:r w:rsidRPr="001235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ств кр</w:t>
            </w:r>
            <w:proofErr w:type="gramEnd"/>
            <w:r w:rsidRPr="001235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иптографической  защиты </w:t>
            </w:r>
            <w:proofErr w:type="spellStart"/>
            <w:r w:rsidRPr="0012355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VipNet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798" w:rsidRPr="00EA7798" w:rsidRDefault="00EA7798" w:rsidP="00EA7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798" w:rsidRPr="00EA7798" w:rsidRDefault="00EA7798" w:rsidP="00EA7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798" w:rsidRPr="00EA7798" w:rsidRDefault="00EA7798" w:rsidP="00EA7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798" w:rsidRPr="00EA7798" w:rsidRDefault="00EA7798" w:rsidP="00EA7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98" w:rsidRPr="00EA7798" w:rsidRDefault="00EA7798" w:rsidP="00EA7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7798" w:rsidRPr="00EA7798" w:rsidTr="00EA7798">
        <w:trPr>
          <w:tblCellSpacing w:w="5" w:type="nil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798" w:rsidRPr="00EA7798" w:rsidRDefault="00EA7798" w:rsidP="00EA7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98" w:rsidRPr="00EA7798" w:rsidRDefault="00EA7798" w:rsidP="00EA7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798">
              <w:rPr>
                <w:rFonts w:ascii="Times New Roman" w:hAnsi="Times New Roman" w:cs="Times New Roman"/>
                <w:sz w:val="24"/>
                <w:szCs w:val="24"/>
              </w:rPr>
              <w:t>Всего по мероприятию, в том числе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798" w:rsidRPr="00EA7798" w:rsidRDefault="00EA7798" w:rsidP="00EA7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798" w:rsidRPr="00EA7798" w:rsidRDefault="0012355A" w:rsidP="00EA7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99,426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798" w:rsidRPr="00EA7798" w:rsidRDefault="0012355A" w:rsidP="00EA7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99,426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798" w:rsidRPr="00EA7798" w:rsidRDefault="0012355A" w:rsidP="00EA7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98" w:rsidRPr="00EA7798" w:rsidRDefault="00EA7798" w:rsidP="00EA7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7798" w:rsidRPr="00EA7798" w:rsidTr="00EA7798">
        <w:trPr>
          <w:tblCellSpacing w:w="5" w:type="nil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798" w:rsidRPr="00EA7798" w:rsidRDefault="00EA7798" w:rsidP="00EA7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98" w:rsidRPr="00EA7798" w:rsidRDefault="00EA7798" w:rsidP="00EA7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79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798" w:rsidRPr="00EA7798" w:rsidRDefault="00EA7798" w:rsidP="00EA7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798" w:rsidRPr="00EA7798" w:rsidRDefault="00EA7798" w:rsidP="00EA7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798" w:rsidRPr="00EA7798" w:rsidRDefault="00EA7798" w:rsidP="00EA7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77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798" w:rsidRPr="00EA7798" w:rsidRDefault="00EA7798" w:rsidP="00EA7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77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98" w:rsidRPr="00EA7798" w:rsidRDefault="00EA7798" w:rsidP="00EA7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7798" w:rsidRPr="00EA7798" w:rsidTr="00EA7798">
        <w:trPr>
          <w:tblCellSpacing w:w="5" w:type="nil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798" w:rsidRPr="00EA7798" w:rsidRDefault="00EA7798" w:rsidP="00EA7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98" w:rsidRPr="00EA7798" w:rsidRDefault="00EA7798" w:rsidP="00EA7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79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798" w:rsidRPr="00EA7798" w:rsidRDefault="00EA7798" w:rsidP="00EA7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798" w:rsidRPr="00EA7798" w:rsidRDefault="00EA7798" w:rsidP="00EA7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798" w:rsidRPr="00EA7798" w:rsidRDefault="00EA7798" w:rsidP="00EA7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77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798" w:rsidRPr="00EA7798" w:rsidRDefault="00EA7798" w:rsidP="00EA7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77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98" w:rsidRPr="00EA7798" w:rsidRDefault="00EA7798" w:rsidP="00EA7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355A" w:rsidRPr="00EA7798" w:rsidTr="00EA7798">
        <w:trPr>
          <w:tblCellSpacing w:w="5" w:type="nil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A" w:rsidRPr="00EA7798" w:rsidRDefault="0012355A" w:rsidP="00EA7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5A" w:rsidRPr="00EA7798" w:rsidRDefault="0012355A" w:rsidP="00EA7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79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A" w:rsidRPr="00EA7798" w:rsidRDefault="0012355A" w:rsidP="00EA7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A" w:rsidRPr="00EA7798" w:rsidRDefault="0012355A" w:rsidP="007D4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99,426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A" w:rsidRPr="00EA7798" w:rsidRDefault="0012355A" w:rsidP="007D4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99,426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A" w:rsidRPr="00EA7798" w:rsidRDefault="0012355A" w:rsidP="007D4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5A" w:rsidRPr="00EA7798" w:rsidRDefault="0012355A" w:rsidP="00EA7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7798" w:rsidRPr="00EA7798" w:rsidTr="00EA7798">
        <w:trPr>
          <w:tblCellSpacing w:w="5" w:type="nil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798" w:rsidRPr="00EA7798" w:rsidRDefault="00EA7798" w:rsidP="00EA7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98" w:rsidRPr="00EA7798" w:rsidRDefault="00EA7798" w:rsidP="00EA7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798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798" w:rsidRPr="00EA7798" w:rsidRDefault="00EA7798" w:rsidP="00EA7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798" w:rsidRPr="00EA7798" w:rsidRDefault="00EA7798" w:rsidP="00EA7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798" w:rsidRPr="00EA7798" w:rsidRDefault="00EA7798" w:rsidP="00EA7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77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798" w:rsidRPr="00EA7798" w:rsidRDefault="00EA7798" w:rsidP="00EA7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77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98" w:rsidRPr="00EA7798" w:rsidRDefault="00EA7798" w:rsidP="00EA7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7798" w:rsidRPr="00EA7798" w:rsidTr="00EA7798">
        <w:trPr>
          <w:tblCellSpacing w:w="5" w:type="nil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798" w:rsidRPr="00EA7798" w:rsidRDefault="00EA7798" w:rsidP="00EA7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98" w:rsidRPr="00EA7798" w:rsidRDefault="00EA7798" w:rsidP="00EA7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798">
              <w:rPr>
                <w:rFonts w:ascii="Times New Roman" w:hAnsi="Times New Roman" w:cs="Times New Roman"/>
                <w:sz w:val="24"/>
                <w:szCs w:val="24"/>
              </w:rPr>
              <w:t>Обслуживание официального сайта Волчанского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798" w:rsidRPr="00EA7798" w:rsidRDefault="00EA7798" w:rsidP="00EA7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798" w:rsidRPr="00EA7798" w:rsidRDefault="00EA7798" w:rsidP="00EA7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798" w:rsidRPr="00EA7798" w:rsidRDefault="00EA7798" w:rsidP="00EA7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798" w:rsidRPr="00EA7798" w:rsidRDefault="00EA7798" w:rsidP="00EA7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98" w:rsidRPr="00EA7798" w:rsidRDefault="00EA7798" w:rsidP="00EA7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7798" w:rsidRPr="00EA7798" w:rsidTr="00EA7798">
        <w:trPr>
          <w:tblCellSpacing w:w="5" w:type="nil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798" w:rsidRPr="00EA7798" w:rsidRDefault="00EA7798" w:rsidP="00EA7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98" w:rsidRPr="00EA7798" w:rsidRDefault="00EA7798" w:rsidP="00EA7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798">
              <w:rPr>
                <w:rFonts w:ascii="Times New Roman" w:hAnsi="Times New Roman" w:cs="Times New Roman"/>
                <w:sz w:val="24"/>
                <w:szCs w:val="24"/>
              </w:rPr>
              <w:t>Всего по мероприятию, в том числе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798" w:rsidRPr="00EA7798" w:rsidRDefault="00EA7798" w:rsidP="00EA7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798" w:rsidRPr="00EA7798" w:rsidRDefault="0012355A" w:rsidP="00EA7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798" w:rsidRPr="00EA7798" w:rsidRDefault="0012355A" w:rsidP="00EA7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75,32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798" w:rsidRPr="00EA7798" w:rsidRDefault="0012355A" w:rsidP="00EA7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98" w:rsidRPr="00EA7798" w:rsidRDefault="00EA7798" w:rsidP="00EA7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7798" w:rsidRPr="00EA7798" w:rsidTr="00EA7798">
        <w:trPr>
          <w:tblCellSpacing w:w="5" w:type="nil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798" w:rsidRPr="00EA7798" w:rsidRDefault="00EA7798" w:rsidP="00EA7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98" w:rsidRPr="00EA7798" w:rsidRDefault="00EA7798" w:rsidP="00EA7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79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798" w:rsidRPr="00EA7798" w:rsidRDefault="00EA7798" w:rsidP="00EA7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798" w:rsidRPr="00EA7798" w:rsidRDefault="00EA7798" w:rsidP="00EA7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798" w:rsidRPr="00EA7798" w:rsidRDefault="00EA7798" w:rsidP="00EA7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77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798" w:rsidRPr="00EA7798" w:rsidRDefault="00EA7798" w:rsidP="00EA7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77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98" w:rsidRPr="00EA7798" w:rsidRDefault="00EA7798" w:rsidP="00EA7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7798" w:rsidRPr="00EA7798" w:rsidTr="00EA7798">
        <w:trPr>
          <w:tblCellSpacing w:w="5" w:type="nil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798" w:rsidRPr="00EA7798" w:rsidRDefault="00EA7798" w:rsidP="00EA7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98" w:rsidRPr="00EA7798" w:rsidRDefault="00EA7798" w:rsidP="00EA7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79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798" w:rsidRPr="00EA7798" w:rsidRDefault="00EA7798" w:rsidP="00EA7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798" w:rsidRPr="00EA7798" w:rsidRDefault="00EA7798" w:rsidP="00EA7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798" w:rsidRPr="00EA7798" w:rsidRDefault="00EA7798" w:rsidP="00EA7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77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798" w:rsidRPr="00EA7798" w:rsidRDefault="00EA7798" w:rsidP="00EA7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77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98" w:rsidRPr="00EA7798" w:rsidRDefault="00EA7798" w:rsidP="00EA7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355A" w:rsidRPr="00EA7798" w:rsidTr="00EA7798">
        <w:trPr>
          <w:tblCellSpacing w:w="5" w:type="nil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A" w:rsidRPr="00EA7798" w:rsidRDefault="0012355A" w:rsidP="00EA7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5A" w:rsidRPr="00EA7798" w:rsidRDefault="0012355A" w:rsidP="00EA7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79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A" w:rsidRPr="00EA7798" w:rsidRDefault="0012355A" w:rsidP="00EA7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A" w:rsidRPr="00EA7798" w:rsidRDefault="0012355A" w:rsidP="007D4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A" w:rsidRPr="00EA7798" w:rsidRDefault="0012355A" w:rsidP="007D4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75,32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A" w:rsidRPr="00EA7798" w:rsidRDefault="0012355A" w:rsidP="007D4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5A" w:rsidRPr="00EA7798" w:rsidRDefault="0012355A" w:rsidP="00EA7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7798" w:rsidRPr="00EA7798" w:rsidTr="00EA7798">
        <w:trPr>
          <w:tblCellSpacing w:w="5" w:type="nil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798" w:rsidRPr="00EA7798" w:rsidRDefault="00EA7798" w:rsidP="00EA7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98" w:rsidRPr="00EA7798" w:rsidRDefault="00EA7798" w:rsidP="00EA7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798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798" w:rsidRPr="00EA7798" w:rsidRDefault="00EA7798" w:rsidP="00EA7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798" w:rsidRPr="00EA7798" w:rsidRDefault="00EA7798" w:rsidP="00EA7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798" w:rsidRPr="00EA7798" w:rsidRDefault="00EA7798" w:rsidP="00EA7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77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798" w:rsidRPr="00EA7798" w:rsidRDefault="00EA7798" w:rsidP="00EA7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77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98" w:rsidRPr="00EA7798" w:rsidRDefault="00EA7798" w:rsidP="00EA7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728AF" w:rsidRDefault="00D728AF" w:rsidP="00D728A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728AF" w:rsidRDefault="00EA7798" w:rsidP="00D728A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экономического отдела администрации Волчанского городского округа Феттер Е.В. __________________</w:t>
      </w:r>
    </w:p>
    <w:p w:rsidR="00D728AF" w:rsidRDefault="00D728AF" w:rsidP="00D728A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728AF" w:rsidRDefault="00D728AF" w:rsidP="00D728A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728AF" w:rsidRDefault="00D728AF" w:rsidP="00D728A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728AF" w:rsidRDefault="00D728AF" w:rsidP="00D728A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728AF" w:rsidRDefault="00D728AF" w:rsidP="00D728A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728AF" w:rsidRDefault="00D728AF" w:rsidP="00D728A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2355A" w:rsidRDefault="0012355A" w:rsidP="00D728A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2355A" w:rsidRDefault="0012355A" w:rsidP="00D728A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2355A" w:rsidRDefault="0012355A" w:rsidP="00D728A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2355A" w:rsidRDefault="0012355A" w:rsidP="00D728A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2355A" w:rsidRDefault="0012355A" w:rsidP="00D728A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728AF" w:rsidRDefault="00D728AF" w:rsidP="00D728A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A7798" w:rsidRPr="00EA7798" w:rsidRDefault="00EA7798" w:rsidP="00EA77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A779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ОЦЕНКА ЭФФЕКТИВНОСТИ РЕАЛИЗАЦИИ </w:t>
      </w:r>
    </w:p>
    <w:p w:rsidR="00EA7798" w:rsidRPr="00EA7798" w:rsidRDefault="00EA7798" w:rsidP="00EA77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A7798">
        <w:rPr>
          <w:rFonts w:ascii="Times New Roman" w:eastAsia="Times New Roman" w:hAnsi="Times New Roman" w:cs="Times New Roman"/>
          <w:sz w:val="24"/>
          <w:szCs w:val="24"/>
        </w:rPr>
        <w:t>МУНИЦИПАЛЬНОЙ ПРОГРАММЫ ВОЛЧАНСКОГО ГОРОДСКОГО ОКРУГА</w:t>
      </w:r>
    </w:p>
    <w:p w:rsidR="00EA7798" w:rsidRPr="00EA7798" w:rsidRDefault="00EA7798" w:rsidP="00EA77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A7798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EA7798">
        <w:rPr>
          <w:rFonts w:ascii="Times New Roman" w:hAnsi="Times New Roman" w:cs="Times New Roman"/>
          <w:sz w:val="24"/>
          <w:szCs w:val="24"/>
        </w:rPr>
        <w:t>РАЗВИТИЕ ТРАНСПОРТА, ДОРОЖНОГО ХОЗЯЙСТВА  И ИНФОРМАЦИОННЫХ ТЕХНОЛОГИЙ ВОЛЧАНСКОГО ГОРОДСКОГО ОКРУГА ДО 2018 ГОДА</w:t>
      </w:r>
      <w:r w:rsidRPr="00EA7798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</w:p>
    <w:p w:rsidR="00EA7798" w:rsidRPr="00EA7798" w:rsidRDefault="0012355A" w:rsidP="00EA77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 2016</w:t>
      </w:r>
      <w:r w:rsidR="00EA7798" w:rsidRPr="00EA7798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EA7798" w:rsidRPr="00EA7798" w:rsidRDefault="00EA7798" w:rsidP="00EA77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A7798" w:rsidRPr="00EA7798" w:rsidRDefault="00EA7798" w:rsidP="00EA779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EA7798">
        <w:rPr>
          <w:rFonts w:ascii="Times New Roman" w:eastAsia="Times New Roman" w:hAnsi="Times New Roman" w:cs="Times New Roman"/>
          <w:sz w:val="24"/>
          <w:szCs w:val="24"/>
        </w:rPr>
        <w:t>ШКАЛА ОЦЕНКИ ПОЛНОТЫ ФИНАНСИРОВАНИЯ</w:t>
      </w:r>
    </w:p>
    <w:p w:rsidR="00EA7798" w:rsidRPr="00EA7798" w:rsidRDefault="00EA7798" w:rsidP="00EA77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86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86"/>
        <w:gridCol w:w="6000"/>
      </w:tblGrid>
      <w:tr w:rsidR="00EA7798" w:rsidRPr="00EA7798" w:rsidTr="00ED48EE">
        <w:trPr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98" w:rsidRPr="00EA7798" w:rsidRDefault="00EA7798" w:rsidP="00123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Значение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123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  <w:r w:rsidRPr="00EA7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98" w:rsidRPr="00EA7798" w:rsidRDefault="00EA7798" w:rsidP="00EA7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Оценка                     </w:t>
            </w:r>
          </w:p>
        </w:tc>
      </w:tr>
      <w:tr w:rsidR="0012355A" w:rsidRPr="00EA7798" w:rsidTr="00ED48EE">
        <w:trPr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5A" w:rsidRPr="00C912D0" w:rsidRDefault="0012355A" w:rsidP="007D42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12D0">
              <w:rPr>
                <w:rFonts w:ascii="Times New Roman" w:hAnsi="Times New Roman" w:cs="Times New Roman"/>
                <w:sz w:val="24"/>
                <w:szCs w:val="24"/>
              </w:rPr>
              <w:t xml:space="preserve">0,98 &lt;= Q1 &lt;= 1,02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5A" w:rsidRPr="00C912D0" w:rsidRDefault="0012355A" w:rsidP="007D42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12D0">
              <w:rPr>
                <w:rFonts w:ascii="Times New Roman" w:hAnsi="Times New Roman" w:cs="Times New Roman"/>
                <w:sz w:val="24"/>
                <w:szCs w:val="24"/>
              </w:rPr>
              <w:t xml:space="preserve">Полное финансирование               </w:t>
            </w:r>
          </w:p>
        </w:tc>
      </w:tr>
    </w:tbl>
    <w:p w:rsidR="00EA7798" w:rsidRPr="00EA7798" w:rsidRDefault="00EA7798" w:rsidP="00EA77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A7798" w:rsidRPr="00EA7798" w:rsidRDefault="00EA7798" w:rsidP="00EA779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EA7798">
        <w:rPr>
          <w:rFonts w:ascii="Times New Roman" w:eastAsia="Times New Roman" w:hAnsi="Times New Roman" w:cs="Times New Roman"/>
          <w:sz w:val="24"/>
          <w:szCs w:val="24"/>
        </w:rPr>
        <w:t>ШКАЛА ОЦЕНКИ ДОСТИЖЕНИЯ</w:t>
      </w:r>
    </w:p>
    <w:p w:rsidR="00EA7798" w:rsidRPr="00EA7798" w:rsidRDefault="00EA7798" w:rsidP="00EA77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A7798">
        <w:rPr>
          <w:rFonts w:ascii="Times New Roman" w:eastAsia="Times New Roman" w:hAnsi="Times New Roman" w:cs="Times New Roman"/>
          <w:sz w:val="24"/>
          <w:szCs w:val="24"/>
        </w:rPr>
        <w:t>ПЛАНОВЫХ ЗНАЧЕНИЙ ЦЕЛЕВЫХ ПОКАЗАТЕЛЕЙ</w:t>
      </w:r>
    </w:p>
    <w:p w:rsidR="00EA7798" w:rsidRPr="00EA7798" w:rsidRDefault="00EA7798" w:rsidP="00EA77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7798" w:rsidRPr="00EA7798" w:rsidRDefault="00EA7798" w:rsidP="00EA77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19"/>
        <w:gridCol w:w="6095"/>
      </w:tblGrid>
      <w:tr w:rsidR="00EA7798" w:rsidRPr="00EA7798" w:rsidTr="00ED48EE">
        <w:trPr>
          <w:tblCellSpacing w:w="5" w:type="nil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98" w:rsidRPr="00EA7798" w:rsidRDefault="00EA7798" w:rsidP="00123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Значение Q2     (0,</w:t>
            </w:r>
            <w:r w:rsidR="00123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EA7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98" w:rsidRPr="00EA7798" w:rsidRDefault="00EA7798" w:rsidP="00EA7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Оценка               </w:t>
            </w:r>
          </w:p>
        </w:tc>
      </w:tr>
      <w:tr w:rsidR="0012355A" w:rsidRPr="00EA7798" w:rsidTr="00ED48EE">
        <w:trPr>
          <w:tblCellSpacing w:w="5" w:type="nil"/>
        </w:trPr>
        <w:tc>
          <w:tcPr>
            <w:tcW w:w="36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5A" w:rsidRPr="00C912D0" w:rsidRDefault="0012355A" w:rsidP="007D42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12D0">
              <w:rPr>
                <w:rFonts w:ascii="Times New Roman" w:hAnsi="Times New Roman" w:cs="Times New Roman"/>
                <w:sz w:val="24"/>
                <w:szCs w:val="24"/>
              </w:rPr>
              <w:t xml:space="preserve">0,7 &lt;= Q2 &lt; 0,95   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5A" w:rsidRPr="00C912D0" w:rsidRDefault="0012355A" w:rsidP="007D42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12D0">
              <w:rPr>
                <w:rFonts w:ascii="Times New Roman" w:hAnsi="Times New Roman" w:cs="Times New Roman"/>
                <w:sz w:val="24"/>
                <w:szCs w:val="24"/>
              </w:rPr>
              <w:t xml:space="preserve">Средняя результативность (недовыполнение плана) </w:t>
            </w:r>
          </w:p>
        </w:tc>
      </w:tr>
    </w:tbl>
    <w:p w:rsidR="00EA7798" w:rsidRPr="00EA7798" w:rsidRDefault="00EA7798" w:rsidP="00EA77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A7798" w:rsidRPr="00EA7798" w:rsidRDefault="00EA7798" w:rsidP="00EA77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7798">
        <w:rPr>
          <w:rFonts w:ascii="Times New Roman" w:eastAsia="Times New Roman" w:hAnsi="Times New Roman" w:cs="Times New Roman"/>
          <w:sz w:val="28"/>
          <w:szCs w:val="28"/>
        </w:rPr>
        <w:t xml:space="preserve">Оценка муниципальной программы – </w:t>
      </w:r>
      <w:r w:rsidR="0012355A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EA779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2355A">
        <w:rPr>
          <w:rFonts w:ascii="Times New Roman" w:eastAsia="Times New Roman" w:hAnsi="Times New Roman" w:cs="Times New Roman"/>
          <w:sz w:val="28"/>
          <w:szCs w:val="28"/>
        </w:rPr>
        <w:t>Средний</w:t>
      </w:r>
      <w:r w:rsidRPr="00EA7798">
        <w:rPr>
          <w:rFonts w:ascii="Times New Roman" w:eastAsia="Times New Roman" w:hAnsi="Times New Roman" w:cs="Times New Roman"/>
          <w:sz w:val="28"/>
          <w:szCs w:val="28"/>
        </w:rPr>
        <w:t xml:space="preserve"> уровень эффективности муниципальной программы.</w:t>
      </w:r>
    </w:p>
    <w:p w:rsidR="00D728AF" w:rsidRDefault="00D728AF" w:rsidP="00D728A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728AF" w:rsidRDefault="00D728AF" w:rsidP="00D728A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728AF" w:rsidRDefault="00D728AF" w:rsidP="00D728A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728AF" w:rsidRDefault="00D728AF" w:rsidP="00D728A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728AF" w:rsidRDefault="00D728AF" w:rsidP="00D728A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728AF" w:rsidRDefault="00D728AF" w:rsidP="00D728A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A11F7" w:rsidRDefault="001A11F7" w:rsidP="00D728A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A11F7" w:rsidRDefault="001A11F7" w:rsidP="00D728A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A11F7" w:rsidRDefault="001A11F7" w:rsidP="00D728A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A11F7" w:rsidRDefault="001A11F7" w:rsidP="00D728A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A11F7" w:rsidRDefault="001A11F7" w:rsidP="00D728A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A11F7" w:rsidRDefault="001A11F7" w:rsidP="00D728A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A11F7" w:rsidRDefault="001A11F7" w:rsidP="00D728A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A11F7" w:rsidRDefault="001A11F7" w:rsidP="00D728A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A11F7" w:rsidRDefault="001A11F7" w:rsidP="00D728A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A11F7" w:rsidRDefault="001A11F7" w:rsidP="00D728A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A11F7" w:rsidRDefault="001A11F7" w:rsidP="00D728A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A11F7" w:rsidRDefault="001A11F7" w:rsidP="00D728A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A11F7" w:rsidRDefault="001A11F7" w:rsidP="00D728A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A11F7" w:rsidRDefault="001A11F7" w:rsidP="00D728A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A11F7" w:rsidRDefault="001A11F7" w:rsidP="00D728A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A11F7" w:rsidRDefault="001A11F7" w:rsidP="00D728A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A11F7" w:rsidRDefault="001A11F7" w:rsidP="00D728A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A11F7" w:rsidRDefault="001A11F7" w:rsidP="00D728A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A11F7" w:rsidRDefault="001A11F7" w:rsidP="00D728A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A11F7" w:rsidRDefault="001A11F7" w:rsidP="00D728A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A11F7" w:rsidRDefault="001A11F7" w:rsidP="00D728A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A11F7" w:rsidRDefault="001A11F7" w:rsidP="00D728A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A11F7" w:rsidRDefault="001A11F7" w:rsidP="00D728A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A11F7" w:rsidRDefault="001A11F7" w:rsidP="00D728A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A11F7" w:rsidRDefault="001A11F7" w:rsidP="00D728A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A11F7" w:rsidRPr="001A11F7" w:rsidRDefault="001A11F7" w:rsidP="001A11F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1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ПОЯСНИТЕЛЬНАЯ ЗАПИСКА</w:t>
      </w:r>
    </w:p>
    <w:p w:rsidR="001A11F7" w:rsidRPr="001A11F7" w:rsidRDefault="001A11F7" w:rsidP="001A11F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РЕАЛИЗАЦИИ МУНИЦИПАЛЬНОЙ ПРОГРАММЫ </w:t>
      </w:r>
    </w:p>
    <w:p w:rsidR="001A11F7" w:rsidRDefault="001A11F7" w:rsidP="001A11F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1F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ВОЛЧАНСКОГО ГОРОДСКОГО ОКРУГА</w:t>
      </w:r>
    </w:p>
    <w:p w:rsidR="001A11F7" w:rsidRDefault="001A11F7" w:rsidP="001A11F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A7798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EA7798">
        <w:rPr>
          <w:rFonts w:ascii="Times New Roman" w:hAnsi="Times New Roman" w:cs="Times New Roman"/>
          <w:sz w:val="24"/>
          <w:szCs w:val="24"/>
        </w:rPr>
        <w:t>РАЗВИТИЕ ТРАНСПОРТА, ДОРОЖНОГО ХОЗЯЙСТВА  И ИНФОРМАЦИОННЫХ ТЕХНОЛОГИЙ ВОЛЧАНСКОГО ГОРОДСКОГО ОКРУГА ДО 2018 ГОДА</w:t>
      </w:r>
      <w:r w:rsidRPr="00EA7798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1A11F7" w:rsidRDefault="001A11F7" w:rsidP="001A11F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A11F7" w:rsidRDefault="009F73B4" w:rsidP="009F73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Перевозка пассажиров по городу осуществляется муниципальным электрическим транспортом – трамваями и индивидуальными предпринимателями по междугородним маршрутам. </w:t>
      </w:r>
    </w:p>
    <w:p w:rsidR="0012355A" w:rsidRDefault="0012355A" w:rsidP="009F73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Из-за снегопадов и завалов трамвайного пути было сокращено количество рейсов перевозки пассажиров электрическим транспортом.</w:t>
      </w:r>
      <w:r w:rsidR="00051FCE">
        <w:rPr>
          <w:rFonts w:ascii="Times New Roman" w:hAnsi="Times New Roman" w:cs="Times New Roman"/>
          <w:sz w:val="28"/>
          <w:szCs w:val="28"/>
        </w:rPr>
        <w:t xml:space="preserve"> Субсидирование муниципального унитарного предприятия «</w:t>
      </w:r>
      <w:proofErr w:type="spellStart"/>
      <w:r w:rsidR="00051FCE">
        <w:rPr>
          <w:rFonts w:ascii="Times New Roman" w:hAnsi="Times New Roman" w:cs="Times New Roman"/>
          <w:sz w:val="28"/>
          <w:szCs w:val="28"/>
        </w:rPr>
        <w:t>Волчанский</w:t>
      </w:r>
      <w:proofErr w:type="spellEnd"/>
      <w:r w:rsidR="00051F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1FCE">
        <w:rPr>
          <w:rFonts w:ascii="Times New Roman" w:hAnsi="Times New Roman" w:cs="Times New Roman"/>
          <w:sz w:val="28"/>
          <w:szCs w:val="28"/>
        </w:rPr>
        <w:t>автоэлектротранспорт</w:t>
      </w:r>
      <w:proofErr w:type="spellEnd"/>
      <w:r w:rsidR="00051FCE">
        <w:rPr>
          <w:rFonts w:ascii="Times New Roman" w:hAnsi="Times New Roman" w:cs="Times New Roman"/>
          <w:sz w:val="28"/>
          <w:szCs w:val="28"/>
        </w:rPr>
        <w:t>» в 2016 году составило 9654,0 тысячи рублей.</w:t>
      </w:r>
    </w:p>
    <w:p w:rsidR="00051FCE" w:rsidRDefault="00051FCE" w:rsidP="009F73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Были приобретены запасные части к трамвайным вагонам на сумму 100,0 тысяч рублей.</w:t>
      </w:r>
    </w:p>
    <w:p w:rsidR="00051FCE" w:rsidRDefault="00051FCE" w:rsidP="009F73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 демонтаж 0,24 км контактного провода и 8 опор на сумму 200,0 тысяч рублей.</w:t>
      </w:r>
    </w:p>
    <w:p w:rsidR="009F73B4" w:rsidRDefault="009F73B4" w:rsidP="009F73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051FCE">
        <w:rPr>
          <w:rFonts w:ascii="Times New Roman" w:eastAsia="Times New Roman" w:hAnsi="Times New Roman" w:cs="Times New Roman"/>
          <w:sz w:val="28"/>
          <w:szCs w:val="28"/>
          <w:lang w:eastAsia="ru-RU"/>
        </w:rPr>
        <w:t>2016</w:t>
      </w:r>
      <w:r w:rsidRPr="009F7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(отчетном) году  своевременно в плановом порядке  в полном объеме были проведены работы по ямочному ремонту дорог с усовершенствованным (асфальтовым) покрытием, а также отсыпка щебнем, грейдирование (исправление профиля) дорог с твердым (грунтовым и щебеночным) покрытием в частном секторе. В результате своевременно ликвидированы потенциальные очаги аварийности и обеспечены условия для безопасного движения по автодорогам и улицам города.</w:t>
      </w:r>
    </w:p>
    <w:p w:rsidR="009F73B4" w:rsidRDefault="009F73B4" w:rsidP="009F73B4">
      <w:pPr>
        <w:pStyle w:val="ConsPlusNonforma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222A">
        <w:rPr>
          <w:rFonts w:ascii="Times New Roman" w:eastAsia="Times New Roman" w:hAnsi="Times New Roman" w:cs="Times New Roman"/>
          <w:sz w:val="28"/>
          <w:szCs w:val="28"/>
        </w:rPr>
        <w:t xml:space="preserve">Основой дорожного хозяйства </w:t>
      </w:r>
      <w:r>
        <w:rPr>
          <w:rFonts w:ascii="Times New Roman" w:eastAsia="Times New Roman" w:hAnsi="Times New Roman" w:cs="Times New Roman"/>
          <w:sz w:val="28"/>
          <w:szCs w:val="28"/>
        </w:rPr>
        <w:t>Волчанского городского округа</w:t>
      </w:r>
      <w:r w:rsidRPr="0001222A">
        <w:rPr>
          <w:rFonts w:ascii="Times New Roman" w:eastAsia="Times New Roman" w:hAnsi="Times New Roman" w:cs="Times New Roman"/>
          <w:sz w:val="28"/>
          <w:szCs w:val="28"/>
        </w:rPr>
        <w:t xml:space="preserve"> является сеть автомобильных дорог общего пользования с твердым покрытием. Согласно утвержденному перечню общая  протяженность автомобильных дорог общего поль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зования </w:t>
      </w:r>
      <w:r w:rsidR="00617244">
        <w:rPr>
          <w:rFonts w:ascii="Times New Roman" w:eastAsia="Times New Roman" w:hAnsi="Times New Roman" w:cs="Times New Roman"/>
          <w:sz w:val="28"/>
          <w:szCs w:val="28"/>
        </w:rPr>
        <w:t>состав</w:t>
      </w:r>
      <w:r w:rsidRPr="0001222A">
        <w:rPr>
          <w:rFonts w:ascii="Times New Roman" w:eastAsia="Times New Roman" w:hAnsi="Times New Roman" w:cs="Times New Roman"/>
          <w:sz w:val="28"/>
          <w:szCs w:val="28"/>
        </w:rPr>
        <w:t>л</w:t>
      </w:r>
      <w:r w:rsidR="00617244">
        <w:rPr>
          <w:rFonts w:ascii="Times New Roman" w:eastAsia="Times New Roman" w:hAnsi="Times New Roman" w:cs="Times New Roman"/>
          <w:sz w:val="28"/>
          <w:szCs w:val="28"/>
        </w:rPr>
        <w:t>яет</w:t>
      </w:r>
      <w:r w:rsidRPr="000122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79,571</w:t>
      </w:r>
      <w:r w:rsidRPr="0001222A">
        <w:rPr>
          <w:rFonts w:ascii="Times New Roman" w:eastAsia="Times New Roman" w:hAnsi="Times New Roman" w:cs="Times New Roman"/>
          <w:sz w:val="28"/>
          <w:szCs w:val="28"/>
        </w:rPr>
        <w:t xml:space="preserve"> км.  </w:t>
      </w:r>
      <w:r>
        <w:rPr>
          <w:rFonts w:ascii="Times New Roman" w:eastAsia="Times New Roman" w:hAnsi="Times New Roman" w:cs="Times New Roman"/>
          <w:sz w:val="28"/>
          <w:szCs w:val="28"/>
        </w:rPr>
        <w:t>Пров</w:t>
      </w:r>
      <w:r w:rsidR="00617244">
        <w:rPr>
          <w:rFonts w:ascii="Times New Roman" w:eastAsia="Times New Roman" w:hAnsi="Times New Roman" w:cs="Times New Roman"/>
          <w:sz w:val="28"/>
          <w:szCs w:val="28"/>
        </w:rPr>
        <w:t>одится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определенная работа по постановке на учет всех автомобильных дорог общего пользования на территории Волчанского городского округа. </w:t>
      </w:r>
      <w:r w:rsidRPr="0001222A">
        <w:rPr>
          <w:rFonts w:ascii="Times New Roman" w:eastAsia="Times New Roman" w:hAnsi="Times New Roman" w:cs="Times New Roman"/>
          <w:sz w:val="28"/>
          <w:szCs w:val="28"/>
        </w:rPr>
        <w:t>В 201</w:t>
      </w:r>
      <w:r w:rsidR="00617244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01222A">
        <w:rPr>
          <w:rFonts w:ascii="Times New Roman" w:eastAsia="Times New Roman" w:hAnsi="Times New Roman" w:cs="Times New Roman"/>
          <w:sz w:val="28"/>
          <w:szCs w:val="28"/>
        </w:rPr>
        <w:t xml:space="preserve"> году протяженность </w:t>
      </w:r>
      <w:proofErr w:type="gramStart"/>
      <w:r w:rsidRPr="0001222A">
        <w:rPr>
          <w:rFonts w:ascii="Times New Roman" w:eastAsia="Times New Roman" w:hAnsi="Times New Roman" w:cs="Times New Roman"/>
          <w:sz w:val="28"/>
          <w:szCs w:val="28"/>
        </w:rPr>
        <w:t>автомобильных дорог общего пользования, не отвечающих нормативным требованиям составила</w:t>
      </w:r>
      <w:proofErr w:type="gramEnd"/>
      <w:r w:rsidRPr="000122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7244">
        <w:rPr>
          <w:rFonts w:ascii="Times New Roman" w:eastAsia="Times New Roman" w:hAnsi="Times New Roman" w:cs="Times New Roman"/>
          <w:sz w:val="28"/>
          <w:szCs w:val="28"/>
        </w:rPr>
        <w:t>18</w:t>
      </w:r>
      <w:r w:rsidRPr="0001222A">
        <w:rPr>
          <w:rFonts w:ascii="Times New Roman" w:eastAsia="Times New Roman" w:hAnsi="Times New Roman" w:cs="Times New Roman"/>
          <w:sz w:val="28"/>
          <w:szCs w:val="28"/>
        </w:rPr>
        <w:t xml:space="preserve"> км или </w:t>
      </w:r>
      <w:r w:rsidR="00617244">
        <w:rPr>
          <w:rFonts w:ascii="Times New Roman" w:eastAsia="Times New Roman" w:hAnsi="Times New Roman" w:cs="Times New Roman"/>
          <w:sz w:val="28"/>
          <w:szCs w:val="28"/>
        </w:rPr>
        <w:t>22,6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1222A">
        <w:rPr>
          <w:rFonts w:ascii="Times New Roman" w:eastAsia="Times New Roman" w:hAnsi="Times New Roman" w:cs="Times New Roman"/>
          <w:sz w:val="28"/>
          <w:szCs w:val="28"/>
        </w:rPr>
        <w:t xml:space="preserve">% от общей протяженности автомобильных дорог общего пользования местного значения. </w:t>
      </w:r>
    </w:p>
    <w:p w:rsidR="00617244" w:rsidRPr="00617244" w:rsidRDefault="00617244" w:rsidP="006172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24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развитие и обеспечение сохранности автомобильных дорог Волчанского городского округа израсходовано  25395,50 тыс. рублей, в 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</w:t>
      </w:r>
      <w:r w:rsidRPr="00617244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исле</w:t>
      </w:r>
      <w:r w:rsidRPr="0061724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17244" w:rsidRPr="00617244" w:rsidRDefault="00617244" w:rsidP="006172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24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разработка проектно-сметной документации на реконструкцию автомобильной дороги по ул. 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724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Горького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протяженностью 1 км</w:t>
      </w:r>
      <w:r w:rsidRPr="00617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700,0 тыс. рублей за счет средств местного бюджета;</w:t>
      </w:r>
    </w:p>
    <w:p w:rsidR="00617244" w:rsidRPr="00617244" w:rsidRDefault="00617244" w:rsidP="006172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244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капитальный ремонт автомобильной дороги улица Станционная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протяженностью 1,1 км</w:t>
      </w:r>
      <w:r w:rsidRPr="00617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18966,89 тыс. рублей (областной бюджет – 17980,4 тыс. рублей, местный бюджет – 986,49 тыс. рублей)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61724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такого рода проект для нашего города, включающий комплексный подход к капитальному ремонту автомобильной дороги: искусственные сооружения, дорожные устройства и обстановку дороги, наружное освещение;</w:t>
      </w:r>
    </w:p>
    <w:p w:rsidR="00617244" w:rsidRPr="00617244" w:rsidRDefault="00617244" w:rsidP="006172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2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асфальтирование автомобильной дороги по улице </w:t>
      </w:r>
      <w:proofErr w:type="gramStart"/>
      <w:r w:rsidRPr="0061724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Нагорная</w:t>
      </w:r>
      <w:proofErr w:type="gramEnd"/>
      <w:r w:rsidRPr="00617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(450 м) </w:t>
      </w:r>
      <w:r w:rsidRPr="00617244">
        <w:rPr>
          <w:rFonts w:ascii="Times New Roman" w:eastAsia="Times New Roman" w:hAnsi="Times New Roman" w:cs="Times New Roman"/>
          <w:sz w:val="28"/>
          <w:szCs w:val="28"/>
          <w:lang w:eastAsia="ru-RU"/>
        </w:rPr>
        <w:t>– 2695,30 тыс. рублей за счет средств местного бюджета;</w:t>
      </w:r>
    </w:p>
    <w:p w:rsidR="00617244" w:rsidRPr="00617244" w:rsidRDefault="00617244" w:rsidP="006172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244">
        <w:rPr>
          <w:rFonts w:ascii="Times New Roman" w:eastAsia="Times New Roman" w:hAnsi="Times New Roman" w:cs="Times New Roman"/>
          <w:sz w:val="28"/>
          <w:szCs w:val="28"/>
          <w:lang w:eastAsia="ru-RU"/>
        </w:rPr>
        <w:t>- ямочный ремонт автомобильных дорог – 1648,79 тыс. рублей (местный бюджет);</w:t>
      </w:r>
    </w:p>
    <w:p w:rsidR="00617244" w:rsidRPr="00617244" w:rsidRDefault="00617244" w:rsidP="006172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244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оплата кредиторской задолженности за ямочный ремонт автомобильных дорог в 2015 году- 204,71 тыс. рублей из средств местного бюджета.</w:t>
      </w:r>
    </w:p>
    <w:p w:rsidR="00617244" w:rsidRPr="00617244" w:rsidRDefault="00617244" w:rsidP="006172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24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разметка автомобильных дорог – 99,0 тыс. рублей (местный бюджет);</w:t>
      </w:r>
    </w:p>
    <w:p w:rsidR="00617244" w:rsidRDefault="00617244" w:rsidP="00617244">
      <w:pPr>
        <w:pStyle w:val="ConsPlusNonforma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7244">
        <w:rPr>
          <w:rFonts w:ascii="Times New Roman" w:eastAsia="Times New Roman" w:hAnsi="Times New Roman" w:cs="Times New Roman"/>
          <w:sz w:val="28"/>
          <w:szCs w:val="28"/>
        </w:rPr>
        <w:t>- комплекс работ по содержанию дорог – 1080,81 тыс. рублей (за счет средств местного бюджета)</w:t>
      </w:r>
      <w:r w:rsidR="00231D1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F73B4" w:rsidRPr="009F73B4" w:rsidRDefault="009F73B4" w:rsidP="009F7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3B4">
        <w:rPr>
          <w:rFonts w:ascii="Times New Roman" w:hAnsi="Times New Roman" w:cs="Times New Roman"/>
          <w:sz w:val="28"/>
          <w:szCs w:val="28"/>
        </w:rPr>
        <w:t>К Единой сети передачи данных Правительства свердловской области подключены 11 точек на территории Волчанского городского округа: Отдел образования ВГО - 1; МАУК «КДЦ» - 1; администрация – 8 (3 – МКУ «УГХ»); КУИ ВГО – 1.</w:t>
      </w:r>
    </w:p>
    <w:p w:rsidR="009F73B4" w:rsidRPr="009F73B4" w:rsidRDefault="009F73B4" w:rsidP="009F7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3B4">
        <w:rPr>
          <w:rFonts w:ascii="Times New Roman" w:hAnsi="Times New Roman" w:cs="Times New Roman"/>
          <w:sz w:val="28"/>
          <w:szCs w:val="28"/>
        </w:rPr>
        <w:t>Количество государственных и муниципальных услуг, предоставляемых в электронном виде на территории ВГО в 201</w:t>
      </w:r>
      <w:r w:rsidR="00231D15">
        <w:rPr>
          <w:rFonts w:ascii="Times New Roman" w:hAnsi="Times New Roman" w:cs="Times New Roman"/>
          <w:sz w:val="28"/>
          <w:szCs w:val="28"/>
        </w:rPr>
        <w:t>6</w:t>
      </w:r>
      <w:r w:rsidRPr="009F73B4">
        <w:rPr>
          <w:rFonts w:ascii="Times New Roman" w:hAnsi="Times New Roman" w:cs="Times New Roman"/>
          <w:sz w:val="28"/>
          <w:szCs w:val="28"/>
        </w:rPr>
        <w:t xml:space="preserve"> году – 72 единицы. Охват – 100 процентов. Расширение услуг </w:t>
      </w:r>
      <w:r w:rsidR="00051753">
        <w:rPr>
          <w:rFonts w:ascii="Times New Roman" w:hAnsi="Times New Roman" w:cs="Times New Roman"/>
          <w:sz w:val="28"/>
          <w:szCs w:val="28"/>
        </w:rPr>
        <w:t>в 2016 году не проводилось</w:t>
      </w:r>
      <w:r w:rsidRPr="009F73B4">
        <w:rPr>
          <w:rFonts w:ascii="Times New Roman" w:hAnsi="Times New Roman" w:cs="Times New Roman"/>
          <w:sz w:val="28"/>
          <w:szCs w:val="28"/>
        </w:rPr>
        <w:t>.</w:t>
      </w:r>
    </w:p>
    <w:p w:rsidR="009F73B4" w:rsidRPr="009F73B4" w:rsidRDefault="009F73B4" w:rsidP="009F7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3B4">
        <w:rPr>
          <w:rFonts w:ascii="Times New Roman" w:hAnsi="Times New Roman" w:cs="Times New Roman"/>
          <w:sz w:val="28"/>
          <w:szCs w:val="28"/>
        </w:rPr>
        <w:t>На базе всех муниципальных библиотек (3 единицы: библиотека имени Пушкина, филиал взрослой библиотеки, детская библиотека имени А.Л. Барто) имеется общественный доступ в сеть Интернет.</w:t>
      </w:r>
    </w:p>
    <w:p w:rsidR="009F73B4" w:rsidRPr="009F73B4" w:rsidRDefault="009F73B4" w:rsidP="009F7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3B4">
        <w:rPr>
          <w:rFonts w:ascii="Times New Roman" w:hAnsi="Times New Roman" w:cs="Times New Roman"/>
          <w:sz w:val="28"/>
          <w:szCs w:val="28"/>
        </w:rPr>
        <w:t>На территории ВГО нет зарегистрированных граждан для получения государственных и муниципальных услуг в электронной форме.</w:t>
      </w:r>
    </w:p>
    <w:p w:rsidR="009F73B4" w:rsidRDefault="00051753" w:rsidP="009F73B4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2016</w:t>
      </w:r>
      <w:r w:rsidR="009F73B4" w:rsidRPr="009F73B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году не проводились курсы компьютерной грамотности для пожилых граждан.</w:t>
      </w:r>
    </w:p>
    <w:p w:rsidR="009F73B4" w:rsidRDefault="009F73B4" w:rsidP="009F73B4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F73B4" w:rsidRDefault="00051753" w:rsidP="009F73B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Вывод: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Возможен пересмотр муниципальной программы в </w:t>
      </w:r>
      <w:r w:rsidRPr="00051753">
        <w:rPr>
          <w:rFonts w:ascii="Times New Roman" w:eastAsia="Calibri" w:hAnsi="Times New Roman" w:cs="Times New Roman"/>
          <w:sz w:val="28"/>
          <w:szCs w:val="28"/>
          <w:lang w:eastAsia="en-US"/>
        </w:rPr>
        <w:t>ча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сти         корректировки целевых показателей (уменьшение плановых значений) или   выделения    дополнительного </w:t>
      </w:r>
      <w:bookmarkStart w:id="0" w:name="_GoBack"/>
      <w:bookmarkEnd w:id="0"/>
      <w:r w:rsidRPr="00051753">
        <w:rPr>
          <w:rFonts w:ascii="Times New Roman" w:eastAsia="Calibri" w:hAnsi="Times New Roman" w:cs="Times New Roman"/>
          <w:sz w:val="28"/>
          <w:szCs w:val="28"/>
          <w:lang w:eastAsia="en-US"/>
        </w:rPr>
        <w:t>финансирования</w:t>
      </w:r>
      <w:r w:rsidR="009F73B4" w:rsidRPr="00051753">
        <w:rPr>
          <w:rFonts w:ascii="Times New Roman" w:eastAsia="Calibri" w:hAnsi="Times New Roman" w:cs="Times New Roman"/>
          <w:sz w:val="28"/>
          <w:szCs w:val="28"/>
        </w:rPr>
        <w:t>.</w:t>
      </w:r>
    </w:p>
    <w:sectPr w:rsidR="009F73B4" w:rsidSect="00A34BC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D5D"/>
    <w:rsid w:val="00051753"/>
    <w:rsid w:val="00051FCE"/>
    <w:rsid w:val="000F384E"/>
    <w:rsid w:val="0012355A"/>
    <w:rsid w:val="001A11F7"/>
    <w:rsid w:val="001A167B"/>
    <w:rsid w:val="001A1B1A"/>
    <w:rsid w:val="00231D15"/>
    <w:rsid w:val="00240BB6"/>
    <w:rsid w:val="002F49FB"/>
    <w:rsid w:val="0030741C"/>
    <w:rsid w:val="00330914"/>
    <w:rsid w:val="00391C9E"/>
    <w:rsid w:val="003D401A"/>
    <w:rsid w:val="00470340"/>
    <w:rsid w:val="004A6D5D"/>
    <w:rsid w:val="00501772"/>
    <w:rsid w:val="00537D98"/>
    <w:rsid w:val="005714E7"/>
    <w:rsid w:val="005D1E32"/>
    <w:rsid w:val="005E271B"/>
    <w:rsid w:val="00610146"/>
    <w:rsid w:val="00617244"/>
    <w:rsid w:val="006639AE"/>
    <w:rsid w:val="00743184"/>
    <w:rsid w:val="00776301"/>
    <w:rsid w:val="007843DA"/>
    <w:rsid w:val="00844AA2"/>
    <w:rsid w:val="0089334C"/>
    <w:rsid w:val="009102A3"/>
    <w:rsid w:val="00912A5D"/>
    <w:rsid w:val="009F73B4"/>
    <w:rsid w:val="00A26656"/>
    <w:rsid w:val="00A34BCC"/>
    <w:rsid w:val="00A550E4"/>
    <w:rsid w:val="00A56632"/>
    <w:rsid w:val="00A57645"/>
    <w:rsid w:val="00A6470D"/>
    <w:rsid w:val="00AC1605"/>
    <w:rsid w:val="00AE4119"/>
    <w:rsid w:val="00B73BAA"/>
    <w:rsid w:val="00C46594"/>
    <w:rsid w:val="00C76112"/>
    <w:rsid w:val="00CC17E4"/>
    <w:rsid w:val="00D24BE9"/>
    <w:rsid w:val="00D32298"/>
    <w:rsid w:val="00D728AF"/>
    <w:rsid w:val="00D96E11"/>
    <w:rsid w:val="00DC503D"/>
    <w:rsid w:val="00E87694"/>
    <w:rsid w:val="00EA7798"/>
    <w:rsid w:val="00EC59E7"/>
    <w:rsid w:val="00ED48EE"/>
    <w:rsid w:val="00F053E0"/>
    <w:rsid w:val="00F53CB0"/>
    <w:rsid w:val="00FE1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6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566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566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10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02A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17244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6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566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566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10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02A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17244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8BE74-6829-41D0-A4BF-8E5E5918C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11</Pages>
  <Words>2209</Words>
  <Characters>12596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алёна</cp:lastModifiedBy>
  <cp:revision>7</cp:revision>
  <cp:lastPrinted>2016-03-10T09:06:00Z</cp:lastPrinted>
  <dcterms:created xsi:type="dcterms:W3CDTF">2016-06-16T05:54:00Z</dcterms:created>
  <dcterms:modified xsi:type="dcterms:W3CDTF">2017-03-20T07:00:00Z</dcterms:modified>
</cp:coreProperties>
</file>