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00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2E77DC" w:rsidRPr="005F684B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для проекта акта низкой степени регулирующего воздействия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152"/>
      <w:bookmarkEnd w:id="0"/>
      <w:r w:rsidRPr="009E3CCA">
        <w:rPr>
          <w:rFonts w:ascii="Times New Roman" w:hAnsi="Times New Roman" w:cs="Times New Roman"/>
          <w:i/>
          <w:sz w:val="28"/>
          <w:szCs w:val="28"/>
        </w:rPr>
        <w:t>1. Общая информация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2E77DC" w:rsidRPr="005F684B" w:rsidRDefault="00A76B00" w:rsidP="008419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главы Волчанского городского округа </w:t>
            </w:r>
            <w:r w:rsidR="00793D77" w:rsidRPr="00793D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199B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(«дорожной карты») по повышению инвестиционной привлекательности Волчанского городского округа на 2019-2021 годы</w:t>
            </w:r>
            <w:r w:rsidR="00793D77" w:rsidRPr="00793D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1.2. Дата вступления в силу нормативного правового акта и его отдельных положений:</w:t>
            </w:r>
          </w:p>
          <w:p w:rsidR="002E77DC" w:rsidRPr="005F684B" w:rsidRDefault="0084199B" w:rsidP="005331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080EF7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  <w:p w:rsidR="002E77DC" w:rsidRPr="005F684B" w:rsidRDefault="00792E8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1.4. Разработчик нормативного правового акта</w:t>
            </w:r>
          </w:p>
          <w:p w:rsidR="000C553D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spellStart"/>
            <w:r w:rsidR="00080EF7">
              <w:rPr>
                <w:rFonts w:ascii="Times New Roman" w:hAnsi="Times New Roman" w:cs="Times New Roman"/>
                <w:sz w:val="28"/>
                <w:szCs w:val="28"/>
              </w:rPr>
              <w:t>Феттер</w:t>
            </w:r>
            <w:proofErr w:type="spellEnd"/>
            <w:r w:rsidR="00080EF7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Начальник </w:t>
            </w:r>
            <w:r w:rsidR="00080EF7"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r w:rsidR="00E55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E55A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</w:p>
          <w:p w:rsidR="000C553D" w:rsidRPr="00793D77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0EF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92E8C" w:rsidRPr="005F684B" w:rsidRDefault="000C553D" w:rsidP="00080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="00080E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e</w:t>
            </w:r>
            <w:r w:rsidR="00080EF7" w:rsidRPr="00080E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080E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fetter</w:t>
            </w:r>
            <w:r w:rsidR="00793D77" w:rsidRPr="00793D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@</w:t>
            </w:r>
            <w:r w:rsidR="00793D77" w:rsidRPr="00793D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list</w:t>
            </w:r>
            <w:r w:rsidR="00793D77" w:rsidRPr="00793D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793D77" w:rsidRPr="00793D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1.5. Сфера муниципального регулирования:</w:t>
            </w:r>
          </w:p>
          <w:p w:rsidR="002E77DC" w:rsidRDefault="00BD7C08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E55AAC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органов местного самоуправления.</w:t>
            </w:r>
          </w:p>
          <w:p w:rsidR="00BD7C08" w:rsidRPr="005F684B" w:rsidRDefault="0084199B" w:rsidP="008419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Выполнение мероприятий по повышению инвестиционной привлекательности Волчанского городского округа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 Проведение ОРВ в отношении проекта нормативного правового акта: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1.6.1. Проводилось: да / 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1.6.2. Степень регулирующего воздействия положений проекта нормативного правового акта: высокая/средняя/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низкая</w:t>
            </w:r>
          </w:p>
          <w:p w:rsidR="009A066A" w:rsidRPr="005F684B" w:rsidRDefault="00234D3B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акта к определенной степени регулирующего воздействия: 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правовыми актами расходов физических и юридических лиц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предпринимательской и иной экономической деятельности.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1.6.3. Сроки проведения публичных консультаций проекта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акта: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67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78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080EF7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4A67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67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EF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1.6.4. Разработчик проекта нормативного правового акта, проводивший ОРВ:</w:t>
            </w:r>
          </w:p>
          <w:p w:rsidR="00080EF7" w:rsidRDefault="00080EF7" w:rsidP="0008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080EF7" w:rsidRDefault="00080EF7" w:rsidP="00080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экономического отдела администрации Волчанского городского округа</w:t>
            </w:r>
          </w:p>
          <w:p w:rsidR="00080EF7" w:rsidRPr="00793D77" w:rsidRDefault="00080EF7" w:rsidP="00080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5-21-34</w:t>
            </w:r>
          </w:p>
          <w:p w:rsidR="00232E18" w:rsidRPr="005F684B" w:rsidRDefault="00080EF7" w:rsidP="00080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080E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fetter</w:t>
            </w:r>
            <w:r w:rsidRPr="00793D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@</w:t>
            </w:r>
            <w:r w:rsidRPr="00793D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list</w:t>
            </w:r>
            <w:r w:rsidRPr="00793D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793D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232E18" w:rsidRPr="005F684B" w:rsidRDefault="00021DB2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33143" w:rsidRPr="008051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  <w:r w:rsidR="005331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33143" w:rsidRPr="00533143">
              <w:rPr>
                <w:rFonts w:ascii="Times New Roman" w:hAnsi="Times New Roman" w:cs="Times New Roman"/>
                <w:sz w:val="28"/>
                <w:szCs w:val="28"/>
              </w:rPr>
              <w:t>http://regulation.midural.ru/Dashboard#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  <w:p w:rsidR="00232E18" w:rsidRPr="005F684B" w:rsidRDefault="00021DB2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33143" w:rsidRPr="008051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  <w:r w:rsidR="005331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33143" w:rsidRPr="00533143">
              <w:rPr>
                <w:rFonts w:ascii="Times New Roman" w:hAnsi="Times New Roman" w:cs="Times New Roman"/>
                <w:sz w:val="28"/>
                <w:szCs w:val="28"/>
              </w:rPr>
              <w:t>http://regulation.midural.ru/Dashboard#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исполнителя:</w:t>
            </w:r>
          </w:p>
          <w:p w:rsidR="00080EF7" w:rsidRDefault="00080EF7" w:rsidP="0008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080EF7" w:rsidRDefault="00080EF7" w:rsidP="00080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экономического отдела администрации Волчанского городского округа</w:t>
            </w:r>
          </w:p>
          <w:p w:rsidR="00080EF7" w:rsidRPr="00793D77" w:rsidRDefault="00080EF7" w:rsidP="00080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5-21-34</w:t>
            </w:r>
          </w:p>
          <w:p w:rsidR="002E77DC" w:rsidRPr="005F684B" w:rsidRDefault="00080EF7" w:rsidP="00080E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080EF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fetter</w:t>
            </w:r>
            <w:r w:rsidRPr="00793D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@</w:t>
            </w:r>
            <w:r w:rsidRPr="00793D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list</w:t>
            </w:r>
            <w:r w:rsidRPr="00793D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793D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184"/>
      <w:bookmarkEnd w:id="1"/>
      <w:r w:rsidRPr="009E3CC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Основные группы субъектов предпринимательской,</w:t>
      </w:r>
      <w:proofErr w:type="gramEnd"/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инвестиционной деятельности, иные заинтересованные лица,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включая органы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Волчанского городского округа</w:t>
      </w:r>
      <w:r w:rsidRPr="009E3CCA">
        <w:rPr>
          <w:rFonts w:ascii="Times New Roman" w:hAnsi="Times New Roman" w:cs="Times New Roman"/>
          <w:i/>
          <w:sz w:val="28"/>
          <w:szCs w:val="28"/>
        </w:rPr>
        <w:t>, муниципальные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организации, интересы которых затрагиваются регулированием,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установленным нормативным правовым актом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912"/>
      </w:tblGrid>
      <w:tr w:rsidR="002E77DC" w:rsidRPr="005F684B" w:rsidTr="00232E18">
        <w:tc>
          <w:tcPr>
            <w:tcW w:w="255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2.1. Группа участников отношений:</w:t>
            </w:r>
          </w:p>
          <w:p w:rsidR="00232E18" w:rsidRDefault="00E55AAC" w:rsidP="00AD6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34D3B">
              <w:rPr>
                <w:rFonts w:ascii="Times New Roman" w:hAnsi="Times New Roman" w:cs="Times New Roman"/>
                <w:sz w:val="28"/>
                <w:szCs w:val="28"/>
              </w:rPr>
              <w:t>ВГО;</w:t>
            </w:r>
          </w:p>
          <w:p w:rsidR="00234D3B" w:rsidRPr="005F684B" w:rsidRDefault="00793D77" w:rsidP="00793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юридически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13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39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и 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предприниматели</w:t>
            </w:r>
          </w:p>
        </w:tc>
        <w:tc>
          <w:tcPr>
            <w:tcW w:w="3118" w:type="dxa"/>
          </w:tcPr>
          <w:p w:rsidR="00232E18" w:rsidRPr="005F684B" w:rsidRDefault="002E77DC" w:rsidP="00234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 участников отношений в настоящее время</w:t>
            </w:r>
            <w:r w:rsidR="00AD6B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4D3B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391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  <w:r w:rsidR="00251ED1">
              <w:rPr>
                <w:rFonts w:ascii="Times New Roman" w:hAnsi="Times New Roman" w:cs="Times New Roman"/>
                <w:sz w:val="28"/>
                <w:szCs w:val="28"/>
              </w:rPr>
              <w:t xml:space="preserve"> нет данных</w:t>
            </w:r>
          </w:p>
          <w:p w:rsidR="00251ED1" w:rsidRPr="005F684B" w:rsidRDefault="00251ED1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232E18">
        <w:tc>
          <w:tcPr>
            <w:tcW w:w="9582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Источники данных:</w:t>
            </w:r>
          </w:p>
          <w:p w:rsidR="00793D77" w:rsidRPr="00793D77" w:rsidRDefault="00793D77" w:rsidP="00591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91396">
              <w:rPr>
                <w:rFonts w:ascii="Times New Roman" w:hAnsi="Times New Roman" w:cs="Times New Roman"/>
                <w:sz w:val="28"/>
                <w:szCs w:val="28"/>
              </w:rPr>
              <w:t>Протокол заседания Правительства Свердловской области от 30 августа 2018 года (от 13.09.2018 № 22)</w:t>
            </w:r>
            <w:r w:rsidR="00080E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D77" w:rsidRPr="00793D77" w:rsidRDefault="00591396" w:rsidP="00793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D77" w:rsidRPr="00793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3D77" w:rsidRPr="00793D7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</w:p>
          <w:p w:rsidR="002E77DC" w:rsidRPr="005F684B" w:rsidRDefault="00591396" w:rsidP="00793D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3D77" w:rsidRPr="00793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3D77" w:rsidRPr="00793D77">
              <w:rPr>
                <w:rFonts w:ascii="Times New Roman" w:hAnsi="Times New Roman" w:cs="Times New Roman"/>
                <w:sz w:val="28"/>
                <w:szCs w:val="28"/>
              </w:rPr>
              <w:tab/>
              <w:t>Устав Волчанского городского округа.</w:t>
            </w:r>
          </w:p>
        </w:tc>
      </w:tr>
    </w:tbl>
    <w:p w:rsidR="002E77DC" w:rsidRPr="005F684B" w:rsidRDefault="002E77DC" w:rsidP="00997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P196"/>
      <w:bookmarkEnd w:id="2"/>
      <w:r w:rsidRPr="009E3CCA">
        <w:rPr>
          <w:rFonts w:ascii="Times New Roman" w:hAnsi="Times New Roman" w:cs="Times New Roman"/>
          <w:i/>
          <w:sz w:val="28"/>
          <w:szCs w:val="28"/>
        </w:rPr>
        <w:t>3. Оценка степени решения проблемы и преодоления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связанных с ней негативных эффектов за счет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51ED1" w:rsidRDefault="002E77DC" w:rsidP="0025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3.1. Описание проблемы, на решение которой направлено</w:t>
            </w:r>
            <w:r w:rsidR="0079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регулирование, установленное нормативным правовым актом, и</w:t>
            </w:r>
            <w:r w:rsidR="0079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ней негативных эффектов: </w:t>
            </w:r>
          </w:p>
          <w:p w:rsidR="002E77DC" w:rsidRDefault="00591396" w:rsidP="00080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Завершение действия Плана мероприятий («дорожной карты») «Повышение инвестиционной привлекательности и создание благоприятных условий для развития бизнеса в Волчанском городском округе на 2013-2018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62B0" w:rsidRPr="005F684B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эффекты: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3.2. Оценка степени решения проблемы и связанных с ней негативных эффектов:</w:t>
            </w:r>
          </w:p>
          <w:p w:rsidR="00E70D1A" w:rsidRPr="005F684B" w:rsidRDefault="000C553D" w:rsidP="006862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способ правового регулирования является оптимальным и эффективным для достижения целей правового регулирования.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8131F3" w:rsidRDefault="002E77DC" w:rsidP="008131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3.3. Описание взаимосвязи решения проблемы и преодоления</w:t>
            </w:r>
            <w:r w:rsidR="0079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негативных эффектов с регулированием, установленным</w:t>
            </w:r>
            <w:r w:rsidR="0079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 правовым актом: </w:t>
            </w:r>
          </w:p>
          <w:p w:rsidR="00591396" w:rsidRPr="00591396" w:rsidRDefault="00591396" w:rsidP="005913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Утверждение правового акта.</w:t>
            </w:r>
          </w:p>
          <w:p w:rsidR="002E77DC" w:rsidRPr="005F684B" w:rsidRDefault="00591396" w:rsidP="00591396">
            <w:pPr>
              <w:pStyle w:val="ConsPlusNonformat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для повышения инвестиционной привлекательности территории.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3.4. Источники данных:</w:t>
            </w:r>
          </w:p>
          <w:p w:rsidR="00591396" w:rsidRPr="00591396" w:rsidRDefault="00591396" w:rsidP="00591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Протокол заседания Правительства Свердловской области от 30 августа 2018 года (от 13.09.2018 № 22), </w:t>
            </w:r>
          </w:p>
          <w:p w:rsidR="00591396" w:rsidRPr="00591396" w:rsidRDefault="00591396" w:rsidP="00591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</w:p>
          <w:p w:rsidR="002E77DC" w:rsidRDefault="00591396" w:rsidP="00591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ab/>
              <w:t>Устав Волчанского городского округа.</w:t>
            </w:r>
          </w:p>
          <w:p w:rsidR="00591396" w:rsidRPr="005F684B" w:rsidRDefault="00591396" w:rsidP="00591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Типовой план мероприятий («дорожная карта») по повышению инвестиционной привлекательности муниципальных образований, расположенных на территории Свердловской области.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" w:name="P213"/>
      <w:bookmarkEnd w:id="3"/>
      <w:r w:rsidRPr="009E3CCA">
        <w:rPr>
          <w:rFonts w:ascii="Times New Roman" w:hAnsi="Times New Roman" w:cs="Times New Roman"/>
          <w:i/>
          <w:sz w:val="28"/>
          <w:szCs w:val="28"/>
        </w:rPr>
        <w:t>4. Оценка бюджетных расходов и доходов,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возникающих</w:t>
      </w:r>
      <w:proofErr w:type="gramEnd"/>
      <w:r w:rsidRPr="009E3CCA">
        <w:rPr>
          <w:rFonts w:ascii="Times New Roman" w:hAnsi="Times New Roman" w:cs="Times New Roman"/>
          <w:i/>
          <w:sz w:val="28"/>
          <w:szCs w:val="28"/>
        </w:rPr>
        <w:t xml:space="preserve"> при муниципальном регулировании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2718"/>
        <w:gridCol w:w="3174"/>
      </w:tblGrid>
      <w:tr w:rsidR="002E77DC" w:rsidRPr="005F684B" w:rsidTr="00792E8C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4.1. Реализация функций, полномочий,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прав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Описание расходов и поступлений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4.3. Количественная оценка расходов и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поступлений</w:t>
            </w: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 власти, осуществляющего функцию (предоставляющего услугу):</w:t>
            </w:r>
            <w:r w:rsidR="00AC0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C8E">
              <w:rPr>
                <w:rFonts w:ascii="Times New Roman" w:hAnsi="Times New Roman" w:cs="Times New Roman"/>
                <w:sz w:val="28"/>
                <w:szCs w:val="28"/>
              </w:rPr>
              <w:t>администрация Волчанского городского округа</w:t>
            </w:r>
          </w:p>
        </w:tc>
      </w:tr>
      <w:tr w:rsidR="002E77DC" w:rsidRPr="005F684B" w:rsidTr="00792E8C">
        <w:tc>
          <w:tcPr>
            <w:tcW w:w="3231" w:type="dxa"/>
            <w:vMerge w:val="restart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4.1.1. Описание функций</w:t>
            </w:r>
          </w:p>
          <w:p w:rsidR="002E77DC" w:rsidRPr="005F684B" w:rsidRDefault="00E70D1A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полномочия, предусмотренные </w:t>
            </w:r>
            <w:r w:rsidR="00B9136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06.10.2003 года № 131-ФЗ;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Уставом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4.2.1. Расходы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 w:val="restart"/>
          </w:tcPr>
          <w:p w:rsidR="00534C8E" w:rsidRPr="005F684B" w:rsidRDefault="0086045E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отсутствует</w:t>
            </w:r>
          </w:p>
        </w:tc>
      </w:tr>
      <w:tr w:rsidR="002E77DC" w:rsidRPr="005F684B" w:rsidTr="00792E8C">
        <w:tc>
          <w:tcPr>
            <w:tcW w:w="3231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4.2.2. Поступления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поступлений: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4.4. Итого расходы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4.5. Итого поступления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4.6. Итого расходы в год, в т.ч. по уровням бюджетной системы:</w:t>
            </w:r>
          </w:p>
        </w:tc>
        <w:tc>
          <w:tcPr>
            <w:tcW w:w="3174" w:type="dxa"/>
          </w:tcPr>
          <w:p w:rsidR="002E77DC" w:rsidRPr="005F684B" w:rsidRDefault="002E77DC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B91361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34" w:rsidRPr="005F684B" w:rsidRDefault="00B91361" w:rsidP="0008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исполнения </w:t>
            </w:r>
            <w:r w:rsidR="00080EF7">
              <w:rPr>
                <w:rFonts w:ascii="Times New Roman" w:hAnsi="Times New Roman" w:cs="Times New Roman"/>
                <w:sz w:val="28"/>
                <w:szCs w:val="28"/>
              </w:rPr>
              <w:t>Плана мероприятий («дорожной карты»)</w:t>
            </w: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4.7. Итого поступления в год, в т.ч.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4.8. Иные сведения о расходах и поступлениях</w:t>
            </w:r>
          </w:p>
          <w:p w:rsidR="002E77DC" w:rsidRPr="005F684B" w:rsidRDefault="00203634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4.9. Источники данных:</w:t>
            </w:r>
          </w:p>
          <w:p w:rsidR="00591396" w:rsidRPr="00591396" w:rsidRDefault="00591396" w:rsidP="00591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Протокол заседания Правительства Свердловской области от 30 августа 2018 года (от 13.09.2018 № 22), </w:t>
            </w:r>
          </w:p>
          <w:p w:rsidR="00591396" w:rsidRPr="00591396" w:rsidRDefault="00591396" w:rsidP="00591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</w:p>
          <w:p w:rsidR="00591396" w:rsidRPr="00591396" w:rsidRDefault="00591396" w:rsidP="00591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ab/>
              <w:t>Устав Волчанского городского округа.</w:t>
            </w:r>
          </w:p>
          <w:p w:rsidR="002E77DC" w:rsidRPr="005F684B" w:rsidRDefault="00591396" w:rsidP="00591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4. Типовой план мероприятий («дорожная карта») по повышению инвестиционной привлекательности муниципальных образований, расположенных на территории Свердловской области.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P255"/>
      <w:bookmarkEnd w:id="4"/>
      <w:r w:rsidRPr="0048119D">
        <w:rPr>
          <w:rFonts w:ascii="Times New Roman" w:hAnsi="Times New Roman" w:cs="Times New Roman"/>
          <w:i/>
          <w:sz w:val="28"/>
          <w:szCs w:val="28"/>
        </w:rPr>
        <w:t>5. Оценка издержек субъектов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предпринимательской и инвестиционной деятельности,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119D">
        <w:rPr>
          <w:rFonts w:ascii="Times New Roman" w:hAnsi="Times New Roman" w:cs="Times New Roman"/>
          <w:i/>
          <w:sz w:val="28"/>
          <w:szCs w:val="28"/>
        </w:rPr>
        <w:t>связанных</w:t>
      </w:r>
      <w:proofErr w:type="gramEnd"/>
      <w:r w:rsidRPr="0048119D">
        <w:rPr>
          <w:rFonts w:ascii="Times New Roman" w:hAnsi="Times New Roman" w:cs="Times New Roman"/>
          <w:i/>
          <w:sz w:val="28"/>
          <w:szCs w:val="28"/>
        </w:rPr>
        <w:t xml:space="preserve"> с необходимостью соблюдения установленных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нормативным правовым актом обязанностей или ограничений,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а также выгод, возникающих в связи с регулированием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24"/>
        <w:gridCol w:w="2495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</w:t>
            </w: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 расходов</w:t>
            </w:r>
          </w:p>
        </w:tc>
      </w:tr>
      <w:tr w:rsidR="002E77DC" w:rsidRPr="005F684B" w:rsidTr="00792E8C">
        <w:tc>
          <w:tcPr>
            <w:tcW w:w="2324" w:type="dxa"/>
            <w:vMerge w:val="restart"/>
          </w:tcPr>
          <w:p w:rsidR="002E77DC" w:rsidRPr="005F684B" w:rsidRDefault="002E77DC" w:rsidP="00B91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</w:tcPr>
          <w:p w:rsidR="002E77DC" w:rsidRPr="005F684B" w:rsidRDefault="00607927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</w:t>
            </w:r>
            <w:r w:rsidR="00591396">
              <w:rPr>
                <w:rFonts w:ascii="Times New Roman" w:hAnsi="Times New Roman" w:cs="Times New Roman"/>
                <w:sz w:val="28"/>
                <w:szCs w:val="28"/>
              </w:rPr>
              <w:t xml:space="preserve">и физические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="00591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  <w:r w:rsidR="00B91361">
              <w:rPr>
                <w:rFonts w:ascii="Times New Roman" w:hAnsi="Times New Roman" w:cs="Times New Roman"/>
                <w:sz w:val="28"/>
                <w:szCs w:val="28"/>
              </w:rPr>
              <w:t xml:space="preserve"> Волчанского городского округа</w:t>
            </w:r>
          </w:p>
        </w:tc>
        <w:tc>
          <w:tcPr>
            <w:tcW w:w="2324" w:type="dxa"/>
          </w:tcPr>
          <w:p w:rsidR="002E77DC" w:rsidRPr="008A6F32" w:rsidRDefault="002E77DC" w:rsidP="00B91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2E77DC" w:rsidRPr="005F684B" w:rsidRDefault="0086045E" w:rsidP="005349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2E77DC" w:rsidRPr="005F684B" w:rsidTr="00792E8C">
        <w:tc>
          <w:tcPr>
            <w:tcW w:w="232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6146C2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5.7. Описание издержек, не поддающихся количественной оценке:</w:t>
            </w:r>
          </w:p>
          <w:p w:rsidR="002E77DC" w:rsidRPr="005F684B" w:rsidRDefault="002E77DC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2E77DC" w:rsidRPr="005F684B" w:rsidRDefault="002E77DC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2E77DC" w:rsidRPr="005F684B" w:rsidRDefault="00534952" w:rsidP="00860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 Источники данных:</w:t>
            </w:r>
          </w:p>
          <w:p w:rsidR="00591396" w:rsidRPr="00591396" w:rsidRDefault="00591396" w:rsidP="00591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Протокол заседания Правительства Свердловской области от 30 августа 2018 года (от 13.09.2018 № 22), </w:t>
            </w:r>
          </w:p>
          <w:p w:rsidR="00591396" w:rsidRPr="00591396" w:rsidRDefault="00591396" w:rsidP="00591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</w:p>
          <w:p w:rsidR="00591396" w:rsidRPr="00591396" w:rsidRDefault="00591396" w:rsidP="00591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ab/>
              <w:t>Устав Волчанского городского округа.</w:t>
            </w:r>
          </w:p>
          <w:p w:rsidR="002E77DC" w:rsidRPr="005F684B" w:rsidRDefault="00591396" w:rsidP="00591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4. Типовой план мероприятий («дорожная карта») по повышению инвестиционной привлекательности муниципальных образований, расположенных на территории Свердловской области.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P292"/>
      <w:bookmarkEnd w:id="5"/>
      <w:r w:rsidRPr="00C87338">
        <w:rPr>
          <w:rFonts w:ascii="Times New Roman" w:hAnsi="Times New Roman" w:cs="Times New Roman"/>
          <w:i/>
          <w:sz w:val="28"/>
          <w:szCs w:val="28"/>
        </w:rPr>
        <w:t xml:space="preserve">6. Оценка </w:t>
      </w:r>
      <w:proofErr w:type="gramStart"/>
      <w:r w:rsidRPr="00C87338">
        <w:rPr>
          <w:rFonts w:ascii="Times New Roman" w:hAnsi="Times New Roman" w:cs="Times New Roman"/>
          <w:i/>
          <w:sz w:val="28"/>
          <w:szCs w:val="28"/>
        </w:rPr>
        <w:t>положительных</w:t>
      </w:r>
      <w:proofErr w:type="gramEnd"/>
      <w:r w:rsidRPr="00C87338">
        <w:rPr>
          <w:rFonts w:ascii="Times New Roman" w:hAnsi="Times New Roman" w:cs="Times New Roman"/>
          <w:i/>
          <w:sz w:val="28"/>
          <w:szCs w:val="28"/>
        </w:rPr>
        <w:t xml:space="preserve"> и отрицательных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последствий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81"/>
        <w:gridCol w:w="2438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6.2. Количественная оценка</w:t>
            </w:r>
          </w:p>
        </w:tc>
        <w:tc>
          <w:tcPr>
            <w:tcW w:w="238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6.4. Количественная оценка</w:t>
            </w:r>
          </w:p>
        </w:tc>
      </w:tr>
      <w:tr w:rsidR="002E77DC" w:rsidRPr="005F684B" w:rsidTr="00792E8C">
        <w:tc>
          <w:tcPr>
            <w:tcW w:w="2324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присутствуют</w:t>
            </w:r>
          </w:p>
        </w:tc>
        <w:tc>
          <w:tcPr>
            <w:tcW w:w="2438" w:type="dxa"/>
          </w:tcPr>
          <w:p w:rsidR="002E77DC" w:rsidRPr="005F684B" w:rsidRDefault="00231655" w:rsidP="00080E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наступления рисков для всех субъектов правоотношений </w:t>
            </w:r>
            <w:r w:rsidR="00080EF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381" w:type="dxa"/>
          </w:tcPr>
          <w:p w:rsidR="002E77DC" w:rsidRPr="005F684B" w:rsidRDefault="00591396" w:rsidP="005913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для повышения инвестиционной привлекательности территории</w:t>
            </w:r>
            <w:r w:rsidR="00607927" w:rsidRPr="00607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8" w:type="dxa"/>
          </w:tcPr>
          <w:p w:rsidR="002E77DC" w:rsidRPr="005F684B" w:rsidRDefault="0051391E" w:rsidP="00231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принимаемым актом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51391E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6.5. Иные последствия регулирования: </w:t>
            </w:r>
            <w:r w:rsidR="0051391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E4662A" w:rsidRDefault="002E77DC" w:rsidP="00792E8C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6.6. Источники данных: </w:t>
            </w:r>
          </w:p>
          <w:p w:rsidR="00591396" w:rsidRPr="00591396" w:rsidRDefault="00591396" w:rsidP="00591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Протокол заседания Правительства Свердловской области от 30 августа 2018 года (от 13.09.2018 № 22), </w:t>
            </w:r>
          </w:p>
          <w:p w:rsidR="00591396" w:rsidRPr="00591396" w:rsidRDefault="00591396" w:rsidP="00591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</w:p>
          <w:p w:rsidR="00591396" w:rsidRPr="00591396" w:rsidRDefault="00591396" w:rsidP="00591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ab/>
              <w:t>Устав Волчанского городского округа.</w:t>
            </w:r>
          </w:p>
          <w:p w:rsidR="002E77DC" w:rsidRPr="005F684B" w:rsidRDefault="00591396" w:rsidP="00591396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4. Типовой план мероприятий («дорожная карта») по повышению инвестиционной привлекательности муниципальных образований, расположенных на территории Свердловской области.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2E77DC" w:rsidSect="000A4ECA">
          <w:pgSz w:w="11907" w:h="16840"/>
          <w:pgMar w:top="1134" w:right="851" w:bottom="1134" w:left="1418" w:header="0" w:footer="0" w:gutter="0"/>
          <w:cols w:space="720"/>
        </w:sectPr>
      </w:pPr>
      <w:bookmarkStart w:id="6" w:name="P308"/>
      <w:bookmarkEnd w:id="6"/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lastRenderedPageBreak/>
        <w:t>7. Сведения о реализации методов контроля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за достижением цели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7401"/>
        <w:gridCol w:w="3174"/>
      </w:tblGrid>
      <w:tr w:rsidR="002E77DC" w:rsidRPr="005F684B" w:rsidTr="00231655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7.1. Характеристика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740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7.2. Описание результатов реализации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7.3. Оценка расходов на осуществление контроля</w:t>
            </w:r>
          </w:p>
        </w:tc>
      </w:tr>
      <w:tr w:rsidR="002E77DC" w:rsidRPr="005F684B" w:rsidTr="00231655">
        <w:tc>
          <w:tcPr>
            <w:tcW w:w="3231" w:type="dxa"/>
          </w:tcPr>
          <w:p w:rsidR="002E77DC" w:rsidRPr="005F684B" w:rsidRDefault="00591396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для повышения инвестиционной привлекательности территории.</w:t>
            </w:r>
          </w:p>
        </w:tc>
        <w:tc>
          <w:tcPr>
            <w:tcW w:w="7401" w:type="dxa"/>
          </w:tcPr>
          <w:p w:rsidR="00B91361" w:rsidRPr="00B91361" w:rsidRDefault="00B91361" w:rsidP="00B91361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361">
              <w:rPr>
                <w:rFonts w:ascii="Times New Roman" w:hAnsi="Times New Roman" w:cs="Times New Roman"/>
                <w:sz w:val="28"/>
                <w:szCs w:val="28"/>
              </w:rPr>
              <w:t>Вопрос ведения органов местного самоуправления.</w:t>
            </w:r>
          </w:p>
          <w:p w:rsidR="00231655" w:rsidRPr="005F684B" w:rsidRDefault="00591396" w:rsidP="0059139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для повышения инвестиционной привлекательности территории.</w:t>
            </w:r>
          </w:p>
        </w:tc>
        <w:tc>
          <w:tcPr>
            <w:tcW w:w="3174" w:type="dxa"/>
          </w:tcPr>
          <w:p w:rsidR="002E77DC" w:rsidRPr="005F684B" w:rsidRDefault="00E4662A" w:rsidP="002316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7" w:name="P318"/>
      <w:bookmarkEnd w:id="7"/>
      <w:r w:rsidRPr="006146C2">
        <w:rPr>
          <w:rFonts w:ascii="Times New Roman" w:hAnsi="Times New Roman" w:cs="Times New Roman"/>
          <w:i/>
          <w:sz w:val="28"/>
          <w:szCs w:val="28"/>
        </w:rPr>
        <w:t>8. Оценка достижения заявленных целей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41"/>
        <w:gridCol w:w="1871"/>
        <w:gridCol w:w="2324"/>
        <w:gridCol w:w="2721"/>
        <w:gridCol w:w="2721"/>
      </w:tblGrid>
      <w:tr w:rsidR="002E77DC" w:rsidRPr="005F684B" w:rsidTr="00792E8C">
        <w:tc>
          <w:tcPr>
            <w:tcW w:w="170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регулирования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регулирования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Расчет (способ расчета) показателя (индикатора)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 до введения 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7DC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2E77DC" w:rsidSect="00792E8C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8" w:name="P355"/>
      <w:bookmarkEnd w:id="8"/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9. Выводы о достижении заявленных целей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за счет регулирования, об эффективности решения проблем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преодоления связанных с ними негативных эффектов,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а также о наличии в нормативном правовом акте положений,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 xml:space="preserve">необоснованно </w:t>
      </w:r>
      <w:proofErr w:type="gramStart"/>
      <w:r w:rsidRPr="006146C2">
        <w:rPr>
          <w:rFonts w:ascii="Times New Roman" w:hAnsi="Times New Roman" w:cs="Times New Roman"/>
          <w:i/>
          <w:sz w:val="28"/>
          <w:szCs w:val="28"/>
        </w:rPr>
        <w:t>затрудняющих</w:t>
      </w:r>
      <w:proofErr w:type="gramEnd"/>
      <w:r w:rsidRPr="006146C2">
        <w:rPr>
          <w:rFonts w:ascii="Times New Roman" w:hAnsi="Times New Roman" w:cs="Times New Roman"/>
          <w:i/>
          <w:sz w:val="28"/>
          <w:szCs w:val="28"/>
        </w:rPr>
        <w:t xml:space="preserve"> ведение предпринимательской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инвестиционной деятельности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117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9.1. Выводы о достижении целей регулирования:</w:t>
            </w:r>
          </w:p>
          <w:p w:rsidR="00117C0A" w:rsidRPr="00117C0A" w:rsidRDefault="00117C0A" w:rsidP="00117C0A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0A">
              <w:rPr>
                <w:rFonts w:ascii="Times New Roman" w:hAnsi="Times New Roman" w:cs="Times New Roman"/>
                <w:sz w:val="28"/>
                <w:szCs w:val="28"/>
              </w:rPr>
              <w:t>Вопрос ведения органов местного самоуправления.</w:t>
            </w:r>
          </w:p>
          <w:p w:rsidR="002E77DC" w:rsidRPr="005F684B" w:rsidRDefault="00591396" w:rsidP="00591396">
            <w:pPr>
              <w:pStyle w:val="ConsPlusNormal"/>
              <w:numPr>
                <w:ilvl w:val="0"/>
                <w:numId w:val="3"/>
              </w:numPr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96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для повышения инвестиционной привлекательности территории.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9.2. Выводы об эффективности решения проблем и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ними негативных эффектов:</w:t>
            </w:r>
          </w:p>
          <w:p w:rsidR="002E77DC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эффект: </w:t>
            </w:r>
            <w:r w:rsidR="00591396" w:rsidRPr="00591396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5913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1396" w:rsidRPr="00591396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инвестиционной привлекательности территории</w:t>
            </w:r>
            <w:r w:rsidR="00591396" w:rsidRPr="00607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1E7A" w:rsidRPr="005F684B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Негативный эффект: отсутствует.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2E77DC" w:rsidRPr="005F684B" w:rsidRDefault="008A1E7A" w:rsidP="005913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проекте постановления главы Волчанского городского округа </w:t>
            </w:r>
            <w:r w:rsidR="00117C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3FC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(«дорожной карты») по </w:t>
            </w:r>
            <w:r w:rsidR="00591396">
              <w:rPr>
                <w:rFonts w:ascii="Times New Roman" w:hAnsi="Times New Roman" w:cs="Times New Roman"/>
                <w:sz w:val="28"/>
                <w:szCs w:val="28"/>
              </w:rPr>
              <w:t>повышению инвестиционной привлекательности</w:t>
            </w:r>
            <w:r w:rsidR="00433FC6">
              <w:rPr>
                <w:rFonts w:ascii="Times New Roman" w:hAnsi="Times New Roman" w:cs="Times New Roman"/>
                <w:sz w:val="28"/>
                <w:szCs w:val="28"/>
              </w:rPr>
              <w:t xml:space="preserve">  Волчанско</w:t>
            </w:r>
            <w:r w:rsidR="0059139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33FC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591396">
              <w:rPr>
                <w:rFonts w:ascii="Times New Roman" w:hAnsi="Times New Roman" w:cs="Times New Roman"/>
                <w:sz w:val="28"/>
                <w:szCs w:val="28"/>
              </w:rPr>
              <w:t>го округа</w:t>
            </w:r>
            <w:r w:rsidR="00433FC6">
              <w:rPr>
                <w:rFonts w:ascii="Times New Roman" w:hAnsi="Times New Roman" w:cs="Times New Roman"/>
                <w:sz w:val="28"/>
                <w:szCs w:val="28"/>
              </w:rPr>
              <w:t xml:space="preserve"> на 2019-2</w:t>
            </w:r>
            <w:r w:rsidR="00591396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="00433FC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117C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</w:t>
            </w:r>
            <w:r w:rsidR="00433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введению, а также положений, приводящих к возникновению необоснованных расходов физических и юридических лиц в сфере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а также бюджетов всех уровней бюджетной системы Российской Федерации.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F917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9.4. Иные выводы о фактическом воздействии регулирования: </w:t>
            </w:r>
            <w:r w:rsidR="00F917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9" w:name="P375"/>
      <w:bookmarkEnd w:id="9"/>
      <w:r w:rsidRPr="006146C2">
        <w:rPr>
          <w:rFonts w:ascii="Times New Roman" w:hAnsi="Times New Roman" w:cs="Times New Roman"/>
          <w:i/>
          <w:sz w:val="28"/>
          <w:szCs w:val="28"/>
        </w:rPr>
        <w:t>10. Сведения о проведении публичных консультаций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по проекту заключения о результатах экспертизы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нормативного правового акта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4"/>
      </w:tblGrid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10.1. Срок проведения публичных консультаций: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613CC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CC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433FC6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613C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13C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10" w:name="_GoBack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FC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10.2. Иные сведения о проведении публичных консультаций:</w:t>
            </w:r>
          </w:p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(описание)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10.3. Полный электронный адрес размещения нормативного правового акта и заключения о результатах проведения экспертизы на официальном сайте: </w:t>
            </w:r>
            <w:hyperlink r:id="rId11" w:history="1">
              <w:r w:rsidR="00533143" w:rsidRPr="008051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  <w:r w:rsidR="005331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33143" w:rsidRPr="00533143">
              <w:rPr>
                <w:rFonts w:ascii="Times New Roman" w:hAnsi="Times New Roman" w:cs="Times New Roman"/>
                <w:sz w:val="28"/>
                <w:szCs w:val="28"/>
              </w:rPr>
              <w:t>http://regulation.midural.ru/Dashboard#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1" w:name="P387"/>
      <w:bookmarkEnd w:id="11"/>
      <w:r w:rsidRPr="0055002D">
        <w:rPr>
          <w:rFonts w:ascii="Times New Roman" w:hAnsi="Times New Roman" w:cs="Times New Roman"/>
          <w:i/>
          <w:sz w:val="28"/>
          <w:szCs w:val="28"/>
        </w:rPr>
        <w:t>11. Предложения об отмене (изменении)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нормативного правового акта или его отдельных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5002D">
        <w:rPr>
          <w:rFonts w:ascii="Times New Roman" w:hAnsi="Times New Roman" w:cs="Times New Roman"/>
          <w:i/>
          <w:sz w:val="28"/>
          <w:szCs w:val="28"/>
        </w:rPr>
        <w:t>ложений,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иных мерах, направленных на решение проблемы и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преодоление связанных с ней негативных эффектов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18"/>
        <w:gridCol w:w="3912"/>
      </w:tblGrid>
      <w:tr w:rsidR="002E77DC" w:rsidRPr="005F684B" w:rsidTr="00792E8C">
        <w:tc>
          <w:tcPr>
            <w:tcW w:w="255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11.1. Содержание предложения</w:t>
            </w:r>
          </w:p>
        </w:tc>
        <w:tc>
          <w:tcPr>
            <w:tcW w:w="311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11.2. Цель предложения</w:t>
            </w:r>
          </w:p>
        </w:tc>
        <w:tc>
          <w:tcPr>
            <w:tcW w:w="3912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11.3. Реквизиты нормативного правового акта, требующего внесения изменений</w:t>
            </w:r>
          </w:p>
        </w:tc>
      </w:tr>
      <w:tr w:rsidR="002E77DC" w:rsidRPr="005F684B" w:rsidTr="00792E8C">
        <w:tc>
          <w:tcPr>
            <w:tcW w:w="2551" w:type="dxa"/>
          </w:tcPr>
          <w:p w:rsidR="002E77DC" w:rsidRPr="006146C2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12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E77DC" w:rsidRPr="005F684B" w:rsidRDefault="002E77DC" w:rsidP="002E77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5F684B" w:rsidRDefault="002E77DC" w:rsidP="002E7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Приложение 1.  Сводка  предложений  по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проведения публичных </w:t>
      </w:r>
      <w:r w:rsidRPr="005F684B">
        <w:rPr>
          <w:rFonts w:ascii="Times New Roman" w:hAnsi="Times New Roman" w:cs="Times New Roman"/>
          <w:sz w:val="28"/>
          <w:szCs w:val="28"/>
        </w:rPr>
        <w:t>консультаций по проекту заключения о результатах экспертизы</w:t>
      </w:r>
    </w:p>
    <w:p w:rsidR="002E77DC" w:rsidRPr="005F684B" w:rsidRDefault="00117C0A" w:rsidP="00117C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33143">
        <w:rPr>
          <w:rFonts w:ascii="Times New Roman" w:hAnsi="Times New Roman" w:cs="Times New Roman"/>
          <w:sz w:val="28"/>
          <w:szCs w:val="28"/>
        </w:rPr>
        <w:t xml:space="preserve">итогам публичных консультаций </w:t>
      </w:r>
      <w:r w:rsidR="00433FC6">
        <w:rPr>
          <w:rFonts w:ascii="Times New Roman" w:hAnsi="Times New Roman" w:cs="Times New Roman"/>
          <w:sz w:val="28"/>
          <w:szCs w:val="28"/>
        </w:rPr>
        <w:t>замечаний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37A" w:rsidRDefault="0020737A"/>
    <w:sectPr w:rsidR="0020737A" w:rsidSect="002E77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B2" w:rsidRDefault="00021DB2">
      <w:pPr>
        <w:spacing w:after="0" w:line="240" w:lineRule="auto"/>
      </w:pPr>
      <w:r>
        <w:separator/>
      </w:r>
    </w:p>
  </w:endnote>
  <w:endnote w:type="continuationSeparator" w:id="0">
    <w:p w:rsidR="00021DB2" w:rsidRDefault="0002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B2" w:rsidRDefault="00021DB2">
      <w:pPr>
        <w:spacing w:after="0" w:line="240" w:lineRule="auto"/>
      </w:pPr>
      <w:r>
        <w:separator/>
      </w:r>
    </w:p>
  </w:footnote>
  <w:footnote w:type="continuationSeparator" w:id="0">
    <w:p w:rsidR="00021DB2" w:rsidRDefault="0002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F38"/>
    <w:multiLevelType w:val="hybridMultilevel"/>
    <w:tmpl w:val="FE967AC6"/>
    <w:lvl w:ilvl="0" w:tplc="E50ED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F2C20"/>
    <w:multiLevelType w:val="hybridMultilevel"/>
    <w:tmpl w:val="17883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C385D"/>
    <w:multiLevelType w:val="hybridMultilevel"/>
    <w:tmpl w:val="B39AB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29"/>
    <w:rsid w:val="00021DB2"/>
    <w:rsid w:val="00080EF7"/>
    <w:rsid w:val="00097869"/>
    <w:rsid w:val="000A4ECA"/>
    <w:rsid w:val="000B7EE3"/>
    <w:rsid w:val="000C553D"/>
    <w:rsid w:val="000D49C4"/>
    <w:rsid w:val="00117C0A"/>
    <w:rsid w:val="00203634"/>
    <w:rsid w:val="0020737A"/>
    <w:rsid w:val="00226151"/>
    <w:rsid w:val="00231655"/>
    <w:rsid w:val="00232E18"/>
    <w:rsid w:val="00234D3B"/>
    <w:rsid w:val="00251ED1"/>
    <w:rsid w:val="0025244A"/>
    <w:rsid w:val="00276798"/>
    <w:rsid w:val="002E77DC"/>
    <w:rsid w:val="00326B5E"/>
    <w:rsid w:val="00341321"/>
    <w:rsid w:val="003F768A"/>
    <w:rsid w:val="00433FC6"/>
    <w:rsid w:val="00464F73"/>
    <w:rsid w:val="004A678B"/>
    <w:rsid w:val="004B5621"/>
    <w:rsid w:val="0051391E"/>
    <w:rsid w:val="0052343F"/>
    <w:rsid w:val="00523CE6"/>
    <w:rsid w:val="00533143"/>
    <w:rsid w:val="00533F47"/>
    <w:rsid w:val="00534952"/>
    <w:rsid w:val="00534C8E"/>
    <w:rsid w:val="00591396"/>
    <w:rsid w:val="005A03AE"/>
    <w:rsid w:val="005B5DDD"/>
    <w:rsid w:val="00607927"/>
    <w:rsid w:val="00613CC5"/>
    <w:rsid w:val="00643732"/>
    <w:rsid w:val="006862B0"/>
    <w:rsid w:val="006A18EE"/>
    <w:rsid w:val="00713692"/>
    <w:rsid w:val="00792E8C"/>
    <w:rsid w:val="00793D77"/>
    <w:rsid w:val="007D3638"/>
    <w:rsid w:val="008026E7"/>
    <w:rsid w:val="0080282E"/>
    <w:rsid w:val="008131F3"/>
    <w:rsid w:val="00834A3B"/>
    <w:rsid w:val="0084199B"/>
    <w:rsid w:val="0086045E"/>
    <w:rsid w:val="008A1E7A"/>
    <w:rsid w:val="008E65F6"/>
    <w:rsid w:val="00931FE1"/>
    <w:rsid w:val="009975C4"/>
    <w:rsid w:val="009A066A"/>
    <w:rsid w:val="009F64F1"/>
    <w:rsid w:val="00A669FA"/>
    <w:rsid w:val="00A76B00"/>
    <w:rsid w:val="00AC03CF"/>
    <w:rsid w:val="00AD6B77"/>
    <w:rsid w:val="00B40049"/>
    <w:rsid w:val="00B62529"/>
    <w:rsid w:val="00B91361"/>
    <w:rsid w:val="00BB6FA7"/>
    <w:rsid w:val="00BD7C08"/>
    <w:rsid w:val="00C9318D"/>
    <w:rsid w:val="00DD4BF2"/>
    <w:rsid w:val="00E4662A"/>
    <w:rsid w:val="00E55AAC"/>
    <w:rsid w:val="00E70D1A"/>
    <w:rsid w:val="00F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chansk-adm.ru/or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olchansk-adm.ru/or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lchansk-adm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307D6-DAFB-486D-B7AE-09FD8682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10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27</cp:revision>
  <dcterms:created xsi:type="dcterms:W3CDTF">2016-04-08T04:54:00Z</dcterms:created>
  <dcterms:modified xsi:type="dcterms:W3CDTF">2018-11-20T06:22:00Z</dcterms:modified>
</cp:coreProperties>
</file>