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D" w:rsidRPr="0055781F" w:rsidRDefault="008A16ED" w:rsidP="008A16ED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 xml:space="preserve">Приложение </w:t>
      </w:r>
      <w:r w:rsidR="000D2334">
        <w:rPr>
          <w:b/>
          <w:sz w:val="20"/>
          <w:szCs w:val="20"/>
        </w:rPr>
        <w:t>5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 xml:space="preserve">арушений на территории ВГО от </w:t>
      </w:r>
      <w:r w:rsidR="00740053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.</w:t>
      </w:r>
      <w:r w:rsidR="00740053"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 xml:space="preserve">.2022 № </w:t>
      </w:r>
      <w:r w:rsidR="00740053">
        <w:rPr>
          <w:b/>
          <w:bCs/>
          <w:sz w:val="20"/>
          <w:szCs w:val="20"/>
        </w:rPr>
        <w:t>4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</w:p>
    <w:p w:rsidR="00D64E8F" w:rsidRPr="00D64E8F" w:rsidRDefault="00D64E8F" w:rsidP="00D64E8F">
      <w:pPr>
        <w:ind w:left="-567" w:firstLine="567"/>
        <w:jc w:val="both"/>
      </w:pPr>
      <w:r w:rsidRPr="00D64E8F">
        <w:t xml:space="preserve">На территории Волчанского городского округа по итогам 3 месяцев 2022 года, в рамках отслеживания политических, социально-экономических и иных процессов на территории обслуживания ежедневно проводится мониторинг информационных ресурсов сети «Интернет», для установления размещённых информационных материалов планируемых протестных акциях, с целью своевременного принятия мер упреждающего характера по устранению предпосылок для возникновения конфликта. В отчетном периоде преступлений экстремистской направленности на территории Волчанского городского округа не выявлялось. </w:t>
      </w:r>
    </w:p>
    <w:p w:rsidR="00D64E8F" w:rsidRPr="00D64E8F" w:rsidRDefault="00D64E8F" w:rsidP="00D64E8F">
      <w:pPr>
        <w:ind w:left="-567" w:firstLine="567"/>
        <w:jc w:val="both"/>
        <w:rPr>
          <w:rStyle w:val="23"/>
          <w:rFonts w:eastAsiaTheme="minorHAnsi"/>
          <w:sz w:val="24"/>
          <w:szCs w:val="24"/>
        </w:rPr>
      </w:pPr>
      <w:r w:rsidRPr="00D64E8F">
        <w:rPr>
          <w:rStyle w:val="23"/>
          <w:rFonts w:eastAsiaTheme="minorHAnsi"/>
          <w:sz w:val="24"/>
          <w:szCs w:val="24"/>
        </w:rPr>
        <w:t>Сотрудниками МО МВД России «</w:t>
      </w:r>
      <w:proofErr w:type="spellStart"/>
      <w:r w:rsidRPr="00D64E8F">
        <w:rPr>
          <w:rStyle w:val="23"/>
          <w:rFonts w:eastAsiaTheme="minorHAnsi"/>
          <w:sz w:val="24"/>
          <w:szCs w:val="24"/>
        </w:rPr>
        <w:t>Краснотурьинский</w:t>
      </w:r>
      <w:proofErr w:type="spellEnd"/>
      <w:r w:rsidRPr="00D64E8F">
        <w:rPr>
          <w:rStyle w:val="23"/>
          <w:rFonts w:eastAsiaTheme="minorHAnsi"/>
          <w:sz w:val="24"/>
          <w:szCs w:val="24"/>
        </w:rPr>
        <w:t>» на постоянной основе проводится работа в учебных заведениях, направленных на профилактику проявления</w:t>
      </w:r>
      <w:r w:rsidRPr="00D64E8F">
        <w:t xml:space="preserve"> </w:t>
      </w:r>
      <w:r w:rsidRPr="00D64E8F">
        <w:rPr>
          <w:rStyle w:val="23"/>
          <w:rFonts w:eastAsiaTheme="minorHAnsi"/>
          <w:sz w:val="24"/>
          <w:szCs w:val="24"/>
        </w:rPr>
        <w:t xml:space="preserve">политического, национального и религиозного экстремизма. Кроме того, проводятся оперативно-профилактические мероприятия, по пресечению преступлений, а также выявлению </w:t>
      </w:r>
      <w:proofErr w:type="spellStart"/>
      <w:r w:rsidRPr="00D64E8F">
        <w:rPr>
          <w:rStyle w:val="23"/>
          <w:rFonts w:eastAsiaTheme="minorHAnsi"/>
          <w:sz w:val="24"/>
          <w:szCs w:val="24"/>
        </w:rPr>
        <w:t>экстремистски</w:t>
      </w:r>
      <w:proofErr w:type="spellEnd"/>
      <w:r w:rsidRPr="00D64E8F">
        <w:rPr>
          <w:rStyle w:val="23"/>
          <w:rFonts w:eastAsiaTheme="minorHAnsi"/>
          <w:sz w:val="24"/>
          <w:szCs w:val="24"/>
        </w:rPr>
        <w:t xml:space="preserve"> настроенных лиц. На территории Волчанского городского округа сторонников экстремистских и иных деструктивных структур к идеологии (экстремистским организациям) не выявлено.</w:t>
      </w:r>
    </w:p>
    <w:p w:rsidR="00D64E8F" w:rsidRPr="00D64E8F" w:rsidRDefault="00D64E8F" w:rsidP="00D64E8F">
      <w:pPr>
        <w:ind w:left="-567" w:firstLine="567"/>
        <w:jc w:val="both"/>
        <w:rPr>
          <w:rStyle w:val="23"/>
          <w:rFonts w:eastAsiaTheme="minorHAnsi"/>
          <w:sz w:val="24"/>
          <w:szCs w:val="24"/>
        </w:rPr>
      </w:pPr>
      <w:r w:rsidRPr="00D64E8F">
        <w:rPr>
          <w:rStyle w:val="23"/>
          <w:rFonts w:eastAsiaTheme="minorHAnsi"/>
          <w:sz w:val="24"/>
          <w:szCs w:val="24"/>
        </w:rPr>
        <w:t>На постоянной основе проводятся совместные мероприятия с органами и учреждениями системы профилактики и безнадзорности, правонарушений несовершеннолетними, педагогический коллектив образовательных учреждений, информируется об указанных рисках и угрозах. Разъяснен предполагаемый контроль над поведенческой особенностью несовершеннолетних, их интересов в Интернет-ресурсах. В случае возникновения подозрения о возможности негативного поведения несовершеннолетних, будут приняты меры по нормализации и привлечению психологов, с целью проведения</w:t>
      </w:r>
      <w:r w:rsidRPr="00D64E8F">
        <w:rPr>
          <w:rStyle w:val="23"/>
          <w:rFonts w:eastAsiaTheme="minorHAnsi"/>
          <w:sz w:val="24"/>
          <w:szCs w:val="24"/>
        </w:rPr>
        <w:br/>
        <w:t>профилактических бесед.</w:t>
      </w:r>
    </w:p>
    <w:p w:rsidR="00D64E8F" w:rsidRPr="00D64E8F" w:rsidRDefault="00D64E8F" w:rsidP="00D64E8F">
      <w:pPr>
        <w:ind w:left="-567" w:firstLine="567"/>
        <w:jc w:val="both"/>
        <w:rPr>
          <w:rStyle w:val="23"/>
          <w:rFonts w:eastAsiaTheme="minorHAnsi"/>
          <w:sz w:val="24"/>
          <w:szCs w:val="24"/>
        </w:rPr>
      </w:pPr>
      <w:r w:rsidRPr="00D64E8F">
        <w:rPr>
          <w:rStyle w:val="23"/>
          <w:rFonts w:eastAsiaTheme="minorHAnsi"/>
          <w:sz w:val="24"/>
          <w:szCs w:val="24"/>
        </w:rPr>
        <w:t>На постоянной основе проводится оперативно-розыскная деятельность, с целью выявления членов неформальных молодежных объединений, националистической и экстремисткой направленности, по недопущению и пресечению их преступных проявлений.</w:t>
      </w:r>
      <w:r w:rsidRPr="00D64E8F">
        <w:rPr>
          <w:rStyle w:val="23"/>
          <w:rFonts w:eastAsiaTheme="minorHAnsi"/>
          <w:color w:val="FF0000"/>
          <w:sz w:val="24"/>
          <w:szCs w:val="24"/>
        </w:rPr>
        <w:t xml:space="preserve"> </w:t>
      </w:r>
    </w:p>
    <w:p w:rsidR="00D64E8F" w:rsidRPr="00D64E8F" w:rsidRDefault="00D64E8F" w:rsidP="00D64E8F">
      <w:pPr>
        <w:ind w:left="-567" w:firstLine="567"/>
        <w:jc w:val="both"/>
        <w:rPr>
          <w:rStyle w:val="23"/>
          <w:rFonts w:eastAsiaTheme="minorHAnsi"/>
          <w:sz w:val="24"/>
          <w:szCs w:val="24"/>
        </w:rPr>
      </w:pPr>
      <w:r w:rsidRPr="00D64E8F">
        <w:rPr>
          <w:rStyle w:val="23"/>
          <w:rFonts w:eastAsiaTheme="minorHAnsi"/>
          <w:sz w:val="24"/>
          <w:szCs w:val="24"/>
        </w:rPr>
        <w:t xml:space="preserve">Проводится профилактическая работа с владельцами огнестрельного оружия, проживающих на территории обслуживания </w:t>
      </w:r>
      <w:proofErr w:type="spellStart"/>
      <w:r w:rsidRPr="00D64E8F">
        <w:rPr>
          <w:rStyle w:val="23"/>
          <w:rFonts w:eastAsiaTheme="minorHAnsi"/>
          <w:sz w:val="24"/>
          <w:szCs w:val="24"/>
        </w:rPr>
        <w:t>ОеП</w:t>
      </w:r>
      <w:proofErr w:type="spellEnd"/>
      <w:r w:rsidRPr="00D64E8F">
        <w:rPr>
          <w:rStyle w:val="23"/>
          <w:rFonts w:eastAsiaTheme="minorHAnsi"/>
          <w:sz w:val="24"/>
          <w:szCs w:val="24"/>
        </w:rPr>
        <w:t xml:space="preserve"> № 10 МО МВД России «</w:t>
      </w:r>
      <w:proofErr w:type="spellStart"/>
      <w:r w:rsidRPr="00D64E8F">
        <w:rPr>
          <w:rStyle w:val="23"/>
          <w:rFonts w:eastAsiaTheme="minorHAnsi"/>
          <w:sz w:val="24"/>
          <w:szCs w:val="24"/>
        </w:rPr>
        <w:t>Краснотурьинский</w:t>
      </w:r>
      <w:proofErr w:type="spellEnd"/>
      <w:r w:rsidRPr="00D64E8F">
        <w:rPr>
          <w:rStyle w:val="23"/>
          <w:rFonts w:eastAsiaTheme="minorHAnsi"/>
          <w:sz w:val="24"/>
          <w:szCs w:val="24"/>
        </w:rPr>
        <w:t>».</w:t>
      </w:r>
    </w:p>
    <w:p w:rsidR="00D64E8F" w:rsidRPr="00D64E8F" w:rsidRDefault="00D64E8F" w:rsidP="00D64E8F">
      <w:pPr>
        <w:ind w:left="-567" w:firstLine="567"/>
        <w:jc w:val="both"/>
        <w:rPr>
          <w:color w:val="000000"/>
          <w:lang w:bidi="ru-RU"/>
        </w:rPr>
      </w:pPr>
      <w:r w:rsidRPr="00D64E8F">
        <w:rPr>
          <w:lang w:bidi="ru-RU"/>
        </w:rPr>
        <w:t xml:space="preserve">Осуществляется постоянный мониторинг сети Интернет, принимаются своевременные меры по выявлению и пресечению правонарушений и преступлений, совершаемых в целях агитации и </w:t>
      </w:r>
      <w:proofErr w:type="spellStart"/>
      <w:r w:rsidRPr="00D64E8F">
        <w:rPr>
          <w:lang w:bidi="ru-RU"/>
        </w:rPr>
        <w:t>радикализации</w:t>
      </w:r>
      <w:proofErr w:type="spellEnd"/>
      <w:r w:rsidRPr="00D64E8F">
        <w:rPr>
          <w:lang w:bidi="ru-RU"/>
        </w:rPr>
        <w:t xml:space="preserve"> потребителей </w:t>
      </w:r>
      <w:proofErr w:type="spellStart"/>
      <w:r w:rsidRPr="00D64E8F">
        <w:rPr>
          <w:lang w:bidi="ru-RU"/>
        </w:rPr>
        <w:t>Интернет-контента</w:t>
      </w:r>
      <w:proofErr w:type="spellEnd"/>
      <w:r w:rsidRPr="00D64E8F">
        <w:rPr>
          <w:lang w:bidi="ru-RU"/>
        </w:rPr>
        <w:t>, пропаганды экстремизма и терроризма. При выявлении фактов распространения экстремистских материалов незамедлительно будут направлены в следственный орган для решения вопроса об уголовном преследовании.</w:t>
      </w:r>
    </w:p>
    <w:p w:rsidR="00D64E8F" w:rsidRPr="00D64E8F" w:rsidRDefault="00D64E8F" w:rsidP="00D64E8F">
      <w:pPr>
        <w:ind w:left="-567" w:firstLine="567"/>
        <w:jc w:val="both"/>
      </w:pPr>
      <w:proofErr w:type="gramStart"/>
      <w:r w:rsidRPr="00D64E8F">
        <w:t>Согласно</w:t>
      </w:r>
      <w:proofErr w:type="gramEnd"/>
      <w:r w:rsidRPr="00D64E8F">
        <w:t xml:space="preserve"> проведенного анализа в сфере противодействия экстремизму и терроризму на территории Волчанского городского округа, в 2022 году оперативная обстановка остается спокойной.  Информации представляющей оперативный интерес не поступало.</w:t>
      </w:r>
    </w:p>
    <w:p w:rsidR="0046679D" w:rsidRPr="00D64E8F" w:rsidRDefault="0046679D" w:rsidP="00D64E8F">
      <w:pPr>
        <w:suppressAutoHyphens/>
        <w:ind w:right="71" w:firstLine="720"/>
        <w:jc w:val="both"/>
      </w:pPr>
    </w:p>
    <w:sectPr w:rsidR="0046679D" w:rsidRPr="00D64E8F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75" w:rsidRDefault="00104A75" w:rsidP="008A16ED">
      <w:r>
        <w:separator/>
      </w:r>
    </w:p>
  </w:endnote>
  <w:endnote w:type="continuationSeparator" w:id="0">
    <w:p w:rsidR="00104A75" w:rsidRDefault="00104A75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75" w:rsidRDefault="00104A75" w:rsidP="008A16ED">
      <w:r>
        <w:separator/>
      </w:r>
    </w:p>
  </w:footnote>
  <w:footnote w:type="continuationSeparator" w:id="0">
    <w:p w:rsidR="00104A75" w:rsidRDefault="00104A75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0D2334"/>
    <w:rsid w:val="00104A75"/>
    <w:rsid w:val="0026787F"/>
    <w:rsid w:val="002C477F"/>
    <w:rsid w:val="0046679D"/>
    <w:rsid w:val="00504309"/>
    <w:rsid w:val="005A419C"/>
    <w:rsid w:val="0066777F"/>
    <w:rsid w:val="00720C46"/>
    <w:rsid w:val="00740053"/>
    <w:rsid w:val="008524F9"/>
    <w:rsid w:val="00873891"/>
    <w:rsid w:val="008A16ED"/>
    <w:rsid w:val="00A9309B"/>
    <w:rsid w:val="00C26E36"/>
    <w:rsid w:val="00D64E8F"/>
    <w:rsid w:val="00F325F7"/>
    <w:rsid w:val="00F33DA9"/>
    <w:rsid w:val="00F3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  <w:style w:type="character" w:customStyle="1" w:styleId="23">
    <w:name w:val="Основной текст (2)"/>
    <w:basedOn w:val="a0"/>
    <w:rsid w:val="00D64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5</cp:revision>
  <cp:lastPrinted>2022-12-23T04:36:00Z</cp:lastPrinted>
  <dcterms:created xsi:type="dcterms:W3CDTF">2022-09-16T10:21:00Z</dcterms:created>
  <dcterms:modified xsi:type="dcterms:W3CDTF">2022-12-23T04:36:00Z</dcterms:modified>
</cp:coreProperties>
</file>