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8A" w:rsidRPr="00ED388A" w:rsidRDefault="00ED388A" w:rsidP="00ED388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D388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Приложение </w:t>
      </w:r>
      <w:r w:rsidR="004E6D51"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bookmarkStart w:id="0" w:name="_GoBack"/>
      <w:bookmarkEnd w:id="0"/>
      <w:r w:rsidRPr="00ED388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 протоколу</w:t>
      </w:r>
      <w:r w:rsidRPr="00ED388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заседания муниципальной комиссии по вопросам социальной реабилитации лиц,  отбывших уголовное наказание</w:t>
      </w:r>
      <w:r w:rsidRPr="00ED388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 территории </w:t>
      </w:r>
      <w:r w:rsidRPr="00ED388A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ВГО от 16.12.2021 № 3</w:t>
      </w:r>
    </w:p>
    <w:p w:rsidR="00452C17" w:rsidRDefault="00452C17" w:rsidP="00ED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52C17" w:rsidRPr="00452C17" w:rsidRDefault="00452C17" w:rsidP="004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452C17">
        <w:rPr>
          <w:rFonts w:ascii="Times New Roman" w:hAnsi="Times New Roman" w:cs="Times New Roman"/>
          <w:sz w:val="28"/>
          <w:szCs w:val="28"/>
          <w:lang w:bidi="ru-RU"/>
        </w:rPr>
        <w:t xml:space="preserve">На персонифицированном учете в территориальной комиссии по Волчанскому городскому округу </w:t>
      </w:r>
      <w:r w:rsidRPr="00452C1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по состоянию на 16 декабря 2021г. состоит 10 несовершеннолетних, 4 из которых осуждены без изоляции от общества </w:t>
      </w:r>
      <w:r w:rsidRPr="00452C17">
        <w:rPr>
          <w:rFonts w:ascii="Times New Roman" w:hAnsi="Times New Roman" w:cs="Times New Roman"/>
          <w:sz w:val="28"/>
          <w:szCs w:val="28"/>
          <w:lang w:bidi="ru-RU"/>
        </w:rPr>
        <w:t>(состоят на учете в ФКУ УИИ).</w:t>
      </w:r>
      <w:proofErr w:type="gramEnd"/>
    </w:p>
    <w:p w:rsidR="00452C17" w:rsidRPr="00452C17" w:rsidRDefault="00452C17" w:rsidP="004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C17">
        <w:rPr>
          <w:rFonts w:ascii="Times New Roman" w:hAnsi="Times New Roman" w:cs="Times New Roman"/>
          <w:sz w:val="28"/>
          <w:szCs w:val="28"/>
          <w:lang w:bidi="ru-RU"/>
        </w:rPr>
        <w:t>Субъектами системы профилактики еженедельно проводятся совместные рейды с целью проведения профилактических бесед как с несовершеннолетними, так и с законными представителями о недопущении нарушения законодательства, о необходимости получения образования, о здоровом образе жизни.</w:t>
      </w:r>
    </w:p>
    <w:p w:rsidR="00452C17" w:rsidRPr="00452C17" w:rsidRDefault="00452C17" w:rsidP="004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2C17">
        <w:rPr>
          <w:rFonts w:ascii="Times New Roman" w:hAnsi="Times New Roman" w:cs="Times New Roman"/>
          <w:sz w:val="28"/>
          <w:szCs w:val="28"/>
          <w:lang w:bidi="ru-RU"/>
        </w:rPr>
        <w:t>С ФКУ Уголовно-исполнительная инспекция Карпинский межмуниципальный филиал проводятся рейды по соблюдению ограничений, установленных судебными актами (нахождение по месту жительства после определенного времени).</w:t>
      </w:r>
    </w:p>
    <w:p w:rsidR="00314E34" w:rsidRPr="00452C17" w:rsidRDefault="00314E34" w:rsidP="0045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4E34" w:rsidRPr="0045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8B"/>
    <w:rsid w:val="00314E34"/>
    <w:rsid w:val="00452C17"/>
    <w:rsid w:val="004E6D51"/>
    <w:rsid w:val="007F2E8B"/>
    <w:rsid w:val="00ED388A"/>
    <w:rsid w:val="00F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Орг.отдел</cp:lastModifiedBy>
  <cp:revision>5</cp:revision>
  <dcterms:created xsi:type="dcterms:W3CDTF">2021-12-29T17:42:00Z</dcterms:created>
  <dcterms:modified xsi:type="dcterms:W3CDTF">2022-01-08T10:24:00Z</dcterms:modified>
</cp:coreProperties>
</file>