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D" w:rsidRDefault="00D6476D" w:rsidP="00D6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76D" w:rsidRDefault="00D6476D" w:rsidP="00D6476D">
      <w:pPr>
        <w:jc w:val="right"/>
        <w:rPr>
          <w:b/>
          <w:bCs/>
          <w:sz w:val="28"/>
          <w:szCs w:val="28"/>
        </w:rPr>
      </w:pPr>
    </w:p>
    <w:p w:rsidR="00D6476D" w:rsidRDefault="00D6476D" w:rsidP="00D6476D">
      <w:pPr>
        <w:jc w:val="center"/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АДМИНИСТРАЦИЯ ВОЛЧАНСКОГО ГОРОДСКОГО ОКРУГА</w:t>
      </w: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  <w:caps/>
          <w:spacing w:val="160"/>
        </w:rPr>
      </w:pPr>
      <w:r>
        <w:rPr>
          <w:b/>
          <w:bCs/>
          <w:caps/>
          <w:spacing w:val="160"/>
        </w:rPr>
        <w:t>ПРОТОКОл</w:t>
      </w:r>
    </w:p>
    <w:p w:rsidR="00D6476D" w:rsidRDefault="00D6476D" w:rsidP="00D6476D"/>
    <w:p w:rsidR="00D6476D" w:rsidRDefault="00D6476D" w:rsidP="00D6476D"/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D6476D" w:rsidRDefault="00D6476D" w:rsidP="00D6476D">
      <w:r>
        <w:t xml:space="preserve"> </w:t>
      </w:r>
    </w:p>
    <w:p w:rsidR="00382DAC" w:rsidRPr="004E577A" w:rsidRDefault="00382DAC" w:rsidP="00382DAC">
      <w:pPr>
        <w:jc w:val="both"/>
      </w:pPr>
      <w:r>
        <w:t>01.11</w:t>
      </w:r>
      <w:r w:rsidRPr="004E577A">
        <w:t xml:space="preserve">.2018 г.                                                                                                      </w:t>
      </w:r>
      <w:r>
        <w:t xml:space="preserve">                         № 4</w:t>
      </w:r>
    </w:p>
    <w:p w:rsidR="00382DAC" w:rsidRPr="004E577A" w:rsidRDefault="00382DAC" w:rsidP="00382DAC">
      <w:r>
        <w:t>09</w:t>
      </w:r>
      <w:r w:rsidRPr="004E577A">
        <w:t>-</w:t>
      </w:r>
      <w:r>
        <w:t>0</w:t>
      </w:r>
      <w:r w:rsidRPr="004E577A">
        <w:t>0ч</w:t>
      </w:r>
    </w:p>
    <w:p w:rsidR="00D6476D" w:rsidRDefault="00D6476D" w:rsidP="00D6476D">
      <w:pPr>
        <w:ind w:firstLine="720"/>
        <w:jc w:val="center"/>
      </w:pPr>
      <w:r>
        <w:t xml:space="preserve">Зал заседания администрации Волчанского городского округа </w:t>
      </w:r>
    </w:p>
    <w:p w:rsidR="00D6476D" w:rsidRDefault="00D6476D" w:rsidP="00D64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Лукина Ю.А. </w:t>
      </w:r>
      <w:r>
        <w:rPr>
          <w:rFonts w:ascii="Times New Roman" w:hAnsi="Times New Roman" w:cs="Times New Roman"/>
          <w:sz w:val="24"/>
          <w:szCs w:val="24"/>
        </w:rPr>
        <w:t>–инспектор  организационного отдела администрации Волчанского городского округа</w:t>
      </w: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DAC" w:rsidRPr="00002D16" w:rsidRDefault="00382DAC" w:rsidP="00382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25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Pr="00EA5C25">
        <w:rPr>
          <w:rFonts w:ascii="Times New Roman" w:hAnsi="Times New Roman" w:cs="Times New Roman"/>
          <w:b/>
          <w:i/>
          <w:sz w:val="24"/>
          <w:szCs w:val="24"/>
        </w:rPr>
        <w:t>Акиндинова И.В.</w:t>
      </w:r>
      <w:r w:rsidRPr="00EA5C25">
        <w:rPr>
          <w:rFonts w:ascii="Times New Roman" w:hAnsi="Times New Roman" w:cs="Times New Roman"/>
          <w:sz w:val="24"/>
          <w:szCs w:val="24"/>
        </w:rPr>
        <w:t xml:space="preserve"> – инспектор по кадрам МУП «Волчанский автоэлектротранспорт»,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Батуева Н.А.</w:t>
      </w:r>
      <w:r w:rsidRPr="0000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sz w:val="24"/>
          <w:szCs w:val="24"/>
        </w:rPr>
        <w:t xml:space="preserve">– специалист по кадрам МАУК «Культурно-досуговый центр»,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Булах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Т.С.</w:t>
      </w:r>
      <w:r w:rsidRPr="00002D16">
        <w:rPr>
          <w:rFonts w:ascii="Times New Roman" w:hAnsi="Times New Roman" w:cs="Times New Roman"/>
          <w:sz w:val="24"/>
          <w:szCs w:val="24"/>
        </w:rPr>
        <w:t xml:space="preserve"> - директор МБОУ ДОД «ДЮСШ»,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Заслонова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А.И.</w:t>
      </w:r>
      <w:r w:rsidRPr="00002D16">
        <w:rPr>
          <w:rFonts w:ascii="Times New Roman" w:hAnsi="Times New Roman" w:cs="Times New Roman"/>
          <w:sz w:val="24"/>
          <w:szCs w:val="24"/>
        </w:rPr>
        <w:t xml:space="preserve"> – представитель </w:t>
      </w:r>
      <w:proofErr w:type="spellStart"/>
      <w:r w:rsidRPr="00002D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02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Макарова М.В. </w:t>
      </w:r>
      <w:r w:rsidRPr="00002D16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Pr="00002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Онищук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Ю.В.</w:t>
      </w:r>
      <w:r w:rsidRPr="00002D1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02D16">
        <w:rPr>
          <w:rFonts w:ascii="Times New Roman" w:hAnsi="Times New Roman" w:cs="Times New Roman"/>
          <w:sz w:val="24"/>
          <w:szCs w:val="24"/>
        </w:rPr>
        <w:t>Управление социальной политики по городу Волчанску</w:t>
      </w:r>
      <w:r w:rsidRPr="00002D1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М.В. </w:t>
      </w:r>
      <w:r w:rsidRPr="00002D16">
        <w:rPr>
          <w:rFonts w:ascii="Times New Roman" w:hAnsi="Times New Roman" w:cs="Times New Roman"/>
          <w:sz w:val="24"/>
          <w:szCs w:val="24"/>
        </w:rPr>
        <w:t xml:space="preserve">– главный редактор «Волчанские вести»,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Рябова Д.Ю. </w:t>
      </w:r>
      <w:r w:rsidRPr="00002D16">
        <w:rPr>
          <w:rFonts w:ascii="Times New Roman" w:hAnsi="Times New Roman" w:cs="Times New Roman"/>
          <w:sz w:val="24"/>
          <w:szCs w:val="24"/>
        </w:rPr>
        <w:t>– и</w:t>
      </w:r>
      <w:r>
        <w:rPr>
          <w:rFonts w:ascii="Times New Roman" w:hAnsi="Times New Roman" w:cs="Times New Roman"/>
          <w:sz w:val="24"/>
          <w:szCs w:val="24"/>
        </w:rPr>
        <w:t>нспектор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образования ВГО.</w:t>
      </w:r>
    </w:p>
    <w:p w:rsidR="00382DAC" w:rsidRPr="004E577A" w:rsidRDefault="00382DAC" w:rsidP="00382DAC">
      <w:pPr>
        <w:ind w:firstLine="709"/>
        <w:jc w:val="both"/>
      </w:pPr>
      <w:r w:rsidRPr="004E577A">
        <w:rPr>
          <w:i/>
        </w:rPr>
        <w:t xml:space="preserve">Отсутствовали: </w:t>
      </w:r>
      <w:r>
        <w:rPr>
          <w:b/>
          <w:i/>
        </w:rPr>
        <w:t>Воскобойников  В.П</w:t>
      </w:r>
      <w:r w:rsidRPr="006E2DB3">
        <w:rPr>
          <w:b/>
          <w:i/>
        </w:rPr>
        <w:t>.</w:t>
      </w:r>
      <w:r w:rsidRPr="006E2DB3">
        <w:rPr>
          <w:i/>
        </w:rPr>
        <w:t xml:space="preserve"> –</w:t>
      </w:r>
      <w:r w:rsidRPr="006E2DB3">
        <w:t xml:space="preserve">  </w:t>
      </w:r>
      <w:r>
        <w:t xml:space="preserve">директор </w:t>
      </w:r>
      <w:r w:rsidRPr="006E2DB3">
        <w:t>ООО «Коммунальщик</w:t>
      </w:r>
      <w:r w:rsidRPr="006E2DB3">
        <w:rPr>
          <w:i/>
        </w:rPr>
        <w:t>»</w:t>
      </w:r>
      <w:r>
        <w:rPr>
          <w:i/>
        </w:rPr>
        <w:t xml:space="preserve">, </w:t>
      </w:r>
      <w:r w:rsidRPr="00002D16">
        <w:rPr>
          <w:b/>
          <w:i/>
        </w:rPr>
        <w:t>Лаврова И.С</w:t>
      </w:r>
      <w:r w:rsidRPr="00002D16"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больница»,</w:t>
      </w:r>
      <w:r>
        <w:t xml:space="preserve"> </w:t>
      </w:r>
      <w:r w:rsidRPr="004E577A">
        <w:rPr>
          <w:b/>
          <w:i/>
        </w:rPr>
        <w:t>Недовесов С.В.</w:t>
      </w:r>
      <w:r w:rsidRPr="004E577A">
        <w:rPr>
          <w:i/>
        </w:rPr>
        <w:t xml:space="preserve"> – </w:t>
      </w:r>
      <w:r>
        <w:t xml:space="preserve">директор ООО «Комплекс-Север», </w:t>
      </w:r>
      <w:r w:rsidRPr="004E577A">
        <w:rPr>
          <w:b/>
          <w:i/>
        </w:rPr>
        <w:t>Ройд Ю.А.</w:t>
      </w:r>
      <w:r w:rsidRPr="004E577A">
        <w:t xml:space="preserve"> – вед</w:t>
      </w:r>
      <w:proofErr w:type="gramStart"/>
      <w:r w:rsidRPr="004E577A">
        <w:t>.</w:t>
      </w:r>
      <w:proofErr w:type="gramEnd"/>
      <w:r w:rsidRPr="004E577A">
        <w:t xml:space="preserve"> </w:t>
      </w:r>
      <w:proofErr w:type="gramStart"/>
      <w:r w:rsidRPr="004E577A">
        <w:t>с</w:t>
      </w:r>
      <w:proofErr w:type="gramEnd"/>
      <w:r w:rsidRPr="004E577A">
        <w:t xml:space="preserve">пециалист отдела потребительского </w:t>
      </w:r>
      <w:r>
        <w:t>рынка и услуг администрации ВГО,</w:t>
      </w:r>
      <w:r w:rsidRPr="004E577A">
        <w:rPr>
          <w:b/>
          <w:i/>
        </w:rPr>
        <w:t xml:space="preserve"> </w:t>
      </w:r>
      <w:r w:rsidRPr="00002D16">
        <w:rPr>
          <w:b/>
          <w:i/>
        </w:rPr>
        <w:t>Романова М.В. –</w:t>
      </w:r>
      <w:r w:rsidRPr="00002D16">
        <w:t xml:space="preserve"> специалист по кадрам Волчанский механический завод</w:t>
      </w:r>
      <w:r>
        <w:t xml:space="preserve">, </w:t>
      </w:r>
      <w:r>
        <w:rPr>
          <w:b/>
          <w:i/>
        </w:rPr>
        <w:t>Светлова Е</w:t>
      </w:r>
      <w:r w:rsidRPr="00002D16">
        <w:rPr>
          <w:b/>
          <w:i/>
        </w:rPr>
        <w:t xml:space="preserve">.В. – </w:t>
      </w:r>
      <w:r>
        <w:t>директор</w:t>
      </w:r>
      <w:r w:rsidRPr="00002D16">
        <w:t xml:space="preserve"> ГАУ </w:t>
      </w:r>
      <w:r>
        <w:t xml:space="preserve">СО </w:t>
      </w:r>
      <w:r w:rsidRPr="00002D16">
        <w:t>«КЦСОН»</w:t>
      </w:r>
      <w:r>
        <w:t xml:space="preserve">, </w:t>
      </w:r>
      <w:r>
        <w:rPr>
          <w:b/>
          <w:i/>
        </w:rPr>
        <w:t>Харитонова Н.Э</w:t>
      </w:r>
      <w:r w:rsidRPr="004E577A">
        <w:rPr>
          <w:b/>
          <w:i/>
        </w:rPr>
        <w:t>.</w:t>
      </w:r>
      <w:r w:rsidRPr="004E577A">
        <w:t xml:space="preserve"> – </w:t>
      </w:r>
      <w:r>
        <w:t>заведующая</w:t>
      </w:r>
      <w:r w:rsidRPr="004E577A">
        <w:t xml:space="preserve"> филиал</w:t>
      </w:r>
      <w:r>
        <w:t>ом</w:t>
      </w:r>
      <w:r w:rsidRPr="004E577A">
        <w:t xml:space="preserve"> Карпинс</w:t>
      </w:r>
      <w:r>
        <w:t>кий машиностроительный техникум.</w:t>
      </w:r>
    </w:p>
    <w:p w:rsidR="00D6476D" w:rsidRDefault="00D6476D" w:rsidP="00D6476D">
      <w:pPr>
        <w:rPr>
          <w:i/>
          <w:sz w:val="16"/>
          <w:szCs w:val="16"/>
        </w:rPr>
      </w:pPr>
    </w:p>
    <w:p w:rsidR="00D6476D" w:rsidRPr="00382DAC" w:rsidRDefault="00D6476D" w:rsidP="00382DAC">
      <w:pPr>
        <w:numPr>
          <w:ilvl w:val="0"/>
          <w:numId w:val="18"/>
        </w:numPr>
        <w:ind w:left="0" w:firstLine="709"/>
        <w:jc w:val="center"/>
        <w:rPr>
          <w:i/>
          <w:sz w:val="28"/>
          <w:szCs w:val="28"/>
        </w:rPr>
      </w:pPr>
      <w:r>
        <w:rPr>
          <w:i/>
        </w:rPr>
        <w:t xml:space="preserve">О решении </w:t>
      </w:r>
      <w:r w:rsidR="00382DAC">
        <w:rPr>
          <w:i/>
        </w:rPr>
        <w:t>протокола № 3 от 30.08</w:t>
      </w:r>
      <w:r w:rsidR="00382DAC" w:rsidRPr="007D7F64">
        <w:rPr>
          <w:i/>
        </w:rPr>
        <w:t>.2018 г.</w:t>
      </w:r>
    </w:p>
    <w:p w:rsidR="00D6476D" w:rsidRDefault="00D6476D" w:rsidP="001B07FF">
      <w:pPr>
        <w:jc w:val="both"/>
      </w:pPr>
      <w:r>
        <w:rPr>
          <w:b/>
        </w:rPr>
        <w:t>РЕШИЛИ:</w:t>
      </w:r>
      <w:r>
        <w:t xml:space="preserve"> </w:t>
      </w:r>
    </w:p>
    <w:p w:rsidR="00980831" w:rsidRDefault="00980831" w:rsidP="00980831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проколу</w:t>
      </w:r>
      <w:r w:rsidR="004469F4">
        <w:rPr>
          <w:rFonts w:ascii="Times New Roman" w:hAnsi="Times New Roman" w:cs="Times New Roman"/>
          <w:sz w:val="24"/>
          <w:szCs w:val="24"/>
        </w:rPr>
        <w:t xml:space="preserve"> № 3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831" w:rsidRDefault="00980831" w:rsidP="00980831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796" w:rsidRPr="007951F5" w:rsidRDefault="007A7796" w:rsidP="007A7796">
      <w:pPr>
        <w:pStyle w:val="Bodytext71"/>
        <w:numPr>
          <w:ilvl w:val="0"/>
          <w:numId w:val="18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i/>
        </w:rPr>
      </w:pPr>
      <w:r w:rsidRPr="007951F5">
        <w:rPr>
          <w:rFonts w:ascii="Times New Roman" w:eastAsia="Lucida Sans Unicode" w:hAnsi="Times New Roman" w:cs="Times New Roman"/>
          <w:i/>
          <w:kern w:val="1"/>
        </w:rPr>
        <w:t>Мониторинг ВИЧ-ситуации, о проведении обследований на ВИЧ-инфекцию, потребителей наркотических средств, лиц, ведущих беспорядочную половую жизнь на текущий период 2018 года.</w:t>
      </w:r>
    </w:p>
    <w:p w:rsidR="007A7796" w:rsidRPr="0002114E" w:rsidRDefault="007A7796" w:rsidP="007A7796">
      <w:pPr>
        <w:pStyle w:val="ab"/>
        <w:ind w:left="360"/>
        <w:jc w:val="both"/>
        <w:rPr>
          <w:b/>
        </w:rPr>
      </w:pPr>
      <w:r w:rsidRPr="0002114E">
        <w:rPr>
          <w:b/>
        </w:rPr>
        <w:t>СЛУШАЛИ:</w:t>
      </w:r>
    </w:p>
    <w:p w:rsidR="007A7796" w:rsidRPr="0002114E" w:rsidRDefault="007A7796" w:rsidP="006C184F">
      <w:pPr>
        <w:pStyle w:val="Bodytext71"/>
        <w:spacing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</w:rPr>
      </w:pPr>
      <w:r w:rsidRPr="0002114E">
        <w:rPr>
          <w:rFonts w:ascii="Times New Roman" w:hAnsi="Times New Roman" w:cs="Times New Roman"/>
          <w:b/>
          <w:i/>
        </w:rPr>
        <w:t>Макарову М.В.: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обследовано на ВИЧ-инфекцию </w:t>
      </w:r>
      <w:r w:rsidRPr="00BE0AE7">
        <w:rPr>
          <w:u w:val="single"/>
        </w:rPr>
        <w:t>1242 чел</w:t>
      </w:r>
      <w:r w:rsidRPr="00BE0AE7">
        <w:t xml:space="preserve">. (январь – сентябрь) 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2) вновь выявлено больных – 15 чел.  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3) возрастная группа: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- от 0 до 7 лет – 1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- от 11 до 17 лет – 0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lastRenderedPageBreak/>
        <w:t>- от 18 до 29 лет – 6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- 30 – 39 лет – 1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- 40 – 49 лет – 7 чел. 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4) пол: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- мужчины  - 8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- женщины – 7 чел. 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5) путь передачи: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- </w:t>
      </w:r>
      <w:proofErr w:type="gramStart"/>
      <w:r w:rsidRPr="00BE0AE7">
        <w:t>наркотический</w:t>
      </w:r>
      <w:proofErr w:type="gramEnd"/>
      <w:r w:rsidRPr="00BE0AE7">
        <w:t xml:space="preserve"> – 1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- половой – 13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- </w:t>
      </w:r>
      <w:proofErr w:type="gramStart"/>
      <w:r w:rsidRPr="00BE0AE7">
        <w:t>вертикальный</w:t>
      </w:r>
      <w:proofErr w:type="gramEnd"/>
      <w:r w:rsidRPr="00BE0AE7">
        <w:t xml:space="preserve"> (от матери плоду) – 1 чел.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ab/>
        <w:t xml:space="preserve">В 2018 году родился 1 ребенка от </w:t>
      </w:r>
      <w:proofErr w:type="spellStart"/>
      <w:proofErr w:type="gramStart"/>
      <w:r w:rsidRPr="00BE0AE7">
        <w:t>ВИЧ-положительной</w:t>
      </w:r>
      <w:proofErr w:type="spellEnd"/>
      <w:proofErr w:type="gramEnd"/>
      <w:r w:rsidRPr="00BE0AE7">
        <w:t xml:space="preserve"> матери.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6) количество человек, подлежащих получению высокоактивной антивирусной терапии – 39 чел.;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 xml:space="preserve">7) умерло ВИЧ-инфицированных за 10 мес. 2018г. – 6 чел. За весь период регистрации на территории Волчанского городского округа умерло ВИЧ-инфицированных 69 чел., </w:t>
      </w:r>
      <w:r w:rsidRPr="00BE0AE7">
        <w:rPr>
          <w:u w:val="single"/>
        </w:rPr>
        <w:t>в том числе 31 чел</w:t>
      </w:r>
      <w:r w:rsidRPr="00BE0AE7">
        <w:t>. вследствие ВИЧ-инфекции (</w:t>
      </w:r>
      <w:proofErr w:type="spellStart"/>
      <w:r w:rsidRPr="00BE0AE7">
        <w:t>СПИДа</w:t>
      </w:r>
      <w:proofErr w:type="spellEnd"/>
      <w:r w:rsidRPr="00BE0AE7">
        <w:t>).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Прогноз по ВИЧ-инфекции на территории ВГО остается неблагоприятным.</w:t>
      </w:r>
    </w:p>
    <w:p w:rsidR="007A7796" w:rsidRPr="00BE0AE7" w:rsidRDefault="007A7796" w:rsidP="007A7796">
      <w:pPr>
        <w:pStyle w:val="ab"/>
        <w:ind w:firstLine="709"/>
        <w:jc w:val="both"/>
      </w:pPr>
      <w:proofErr w:type="spellStart"/>
      <w:r w:rsidRPr="00BE0AE7">
        <w:t>Антиретровирусную</w:t>
      </w:r>
      <w:proofErr w:type="spellEnd"/>
      <w:r w:rsidRPr="00BE0AE7">
        <w:t xml:space="preserve"> терапию проводят лицам, у которых </w:t>
      </w:r>
      <w:r w:rsidRPr="00BE0AE7">
        <w:rPr>
          <w:lang w:val="en-US"/>
        </w:rPr>
        <w:t>IV</w:t>
      </w:r>
      <w:r w:rsidRPr="00BE0AE7">
        <w:t xml:space="preserve"> стадия. Препараты поставляет ГБУЗ СО «Свердловский областной центр профилактики и борьбы со СПИД».</w:t>
      </w:r>
    </w:p>
    <w:p w:rsidR="007A7796" w:rsidRDefault="007A7796" w:rsidP="007A7796">
      <w:pPr>
        <w:ind w:firstLine="740"/>
        <w:jc w:val="both"/>
      </w:pPr>
      <w:proofErr w:type="spellStart"/>
      <w:r>
        <w:rPr>
          <w:b/>
          <w:i/>
        </w:rPr>
        <w:t>Заслонову</w:t>
      </w:r>
      <w:proofErr w:type="spellEnd"/>
      <w:r>
        <w:rPr>
          <w:b/>
          <w:i/>
        </w:rPr>
        <w:t xml:space="preserve"> А.И</w:t>
      </w:r>
      <w:r w:rsidRPr="00BE0AE7">
        <w:rPr>
          <w:b/>
          <w:i/>
        </w:rPr>
        <w:t>.:</w:t>
      </w:r>
      <w:r w:rsidRPr="002823C7">
        <w:t xml:space="preserve"> </w:t>
      </w:r>
      <w:r>
        <w:t>Среди жителей Волчанского ГО за 9 месяцев 2018г. установлено 13 случаев лабораторного обнаружения ВИЧ-инфекции (показатель 142,2 на 100 тыс. населения), что на 34% выше уровня предыдущего и аналогичного периодов прошлого года.</w:t>
      </w:r>
    </w:p>
    <w:p w:rsidR="007A7796" w:rsidRDefault="007A7796" w:rsidP="007A7796">
      <w:pPr>
        <w:ind w:firstLine="740"/>
        <w:jc w:val="both"/>
      </w:pPr>
      <w:r>
        <w:t>Установлено 6 диагнозов «бессимптомный статус ВИЧ-инфекции» (показатель 65,65 на 100 тыс</w:t>
      </w:r>
      <w:proofErr w:type="gramStart"/>
      <w:r>
        <w:t>.н</w:t>
      </w:r>
      <w:proofErr w:type="gramEnd"/>
      <w:r>
        <w:t>аселения), что на 46% ниже уровня предыдущего периода и на 14% ниже аналогичного периода 2017 года.</w:t>
      </w:r>
    </w:p>
    <w:p w:rsidR="007A7796" w:rsidRDefault="007A7796" w:rsidP="007A7796">
      <w:pPr>
        <w:ind w:firstLine="740"/>
        <w:jc w:val="both"/>
      </w:pPr>
      <w:r>
        <w:t>Зарегистрировано 2 случая детей, рожденных от ВИ</w:t>
      </w:r>
      <w:proofErr w:type="gramStart"/>
      <w:r>
        <w:t>Ч-</w:t>
      </w:r>
      <w:proofErr w:type="gramEnd"/>
      <w:r>
        <w:t xml:space="preserve"> положительной матери (показатель 21,88 на 100 тыс. населения), что на 46% ниже уровня предыдущего периода, но 2,02 раза выше аналогичного периода прошлого года.</w:t>
      </w:r>
    </w:p>
    <w:p w:rsidR="007A7796" w:rsidRPr="00F03CEB" w:rsidRDefault="007A7796" w:rsidP="007A7796">
      <w:pPr>
        <w:ind w:firstLine="740"/>
        <w:jc w:val="both"/>
        <w:rPr>
          <w:b/>
        </w:rPr>
      </w:pPr>
      <w:r w:rsidRPr="00F03CEB">
        <w:rPr>
          <w:b/>
        </w:rPr>
        <w:t>Реализация Приоритетного национального проекта «Здоровье», в части профилактики ВИЧ-инфекции за январь-сентябрь 2018 года:</w:t>
      </w:r>
    </w:p>
    <w:p w:rsidR="007A7796" w:rsidRDefault="007A7796" w:rsidP="007A7796">
      <w:pPr>
        <w:widowControl w:val="0"/>
        <w:numPr>
          <w:ilvl w:val="0"/>
          <w:numId w:val="40"/>
        </w:numPr>
        <w:tabs>
          <w:tab w:val="left" w:pos="732"/>
        </w:tabs>
        <w:ind w:firstLine="740"/>
        <w:jc w:val="both"/>
      </w:pPr>
      <w:r>
        <w:t>За январь-сентябрь 2018г. скрининг на антитела к ВИЧ/СПИД прошли 1142 человека, что составляет 60,1 % от плана.</w:t>
      </w:r>
    </w:p>
    <w:p w:rsidR="007A7796" w:rsidRDefault="007A7796" w:rsidP="007A7796">
      <w:pPr>
        <w:widowControl w:val="0"/>
        <w:numPr>
          <w:ilvl w:val="0"/>
          <w:numId w:val="40"/>
        </w:numPr>
        <w:tabs>
          <w:tab w:val="left" w:pos="732"/>
        </w:tabs>
        <w:ind w:firstLine="740"/>
        <w:jc w:val="both"/>
      </w:pPr>
      <w:r>
        <w:t>По состоянию на конец сентября 2018г. 115 жителей Волчанского городского округа с диагнозом «ВИЧ-инфекция» состоят на диспансерном наблюдении.</w:t>
      </w:r>
    </w:p>
    <w:p w:rsidR="007A7796" w:rsidRDefault="007A7796" w:rsidP="007A7796">
      <w:pPr>
        <w:widowControl w:val="0"/>
        <w:numPr>
          <w:ilvl w:val="0"/>
          <w:numId w:val="40"/>
        </w:numPr>
        <w:tabs>
          <w:tab w:val="left" w:pos="732"/>
        </w:tabs>
        <w:ind w:firstLine="740"/>
        <w:jc w:val="both"/>
      </w:pPr>
      <w:r>
        <w:t>115 ВИЧ-инфицированных граждан прошли диспансерное обследование, что составило 100% от количества ВИЧ-инфицированных, состоящих на диспансерном наблюдении.</w:t>
      </w:r>
    </w:p>
    <w:p w:rsidR="007A7796" w:rsidRDefault="007A7796" w:rsidP="007A7796">
      <w:pPr>
        <w:widowControl w:val="0"/>
        <w:numPr>
          <w:ilvl w:val="0"/>
          <w:numId w:val="40"/>
        </w:numPr>
        <w:ind w:firstLine="740"/>
        <w:jc w:val="both"/>
      </w:pPr>
      <w:r>
        <w:t xml:space="preserve">При прохождении диспансерного обследования 115 человек прошли обследования на определение иммунного статуса </w:t>
      </w:r>
      <w:r w:rsidRPr="001B0E63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1B0E63">
        <w:rPr>
          <w:lang w:eastAsia="en-US" w:bidi="en-US"/>
        </w:rPr>
        <w:t xml:space="preserve">4) </w:t>
      </w:r>
      <w:r>
        <w:t>и вирусной нагрузки, что составляет 100% от количества ВИЧ-инфицированных, состоящих на диспансерном наблюдении.</w:t>
      </w:r>
    </w:p>
    <w:p w:rsidR="007A7796" w:rsidRDefault="007A7796" w:rsidP="007A7796">
      <w:pPr>
        <w:widowControl w:val="0"/>
        <w:numPr>
          <w:ilvl w:val="0"/>
          <w:numId w:val="40"/>
        </w:numPr>
        <w:ind w:firstLine="740"/>
        <w:jc w:val="both"/>
      </w:pPr>
      <w:r>
        <w:t xml:space="preserve">За 9 месяцев 2018г. у 41-го ВИЧ-инфицированного было выявлено </w:t>
      </w:r>
      <w:r>
        <w:rPr>
          <w:lang w:val="en-US" w:eastAsia="en-US" w:bidi="en-US"/>
        </w:rPr>
        <w:t>CD</w:t>
      </w:r>
      <w:r w:rsidRPr="001B0E63">
        <w:rPr>
          <w:lang w:eastAsia="en-US" w:bidi="en-US"/>
        </w:rPr>
        <w:t xml:space="preserve">4 </w:t>
      </w:r>
      <w:r>
        <w:t xml:space="preserve">менее 350 </w:t>
      </w:r>
      <w:proofErr w:type="spellStart"/>
      <w:r>
        <w:t>кл</w:t>
      </w:r>
      <w:proofErr w:type="spellEnd"/>
      <w:r>
        <w:t>/мкл (крайне неблагоприятный прогностический признак), что составляет 35,6% от количества лиц, состоящих на диспансерном наблюдении.</w:t>
      </w:r>
    </w:p>
    <w:p w:rsidR="007A7796" w:rsidRDefault="007A7796" w:rsidP="007A7796">
      <w:pPr>
        <w:widowControl w:val="0"/>
        <w:numPr>
          <w:ilvl w:val="0"/>
          <w:numId w:val="40"/>
        </w:numPr>
        <w:ind w:firstLine="740"/>
        <w:jc w:val="both"/>
      </w:pPr>
      <w:r>
        <w:t xml:space="preserve">Не все ВИЧ- инфицированные, прошедшие диспансерное обследование были обследованы на туберкулез. На туберкулез были обследованы 53 ВИЧ- инфицированных, что составляет 46% </w:t>
      </w:r>
      <w:proofErr w:type="gramStart"/>
      <w:r>
        <w:t>от</w:t>
      </w:r>
      <w:proofErr w:type="gramEnd"/>
      <w:r>
        <w:t xml:space="preserve"> ВИЧ-инфицированных, прошедших диспансерное обследование за этот период.</w:t>
      </w:r>
    </w:p>
    <w:p w:rsidR="007A7796" w:rsidRDefault="007A7796" w:rsidP="007A7796">
      <w:pPr>
        <w:widowControl w:val="0"/>
        <w:numPr>
          <w:ilvl w:val="0"/>
          <w:numId w:val="40"/>
        </w:numPr>
        <w:ind w:firstLine="740"/>
        <w:jc w:val="both"/>
      </w:pPr>
      <w:r>
        <w:t xml:space="preserve">По состоянию на конец сентября 2018г. все 39 </w:t>
      </w:r>
      <w:proofErr w:type="gramStart"/>
      <w:r>
        <w:t>ВИЧ-инфицированных</w:t>
      </w:r>
      <w:proofErr w:type="gramEnd"/>
      <w:r>
        <w:t xml:space="preserve">, нуждающихся в </w:t>
      </w:r>
      <w:proofErr w:type="spellStart"/>
      <w:r>
        <w:t>антиретровирусной</w:t>
      </w:r>
      <w:proofErr w:type="spellEnd"/>
      <w:r>
        <w:t xml:space="preserve"> терапии по неотложным показаниям получают </w:t>
      </w:r>
      <w:proofErr w:type="spellStart"/>
      <w:r>
        <w:t>антиретровирусную</w:t>
      </w:r>
      <w:proofErr w:type="spellEnd"/>
      <w:r>
        <w:t xml:space="preserve"> терапию.</w:t>
      </w:r>
    </w:p>
    <w:p w:rsidR="007A7796" w:rsidRDefault="007A7796" w:rsidP="007A7796">
      <w:pPr>
        <w:ind w:firstLine="740"/>
        <w:jc w:val="both"/>
      </w:pPr>
      <w:r>
        <w:t xml:space="preserve">В Волчанском ГО проживают 33 ребенка с диагнозом ВИЧ-инфекция и состоящих на диспансерном наблюдении. Из них 32 ребенка получают </w:t>
      </w:r>
      <w:proofErr w:type="spellStart"/>
      <w:r>
        <w:t>антиретровирусную</w:t>
      </w:r>
      <w:proofErr w:type="spellEnd"/>
      <w:r>
        <w:t xml:space="preserve"> терапию.</w:t>
      </w:r>
    </w:p>
    <w:p w:rsidR="007A7796" w:rsidRDefault="007A7796" w:rsidP="007A7796">
      <w:pPr>
        <w:numPr>
          <w:ilvl w:val="0"/>
          <w:numId w:val="40"/>
        </w:numPr>
        <w:ind w:firstLine="740"/>
        <w:jc w:val="both"/>
      </w:pPr>
      <w:r>
        <w:lastRenderedPageBreak/>
        <w:t xml:space="preserve">За истекший период 2018г. рождено 2 ребенка от ВИЧ-инфицированных женщин. Во всех случаях пары мать-ребенок получили полную трехэтапную </w:t>
      </w:r>
      <w:proofErr w:type="spellStart"/>
      <w:r>
        <w:t>химиопрофилактику</w:t>
      </w:r>
      <w:proofErr w:type="spellEnd"/>
      <w:r>
        <w:t xml:space="preserve"> (во время беременности, в родах и новорожденному).</w:t>
      </w:r>
    </w:p>
    <w:p w:rsidR="007A7796" w:rsidRDefault="007A7796" w:rsidP="007A7796">
      <w:pPr>
        <w:ind w:firstLine="740"/>
      </w:pPr>
      <w:r>
        <w:t xml:space="preserve">В эпидемический процесс ВИЧ-инфекции вовлечены все социальные и возрастные группы населения. </w:t>
      </w:r>
      <w:proofErr w:type="gramStart"/>
      <w:r>
        <w:t>Наибольшая доля ВИЧ-инфицированных приходится на лиц молодого, трудоспособного возраста.</w:t>
      </w:r>
      <w:proofErr w:type="gramEnd"/>
    </w:p>
    <w:p w:rsidR="00D6476D" w:rsidRPr="007A7796" w:rsidRDefault="007A7796" w:rsidP="007A7796">
      <w:pPr>
        <w:ind w:firstLine="740"/>
      </w:pPr>
      <w:r>
        <w:t>Ситуация по ВИЧ-инфекции на территории Волчанского городского округа остается неблагоприятной, прогноз - неблагоприятный.</w:t>
      </w:r>
    </w:p>
    <w:p w:rsidR="00D6476D" w:rsidRPr="001B07FF" w:rsidRDefault="00D6476D" w:rsidP="00D6476D">
      <w:pPr>
        <w:jc w:val="both"/>
      </w:pPr>
      <w:r w:rsidRPr="001B07FF">
        <w:rPr>
          <w:b/>
        </w:rPr>
        <w:t>РЕШИЛИ:</w:t>
      </w:r>
      <w:r w:rsidRPr="001B07FF">
        <w:t xml:space="preserve">    </w:t>
      </w:r>
    </w:p>
    <w:p w:rsidR="00D6476D" w:rsidRDefault="00D6476D" w:rsidP="00D64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Информацию принять к сведению.</w:t>
      </w:r>
    </w:p>
    <w:p w:rsidR="00D6476D" w:rsidRDefault="00D6476D" w:rsidP="007A77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36A0C">
        <w:rPr>
          <w:rFonts w:ascii="Times New Roman" w:hAnsi="Times New Roman" w:cs="Times New Roman"/>
          <w:sz w:val="24"/>
          <w:szCs w:val="24"/>
        </w:rPr>
        <w:t>С</w:t>
      </w:r>
      <w:r w:rsidR="00BF18A8">
        <w:rPr>
          <w:rFonts w:ascii="Times New Roman" w:hAnsi="Times New Roman" w:cs="Times New Roman"/>
          <w:sz w:val="24"/>
          <w:szCs w:val="24"/>
        </w:rPr>
        <w:t xml:space="preserve">овместная работа ГБУЗ СО «Волчанская городская больница» (Макаровой М.В.) с </w:t>
      </w:r>
      <w:r w:rsidR="006F6B1C">
        <w:rPr>
          <w:rFonts w:ascii="Times New Roman" w:hAnsi="Times New Roman" w:cs="Times New Roman"/>
          <w:sz w:val="24"/>
          <w:szCs w:val="24"/>
        </w:rPr>
        <w:t xml:space="preserve">филиалом ГБУЗ «Психиатрическая больница» (Лавровой И.С.) по </w:t>
      </w:r>
      <w:r w:rsidR="00757454">
        <w:rPr>
          <w:rFonts w:ascii="Times New Roman" w:hAnsi="Times New Roman" w:cs="Times New Roman"/>
          <w:sz w:val="24"/>
          <w:szCs w:val="24"/>
        </w:rPr>
        <w:t xml:space="preserve">выявлению ВИЧ </w:t>
      </w:r>
      <w:r w:rsidR="004E1AC7">
        <w:rPr>
          <w:rFonts w:ascii="Times New Roman" w:hAnsi="Times New Roman" w:cs="Times New Roman"/>
          <w:sz w:val="24"/>
          <w:szCs w:val="24"/>
        </w:rPr>
        <w:t>инфицированных.</w:t>
      </w:r>
    </w:p>
    <w:p w:rsidR="004F748C" w:rsidRPr="004F748C" w:rsidRDefault="00D663F9" w:rsidP="004F748C">
      <w:pPr>
        <w:pStyle w:val="ConsPlusNonformat"/>
        <w:widowControl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и п</w:t>
      </w:r>
      <w:r w:rsidR="004F748C" w:rsidRPr="004F748C">
        <w:rPr>
          <w:rFonts w:ascii="Times New Roman" w:hAnsi="Times New Roman" w:cs="Times New Roman"/>
          <w:sz w:val="24"/>
          <w:szCs w:val="24"/>
        </w:rPr>
        <w:t>ровести выездную комиссию по профилактике ВИЧ-инфекции на промышленном предприятии Волчанского механического завода.</w:t>
      </w:r>
    </w:p>
    <w:p w:rsidR="004F748C" w:rsidRPr="004F748C" w:rsidRDefault="004F748C" w:rsidP="004F74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4F">
        <w:rPr>
          <w:rFonts w:ascii="Times New Roman" w:hAnsi="Times New Roman" w:cs="Times New Roman"/>
          <w:b/>
          <w:sz w:val="24"/>
          <w:szCs w:val="24"/>
        </w:rPr>
        <w:t>Срок</w:t>
      </w:r>
      <w:r w:rsidRPr="004F748C">
        <w:rPr>
          <w:rFonts w:ascii="Times New Roman" w:hAnsi="Times New Roman" w:cs="Times New Roman"/>
          <w:sz w:val="24"/>
          <w:szCs w:val="24"/>
        </w:rPr>
        <w:t>: до конца 2018 года.</w:t>
      </w:r>
    </w:p>
    <w:p w:rsidR="009176F6" w:rsidRDefault="009176F6" w:rsidP="007A77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6F6" w:rsidRPr="00CC4390" w:rsidRDefault="009176F6" w:rsidP="009176F6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4390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Мероприятия по противодействию распространения ВИЧ-инфекции, туберкулеза на текущий период 2018 года.</w:t>
      </w:r>
      <w:r w:rsidRPr="00CC4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4390">
        <w:rPr>
          <w:rFonts w:ascii="Times New Roman" w:hAnsi="Times New Roman" w:cs="Times New Roman"/>
          <w:i/>
          <w:sz w:val="24"/>
          <w:szCs w:val="24"/>
        </w:rPr>
        <w:t>О профилактических мероприятиях по ВИЧ-инфекции, посвященные Дню борьбы со СПИДом</w:t>
      </w:r>
    </w:p>
    <w:p w:rsidR="009176F6" w:rsidRPr="001B07FF" w:rsidRDefault="009176F6" w:rsidP="009176F6">
      <w:pPr>
        <w:pStyle w:val="ab"/>
        <w:jc w:val="both"/>
        <w:rPr>
          <w:b/>
        </w:rPr>
      </w:pPr>
      <w:r w:rsidRPr="001B07FF">
        <w:rPr>
          <w:b/>
        </w:rPr>
        <w:t>СЛУШАЛИ:</w:t>
      </w:r>
    </w:p>
    <w:p w:rsidR="009176F6" w:rsidRPr="007E4EBB" w:rsidRDefault="009176F6" w:rsidP="006C184F">
      <w:pPr>
        <w:pStyle w:val="ab"/>
        <w:ind w:firstLine="709"/>
        <w:jc w:val="both"/>
      </w:pPr>
      <w:r w:rsidRPr="00A27005">
        <w:rPr>
          <w:b/>
          <w:i/>
        </w:rPr>
        <w:t>Макарову М.В</w:t>
      </w:r>
      <w:r w:rsidRPr="007E4EBB">
        <w:rPr>
          <w:b/>
          <w:i/>
        </w:rPr>
        <w:t xml:space="preserve">.: </w:t>
      </w:r>
      <w:r w:rsidRPr="007E4EBB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9176F6" w:rsidRPr="007E4EBB" w:rsidRDefault="009176F6" w:rsidP="009176F6">
      <w:pPr>
        <w:pStyle w:val="ab"/>
        <w:jc w:val="both"/>
      </w:pPr>
      <w:r w:rsidRPr="007E4EBB">
        <w:t>- Обеспечен доступ к бесплатному тестированию на ВИЧ/СПИД, особенно для групп «риска».</w:t>
      </w:r>
    </w:p>
    <w:p w:rsidR="009176F6" w:rsidRPr="007E4EBB" w:rsidRDefault="009176F6" w:rsidP="009176F6">
      <w:pPr>
        <w:pStyle w:val="ab"/>
        <w:jc w:val="both"/>
      </w:pPr>
      <w:r w:rsidRPr="007E4EBB">
        <w:t xml:space="preserve">- Проводится бесплатное обследование на ВИЧ-инфекцию и </w:t>
      </w:r>
      <w:r w:rsidRPr="007E4EBB">
        <w:rPr>
          <w:lang w:val="en-US"/>
        </w:rPr>
        <w:t>RW</w:t>
      </w:r>
      <w:r w:rsidRPr="007E4EBB">
        <w:t xml:space="preserve"> лицам, отбывшим уголовное наказание.</w:t>
      </w:r>
    </w:p>
    <w:p w:rsidR="009176F6" w:rsidRPr="007E4EBB" w:rsidRDefault="009176F6" w:rsidP="009176F6">
      <w:pPr>
        <w:pStyle w:val="ab"/>
        <w:jc w:val="both"/>
      </w:pPr>
      <w:r w:rsidRPr="007E4EBB">
        <w:t>- Обеспечено лечение ВИЧ-инфицированным больным.</w:t>
      </w:r>
    </w:p>
    <w:p w:rsidR="009176F6" w:rsidRPr="007E4EBB" w:rsidRDefault="009176F6" w:rsidP="009176F6">
      <w:pPr>
        <w:pStyle w:val="ab"/>
        <w:jc w:val="both"/>
      </w:pPr>
      <w:r w:rsidRPr="007E4EBB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9176F6" w:rsidRPr="007E4EBB" w:rsidRDefault="009176F6" w:rsidP="009176F6">
      <w:pPr>
        <w:pStyle w:val="ab"/>
        <w:jc w:val="both"/>
      </w:pPr>
      <w:r w:rsidRPr="007E4EBB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9176F6" w:rsidRPr="007E4EBB" w:rsidRDefault="009176F6" w:rsidP="009176F6">
      <w:pPr>
        <w:pStyle w:val="ab"/>
        <w:jc w:val="both"/>
      </w:pPr>
    </w:p>
    <w:p w:rsidR="009176F6" w:rsidRPr="007E4EBB" w:rsidRDefault="009176F6" w:rsidP="009176F6">
      <w:pPr>
        <w:pStyle w:val="ab"/>
        <w:jc w:val="both"/>
      </w:pPr>
      <w:r w:rsidRPr="007E4EBB">
        <w:t>Скрининг по ВИЧ – сделано 1242 чел. (январь – сентябрь)</w:t>
      </w:r>
    </w:p>
    <w:p w:rsidR="009176F6" w:rsidRPr="007E4EBB" w:rsidRDefault="009176F6" w:rsidP="009176F6">
      <w:pPr>
        <w:jc w:val="both"/>
      </w:pPr>
      <w:r w:rsidRPr="007E4EBB">
        <w:t>Скрининг гепатит «В» и «С»: 185 чел. (январь – сентябрь)</w:t>
      </w:r>
    </w:p>
    <w:p w:rsidR="009176F6" w:rsidRPr="007E4EBB" w:rsidRDefault="009176F6" w:rsidP="009176F6">
      <w:pPr>
        <w:jc w:val="both"/>
      </w:pPr>
    </w:p>
    <w:p w:rsidR="009176F6" w:rsidRPr="00942465" w:rsidRDefault="009176F6" w:rsidP="009176F6">
      <w:pPr>
        <w:ind w:firstLine="708"/>
        <w:jc w:val="both"/>
      </w:pPr>
      <w:r w:rsidRPr="007E4EBB">
        <w:t xml:space="preserve">В обязательном порядке обследуются – доноры, беременные, женщины при </w:t>
      </w:r>
      <w:r w:rsidRPr="00942465">
        <w:t>прерывании беременности, контактные по венерическим заболеваниям, стационарные больные, проф</w:t>
      </w:r>
      <w:proofErr w:type="gramStart"/>
      <w:r w:rsidRPr="00942465">
        <w:t>.о</w:t>
      </w:r>
      <w:proofErr w:type="gramEnd"/>
      <w:r w:rsidRPr="00942465">
        <w:t xml:space="preserve">смотры, призывники. </w:t>
      </w:r>
    </w:p>
    <w:p w:rsidR="009176F6" w:rsidRPr="00942465" w:rsidRDefault="009176F6" w:rsidP="009176F6">
      <w:pPr>
        <w:jc w:val="both"/>
      </w:pPr>
      <w:r w:rsidRPr="00942465">
        <w:t xml:space="preserve">Основная задача скрининга – выявление больных, контактных, </w:t>
      </w:r>
      <w:proofErr w:type="spellStart"/>
      <w:r w:rsidRPr="00942465">
        <w:t>дообследование</w:t>
      </w:r>
      <w:proofErr w:type="spellEnd"/>
      <w:r w:rsidRPr="00942465">
        <w:t xml:space="preserve">. </w:t>
      </w:r>
    </w:p>
    <w:p w:rsidR="009176F6" w:rsidRPr="00942465" w:rsidRDefault="009176F6" w:rsidP="009176F6">
      <w:pPr>
        <w:pStyle w:val="a5"/>
        <w:jc w:val="both"/>
      </w:pPr>
    </w:p>
    <w:p w:rsidR="009176F6" w:rsidRPr="00942465" w:rsidRDefault="009176F6" w:rsidP="009176F6">
      <w:pPr>
        <w:pStyle w:val="a5"/>
        <w:jc w:val="both"/>
      </w:pPr>
      <w:r w:rsidRPr="00942465">
        <w:t xml:space="preserve">На сегодняшний день - гонорея – 0 чел.; </w:t>
      </w:r>
    </w:p>
    <w:p w:rsidR="009176F6" w:rsidRPr="00942465" w:rsidRDefault="009176F6" w:rsidP="009176F6">
      <w:pPr>
        <w:pStyle w:val="a5"/>
        <w:jc w:val="both"/>
      </w:pPr>
      <w:r w:rsidRPr="00942465">
        <w:t xml:space="preserve">                                          сифилис – 0 чел. </w:t>
      </w:r>
    </w:p>
    <w:p w:rsidR="009176F6" w:rsidRPr="00942465" w:rsidRDefault="009176F6" w:rsidP="009176F6">
      <w:pPr>
        <w:ind w:firstLine="709"/>
        <w:jc w:val="both"/>
      </w:pPr>
      <w:r w:rsidRPr="00942465">
        <w:rPr>
          <w:b/>
          <w:i/>
        </w:rPr>
        <w:t>Батуеву Н.А.</w:t>
      </w:r>
      <w:r w:rsidRPr="00942465">
        <w:t xml:space="preserve"> Оформляются и обновляются информационные стенды, отражающие вопросы по профилактике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9176F6" w:rsidRPr="00942465" w:rsidRDefault="009176F6" w:rsidP="009176F6">
      <w:pPr>
        <w:pStyle w:val="Default"/>
        <w:ind w:firstLine="709"/>
        <w:jc w:val="both"/>
      </w:pPr>
      <w:r w:rsidRPr="00942465">
        <w:t xml:space="preserve">2. Включены вопросы по профилактике ВИЧ-инфекции в программы вводного и повторных инструктажей по охране труда. </w:t>
      </w:r>
    </w:p>
    <w:p w:rsidR="009176F6" w:rsidRPr="00942465" w:rsidRDefault="009176F6" w:rsidP="009176F6">
      <w:pPr>
        <w:pStyle w:val="Default"/>
        <w:jc w:val="both"/>
      </w:pPr>
      <w:r w:rsidRPr="00942465">
        <w:t>Проведение инструктажа по профилактике ВИЧ-инфекции с последующим анкетированием. Инструктаж проводится при вводных и повторных (1 раз в год) инструктажах по охране труда.</w:t>
      </w:r>
    </w:p>
    <w:p w:rsidR="009176F6" w:rsidRPr="00942465" w:rsidRDefault="009176F6" w:rsidP="009176F6">
      <w:pPr>
        <w:ind w:firstLine="709"/>
        <w:jc w:val="both"/>
      </w:pPr>
      <w:r w:rsidRPr="00942465">
        <w:lastRenderedPageBreak/>
        <w:t>3. В соответствии с планом мероприятий по профилактике туберкулеза  проведены 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958"/>
        <w:gridCol w:w="2942"/>
      </w:tblGrid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  <w:r w:rsidRPr="00942465">
              <w:rPr>
                <w:i/>
              </w:rPr>
              <w:t xml:space="preserve">№ </w:t>
            </w:r>
            <w:proofErr w:type="spellStart"/>
            <w:proofErr w:type="gramStart"/>
            <w:r w:rsidRPr="00942465">
              <w:rPr>
                <w:i/>
              </w:rPr>
              <w:t>п</w:t>
            </w:r>
            <w:proofErr w:type="spellEnd"/>
            <w:proofErr w:type="gramEnd"/>
            <w:r w:rsidRPr="00942465">
              <w:rPr>
                <w:i/>
              </w:rPr>
              <w:t>/</w:t>
            </w:r>
            <w:proofErr w:type="spellStart"/>
            <w:r w:rsidRPr="00942465">
              <w:rPr>
                <w:i/>
              </w:rPr>
              <w:t>п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</w:rPr>
            </w:pPr>
            <w:r w:rsidRPr="00942465">
              <w:rPr>
                <w:i/>
              </w:rPr>
              <w:t>Название мероприятия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</w:rPr>
            </w:pP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1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proofErr w:type="spellStart"/>
            <w:r w:rsidRPr="00942465">
              <w:t>Информина</w:t>
            </w:r>
            <w:proofErr w:type="spellEnd"/>
            <w:r w:rsidRPr="00942465">
              <w:t xml:space="preserve"> «Береги здоровье смолоду»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>Библиотека для взрослых</w:t>
            </w: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2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proofErr w:type="spellStart"/>
            <w:r w:rsidRPr="00942465">
              <w:t>Информина</w:t>
            </w:r>
            <w:proofErr w:type="spellEnd"/>
            <w:r w:rsidRPr="00942465">
              <w:t xml:space="preserve"> «Табачный туман обмана»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 xml:space="preserve">Библиотека для взрослых </w:t>
            </w: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3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 xml:space="preserve">Книжная выставка «Табак </w:t>
            </w:r>
            <w:proofErr w:type="gramStart"/>
            <w:r w:rsidRPr="00942465">
              <w:t>–в</w:t>
            </w:r>
            <w:proofErr w:type="gramEnd"/>
            <w:r w:rsidRPr="00942465">
              <w:t>раг здоровья» к международному дню отказа от курения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 xml:space="preserve">Библиотека для взрослых </w:t>
            </w: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4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proofErr w:type="spellStart"/>
            <w:r w:rsidRPr="00942465">
              <w:t>Информина</w:t>
            </w:r>
            <w:proofErr w:type="spellEnd"/>
            <w:r w:rsidRPr="00942465">
              <w:t xml:space="preserve"> «Жизнь без табака»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>Библиотека для взрослых</w:t>
            </w:r>
          </w:p>
        </w:tc>
      </w:tr>
    </w:tbl>
    <w:p w:rsidR="009176F6" w:rsidRPr="00942465" w:rsidRDefault="009176F6" w:rsidP="009176F6">
      <w:pPr>
        <w:ind w:firstLine="709"/>
        <w:jc w:val="both"/>
      </w:pPr>
    </w:p>
    <w:p w:rsidR="009176F6" w:rsidRPr="00942465" w:rsidRDefault="009176F6" w:rsidP="009176F6">
      <w:pPr>
        <w:ind w:firstLine="709"/>
        <w:jc w:val="both"/>
      </w:pPr>
      <w:r w:rsidRPr="00942465">
        <w:t>4. Профилактические мероприятия по ВИЧ-инфекции, посвященные Дню борьбы со СПИДом: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4990"/>
        <w:gridCol w:w="3107"/>
      </w:tblGrid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42465">
              <w:rPr>
                <w:b/>
              </w:rPr>
              <w:t>Дата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42465">
              <w:rPr>
                <w:b/>
              </w:rPr>
              <w:t>Название мероприятия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42465">
              <w:rPr>
                <w:b/>
              </w:rPr>
              <w:t>Ответственный исполнитель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29.11.2018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Выставка-просмотр к Всемирному дню борьбы со СПИДом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А.С. Пушкина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29.11.2018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 xml:space="preserve">Книжная выставка «Сохраним наше здоровье» </w:t>
            </w:r>
            <w:proofErr w:type="gramStart"/>
            <w:r w:rsidRPr="00942465">
              <w:t>ко</w:t>
            </w:r>
            <w:proofErr w:type="gramEnd"/>
            <w:r w:rsidRPr="00942465">
              <w:t xml:space="preserve"> Всемирному дню борьбы со СПИДом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для взрослых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29.11.2018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Диспу</w:t>
            </w:r>
            <w:proofErr w:type="gramStart"/>
            <w:r w:rsidRPr="00942465">
              <w:t>т-</w:t>
            </w:r>
            <w:proofErr w:type="gramEnd"/>
            <w:r w:rsidRPr="00942465">
              <w:t xml:space="preserve"> конференция «Знать, чтобы жить!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для взрослых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01.12.2018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Видеосалон «День борьбы со СПИДом (1 декабря)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А.С. Пушкина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01.12.2018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Книжная выставка «Осторожно СПИД»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 xml:space="preserve">Библиотека им. А. </w:t>
            </w:r>
            <w:proofErr w:type="spellStart"/>
            <w:r w:rsidRPr="00942465">
              <w:t>Барто</w:t>
            </w:r>
            <w:proofErr w:type="spellEnd"/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42465">
              <w:rPr>
                <w:b/>
                <w:i/>
                <w:u w:val="single"/>
              </w:rPr>
              <w:t>С 10 октября по 01 декабря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942465">
              <w:t xml:space="preserve">Проводится городской фестиваль по профилактике наркомании, ВИЧ инфекции и других форм зависимости </w:t>
            </w:r>
            <w:r w:rsidRPr="00942465">
              <w:rPr>
                <w:b/>
                <w:i/>
              </w:rPr>
              <w:t>«Мир должен быть лучше!»</w:t>
            </w:r>
            <w:r w:rsidRPr="00942465">
              <w:t xml:space="preserve">. Цель Фестиваля – формирование у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</w:t>
            </w:r>
          </w:p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42465">
              <w:t xml:space="preserve">Фестиваль проводится в </w:t>
            </w:r>
            <w:proofErr w:type="gramStart"/>
            <w:r w:rsidRPr="00942465">
              <w:t>Ш</w:t>
            </w:r>
            <w:proofErr w:type="gramEnd"/>
            <w:r w:rsidRPr="00942465">
              <w:t xml:space="preserve"> этапа.</w:t>
            </w:r>
          </w:p>
          <w:p w:rsidR="009176F6" w:rsidRPr="00942465" w:rsidRDefault="009176F6" w:rsidP="003630AC">
            <w:pPr>
              <w:pStyle w:val="ad"/>
              <w:widowControl w:val="0"/>
              <w:autoSpaceDE w:val="0"/>
              <w:autoSpaceDN w:val="0"/>
              <w:adjustRightInd w:val="0"/>
            </w:pPr>
            <w:r w:rsidRPr="00942465">
              <w:rPr>
                <w:b/>
                <w:i/>
                <w:u w:val="single"/>
                <w:lang w:val="en-US"/>
              </w:rPr>
              <w:t>I</w:t>
            </w:r>
            <w:r w:rsidRPr="00942465">
              <w:rPr>
                <w:b/>
                <w:i/>
                <w:u w:val="single"/>
              </w:rPr>
              <w:t xml:space="preserve"> этап: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</w:pPr>
            <w:r w:rsidRPr="00942465">
              <w:rPr>
                <w:b/>
              </w:rPr>
              <w:t>15 октября</w:t>
            </w:r>
            <w:r w:rsidRPr="00942465">
              <w:rPr>
                <w:b/>
                <w:i/>
              </w:rPr>
              <w:t xml:space="preserve"> </w:t>
            </w:r>
            <w:r w:rsidRPr="00942465">
              <w:t xml:space="preserve">Городской  конкурс  </w:t>
            </w:r>
            <w:proofErr w:type="spellStart"/>
            <w:r w:rsidRPr="00942465">
              <w:t>блогеров</w:t>
            </w:r>
            <w:proofErr w:type="spellEnd"/>
            <w:r w:rsidRPr="00942465">
              <w:t xml:space="preserve"> «Мой стиль жизни сегодня – мое здоровье и успех завтра» </w:t>
            </w:r>
            <w:r w:rsidRPr="00942465">
              <w:rPr>
                <w:i/>
                <w:u w:val="single"/>
              </w:rPr>
              <w:t>участвуют  учащиеся 5-11кл, учащиеся  филиала КМТ</w:t>
            </w:r>
            <w:r w:rsidRPr="00942465">
              <w:t xml:space="preserve">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</w:pPr>
            <w:r w:rsidRPr="00942465">
              <w:rPr>
                <w:b/>
              </w:rPr>
              <w:t xml:space="preserve">9  ноября – </w:t>
            </w:r>
            <w:r w:rsidRPr="00942465">
              <w:t>интеллектуальная игра</w:t>
            </w:r>
            <w:r w:rsidRPr="00942465">
              <w:rPr>
                <w:b/>
              </w:rPr>
              <w:t xml:space="preserve"> </w:t>
            </w:r>
            <w:r w:rsidRPr="00942465">
              <w:t>«</w:t>
            </w:r>
            <w:proofErr w:type="spellStart"/>
            <w:r w:rsidRPr="00942465">
              <w:t>ЗдОрОвый</w:t>
            </w:r>
            <w:proofErr w:type="spellEnd"/>
            <w:r w:rsidRPr="00942465">
              <w:t xml:space="preserve"> мозг» </w:t>
            </w:r>
            <w:r w:rsidRPr="00942465">
              <w:rPr>
                <w:i/>
                <w:u w:val="single"/>
              </w:rPr>
              <w:t xml:space="preserve">участвуют учащиеся 5-8 </w:t>
            </w:r>
            <w:proofErr w:type="spellStart"/>
            <w:r w:rsidRPr="00942465">
              <w:rPr>
                <w:i/>
                <w:u w:val="single"/>
              </w:rPr>
              <w:t>кл</w:t>
            </w:r>
            <w:proofErr w:type="spellEnd"/>
          </w:p>
          <w:p w:rsidR="009176F6" w:rsidRPr="00942465" w:rsidRDefault="009176F6" w:rsidP="003630AC">
            <w:pPr>
              <w:pStyle w:val="ad"/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942465">
              <w:rPr>
                <w:b/>
                <w:i/>
                <w:u w:val="single"/>
                <w:lang w:val="en-US"/>
              </w:rPr>
              <w:t>II</w:t>
            </w:r>
            <w:r w:rsidRPr="00942465">
              <w:rPr>
                <w:b/>
                <w:i/>
                <w:u w:val="single"/>
              </w:rPr>
              <w:t xml:space="preserve"> этап 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t xml:space="preserve">15 ноября  - день отказа от курения </w:t>
            </w:r>
            <w:r w:rsidRPr="00942465">
              <w:t xml:space="preserve">городская акция  «Курить не </w:t>
            </w:r>
            <w:proofErr w:type="spellStart"/>
            <w:proofErr w:type="gramStart"/>
            <w:r w:rsidRPr="00942465">
              <w:t>модно-дышим</w:t>
            </w:r>
            <w:proofErr w:type="spellEnd"/>
            <w:proofErr w:type="gramEnd"/>
            <w:r w:rsidRPr="00942465">
              <w:t xml:space="preserve"> свободно!»</w:t>
            </w:r>
            <w:r w:rsidRPr="00942465">
              <w:rPr>
                <w:i/>
              </w:rPr>
              <w:t xml:space="preserve"> </w:t>
            </w:r>
            <w:r w:rsidRPr="00942465">
              <w:rPr>
                <w:i/>
                <w:u w:val="single"/>
              </w:rPr>
              <w:t xml:space="preserve">участвует  совет УС,   учащиеся КМТ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t>29 ноября -  диспут конференция «Знать, чтобы жить»</w:t>
            </w:r>
            <w:r w:rsidRPr="00942465">
              <w:t xml:space="preserve"> </w:t>
            </w:r>
            <w:r w:rsidRPr="00942465">
              <w:rPr>
                <w:i/>
                <w:u w:val="single"/>
              </w:rPr>
              <w:t xml:space="preserve">участвуют учащиеся 9-11кл, учащиеся  филиала КМТ </w:t>
            </w:r>
          </w:p>
          <w:p w:rsidR="009176F6" w:rsidRPr="00942465" w:rsidRDefault="009176F6" w:rsidP="003630AC">
            <w:pPr>
              <w:pStyle w:val="ad"/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942465">
              <w:rPr>
                <w:b/>
                <w:i/>
                <w:u w:val="single"/>
                <w:lang w:val="en-US"/>
              </w:rPr>
              <w:t>III</w:t>
            </w:r>
            <w:r w:rsidRPr="00942465">
              <w:rPr>
                <w:b/>
                <w:i/>
                <w:u w:val="single"/>
              </w:rPr>
              <w:t xml:space="preserve"> этап  1 декабря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lastRenderedPageBreak/>
              <w:t xml:space="preserve">1 декабря    </w:t>
            </w:r>
            <w:r w:rsidRPr="00942465">
              <w:t>городская акция «Красная ленточка»</w:t>
            </w:r>
            <w:r w:rsidRPr="00942465">
              <w:rPr>
                <w:i/>
                <w:u w:val="single"/>
              </w:rPr>
              <w:t xml:space="preserve"> участвует  совет УС,   учащиеся КМТ</w:t>
            </w:r>
            <w:r w:rsidRPr="00942465">
              <w:rPr>
                <w:i/>
              </w:rPr>
              <w:t xml:space="preserve">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t>1 декабря  - Итоговое мероприятие: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942465">
              <w:t>награждение победителей Фестиваля по итогам всех этапов</w:t>
            </w:r>
          </w:p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42465">
              <w:t xml:space="preserve">Городской конкурс школьных агитбригад  «Жизнь прекрасна, не теряй ее напрасно» </w:t>
            </w:r>
            <w:r w:rsidRPr="00942465">
              <w:rPr>
                <w:i/>
                <w:u w:val="single"/>
              </w:rPr>
              <w:t>участвуют учащиеся 5-11кл, учащиеся филиала КМТ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  <w:r w:rsidRPr="00942465">
              <w:rPr>
                <w:u w:val="single"/>
              </w:rPr>
              <w:lastRenderedPageBreak/>
              <w:t xml:space="preserve">В </w:t>
            </w:r>
            <w:r w:rsidRPr="00942465">
              <w:t>течение года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942465">
              <w:t>Социальные ролики «Выбери жизнь!»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</w:tr>
    </w:tbl>
    <w:p w:rsidR="009176F6" w:rsidRPr="006C184F" w:rsidRDefault="009176F6" w:rsidP="009176F6">
      <w:pPr>
        <w:jc w:val="both"/>
      </w:pPr>
      <w:r w:rsidRPr="006C184F">
        <w:rPr>
          <w:b/>
        </w:rPr>
        <w:t>РЕШИЛИ:</w:t>
      </w:r>
      <w:r w:rsidRPr="006C184F">
        <w:t xml:space="preserve"> </w:t>
      </w:r>
    </w:p>
    <w:p w:rsidR="003915C8" w:rsidRPr="003915C8" w:rsidRDefault="009176F6" w:rsidP="0033651A">
      <w:pPr>
        <w:pStyle w:val="a5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t>Редакции газеты «Волчанские вести» (</w:t>
      </w:r>
      <w:proofErr w:type="spellStart"/>
      <w:r w:rsidRPr="00023B52">
        <w:t>Палецких</w:t>
      </w:r>
      <w:proofErr w:type="spellEnd"/>
      <w:r w:rsidRPr="00023B52">
        <w:t xml:space="preserve"> М.В.</w:t>
      </w:r>
      <w:r>
        <w:t>)</w:t>
      </w:r>
      <w:r w:rsidRPr="00023B52">
        <w:t xml:space="preserve"> </w:t>
      </w:r>
    </w:p>
    <w:p w:rsidR="009176F6" w:rsidRPr="00975BEF" w:rsidRDefault="00B22B52" w:rsidP="0033651A">
      <w:pPr>
        <w:pStyle w:val="a5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t>Р</w:t>
      </w:r>
      <w:r w:rsidR="009176F6" w:rsidRPr="00B83033">
        <w:t xml:space="preserve">азмещение </w:t>
      </w:r>
      <w:r w:rsidR="00210F6C">
        <w:t xml:space="preserve">информации в </w:t>
      </w:r>
      <w:r w:rsidR="009176F6" w:rsidRPr="00B83033">
        <w:t>тематической</w:t>
      </w:r>
      <w:r w:rsidR="009176F6" w:rsidRPr="00023B52">
        <w:t xml:space="preserve"> страниц</w:t>
      </w:r>
      <w:r w:rsidR="00210F6C">
        <w:t>е</w:t>
      </w:r>
      <w:r w:rsidR="009176F6" w:rsidRPr="00023B52">
        <w:t xml:space="preserve"> </w:t>
      </w:r>
      <w:r w:rsidR="009176F6">
        <w:t>«Здоровье».</w:t>
      </w:r>
    </w:p>
    <w:p w:rsidR="009176F6" w:rsidRDefault="009176F6" w:rsidP="0033651A">
      <w:pPr>
        <w:ind w:firstLine="709"/>
        <w:jc w:val="both"/>
      </w:pPr>
      <w:r w:rsidRPr="00B22B52">
        <w:rPr>
          <w:b/>
        </w:rPr>
        <w:t>Срок:</w:t>
      </w:r>
      <w:r>
        <w:t xml:space="preserve"> 4 квартал 2018 года.</w:t>
      </w:r>
    </w:p>
    <w:p w:rsidR="003915C8" w:rsidRDefault="003915C8" w:rsidP="0033651A">
      <w:pPr>
        <w:pStyle w:val="a5"/>
        <w:numPr>
          <w:ilvl w:val="2"/>
          <w:numId w:val="43"/>
        </w:numPr>
        <w:ind w:left="0" w:firstLine="709"/>
        <w:jc w:val="both"/>
      </w:pPr>
      <w:proofErr w:type="gramStart"/>
      <w:r>
        <w:t>Разместить информацию</w:t>
      </w:r>
      <w:proofErr w:type="gramEnd"/>
      <w:r>
        <w:t xml:space="preserve"> по </w:t>
      </w:r>
      <w:r w:rsidR="0033651A" w:rsidRPr="00942465">
        <w:t>Дню борьбы со СПИДом</w:t>
      </w:r>
      <w:r w:rsidR="00082A78">
        <w:t>.</w:t>
      </w:r>
    </w:p>
    <w:p w:rsidR="00210F6C" w:rsidRDefault="00210F6C" w:rsidP="00210F6C">
      <w:pPr>
        <w:pStyle w:val="a5"/>
        <w:ind w:left="709"/>
        <w:jc w:val="both"/>
      </w:pPr>
      <w:r w:rsidRPr="00210F6C">
        <w:rPr>
          <w:b/>
        </w:rPr>
        <w:t>Срок:</w:t>
      </w:r>
      <w:r>
        <w:t xml:space="preserve"> до 1 декабря 2018 года.</w:t>
      </w:r>
    </w:p>
    <w:p w:rsidR="00082A78" w:rsidRPr="00082A78" w:rsidRDefault="00082A78" w:rsidP="0033651A">
      <w:pPr>
        <w:pStyle w:val="a5"/>
        <w:numPr>
          <w:ilvl w:val="1"/>
          <w:numId w:val="43"/>
        </w:numPr>
        <w:ind w:left="0" w:firstLine="709"/>
        <w:jc w:val="both"/>
        <w:rPr>
          <w:shd w:val="clear" w:color="auto" w:fill="FFFFFF"/>
        </w:rPr>
      </w:pPr>
      <w:r w:rsidRPr="00082A78">
        <w:rPr>
          <w:shd w:val="clear" w:color="auto" w:fill="FFFFFF"/>
        </w:rPr>
        <w:t>Рекомендовать ГБУЗ СО «Волчанская городская больница» (Макарова М.В.):</w:t>
      </w:r>
    </w:p>
    <w:p w:rsidR="00082A78" w:rsidRPr="00082A78" w:rsidRDefault="00082A78" w:rsidP="0033651A">
      <w:pPr>
        <w:pStyle w:val="a5"/>
        <w:numPr>
          <w:ilvl w:val="2"/>
          <w:numId w:val="43"/>
        </w:numPr>
        <w:ind w:left="0" w:firstLine="709"/>
        <w:jc w:val="both"/>
        <w:rPr>
          <w:shd w:val="clear" w:color="auto" w:fill="FFFFFF"/>
        </w:rPr>
      </w:pPr>
      <w:r w:rsidRPr="00082A78">
        <w:rPr>
          <w:shd w:val="clear" w:color="auto" w:fill="FFFFFF"/>
        </w:rPr>
        <w:t>Подготовить информацию</w:t>
      </w:r>
      <w:r w:rsidR="00B22B52">
        <w:rPr>
          <w:shd w:val="clear" w:color="auto" w:fill="FFFFFF"/>
        </w:rPr>
        <w:t xml:space="preserve"> в газету</w:t>
      </w:r>
      <w:r w:rsidRPr="00082A78">
        <w:rPr>
          <w:shd w:val="clear" w:color="auto" w:fill="FFFFFF"/>
        </w:rPr>
        <w:t xml:space="preserve"> </w:t>
      </w:r>
      <w:r w:rsidR="00545915">
        <w:t xml:space="preserve">по </w:t>
      </w:r>
      <w:r w:rsidR="0033651A" w:rsidRPr="00942465">
        <w:t>Дню борьбы со СПИДом</w:t>
      </w:r>
      <w:r w:rsidR="0033651A">
        <w:t>.</w:t>
      </w:r>
    </w:p>
    <w:p w:rsidR="00082A78" w:rsidRDefault="00082A78" w:rsidP="0033651A">
      <w:pPr>
        <w:pStyle w:val="a5"/>
        <w:ind w:left="0" w:firstLine="709"/>
        <w:jc w:val="both"/>
      </w:pPr>
      <w:r w:rsidRPr="00082A78">
        <w:rPr>
          <w:b/>
        </w:rPr>
        <w:t>Срок</w:t>
      </w:r>
      <w:r w:rsidR="00545915">
        <w:t>: до 26 ноября 2018 года.</w:t>
      </w:r>
    </w:p>
    <w:p w:rsidR="009176F6" w:rsidRDefault="00776A8A" w:rsidP="0033651A">
      <w:pPr>
        <w:pStyle w:val="a5"/>
        <w:numPr>
          <w:ilvl w:val="1"/>
          <w:numId w:val="43"/>
        </w:numPr>
        <w:ind w:left="0" w:firstLine="709"/>
        <w:jc w:val="both"/>
      </w:pPr>
      <w:r>
        <w:t xml:space="preserve">Профилактическая </w:t>
      </w:r>
      <w:r w:rsidR="008073A0">
        <w:t>работа,</w:t>
      </w:r>
      <w:r>
        <w:t xml:space="preserve"> связанная с информированием населения по </w:t>
      </w:r>
      <w:r w:rsidR="008073A0">
        <w:t>вопросам ВИЧ-инфекции.</w:t>
      </w:r>
      <w:r w:rsidR="00A25CAC">
        <w:t xml:space="preserve"> </w:t>
      </w:r>
    </w:p>
    <w:p w:rsidR="00A25CAC" w:rsidRDefault="00801B79" w:rsidP="00660D81">
      <w:pPr>
        <w:numPr>
          <w:ilvl w:val="1"/>
          <w:numId w:val="43"/>
        </w:numPr>
        <w:ind w:left="0" w:firstLine="709"/>
        <w:jc w:val="both"/>
      </w:pPr>
      <w:r>
        <w:t xml:space="preserve">Волчанскому фонду поддержки малого предпринимательства </w:t>
      </w:r>
      <w:r w:rsidR="00BD6CF6">
        <w:t>(</w:t>
      </w:r>
      <w:proofErr w:type="spellStart"/>
      <w:r w:rsidR="00BD6CF6">
        <w:t>Смурыгиной</w:t>
      </w:r>
      <w:proofErr w:type="spellEnd"/>
      <w:r w:rsidR="00BD6CF6">
        <w:t xml:space="preserve"> О.А.) </w:t>
      </w:r>
      <w:r>
        <w:t>р</w:t>
      </w:r>
      <w:r w:rsidR="00137727">
        <w:t>екомендовать о</w:t>
      </w:r>
      <w:r w:rsidR="00A25CAC">
        <w:t>рганизациям, связанным с гигиеной человека</w:t>
      </w:r>
      <w:r w:rsidR="00137727">
        <w:t xml:space="preserve"> (</w:t>
      </w:r>
      <w:r w:rsidR="0048685D">
        <w:t xml:space="preserve">парикмахерские, </w:t>
      </w:r>
      <w:r w:rsidR="00137727">
        <w:t xml:space="preserve">наращивание ногтей, волос, </w:t>
      </w:r>
      <w:proofErr w:type="spellStart"/>
      <w:r w:rsidR="00137727">
        <w:t>татуаж</w:t>
      </w:r>
      <w:proofErr w:type="spellEnd"/>
      <w:r w:rsidR="00137727">
        <w:t xml:space="preserve"> и т.п.) </w:t>
      </w:r>
      <w:r w:rsidR="00975BEF">
        <w:t>проводить правильную обработку</w:t>
      </w:r>
      <w:r w:rsidR="0048685D">
        <w:t xml:space="preserve"> рабочей аппаратуры.</w:t>
      </w:r>
    </w:p>
    <w:p w:rsidR="00660D81" w:rsidRDefault="00660D81" w:rsidP="00660D81">
      <w:pPr>
        <w:pStyle w:val="a5"/>
        <w:numPr>
          <w:ilvl w:val="1"/>
          <w:numId w:val="43"/>
        </w:numPr>
        <w:ind w:left="0" w:firstLine="709"/>
        <w:jc w:val="both"/>
      </w:pPr>
      <w:r w:rsidRPr="00616FB8">
        <w:t>Отделу образования</w:t>
      </w:r>
      <w:r>
        <w:t xml:space="preserve"> (Адельфинская О.В.) провести анкетирование среди учащихся 10-11 классов с анализом проведенного анкетирования среди старшеклассников школ города, подвести итоги, наметить профилактические, обучающие мероприятия.</w:t>
      </w:r>
    </w:p>
    <w:p w:rsidR="003267B8" w:rsidRPr="003D3915" w:rsidRDefault="00660D81" w:rsidP="00660D81">
      <w:pPr>
        <w:ind w:left="709"/>
        <w:jc w:val="both"/>
      </w:pPr>
      <w:r w:rsidRPr="006C184F">
        <w:rPr>
          <w:b/>
        </w:rPr>
        <w:t>Срок:</w:t>
      </w:r>
      <w:r>
        <w:t xml:space="preserve"> 1 квартал 2019 года.</w:t>
      </w:r>
    </w:p>
    <w:p w:rsidR="009176F6" w:rsidRPr="00EF7B87" w:rsidRDefault="009176F6" w:rsidP="009176F6">
      <w:pPr>
        <w:jc w:val="both"/>
      </w:pPr>
      <w:r w:rsidRPr="007D7F64">
        <w:rPr>
          <w:sz w:val="28"/>
          <w:szCs w:val="28"/>
        </w:rPr>
        <w:t xml:space="preserve">   </w:t>
      </w:r>
    </w:p>
    <w:p w:rsidR="009176F6" w:rsidRPr="007D7F64" w:rsidRDefault="009176F6" w:rsidP="00975BEF">
      <w:pPr>
        <w:pStyle w:val="ConsPlusNonformat"/>
        <w:widowControl/>
        <w:numPr>
          <w:ilvl w:val="0"/>
          <w:numId w:val="43"/>
        </w:numPr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7D7F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Реализация муниципальной программы </w:t>
      </w:r>
      <w:r w:rsidRPr="007D7F6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«Профилактика социально – значимых заболеваний  на территории </w:t>
      </w:r>
      <w:r w:rsidRPr="007D7F6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D7F64">
        <w:rPr>
          <w:rFonts w:ascii="Times New Roman" w:hAnsi="Times New Roman" w:cs="Times New Roman"/>
          <w:i/>
          <w:sz w:val="24"/>
          <w:szCs w:val="24"/>
          <w:lang w:eastAsia="en-US"/>
        </w:rPr>
        <w:t>Волчанского городского округа на 2015 – 2018 годы»</w:t>
      </w:r>
      <w:r w:rsidRPr="007D7F64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на текущий период</w:t>
      </w:r>
      <w:r w:rsidRPr="007D7F64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2018 года.</w:t>
      </w:r>
    </w:p>
    <w:p w:rsidR="009176F6" w:rsidRDefault="009176F6" w:rsidP="009176F6">
      <w:pPr>
        <w:jc w:val="both"/>
        <w:rPr>
          <w:b/>
          <w:sz w:val="28"/>
          <w:szCs w:val="28"/>
        </w:rPr>
      </w:pPr>
    </w:p>
    <w:p w:rsidR="009176F6" w:rsidRPr="006C184F" w:rsidRDefault="009176F6" w:rsidP="009176F6">
      <w:pPr>
        <w:jc w:val="both"/>
      </w:pPr>
      <w:r w:rsidRPr="006C184F">
        <w:rPr>
          <w:b/>
        </w:rPr>
        <w:t>СЛУШАЛИ:</w:t>
      </w:r>
      <w:r w:rsidRPr="006C184F">
        <w:t xml:space="preserve"> </w:t>
      </w:r>
    </w:p>
    <w:p w:rsidR="009176F6" w:rsidRPr="006C184F" w:rsidRDefault="009176F6" w:rsidP="00776A8A">
      <w:pPr>
        <w:ind w:firstLine="709"/>
        <w:jc w:val="both"/>
      </w:pPr>
      <w:r w:rsidRPr="006C184F">
        <w:rPr>
          <w:b/>
          <w:i/>
        </w:rPr>
        <w:t>Бородулину И.</w:t>
      </w:r>
      <w:proofErr w:type="gramStart"/>
      <w:r w:rsidRPr="006C184F">
        <w:rPr>
          <w:b/>
          <w:i/>
        </w:rPr>
        <w:t>В</w:t>
      </w:r>
      <w:proofErr w:type="gramEnd"/>
      <w:r w:rsidRPr="006C184F">
        <w:rPr>
          <w:b/>
          <w:i/>
        </w:rPr>
        <w:t>:.</w:t>
      </w:r>
      <w:r w:rsidRPr="006C184F">
        <w:t xml:space="preserve"> </w:t>
      </w:r>
    </w:p>
    <w:p w:rsidR="009176F6" w:rsidRPr="006C184F" w:rsidRDefault="009176F6" w:rsidP="009176F6">
      <w:pPr>
        <w:jc w:val="both"/>
        <w:rPr>
          <w:color w:val="FF0000"/>
        </w:rPr>
      </w:pPr>
    </w:p>
    <w:p w:rsidR="00AF29A8" w:rsidRPr="006C184F" w:rsidRDefault="009176F6" w:rsidP="00AF29A8">
      <w:pPr>
        <w:jc w:val="both"/>
      </w:pPr>
      <w:r w:rsidRPr="006C184F">
        <w:rPr>
          <w:b/>
        </w:rPr>
        <w:t>РЕШИЛИ:</w:t>
      </w:r>
      <w:r w:rsidRPr="006C184F">
        <w:t xml:space="preserve">  </w:t>
      </w:r>
    </w:p>
    <w:p w:rsidR="00990D79" w:rsidRDefault="00990D79" w:rsidP="00990D79">
      <w:pPr>
        <w:pStyle w:val="a5"/>
        <w:numPr>
          <w:ilvl w:val="1"/>
          <w:numId w:val="43"/>
        </w:numPr>
        <w:jc w:val="both"/>
      </w:pPr>
      <w:r>
        <w:t>Информацию принять к сведению.</w:t>
      </w:r>
    </w:p>
    <w:p w:rsidR="009176F6" w:rsidRPr="00DF521E" w:rsidRDefault="00AF29A8" w:rsidP="00DF521E">
      <w:pPr>
        <w:numPr>
          <w:ilvl w:val="1"/>
          <w:numId w:val="43"/>
        </w:numPr>
        <w:ind w:left="0" w:firstLine="709"/>
        <w:jc w:val="both"/>
      </w:pPr>
      <w:r w:rsidRPr="00DF521E">
        <w:t xml:space="preserve">Секретарю комиссии (Лукиной Ю.А.) направить </w:t>
      </w:r>
      <w:r w:rsidRPr="00DF521E">
        <w:rPr>
          <w:lang w:eastAsia="en-US"/>
        </w:rPr>
        <w:t>Межведомственный план по ВИЧ-инфекции до 2020 года направить членам совета для внесений изменений</w:t>
      </w:r>
      <w:r w:rsidR="00DF521E" w:rsidRPr="00DF521E">
        <w:rPr>
          <w:lang w:eastAsia="en-US"/>
        </w:rPr>
        <w:t>.</w:t>
      </w:r>
    </w:p>
    <w:p w:rsidR="00D6476D" w:rsidRDefault="00D6476D" w:rsidP="00D6476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И.В. Бородулина</w:t>
      </w: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289" w:rsidRPr="00D6476D" w:rsidRDefault="00D6476D" w:rsidP="00D6476D">
      <w:pPr>
        <w:pStyle w:val="ConsPlusNonformat"/>
        <w:widowControl/>
        <w:ind w:right="-83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Ю.А.Лукина</w:t>
      </w:r>
    </w:p>
    <w:sectPr w:rsidR="00302289" w:rsidRPr="00D6476D" w:rsidSect="00D6476D">
      <w:footerReference w:type="default" r:id="rId9"/>
      <w:pgSz w:w="11906" w:h="16838"/>
      <w:pgMar w:top="426" w:right="850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CB" w:rsidRDefault="00641BCB">
      <w:r>
        <w:separator/>
      </w:r>
    </w:p>
  </w:endnote>
  <w:endnote w:type="continuationSeparator" w:id="0">
    <w:p w:rsidR="00641BCB" w:rsidRDefault="0064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6D" w:rsidRDefault="001D5C53">
    <w:pPr>
      <w:pStyle w:val="a3"/>
      <w:jc w:val="right"/>
    </w:pPr>
    <w:fldSimple w:instr=" PAGE  \* Arabic  \* MERGEFORMAT ">
      <w:r w:rsidR="00ED2790">
        <w:rPr>
          <w:noProof/>
        </w:rPr>
        <w:t>3</w:t>
      </w:r>
    </w:fldSimple>
  </w:p>
  <w:p w:rsidR="002E196D" w:rsidRDefault="002E1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CB" w:rsidRDefault="00641BCB">
      <w:r>
        <w:separator/>
      </w:r>
    </w:p>
  </w:footnote>
  <w:footnote w:type="continuationSeparator" w:id="0">
    <w:p w:rsidR="00641BCB" w:rsidRDefault="0064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FD"/>
    <w:multiLevelType w:val="multilevel"/>
    <w:tmpl w:val="7EAC2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72602A"/>
    <w:multiLevelType w:val="hybridMultilevel"/>
    <w:tmpl w:val="803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9BB"/>
    <w:multiLevelType w:val="multilevel"/>
    <w:tmpl w:val="E7D0B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F0D14"/>
    <w:multiLevelType w:val="hybridMultilevel"/>
    <w:tmpl w:val="6E70483A"/>
    <w:lvl w:ilvl="0" w:tplc="D3D4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D01"/>
    <w:multiLevelType w:val="multilevel"/>
    <w:tmpl w:val="14823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765EB9"/>
    <w:multiLevelType w:val="multilevel"/>
    <w:tmpl w:val="14823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AD5ECC"/>
    <w:multiLevelType w:val="multilevel"/>
    <w:tmpl w:val="FE8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D116B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FC6151"/>
    <w:multiLevelType w:val="hybridMultilevel"/>
    <w:tmpl w:val="D75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348AB"/>
    <w:multiLevelType w:val="multilevel"/>
    <w:tmpl w:val="1354C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324A6F"/>
    <w:multiLevelType w:val="multilevel"/>
    <w:tmpl w:val="A2C6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2">
    <w:nsid w:val="20C60B0E"/>
    <w:multiLevelType w:val="multilevel"/>
    <w:tmpl w:val="7D8AA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29CF2A98"/>
    <w:multiLevelType w:val="multilevel"/>
    <w:tmpl w:val="8EA02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A705B"/>
    <w:multiLevelType w:val="multilevel"/>
    <w:tmpl w:val="659CB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B54BB"/>
    <w:multiLevelType w:val="multilevel"/>
    <w:tmpl w:val="FE56D6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3D5C32C0"/>
    <w:multiLevelType w:val="hybridMultilevel"/>
    <w:tmpl w:val="535EBDB0"/>
    <w:lvl w:ilvl="0" w:tplc="F9D63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CC565F"/>
    <w:multiLevelType w:val="hybridMultilevel"/>
    <w:tmpl w:val="D80E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5C39E4"/>
    <w:multiLevelType w:val="multilevel"/>
    <w:tmpl w:val="6088B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2962E88"/>
    <w:multiLevelType w:val="hybridMultilevel"/>
    <w:tmpl w:val="D582530A"/>
    <w:lvl w:ilvl="0" w:tplc="FF32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57"/>
    <w:multiLevelType w:val="multilevel"/>
    <w:tmpl w:val="1B58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AC6676"/>
    <w:multiLevelType w:val="hybridMultilevel"/>
    <w:tmpl w:val="FBBE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A2513"/>
    <w:multiLevelType w:val="multilevel"/>
    <w:tmpl w:val="14823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E6666D0"/>
    <w:multiLevelType w:val="hybridMultilevel"/>
    <w:tmpl w:val="F63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410"/>
    <w:multiLevelType w:val="multilevel"/>
    <w:tmpl w:val="7E5AD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58771A63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D9847A8"/>
    <w:multiLevelType w:val="multilevel"/>
    <w:tmpl w:val="7BFCF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DC69B3"/>
    <w:multiLevelType w:val="hybridMultilevel"/>
    <w:tmpl w:val="7F742062"/>
    <w:lvl w:ilvl="0" w:tplc="E598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8178D"/>
    <w:multiLevelType w:val="multilevel"/>
    <w:tmpl w:val="80768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1C373C"/>
    <w:multiLevelType w:val="multilevel"/>
    <w:tmpl w:val="3656EE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EAA4A40"/>
    <w:multiLevelType w:val="multilevel"/>
    <w:tmpl w:val="7814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F5490"/>
    <w:multiLevelType w:val="multilevel"/>
    <w:tmpl w:val="6B10D508"/>
    <w:lvl w:ilvl="0">
      <w:start w:val="1"/>
      <w:numFmt w:val="decimal"/>
      <w:lvlText w:val="%1."/>
      <w:lvlJc w:val="left"/>
      <w:pPr>
        <w:ind w:left="1440" w:hanging="360"/>
      </w:pPr>
      <w:rPr>
        <w:rFonts w:eastAsia="Lucida Sans Unicode" w:hint="default"/>
        <w:i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1749F"/>
    <w:multiLevelType w:val="hybridMultilevel"/>
    <w:tmpl w:val="5B344F8C"/>
    <w:lvl w:ilvl="0" w:tplc="027A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4C2FFB"/>
    <w:multiLevelType w:val="hybridMultilevel"/>
    <w:tmpl w:val="8EE6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B02A9"/>
    <w:multiLevelType w:val="multilevel"/>
    <w:tmpl w:val="5C8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0"/>
  </w:num>
  <w:num w:numId="5">
    <w:abstractNumId w:val="36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23"/>
  </w:num>
  <w:num w:numId="11">
    <w:abstractNumId w:val="34"/>
  </w:num>
  <w:num w:numId="12">
    <w:abstractNumId w:val="33"/>
  </w:num>
  <w:num w:numId="13">
    <w:abstractNumId w:val="18"/>
  </w:num>
  <w:num w:numId="14">
    <w:abstractNumId w:val="3"/>
  </w:num>
  <w:num w:numId="15">
    <w:abstractNumId w:val="31"/>
  </w:num>
  <w:num w:numId="16">
    <w:abstractNumId w:val="16"/>
  </w:num>
  <w:num w:numId="17">
    <w:abstractNumId w:val="25"/>
  </w:num>
  <w:num w:numId="18">
    <w:abstractNumId w:val="21"/>
  </w:num>
  <w:num w:numId="19">
    <w:abstractNumId w:val="32"/>
  </w:num>
  <w:num w:numId="20">
    <w:abstractNumId w:val="14"/>
  </w:num>
  <w:num w:numId="21">
    <w:abstractNumId w:val="13"/>
  </w:num>
  <w:num w:numId="22">
    <w:abstractNumId w:val="2"/>
  </w:num>
  <w:num w:numId="23">
    <w:abstractNumId w:val="7"/>
  </w:num>
  <w:num w:numId="24">
    <w:abstractNumId w:val="37"/>
  </w:num>
  <w:num w:numId="25">
    <w:abstractNumId w:val="10"/>
  </w:num>
  <w:num w:numId="26">
    <w:abstractNumId w:val="35"/>
  </w:num>
  <w:num w:numId="27">
    <w:abstractNumId w:val="12"/>
  </w:num>
  <w:num w:numId="28">
    <w:abstractNumId w:val="26"/>
  </w:num>
  <w:num w:numId="29">
    <w:abstractNumId w:val="24"/>
  </w:num>
  <w:num w:numId="30">
    <w:abstractNumId w:val="5"/>
  </w:num>
  <w:num w:numId="31">
    <w:abstractNumId w:val="22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5"/>
  </w:num>
  <w:num w:numId="41">
    <w:abstractNumId w:val="4"/>
  </w:num>
  <w:num w:numId="42">
    <w:abstractNumId w:val="17"/>
  </w:num>
  <w:num w:numId="43">
    <w:abstractNumId w:val="11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6D"/>
    <w:rsid w:val="00010D3C"/>
    <w:rsid w:val="00011D21"/>
    <w:rsid w:val="0001441C"/>
    <w:rsid w:val="000365FD"/>
    <w:rsid w:val="000464BB"/>
    <w:rsid w:val="000627DE"/>
    <w:rsid w:val="000633FC"/>
    <w:rsid w:val="00063887"/>
    <w:rsid w:val="00082A78"/>
    <w:rsid w:val="000C0251"/>
    <w:rsid w:val="000C0398"/>
    <w:rsid w:val="000C7918"/>
    <w:rsid w:val="000D0E57"/>
    <w:rsid w:val="000E3DD4"/>
    <w:rsid w:val="000E692C"/>
    <w:rsid w:val="00105029"/>
    <w:rsid w:val="00131CDB"/>
    <w:rsid w:val="00132616"/>
    <w:rsid w:val="00137727"/>
    <w:rsid w:val="001662D6"/>
    <w:rsid w:val="001B07FF"/>
    <w:rsid w:val="001D1AF6"/>
    <w:rsid w:val="001D5C53"/>
    <w:rsid w:val="001D74ED"/>
    <w:rsid w:val="001E3770"/>
    <w:rsid w:val="001E513F"/>
    <w:rsid w:val="001F1506"/>
    <w:rsid w:val="001F4E0C"/>
    <w:rsid w:val="001F57CD"/>
    <w:rsid w:val="00201CC5"/>
    <w:rsid w:val="00202491"/>
    <w:rsid w:val="00204C8C"/>
    <w:rsid w:val="002053B2"/>
    <w:rsid w:val="00210F6C"/>
    <w:rsid w:val="00213097"/>
    <w:rsid w:val="00226CAB"/>
    <w:rsid w:val="00231981"/>
    <w:rsid w:val="00267F0A"/>
    <w:rsid w:val="00276F79"/>
    <w:rsid w:val="002B0754"/>
    <w:rsid w:val="002C586E"/>
    <w:rsid w:val="002C62B7"/>
    <w:rsid w:val="002D26D6"/>
    <w:rsid w:val="002E196D"/>
    <w:rsid w:val="002E1B49"/>
    <w:rsid w:val="002E2BFB"/>
    <w:rsid w:val="002E4442"/>
    <w:rsid w:val="002F0DE4"/>
    <w:rsid w:val="00302289"/>
    <w:rsid w:val="00307366"/>
    <w:rsid w:val="003264EF"/>
    <w:rsid w:val="003267B8"/>
    <w:rsid w:val="0033651A"/>
    <w:rsid w:val="00351A24"/>
    <w:rsid w:val="003724F6"/>
    <w:rsid w:val="00380C77"/>
    <w:rsid w:val="00382DAC"/>
    <w:rsid w:val="003877F0"/>
    <w:rsid w:val="003915C8"/>
    <w:rsid w:val="00395B20"/>
    <w:rsid w:val="00395C49"/>
    <w:rsid w:val="003A5491"/>
    <w:rsid w:val="003B11A7"/>
    <w:rsid w:val="003C0B1B"/>
    <w:rsid w:val="003C2765"/>
    <w:rsid w:val="003C3F98"/>
    <w:rsid w:val="003C778F"/>
    <w:rsid w:val="003E59E3"/>
    <w:rsid w:val="003E6761"/>
    <w:rsid w:val="00406D00"/>
    <w:rsid w:val="00425808"/>
    <w:rsid w:val="004469F4"/>
    <w:rsid w:val="00454CED"/>
    <w:rsid w:val="004609D1"/>
    <w:rsid w:val="00480C30"/>
    <w:rsid w:val="0048685D"/>
    <w:rsid w:val="004878EA"/>
    <w:rsid w:val="00497667"/>
    <w:rsid w:val="004B3251"/>
    <w:rsid w:val="004C1652"/>
    <w:rsid w:val="004C3743"/>
    <w:rsid w:val="004C4A0B"/>
    <w:rsid w:val="004E1AC7"/>
    <w:rsid w:val="004F748C"/>
    <w:rsid w:val="005044EB"/>
    <w:rsid w:val="00512BD0"/>
    <w:rsid w:val="00514C34"/>
    <w:rsid w:val="00540C3D"/>
    <w:rsid w:val="0054498E"/>
    <w:rsid w:val="00545915"/>
    <w:rsid w:val="0055008F"/>
    <w:rsid w:val="00562E88"/>
    <w:rsid w:val="0058088E"/>
    <w:rsid w:val="00581E14"/>
    <w:rsid w:val="00582543"/>
    <w:rsid w:val="00587B90"/>
    <w:rsid w:val="00591A0B"/>
    <w:rsid w:val="00595DA2"/>
    <w:rsid w:val="005A7AE8"/>
    <w:rsid w:val="005B5B19"/>
    <w:rsid w:val="005D6955"/>
    <w:rsid w:val="005E0DF0"/>
    <w:rsid w:val="005F47E6"/>
    <w:rsid w:val="00632EAE"/>
    <w:rsid w:val="006349E9"/>
    <w:rsid w:val="00637161"/>
    <w:rsid w:val="00637260"/>
    <w:rsid w:val="00641BCB"/>
    <w:rsid w:val="00645346"/>
    <w:rsid w:val="00653660"/>
    <w:rsid w:val="006537F2"/>
    <w:rsid w:val="00660D81"/>
    <w:rsid w:val="00670E28"/>
    <w:rsid w:val="00671807"/>
    <w:rsid w:val="00681C05"/>
    <w:rsid w:val="006A1DF2"/>
    <w:rsid w:val="006A3B77"/>
    <w:rsid w:val="006C184F"/>
    <w:rsid w:val="006D4E11"/>
    <w:rsid w:val="006D69FC"/>
    <w:rsid w:val="006E6012"/>
    <w:rsid w:val="006F6B1C"/>
    <w:rsid w:val="007113B1"/>
    <w:rsid w:val="0071756C"/>
    <w:rsid w:val="00745493"/>
    <w:rsid w:val="007473F1"/>
    <w:rsid w:val="0074787C"/>
    <w:rsid w:val="00752009"/>
    <w:rsid w:val="007529B5"/>
    <w:rsid w:val="00757454"/>
    <w:rsid w:val="00760EDF"/>
    <w:rsid w:val="00776A8A"/>
    <w:rsid w:val="00777520"/>
    <w:rsid w:val="00781C50"/>
    <w:rsid w:val="00783717"/>
    <w:rsid w:val="007A4151"/>
    <w:rsid w:val="007A7796"/>
    <w:rsid w:val="007B4A70"/>
    <w:rsid w:val="00801B79"/>
    <w:rsid w:val="008073A0"/>
    <w:rsid w:val="008101C8"/>
    <w:rsid w:val="00827881"/>
    <w:rsid w:val="00833300"/>
    <w:rsid w:val="00852C06"/>
    <w:rsid w:val="008548C8"/>
    <w:rsid w:val="0085663B"/>
    <w:rsid w:val="0085685F"/>
    <w:rsid w:val="00856E0B"/>
    <w:rsid w:val="0086033F"/>
    <w:rsid w:val="00867643"/>
    <w:rsid w:val="00870B7C"/>
    <w:rsid w:val="00894745"/>
    <w:rsid w:val="008C4593"/>
    <w:rsid w:val="008E0C6D"/>
    <w:rsid w:val="008F0420"/>
    <w:rsid w:val="00900487"/>
    <w:rsid w:val="009040F8"/>
    <w:rsid w:val="009176F6"/>
    <w:rsid w:val="00922C00"/>
    <w:rsid w:val="00934C87"/>
    <w:rsid w:val="00936A0C"/>
    <w:rsid w:val="00950D31"/>
    <w:rsid w:val="00964E71"/>
    <w:rsid w:val="00965171"/>
    <w:rsid w:val="00970DA9"/>
    <w:rsid w:val="00975BEF"/>
    <w:rsid w:val="009764C3"/>
    <w:rsid w:val="00976A69"/>
    <w:rsid w:val="00980831"/>
    <w:rsid w:val="0098388D"/>
    <w:rsid w:val="00990D79"/>
    <w:rsid w:val="009B0D17"/>
    <w:rsid w:val="009B4DB0"/>
    <w:rsid w:val="009B5B76"/>
    <w:rsid w:val="009C05D4"/>
    <w:rsid w:val="009F444E"/>
    <w:rsid w:val="00A00B8A"/>
    <w:rsid w:val="00A106D9"/>
    <w:rsid w:val="00A25CAC"/>
    <w:rsid w:val="00A27005"/>
    <w:rsid w:val="00A276BC"/>
    <w:rsid w:val="00A472EB"/>
    <w:rsid w:val="00A822C4"/>
    <w:rsid w:val="00A91E40"/>
    <w:rsid w:val="00AA34CE"/>
    <w:rsid w:val="00AC6A89"/>
    <w:rsid w:val="00AD29A0"/>
    <w:rsid w:val="00AE49D0"/>
    <w:rsid w:val="00AF29A8"/>
    <w:rsid w:val="00AF37BE"/>
    <w:rsid w:val="00B22B52"/>
    <w:rsid w:val="00B52284"/>
    <w:rsid w:val="00B52AE3"/>
    <w:rsid w:val="00B5476C"/>
    <w:rsid w:val="00B60CB4"/>
    <w:rsid w:val="00B63093"/>
    <w:rsid w:val="00B72B7E"/>
    <w:rsid w:val="00BA2A1C"/>
    <w:rsid w:val="00BC15FE"/>
    <w:rsid w:val="00BC326A"/>
    <w:rsid w:val="00BD6CF6"/>
    <w:rsid w:val="00BE1D5C"/>
    <w:rsid w:val="00BE688B"/>
    <w:rsid w:val="00BE7C79"/>
    <w:rsid w:val="00BF18A8"/>
    <w:rsid w:val="00C03145"/>
    <w:rsid w:val="00C06C25"/>
    <w:rsid w:val="00C322E7"/>
    <w:rsid w:val="00C3551D"/>
    <w:rsid w:val="00C417C2"/>
    <w:rsid w:val="00C906BF"/>
    <w:rsid w:val="00CA7B1C"/>
    <w:rsid w:val="00CD2BD4"/>
    <w:rsid w:val="00CD7B07"/>
    <w:rsid w:val="00CF5BEF"/>
    <w:rsid w:val="00D16F02"/>
    <w:rsid w:val="00D25F20"/>
    <w:rsid w:val="00D575B1"/>
    <w:rsid w:val="00D6476D"/>
    <w:rsid w:val="00D663F9"/>
    <w:rsid w:val="00D8302C"/>
    <w:rsid w:val="00DB7AC8"/>
    <w:rsid w:val="00DD043B"/>
    <w:rsid w:val="00DD6CA1"/>
    <w:rsid w:val="00DF1910"/>
    <w:rsid w:val="00DF521E"/>
    <w:rsid w:val="00E02319"/>
    <w:rsid w:val="00E0266F"/>
    <w:rsid w:val="00E44447"/>
    <w:rsid w:val="00E520F3"/>
    <w:rsid w:val="00E66006"/>
    <w:rsid w:val="00E97CE7"/>
    <w:rsid w:val="00EA3F03"/>
    <w:rsid w:val="00EB2849"/>
    <w:rsid w:val="00EC4AB8"/>
    <w:rsid w:val="00ED2790"/>
    <w:rsid w:val="00ED65C4"/>
    <w:rsid w:val="00EE0B21"/>
    <w:rsid w:val="00EF4BBB"/>
    <w:rsid w:val="00F0604C"/>
    <w:rsid w:val="00F101A5"/>
    <w:rsid w:val="00F26F9B"/>
    <w:rsid w:val="00F308D2"/>
    <w:rsid w:val="00F50059"/>
    <w:rsid w:val="00F66310"/>
    <w:rsid w:val="00F66AB4"/>
    <w:rsid w:val="00F674C0"/>
    <w:rsid w:val="00F70ED5"/>
    <w:rsid w:val="00F7124B"/>
    <w:rsid w:val="00F8434F"/>
    <w:rsid w:val="00F90103"/>
    <w:rsid w:val="00F95945"/>
    <w:rsid w:val="00F96E4E"/>
    <w:rsid w:val="00FA4963"/>
    <w:rsid w:val="00FA78E3"/>
    <w:rsid w:val="00FC587D"/>
    <w:rsid w:val="00FD7FD4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40C3D"/>
  </w:style>
  <w:style w:type="character" w:customStyle="1" w:styleId="21">
    <w:name w:val="Основной текст (2)_"/>
    <w:basedOn w:val="a0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65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5FD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132616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D6476D"/>
  </w:style>
  <w:style w:type="character" w:customStyle="1" w:styleId="Bodytext7">
    <w:name w:val="Body text (7)"/>
    <w:basedOn w:val="a0"/>
    <w:link w:val="Bodytext71"/>
    <w:uiPriority w:val="99"/>
    <w:rsid w:val="007A7796"/>
    <w:rPr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A7796"/>
    <w:pPr>
      <w:shd w:val="clear" w:color="auto" w:fill="FFFFFF"/>
      <w:spacing w:line="274" w:lineRule="exact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176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7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F748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7794-7415-4A59-BCFC-58BD0B7B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10</cp:revision>
  <cp:lastPrinted>2017-01-13T10:23:00Z</cp:lastPrinted>
  <dcterms:created xsi:type="dcterms:W3CDTF">2018-06-21T04:38:00Z</dcterms:created>
  <dcterms:modified xsi:type="dcterms:W3CDTF">2018-11-08T05:09:00Z</dcterms:modified>
</cp:coreProperties>
</file>