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05764C" w:rsidP="00921F08">
      <w:r>
        <w:t>21.06</w:t>
      </w:r>
      <w:r w:rsidR="00C2786C">
        <w:t>.2023</w:t>
      </w:r>
      <w:r w:rsidR="00CF55D5" w:rsidRPr="0094483C">
        <w:t xml:space="preserve"> г.                                            </w:t>
      </w:r>
      <w:r w:rsidR="00921F08">
        <w:t xml:space="preserve">             </w:t>
      </w:r>
      <w:r w:rsidR="00CF55D5" w:rsidRPr="0094483C">
        <w:t xml:space="preserve">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E62792" w:rsidP="00921F08">
      <w:r>
        <w:t>10</w:t>
      </w:r>
      <w:r w:rsidR="008D39CF">
        <w:t>-00 ч</w:t>
      </w:r>
    </w:p>
    <w:p w:rsidR="00745250" w:rsidRDefault="00745250" w:rsidP="00941DAC">
      <w:pPr>
        <w:ind w:firstLine="709"/>
        <w:jc w:val="center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  <w:r w:rsidR="009112AA">
        <w:rPr>
          <w:rFonts w:ascii="Times New Roman" w:hAnsi="Times New Roman" w:cs="Times New Roman"/>
          <w:sz w:val="24"/>
          <w:szCs w:val="24"/>
        </w:rPr>
        <w:t>.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350" w:rsidRDefault="00CF55D5" w:rsidP="00CC69F5">
      <w:pPr>
        <w:ind w:firstLine="709"/>
        <w:jc w:val="both"/>
      </w:pPr>
      <w:r w:rsidRPr="00217C58">
        <w:rPr>
          <w:i/>
        </w:rPr>
        <w:t xml:space="preserve">Присутствовали: </w:t>
      </w:r>
      <w:proofErr w:type="gramStart"/>
      <w:r w:rsidR="00C17C1E" w:rsidRPr="003D2647">
        <w:rPr>
          <w:b/>
          <w:i/>
        </w:rPr>
        <w:t xml:space="preserve">Анисимов Сергей Владимирович - </w:t>
      </w:r>
      <w:r w:rsidR="00BA06BF" w:rsidRPr="003D2647">
        <w:t>директор МАОУ ДО «ДЮ</w:t>
      </w:r>
      <w:r w:rsidR="00C17C1E" w:rsidRPr="003D2647">
        <w:t>С</w:t>
      </w:r>
      <w:r w:rsidR="00BA06BF" w:rsidRPr="003D2647">
        <w:t>Ш</w:t>
      </w:r>
      <w:r w:rsidR="00C17C1E" w:rsidRPr="003D2647">
        <w:t>»,</w:t>
      </w:r>
      <w:r w:rsidR="005A4958" w:rsidRPr="003D2647">
        <w:t xml:space="preserve"> </w:t>
      </w:r>
      <w:r w:rsidR="003D2647" w:rsidRPr="003D2647">
        <w:rPr>
          <w:b/>
          <w:i/>
        </w:rPr>
        <w:t xml:space="preserve">Изосимова Римма </w:t>
      </w:r>
      <w:proofErr w:type="spellStart"/>
      <w:r w:rsidR="003D2647" w:rsidRPr="003D2647">
        <w:rPr>
          <w:b/>
          <w:i/>
        </w:rPr>
        <w:t>Рифкатовна</w:t>
      </w:r>
      <w:proofErr w:type="spellEnd"/>
      <w:r w:rsidR="007E43FF" w:rsidRPr="003D2647">
        <w:rPr>
          <w:i/>
        </w:rPr>
        <w:t xml:space="preserve"> </w:t>
      </w:r>
      <w:r w:rsidR="007E43FF" w:rsidRPr="003D2647">
        <w:t xml:space="preserve">– </w:t>
      </w:r>
      <w:r w:rsidR="003D2647" w:rsidRPr="003D2647">
        <w:t>директор</w:t>
      </w:r>
      <w:r w:rsidR="007E43FF" w:rsidRPr="003D2647">
        <w:t xml:space="preserve"> МАУК «</w:t>
      </w:r>
      <w:proofErr w:type="spellStart"/>
      <w:r w:rsidR="007E43FF" w:rsidRPr="003D2647">
        <w:t>Культурно-досуговый</w:t>
      </w:r>
      <w:proofErr w:type="spellEnd"/>
      <w:r w:rsidR="007E43FF" w:rsidRPr="003D2647">
        <w:t xml:space="preserve"> центр» ВГО</w:t>
      </w:r>
      <w:r w:rsidR="007E43FF" w:rsidRPr="003D2647">
        <w:rPr>
          <w:b/>
          <w:i/>
        </w:rPr>
        <w:t xml:space="preserve">, </w:t>
      </w:r>
      <w:r w:rsidR="005A4958" w:rsidRPr="003D2647">
        <w:rPr>
          <w:b/>
          <w:i/>
        </w:rPr>
        <w:t>Бушуева Лариса Николаевна</w:t>
      </w:r>
      <w:r w:rsidR="005A4958" w:rsidRPr="003D2647">
        <w:t xml:space="preserve"> – директор МУП «</w:t>
      </w:r>
      <w:proofErr w:type="spellStart"/>
      <w:r w:rsidR="005A4958" w:rsidRPr="003D2647">
        <w:t>Волчанский</w:t>
      </w:r>
      <w:proofErr w:type="spellEnd"/>
      <w:r w:rsidR="005A4958" w:rsidRPr="003D2647">
        <w:t xml:space="preserve"> </w:t>
      </w:r>
      <w:proofErr w:type="spellStart"/>
      <w:r w:rsidR="005A4958" w:rsidRPr="003D2647">
        <w:t>автоэлектротранспорт</w:t>
      </w:r>
      <w:proofErr w:type="spellEnd"/>
      <w:r w:rsidR="005A4958" w:rsidRPr="003D2647">
        <w:t>»,</w:t>
      </w:r>
      <w:r w:rsidR="00CC69F5" w:rsidRPr="003D2647">
        <w:t xml:space="preserve"> </w:t>
      </w:r>
      <w:r w:rsidR="00C17C1E" w:rsidRPr="003D2647">
        <w:rPr>
          <w:b/>
          <w:i/>
        </w:rPr>
        <w:t xml:space="preserve">Воробьева Анастасия Андреевна </w:t>
      </w:r>
      <w:r w:rsidR="00C17C1E" w:rsidRPr="003D2647">
        <w:t xml:space="preserve">– и.о. главного врача ГАУЗ СО </w:t>
      </w:r>
      <w:r w:rsidR="001D3340" w:rsidRPr="003D2647">
        <w:t>«</w:t>
      </w:r>
      <w:proofErr w:type="spellStart"/>
      <w:r w:rsidR="00C17C1E" w:rsidRPr="003D2647">
        <w:t>Волчанская</w:t>
      </w:r>
      <w:proofErr w:type="spellEnd"/>
      <w:r w:rsidR="00C17C1E" w:rsidRPr="003D2647">
        <w:t xml:space="preserve"> городская больница</w:t>
      </w:r>
      <w:r w:rsidR="001D3340" w:rsidRPr="003D2647">
        <w:t>»</w:t>
      </w:r>
      <w:r w:rsidR="00C17C1E" w:rsidRPr="003D2647">
        <w:t>,</w:t>
      </w:r>
      <w:r w:rsidR="007E43FF" w:rsidRPr="003D2647">
        <w:t xml:space="preserve"> </w:t>
      </w:r>
      <w:proofErr w:type="spellStart"/>
      <w:r w:rsidR="007E43FF" w:rsidRPr="003D2647">
        <w:rPr>
          <w:b/>
          <w:i/>
        </w:rPr>
        <w:t>Косинцев</w:t>
      </w:r>
      <w:proofErr w:type="spellEnd"/>
      <w:r w:rsidR="007E43FF" w:rsidRPr="003D2647">
        <w:rPr>
          <w:b/>
          <w:i/>
        </w:rPr>
        <w:t xml:space="preserve"> Валерий </w:t>
      </w:r>
      <w:proofErr w:type="spellStart"/>
      <w:r w:rsidR="007E43FF" w:rsidRPr="003D2647">
        <w:rPr>
          <w:b/>
          <w:i/>
        </w:rPr>
        <w:t>Вильевич</w:t>
      </w:r>
      <w:proofErr w:type="spellEnd"/>
      <w:r w:rsidR="007E43FF" w:rsidRPr="003D2647">
        <w:rPr>
          <w:b/>
          <w:i/>
        </w:rPr>
        <w:t xml:space="preserve"> – </w:t>
      </w:r>
      <w:r w:rsidR="007E43FF" w:rsidRPr="003D2647">
        <w:t xml:space="preserve">председатель Общественной палаты ВГО, </w:t>
      </w:r>
      <w:r w:rsidR="007E43FF" w:rsidRPr="003D2647">
        <w:rPr>
          <w:b/>
          <w:i/>
        </w:rPr>
        <w:t xml:space="preserve"> Лаврова Ирина Сергеевна</w:t>
      </w:r>
      <w:r w:rsidR="007E43FF" w:rsidRPr="003D2647">
        <w:t xml:space="preserve"> – заведующая отделением № 50 ГАУЗ СО «СОКПБ» филиал «Севе</w:t>
      </w:r>
      <w:r w:rsidR="003D2647" w:rsidRPr="003D2647">
        <w:t xml:space="preserve">рная психиатрическая больница», </w:t>
      </w:r>
      <w:proofErr w:type="spellStart"/>
      <w:r w:rsidR="003D2647" w:rsidRPr="003D2647">
        <w:rPr>
          <w:b/>
          <w:i/>
        </w:rPr>
        <w:t>Моторина</w:t>
      </w:r>
      <w:proofErr w:type="spellEnd"/>
      <w:r w:rsidR="003D2647" w:rsidRPr="003D2647">
        <w:rPr>
          <w:b/>
          <w:i/>
        </w:rPr>
        <w:t xml:space="preserve"> Оксана Дмитриевна</w:t>
      </w:r>
      <w:r w:rsidR="003D2647" w:rsidRPr="003D2647">
        <w:t xml:space="preserve"> – директор МУП «ВТЭК</w:t>
      </w:r>
      <w:proofErr w:type="gramEnd"/>
      <w:r w:rsidR="003D2647" w:rsidRPr="003D2647">
        <w:t>»</w:t>
      </w:r>
      <w:r w:rsidR="007E43FF" w:rsidRPr="003D2647">
        <w:t xml:space="preserve">, </w:t>
      </w:r>
      <w:r w:rsidR="0013614A" w:rsidRPr="003D2647">
        <w:rPr>
          <w:b/>
          <w:i/>
        </w:rPr>
        <w:t xml:space="preserve">Рябова Дарья Юрьевна </w:t>
      </w:r>
      <w:r w:rsidR="0013614A" w:rsidRPr="003D2647">
        <w:t>– старший инспектор Отдела образования ВГО,</w:t>
      </w:r>
      <w:r w:rsidR="007E43FF" w:rsidRPr="003D2647">
        <w:t xml:space="preserve"> </w:t>
      </w:r>
      <w:r w:rsidR="00C4563B" w:rsidRPr="003D2647">
        <w:t xml:space="preserve"> </w:t>
      </w:r>
      <w:r w:rsidR="0013614A" w:rsidRPr="003D2647">
        <w:rPr>
          <w:b/>
          <w:i/>
        </w:rPr>
        <w:t>Смагина Татьяна Рудольфовна</w:t>
      </w:r>
      <w:r w:rsidR="0013614A" w:rsidRPr="003D2647">
        <w:t xml:space="preserve"> – заведующий филиалом ГАПОУ </w:t>
      </w:r>
      <w:proofErr w:type="gramStart"/>
      <w:r w:rsidR="0013614A" w:rsidRPr="003D2647">
        <w:t>СО</w:t>
      </w:r>
      <w:proofErr w:type="gramEnd"/>
      <w:r w:rsidR="0013614A" w:rsidRPr="003D2647">
        <w:t xml:space="preserve"> «Карпинский машиностроительный техникум» в г.</w:t>
      </w:r>
      <w:r w:rsidR="00CC69F5" w:rsidRPr="003D2647">
        <w:t xml:space="preserve"> </w:t>
      </w:r>
      <w:r w:rsidR="0013614A" w:rsidRPr="003D2647">
        <w:t>Волчанске</w:t>
      </w:r>
      <w:r w:rsidR="0013614A" w:rsidRPr="003D2647">
        <w:rPr>
          <w:b/>
          <w:i/>
        </w:rPr>
        <w:t xml:space="preserve">, </w:t>
      </w:r>
      <w:r w:rsidR="00C2786C" w:rsidRPr="003D2647">
        <w:rPr>
          <w:b/>
          <w:i/>
        </w:rPr>
        <w:t>Трофимова Валентина Иосифовна</w:t>
      </w:r>
      <w:r w:rsidR="00C4563B" w:rsidRPr="003D2647">
        <w:rPr>
          <w:b/>
          <w:i/>
        </w:rPr>
        <w:t xml:space="preserve"> – </w:t>
      </w:r>
      <w:r w:rsidR="00C2786C" w:rsidRPr="003D2647">
        <w:t>исполняющий обязанности директора</w:t>
      </w:r>
      <w:r w:rsidR="00C4563B" w:rsidRPr="003D2647">
        <w:t xml:space="preserve">  </w:t>
      </w:r>
      <w:r w:rsidR="00C4563B">
        <w:t>ГАУСО СО</w:t>
      </w:r>
      <w:r w:rsidR="00C4563B" w:rsidRPr="00217C58">
        <w:t xml:space="preserve"> «КЦСОН</w:t>
      </w:r>
      <w:r w:rsidR="00C4563B">
        <w:t xml:space="preserve"> г.</w:t>
      </w:r>
      <w:r w:rsidR="00D16667">
        <w:t xml:space="preserve"> </w:t>
      </w:r>
      <w:r w:rsidR="00C4563B">
        <w:t>Волчанска</w:t>
      </w:r>
      <w:r w:rsidR="00C4563B" w:rsidRPr="00217C58">
        <w:t>»</w:t>
      </w:r>
      <w:r w:rsidR="00CC69F5">
        <w:t>.</w:t>
      </w:r>
    </w:p>
    <w:p w:rsidR="00D31DCD" w:rsidRPr="0094483C" w:rsidRDefault="00D31DCD" w:rsidP="00FE2350">
      <w:pPr>
        <w:rPr>
          <w:i/>
          <w:color w:val="FF0000"/>
        </w:rPr>
      </w:pPr>
    </w:p>
    <w:p w:rsidR="00CC69F5" w:rsidRPr="00730E4A" w:rsidRDefault="00281DC4" w:rsidP="00921F08">
      <w:pPr>
        <w:widowControl w:val="0"/>
        <w:numPr>
          <w:ilvl w:val="0"/>
          <w:numId w:val="1"/>
        </w:numPr>
        <w:suppressLineNumbers/>
        <w:pBdr>
          <w:bottom w:val="single" w:sz="4" w:space="1" w:color="auto"/>
        </w:pBdr>
        <w:suppressAutoHyphens/>
        <w:ind w:left="0" w:firstLine="709"/>
        <w:jc w:val="center"/>
        <w:rPr>
          <w:b/>
          <w:i/>
          <w:color w:val="FF0000"/>
        </w:rPr>
      </w:pPr>
      <w:r w:rsidRPr="00730E4A">
        <w:rPr>
          <w:rFonts w:eastAsia="Lucida Sans Unicode"/>
          <w:kern w:val="1"/>
        </w:rPr>
        <w:t>О</w:t>
      </w:r>
      <w:r w:rsidR="00CC69F5" w:rsidRPr="00730E4A">
        <w:rPr>
          <w:rFonts w:eastAsia="Lucida Sans Unicode"/>
          <w:kern w:val="1"/>
        </w:rPr>
        <w:t xml:space="preserve"> демографических показателях: рождаемость, смертность, заболеваемость на данный период</w:t>
      </w:r>
    </w:p>
    <w:p w:rsidR="00474831" w:rsidRDefault="00474831" w:rsidP="00921F08">
      <w:pPr>
        <w:pStyle w:val="a9"/>
        <w:ind w:firstLine="709"/>
        <w:jc w:val="both"/>
        <w:rPr>
          <w:b/>
        </w:rPr>
      </w:pPr>
    </w:p>
    <w:p w:rsidR="00474831" w:rsidRDefault="00CF55D5" w:rsidP="00921F08">
      <w:pPr>
        <w:pStyle w:val="a9"/>
        <w:ind w:firstLine="709"/>
        <w:jc w:val="both"/>
        <w:rPr>
          <w:b/>
        </w:rPr>
      </w:pPr>
      <w:r w:rsidRPr="0010217B">
        <w:rPr>
          <w:b/>
        </w:rPr>
        <w:t>СЛУШАЛИ:</w:t>
      </w:r>
      <w:r w:rsidR="00474831">
        <w:rPr>
          <w:b/>
        </w:rPr>
        <w:t xml:space="preserve"> </w:t>
      </w:r>
    </w:p>
    <w:p w:rsidR="00D8741D" w:rsidRDefault="00E55DCA" w:rsidP="00921F08">
      <w:pPr>
        <w:ind w:firstLine="709"/>
        <w:jc w:val="both"/>
        <w:rPr>
          <w:color w:val="FF0000"/>
        </w:rPr>
      </w:pPr>
      <w:r w:rsidRPr="00D8741D">
        <w:rPr>
          <w:b/>
        </w:rPr>
        <w:t>Воробьеву Анастасию Андреевну:</w:t>
      </w:r>
      <w:r w:rsidRPr="00D8741D">
        <w:rPr>
          <w:b/>
          <w:i/>
        </w:rPr>
        <w:t xml:space="preserve"> </w:t>
      </w:r>
      <w:r w:rsidR="00D8741D" w:rsidRPr="00D8741D">
        <w:t>прикрепленное население на 01.06</w:t>
      </w:r>
      <w:r w:rsidR="00D16667" w:rsidRPr="00D8741D">
        <w:t>.20</w:t>
      </w:r>
      <w:r w:rsidR="00D8741D" w:rsidRPr="00D8741D">
        <w:t>23 года (по данным ТФОМС) - 8475</w:t>
      </w:r>
      <w:r w:rsidR="00D16667" w:rsidRPr="00D8741D">
        <w:t xml:space="preserve"> человек, в том числе</w:t>
      </w:r>
      <w:r w:rsidR="00D8741D" w:rsidRPr="00D8741D">
        <w:t xml:space="preserve"> дети, подростки 0-17 лет – 1890</w:t>
      </w:r>
      <w:r w:rsidR="00D16667" w:rsidRPr="00D8741D">
        <w:t xml:space="preserve"> человек, </w:t>
      </w:r>
      <w:r w:rsidR="00D8741D" w:rsidRPr="00D8741D">
        <w:t>трудоспособный возраст – 4945</w:t>
      </w:r>
      <w:r w:rsidR="00D16667" w:rsidRPr="00D8741D">
        <w:t xml:space="preserve"> челове</w:t>
      </w:r>
      <w:r w:rsidR="00D8741D" w:rsidRPr="00D8741D">
        <w:t>к, старше трудоспособного – 1640</w:t>
      </w:r>
      <w:r w:rsidR="00D16667" w:rsidRPr="00D8741D">
        <w:t xml:space="preserve"> человек</w:t>
      </w:r>
      <w:r w:rsidR="007C2C44" w:rsidRPr="00D8741D">
        <w:t xml:space="preserve"> (Приложение 1, 2).</w:t>
      </w:r>
      <w:r w:rsidR="00641E0D" w:rsidRPr="00FC6341">
        <w:rPr>
          <w:color w:val="FF0000"/>
        </w:rPr>
        <w:t xml:space="preserve"> </w:t>
      </w:r>
    </w:p>
    <w:p w:rsidR="00D8741D" w:rsidRPr="00D8741D" w:rsidRDefault="00D8741D" w:rsidP="00921F08">
      <w:pPr>
        <w:ind w:firstLine="709"/>
        <w:jc w:val="both"/>
      </w:pPr>
      <w:proofErr w:type="gramStart"/>
      <w:r w:rsidRPr="00D8741D">
        <w:t>Численность населения ВГО по данным Росста</w:t>
      </w:r>
      <w:r w:rsidR="00E80D00">
        <w:t>та-8571 и по данным ТФОМС (прикр</w:t>
      </w:r>
      <w:r w:rsidRPr="00D8741D">
        <w:t>епленное население)</w:t>
      </w:r>
      <w:r w:rsidR="00E80D00">
        <w:t xml:space="preserve"> </w:t>
      </w:r>
      <w:r w:rsidRPr="00D8741D">
        <w:t>- 8475 снижается за последние 5 лет.</w:t>
      </w:r>
      <w:proofErr w:type="gramEnd"/>
      <w:r w:rsidRPr="00D8741D">
        <w:t xml:space="preserve"> Показатель рождаемости так же снижен. За 5 </w:t>
      </w:r>
      <w:proofErr w:type="spellStart"/>
      <w:proofErr w:type="gramStart"/>
      <w:r w:rsidRPr="00D8741D">
        <w:t>мес</w:t>
      </w:r>
      <w:proofErr w:type="spellEnd"/>
      <w:proofErr w:type="gramEnd"/>
      <w:r w:rsidRPr="00D8741D">
        <w:t xml:space="preserve"> 2023 г родился 21- ребенок, в сравнении 5 </w:t>
      </w:r>
      <w:proofErr w:type="spellStart"/>
      <w:r w:rsidRPr="00D8741D">
        <w:t>мес</w:t>
      </w:r>
      <w:proofErr w:type="spellEnd"/>
      <w:r w:rsidRPr="00D8741D">
        <w:t xml:space="preserve"> 2022 -</w:t>
      </w:r>
      <w:r w:rsidR="00E80D00">
        <w:t xml:space="preserve"> </w:t>
      </w:r>
      <w:r w:rsidRPr="00D8741D">
        <w:t>23 ребенка. Отмечаем снижение абортов</w:t>
      </w:r>
      <w:r w:rsidR="00E80D00">
        <w:t xml:space="preserve"> в ВГБ за 5 </w:t>
      </w:r>
      <w:proofErr w:type="spellStart"/>
      <w:proofErr w:type="gramStart"/>
      <w:r w:rsidR="00E80D00">
        <w:t>мес</w:t>
      </w:r>
      <w:proofErr w:type="spellEnd"/>
      <w:proofErr w:type="gramEnd"/>
      <w:r w:rsidR="00E80D00">
        <w:t xml:space="preserve"> 2022-13, за 202</w:t>
      </w:r>
      <w:r w:rsidRPr="00D8741D">
        <w:t>3-10.</w:t>
      </w:r>
    </w:p>
    <w:p w:rsidR="00D8741D" w:rsidRPr="00D8741D" w:rsidRDefault="00D8741D" w:rsidP="00921F08">
      <w:pPr>
        <w:ind w:firstLine="709"/>
        <w:jc w:val="both"/>
      </w:pPr>
      <w:r w:rsidRPr="00D8741D">
        <w:t xml:space="preserve">Показатель общей смертности за 5 </w:t>
      </w:r>
      <w:proofErr w:type="spellStart"/>
      <w:proofErr w:type="gramStart"/>
      <w:r w:rsidRPr="00D8741D">
        <w:t>мес</w:t>
      </w:r>
      <w:proofErr w:type="spellEnd"/>
      <w:proofErr w:type="gramEnd"/>
      <w:r w:rsidRPr="00D8741D">
        <w:t xml:space="preserve"> составил 14,0 на </w:t>
      </w:r>
      <w:proofErr w:type="spellStart"/>
      <w:r w:rsidRPr="00D8741D">
        <w:t>тыс</w:t>
      </w:r>
      <w:proofErr w:type="spellEnd"/>
      <w:r w:rsidRPr="00D8741D">
        <w:t xml:space="preserve"> населения. Т.е за 5 </w:t>
      </w:r>
      <w:proofErr w:type="spellStart"/>
      <w:proofErr w:type="gramStart"/>
      <w:r w:rsidRPr="00D8741D">
        <w:t>мес</w:t>
      </w:r>
      <w:proofErr w:type="spellEnd"/>
      <w:proofErr w:type="gramEnd"/>
      <w:r w:rsidRPr="00D8741D">
        <w:t xml:space="preserve"> умерло 50 человек, в сравнении с 5 </w:t>
      </w:r>
      <w:proofErr w:type="spellStart"/>
      <w:r w:rsidRPr="00D8741D">
        <w:t>мес</w:t>
      </w:r>
      <w:proofErr w:type="spellEnd"/>
      <w:r w:rsidRPr="00D8741D">
        <w:t xml:space="preserve"> 2022 -60 человек. За последние 2021,2022 показатель общей смертности снижается. </w:t>
      </w:r>
    </w:p>
    <w:p w:rsidR="00D8741D" w:rsidRPr="00D8741D" w:rsidRDefault="00D8741D" w:rsidP="00921F08">
      <w:pPr>
        <w:ind w:firstLine="709"/>
        <w:jc w:val="both"/>
      </w:pPr>
      <w:r w:rsidRPr="00D8741D">
        <w:t>В трудоспособном возрасте в 2023 умерли 5 человек 3 мужчин (49лет БСК,50-неуточненная причина,51-внутримозговое кровоизлияние),2 женщины (51-цирроз,54-токсичная энцефалопатия). В 2022 в 2 раза больше</w:t>
      </w:r>
      <w:r w:rsidR="00E80D00">
        <w:t xml:space="preserve"> </w:t>
      </w:r>
      <w:r w:rsidRPr="00D8741D">
        <w:t>-</w:t>
      </w:r>
      <w:r w:rsidR="00E80D00">
        <w:t xml:space="preserve"> </w:t>
      </w:r>
      <w:r w:rsidRPr="00D8741D">
        <w:t>10 человек</w:t>
      </w:r>
      <w:r w:rsidR="00E80D00">
        <w:t xml:space="preserve"> </w:t>
      </w:r>
      <w:r w:rsidRPr="00D8741D">
        <w:t>-</w:t>
      </w:r>
      <w:r w:rsidR="00E80D00">
        <w:t xml:space="preserve"> </w:t>
      </w:r>
      <w:r w:rsidRPr="00D8741D">
        <w:t xml:space="preserve">7 мужчин (26л-травма не </w:t>
      </w:r>
      <w:proofErr w:type="spellStart"/>
      <w:r w:rsidRPr="00D8741D">
        <w:lastRenderedPageBreak/>
        <w:t>совмест</w:t>
      </w:r>
      <w:proofErr w:type="spellEnd"/>
      <w:r w:rsidRPr="00D8741D">
        <w:t xml:space="preserve"> с жизнью на производстве, 37 </w:t>
      </w:r>
      <w:proofErr w:type="spellStart"/>
      <w:r w:rsidRPr="00D8741D">
        <w:t>л-НКВИ</w:t>
      </w:r>
      <w:proofErr w:type="spellEnd"/>
      <w:r w:rsidRPr="00D8741D">
        <w:t>, 48 лет БСК,60-НС,61-БСК,62-ЗНО желудка) и 3 женщины (41-ВИЧ, 56</w:t>
      </w:r>
      <w:r w:rsidR="00116FA1">
        <w:t xml:space="preserve"> </w:t>
      </w:r>
      <w:r w:rsidRPr="00D8741D">
        <w:t>л</w:t>
      </w:r>
      <w:r w:rsidR="00116FA1">
        <w:t xml:space="preserve">ет - </w:t>
      </w:r>
      <w:proofErr w:type="spellStart"/>
      <w:r w:rsidR="00116FA1">
        <w:t>кардиомиопатия</w:t>
      </w:r>
      <w:proofErr w:type="spellEnd"/>
      <w:r w:rsidR="00116FA1">
        <w:t xml:space="preserve"> </w:t>
      </w:r>
      <w:proofErr w:type="gramStart"/>
      <w:r w:rsidR="00116FA1">
        <w:t>алкогольная</w:t>
      </w:r>
      <w:proofErr w:type="gramEnd"/>
      <w:r w:rsidRPr="00D8741D">
        <w:t xml:space="preserve">, ЗНО </w:t>
      </w:r>
      <w:proofErr w:type="spellStart"/>
      <w:r w:rsidRPr="00D8741D">
        <w:t>к-ка</w:t>
      </w:r>
      <w:proofErr w:type="spellEnd"/>
      <w:r w:rsidRPr="00D8741D">
        <w:t>).</w:t>
      </w:r>
    </w:p>
    <w:p w:rsidR="00D8741D" w:rsidRPr="00D8741D" w:rsidRDefault="00D8741D" w:rsidP="00921F08">
      <w:pPr>
        <w:ind w:firstLine="709"/>
        <w:jc w:val="both"/>
      </w:pPr>
      <w:r w:rsidRPr="00D8741D">
        <w:t>По половозрастному признаку за 5 мес</w:t>
      </w:r>
      <w:r w:rsidR="00116FA1">
        <w:t>яцев</w:t>
      </w:r>
      <w:r w:rsidRPr="00D8741D">
        <w:t xml:space="preserve"> ушли из жизни 22 мужчины и 28 женщин. За аналогичный период 2022-22 мужчин и 38 женщин.</w:t>
      </w:r>
    </w:p>
    <w:p w:rsidR="00D8741D" w:rsidRPr="00D8741D" w:rsidRDefault="00D8741D" w:rsidP="00921F08">
      <w:pPr>
        <w:ind w:firstLine="709"/>
        <w:jc w:val="both"/>
      </w:pPr>
      <w:proofErr w:type="gramStart"/>
      <w:r w:rsidRPr="00D8741D">
        <w:t>В структуре смертности по нозологиям показатель смертности от БСК на прежнем уровне, отмечается снижение смертности от инфарктов и инсультов).</w:t>
      </w:r>
      <w:proofErr w:type="gramEnd"/>
    </w:p>
    <w:p w:rsidR="00D8741D" w:rsidRPr="00D8741D" w:rsidRDefault="00D8741D" w:rsidP="00921F08">
      <w:pPr>
        <w:ind w:firstLine="709"/>
        <w:jc w:val="both"/>
      </w:pPr>
      <w:r w:rsidRPr="00D8741D">
        <w:t xml:space="preserve">Рост смертности от онкологических заболеваний </w:t>
      </w:r>
      <w:r w:rsidR="00116FA1">
        <w:t xml:space="preserve">за </w:t>
      </w:r>
      <w:r w:rsidRPr="00D8741D">
        <w:t>2022</w:t>
      </w:r>
      <w:r w:rsidR="00116FA1">
        <w:t xml:space="preserve"> год  </w:t>
      </w:r>
      <w:r w:rsidRPr="00D8741D">
        <w:t>-</w:t>
      </w:r>
      <w:r w:rsidR="00116FA1">
        <w:t xml:space="preserve"> </w:t>
      </w:r>
      <w:r w:rsidRPr="00D8741D">
        <w:t>9 чел, в 2023</w:t>
      </w:r>
      <w:r w:rsidR="00116FA1">
        <w:t xml:space="preserve"> году </w:t>
      </w:r>
      <w:r w:rsidRPr="00D8741D">
        <w:t>-11</w:t>
      </w:r>
      <w:r w:rsidR="00116FA1">
        <w:t xml:space="preserve"> человек</w:t>
      </w:r>
      <w:r w:rsidRPr="00D8741D">
        <w:t xml:space="preserve">. </w:t>
      </w:r>
    </w:p>
    <w:p w:rsidR="00D8741D" w:rsidRPr="00D8741D" w:rsidRDefault="00D8741D" w:rsidP="00921F08">
      <w:pPr>
        <w:ind w:firstLine="709"/>
        <w:jc w:val="both"/>
      </w:pPr>
      <w:r w:rsidRPr="00D8741D">
        <w:t>За 5 мес</w:t>
      </w:r>
      <w:r w:rsidR="00116FA1">
        <w:t>яцев</w:t>
      </w:r>
      <w:r w:rsidRPr="00D8741D">
        <w:t xml:space="preserve"> 2022 </w:t>
      </w:r>
      <w:r w:rsidR="00116FA1">
        <w:t xml:space="preserve">года </w:t>
      </w:r>
      <w:r w:rsidRPr="00D8741D">
        <w:t xml:space="preserve">в </w:t>
      </w:r>
      <w:r w:rsidR="00116FA1">
        <w:t xml:space="preserve">трудоспособном возрасте от </w:t>
      </w:r>
      <w:proofErr w:type="spellStart"/>
      <w:r w:rsidR="00116FA1">
        <w:t>онко-</w:t>
      </w:r>
      <w:r w:rsidRPr="00D8741D">
        <w:t>заболеваний</w:t>
      </w:r>
      <w:proofErr w:type="spellEnd"/>
      <w:r w:rsidRPr="00D8741D">
        <w:t xml:space="preserve"> ушло из жизни -2 человека (женщина 56</w:t>
      </w:r>
      <w:r w:rsidR="00116FA1">
        <w:t xml:space="preserve"> </w:t>
      </w:r>
      <w:r w:rsidRPr="00D8741D">
        <w:t>л</w:t>
      </w:r>
      <w:r w:rsidR="00116FA1">
        <w:t>ет ЗНО</w:t>
      </w:r>
      <w:r w:rsidRPr="00D8741D">
        <w:t xml:space="preserve"> </w:t>
      </w:r>
      <w:proofErr w:type="spellStart"/>
      <w:r w:rsidRPr="00D8741D">
        <w:t>к-ка</w:t>
      </w:r>
      <w:proofErr w:type="spellEnd"/>
      <w:r w:rsidRPr="00D8741D">
        <w:t xml:space="preserve"> и мужчина 62 лет рак желудка).</w:t>
      </w:r>
    </w:p>
    <w:p w:rsidR="00D8741D" w:rsidRPr="00D8741D" w:rsidRDefault="00D8741D" w:rsidP="00921F08">
      <w:pPr>
        <w:ind w:firstLine="709"/>
        <w:jc w:val="both"/>
      </w:pPr>
      <w:r w:rsidRPr="00D8741D">
        <w:t>По нозологиям за 5 мес</w:t>
      </w:r>
      <w:r w:rsidR="00116FA1">
        <w:t>яцев</w:t>
      </w:r>
      <w:r w:rsidRPr="00D8741D">
        <w:t xml:space="preserve"> 2023 </w:t>
      </w:r>
      <w:r w:rsidR="00116FA1">
        <w:t xml:space="preserve">года </w:t>
      </w:r>
      <w:r w:rsidRPr="00D8741D">
        <w:t>из 50 случаев смерти.</w:t>
      </w:r>
    </w:p>
    <w:p w:rsidR="00D8741D" w:rsidRPr="00D8741D" w:rsidRDefault="00D8741D" w:rsidP="00921F08">
      <w:pPr>
        <w:ind w:firstLine="709"/>
        <w:jc w:val="both"/>
      </w:pPr>
      <w:r w:rsidRPr="00D8741D">
        <w:rPr>
          <w:lang w:val="en-US"/>
        </w:rPr>
        <w:t>I</w:t>
      </w:r>
      <w:r w:rsidR="00116FA1">
        <w:t xml:space="preserve"> </w:t>
      </w:r>
      <w:r w:rsidRPr="00D8741D">
        <w:t>-</w:t>
      </w:r>
      <w:r w:rsidR="00116FA1">
        <w:t xml:space="preserve"> </w:t>
      </w:r>
      <w:r w:rsidRPr="00D8741D">
        <w:t>болезни НС</w:t>
      </w:r>
      <w:r w:rsidR="00116FA1">
        <w:t xml:space="preserve"> </w:t>
      </w:r>
      <w:r w:rsidRPr="00D8741D">
        <w:t>-</w:t>
      </w:r>
      <w:r w:rsidR="00116FA1">
        <w:t xml:space="preserve"> </w:t>
      </w:r>
      <w:r w:rsidRPr="00D8741D">
        <w:t>15 случаев</w:t>
      </w:r>
      <w:r w:rsidR="00116FA1">
        <w:t>,</w:t>
      </w:r>
    </w:p>
    <w:p w:rsidR="00D8741D" w:rsidRPr="00D8741D" w:rsidRDefault="00D8741D" w:rsidP="00921F08">
      <w:pPr>
        <w:ind w:firstLine="709"/>
        <w:jc w:val="both"/>
      </w:pPr>
      <w:r w:rsidRPr="00D8741D">
        <w:rPr>
          <w:lang w:val="en-US"/>
        </w:rPr>
        <w:t>II</w:t>
      </w:r>
      <w:r w:rsidR="00116FA1">
        <w:t xml:space="preserve"> – </w:t>
      </w:r>
      <w:r w:rsidRPr="00D8741D">
        <w:t>БСК</w:t>
      </w:r>
      <w:r w:rsidR="00116FA1">
        <w:t xml:space="preserve"> </w:t>
      </w:r>
      <w:r w:rsidRPr="00D8741D">
        <w:t>-</w:t>
      </w:r>
      <w:r w:rsidR="00116FA1">
        <w:t xml:space="preserve"> </w:t>
      </w:r>
      <w:r w:rsidRPr="00D8741D">
        <w:t>13</w:t>
      </w:r>
      <w:r w:rsidR="00116FA1">
        <w:t xml:space="preserve"> случаев,</w:t>
      </w:r>
    </w:p>
    <w:p w:rsidR="00D8741D" w:rsidRPr="00D8741D" w:rsidRDefault="00D8741D" w:rsidP="00921F08">
      <w:pPr>
        <w:ind w:firstLine="709"/>
        <w:jc w:val="both"/>
      </w:pPr>
      <w:r w:rsidRPr="00D8741D">
        <w:rPr>
          <w:lang w:val="en-US"/>
        </w:rPr>
        <w:t>III</w:t>
      </w:r>
      <w:r w:rsidR="00116FA1">
        <w:t xml:space="preserve"> – </w:t>
      </w:r>
      <w:r w:rsidRPr="00D8741D">
        <w:t>ЗНО</w:t>
      </w:r>
      <w:r w:rsidR="00116FA1">
        <w:t xml:space="preserve"> </w:t>
      </w:r>
      <w:r w:rsidRPr="00D8741D">
        <w:t>-</w:t>
      </w:r>
      <w:r w:rsidR="00116FA1">
        <w:t xml:space="preserve"> </w:t>
      </w:r>
      <w:r w:rsidRPr="00D8741D">
        <w:t>11</w:t>
      </w:r>
      <w:r w:rsidR="00116FA1">
        <w:t>случаев</w:t>
      </w:r>
      <w:r w:rsidRPr="00D8741D">
        <w:t xml:space="preserve"> (2-заболев легких</w:t>
      </w:r>
      <w:proofErr w:type="gramStart"/>
      <w:r w:rsidRPr="00D8741D">
        <w:t>,1</w:t>
      </w:r>
      <w:proofErr w:type="gramEnd"/>
      <w:r w:rsidRPr="00D8741D">
        <w:t>-КМС,1-органы МВС,1-другие причины).</w:t>
      </w:r>
    </w:p>
    <w:p w:rsidR="00474831" w:rsidRDefault="00474831" w:rsidP="00921F08">
      <w:pPr>
        <w:ind w:firstLine="709"/>
        <w:jc w:val="both"/>
        <w:rPr>
          <w:b/>
        </w:rPr>
      </w:pPr>
    </w:p>
    <w:p w:rsidR="00C47886" w:rsidRPr="00CE3D11" w:rsidRDefault="00CF55D5" w:rsidP="00921F08">
      <w:pPr>
        <w:ind w:firstLine="709"/>
        <w:jc w:val="both"/>
        <w:rPr>
          <w:b/>
          <w:i/>
        </w:rPr>
      </w:pPr>
      <w:r w:rsidRPr="00CE3D11">
        <w:rPr>
          <w:b/>
        </w:rPr>
        <w:t>РЕШИЛИ:</w:t>
      </w:r>
      <w:r w:rsidRPr="00CE3D11">
        <w:rPr>
          <w:b/>
          <w:i/>
        </w:rPr>
        <w:t xml:space="preserve"> </w:t>
      </w:r>
    </w:p>
    <w:p w:rsidR="00FF51E0" w:rsidRDefault="00FF51E0" w:rsidP="00921F08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DF05F7" w:rsidRDefault="00A21216" w:rsidP="00921F08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</w:t>
      </w:r>
      <w:r w:rsidR="00FC50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216" w:rsidRPr="005C495C" w:rsidRDefault="00116FA1" w:rsidP="00921F08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   у</w:t>
      </w:r>
      <w:r w:rsidR="00D8741D">
        <w:rPr>
          <w:rFonts w:ascii="Times New Roman" w:hAnsi="Times New Roman"/>
          <w:sz w:val="24"/>
          <w:szCs w:val="24"/>
        </w:rPr>
        <w:t>силить контроль</w:t>
      </w:r>
      <w:r w:rsidR="00A21216">
        <w:rPr>
          <w:rFonts w:ascii="Times New Roman" w:hAnsi="Times New Roman"/>
          <w:sz w:val="24"/>
          <w:szCs w:val="24"/>
        </w:rPr>
        <w:t xml:space="preserve"> </w:t>
      </w:r>
      <w:r w:rsidR="00D8741D">
        <w:rPr>
          <w:rFonts w:ascii="Times New Roman" w:hAnsi="Times New Roman"/>
          <w:sz w:val="24"/>
          <w:szCs w:val="24"/>
        </w:rPr>
        <w:t>направления</w:t>
      </w:r>
      <w:r w:rsidR="00BA06BF">
        <w:rPr>
          <w:rFonts w:ascii="Times New Roman" w:hAnsi="Times New Roman"/>
          <w:sz w:val="24"/>
          <w:szCs w:val="24"/>
        </w:rPr>
        <w:t xml:space="preserve"> работников на профилактические</w:t>
      </w:r>
      <w:r w:rsidR="00A21216">
        <w:rPr>
          <w:rFonts w:ascii="Times New Roman" w:hAnsi="Times New Roman"/>
          <w:sz w:val="24"/>
          <w:szCs w:val="24"/>
        </w:rPr>
        <w:t>, медицин</w:t>
      </w:r>
      <w:r w:rsidR="00BA06BF">
        <w:rPr>
          <w:rFonts w:ascii="Times New Roman" w:hAnsi="Times New Roman"/>
          <w:sz w:val="24"/>
          <w:szCs w:val="24"/>
        </w:rPr>
        <w:t>ские осмотры</w:t>
      </w:r>
      <w:r w:rsidR="00DF05F7">
        <w:rPr>
          <w:rFonts w:ascii="Times New Roman" w:hAnsi="Times New Roman"/>
          <w:sz w:val="24"/>
          <w:szCs w:val="24"/>
        </w:rPr>
        <w:t xml:space="preserve"> и </w:t>
      </w:r>
      <w:r w:rsidR="00BA06BF">
        <w:rPr>
          <w:rFonts w:ascii="Times New Roman" w:hAnsi="Times New Roman"/>
          <w:sz w:val="24"/>
          <w:szCs w:val="24"/>
        </w:rPr>
        <w:t>диспансеризацию</w:t>
      </w:r>
      <w:r>
        <w:rPr>
          <w:rFonts w:ascii="Times New Roman" w:hAnsi="Times New Roman"/>
          <w:sz w:val="24"/>
          <w:szCs w:val="24"/>
        </w:rPr>
        <w:t>.</w:t>
      </w:r>
    </w:p>
    <w:p w:rsidR="002F7CA2" w:rsidRPr="00BA06BF" w:rsidRDefault="002F7CA2" w:rsidP="00921F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 w:rsidR="00BA06BF" w:rsidRPr="00BA06BF">
        <w:rPr>
          <w:rFonts w:ascii="Times New Roman" w:hAnsi="Times New Roman"/>
          <w:sz w:val="24"/>
          <w:szCs w:val="24"/>
        </w:rPr>
        <w:t>по плану больницы</w:t>
      </w:r>
      <w:r w:rsidRPr="00BA06BF">
        <w:rPr>
          <w:rFonts w:ascii="Times New Roman" w:hAnsi="Times New Roman"/>
          <w:sz w:val="24"/>
          <w:szCs w:val="24"/>
        </w:rPr>
        <w:t>.</w:t>
      </w:r>
    </w:p>
    <w:p w:rsidR="00E27E21" w:rsidRDefault="00DF05F7" w:rsidP="00921F08">
      <w:pPr>
        <w:pStyle w:val="a8"/>
        <w:tabs>
          <w:tab w:val="left" w:pos="1418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</w:t>
      </w:r>
      <w:r w:rsidR="000878C5">
        <w:rPr>
          <w:rFonts w:ascii="Times New Roman" w:hAnsi="Times New Roman"/>
          <w:sz w:val="24"/>
          <w:szCs w:val="24"/>
        </w:rPr>
        <w:t>О</w:t>
      </w:r>
      <w:r w:rsidR="00E27E21">
        <w:rPr>
          <w:rFonts w:ascii="Times New Roman" w:hAnsi="Times New Roman"/>
          <w:sz w:val="24"/>
          <w:szCs w:val="24"/>
        </w:rPr>
        <w:t>существить совместно с ГА</w:t>
      </w:r>
      <w:r w:rsidR="00E27E21" w:rsidRPr="00217C58">
        <w:rPr>
          <w:rFonts w:ascii="Times New Roman" w:hAnsi="Times New Roman"/>
          <w:sz w:val="24"/>
          <w:szCs w:val="24"/>
        </w:rPr>
        <w:t xml:space="preserve">УЗ СО </w:t>
      </w:r>
      <w:r w:rsidR="00E27E21">
        <w:rPr>
          <w:rFonts w:ascii="Times New Roman" w:hAnsi="Times New Roman"/>
          <w:sz w:val="24"/>
          <w:szCs w:val="24"/>
        </w:rPr>
        <w:t>«</w:t>
      </w:r>
      <w:proofErr w:type="spellStart"/>
      <w:r w:rsidR="00E27E21"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E27E21"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 w:rsidR="00E27E21">
        <w:rPr>
          <w:rFonts w:ascii="Times New Roman" w:hAnsi="Times New Roman"/>
          <w:sz w:val="24"/>
          <w:szCs w:val="24"/>
        </w:rPr>
        <w:t>» санитарно-просветительные работы с населением в области охраны здоровья женщин и</w:t>
      </w:r>
      <w:r>
        <w:rPr>
          <w:rFonts w:ascii="Times New Roman" w:hAnsi="Times New Roman"/>
          <w:sz w:val="24"/>
          <w:szCs w:val="24"/>
        </w:rPr>
        <w:t xml:space="preserve"> детей, безопасного материнства</w:t>
      </w:r>
      <w:r w:rsidR="00FC5038">
        <w:rPr>
          <w:rFonts w:ascii="Times New Roman" w:hAnsi="Times New Roman"/>
          <w:sz w:val="24"/>
          <w:szCs w:val="24"/>
        </w:rPr>
        <w:t>;</w:t>
      </w:r>
    </w:p>
    <w:p w:rsidR="00E27E21" w:rsidRPr="00E27E21" w:rsidRDefault="00E27E21" w:rsidP="00921F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постоянно</w:t>
      </w:r>
      <w:r w:rsidRPr="00464AA1">
        <w:rPr>
          <w:rFonts w:ascii="Times New Roman" w:hAnsi="Times New Roman"/>
          <w:sz w:val="24"/>
          <w:szCs w:val="24"/>
        </w:rPr>
        <w:t>.</w:t>
      </w:r>
    </w:p>
    <w:p w:rsidR="00C172B9" w:rsidRPr="00E64057" w:rsidRDefault="00C172B9" w:rsidP="00921F08">
      <w:pPr>
        <w:jc w:val="both"/>
      </w:pPr>
    </w:p>
    <w:p w:rsidR="002D57DE" w:rsidRPr="00474831" w:rsidRDefault="00FC6341" w:rsidP="00921F08">
      <w:pPr>
        <w:pStyle w:val="ConsPlusNonformat"/>
        <w:widowControl/>
        <w:numPr>
          <w:ilvl w:val="0"/>
          <w:numId w:val="1"/>
        </w:numPr>
        <w:pBdr>
          <w:bottom w:val="single" w:sz="4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 основных мероприятиях в работе с населением по формированию культуры общественного здоровья, пропаганде ценностей здорового образа жизни в рамках муниципальной программы «Укрепление общественного здоровья в Волчанском городском округе</w:t>
      </w:r>
      <w:r w:rsidR="00765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2024 года»</w:t>
      </w:r>
    </w:p>
    <w:p w:rsidR="00474831" w:rsidRDefault="00474831" w:rsidP="00921F08">
      <w:pPr>
        <w:ind w:firstLine="709"/>
        <w:jc w:val="both"/>
        <w:rPr>
          <w:b/>
        </w:rPr>
      </w:pPr>
    </w:p>
    <w:p w:rsidR="002D57DE" w:rsidRPr="005C495C" w:rsidRDefault="002D57DE" w:rsidP="00921F08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592B11" w:rsidRPr="005C27A4" w:rsidRDefault="00C853D3" w:rsidP="00921F08">
      <w:pPr>
        <w:ind w:firstLine="709"/>
        <w:jc w:val="both"/>
      </w:pPr>
      <w:r w:rsidRPr="005C27A4">
        <w:rPr>
          <w:b/>
        </w:rPr>
        <w:t xml:space="preserve">Бородулину Инну Вениаминовну: </w:t>
      </w:r>
      <w:r w:rsidR="005C27A4" w:rsidRPr="005C27A4">
        <w:t>на территории Волчанского городского округа</w:t>
      </w:r>
      <w:r w:rsidR="005C27A4">
        <w:t xml:space="preserve"> работал проект </w:t>
      </w:r>
      <w:r w:rsidR="00665957" w:rsidRPr="00665957">
        <w:t>#</w:t>
      </w:r>
      <w:proofErr w:type="spellStart"/>
      <w:r w:rsidR="005C27A4">
        <w:t>До</w:t>
      </w:r>
      <w:r w:rsidR="00665957">
        <w:t>броВСело</w:t>
      </w:r>
      <w:proofErr w:type="spellEnd"/>
      <w:r w:rsidR="00665957">
        <w:t>. 3 укомплектованных автомобиля с</w:t>
      </w:r>
      <w:r w:rsidR="006A7C9D">
        <w:t xml:space="preserve"> самой современной </w:t>
      </w:r>
      <w:proofErr w:type="spellStart"/>
      <w:r w:rsidR="006A7C9D">
        <w:t>медтехникой</w:t>
      </w:r>
      <w:proofErr w:type="spellEnd"/>
      <w:r w:rsidR="006A7C9D">
        <w:t xml:space="preserve"> и специалистами из ведущих больниц региона (Свердловский областной медицинский колледж). </w:t>
      </w:r>
      <w:r w:rsidR="00665957">
        <w:t>Консультации: гастроэнтеролога, хирурга – уролога, эндокринолога</w:t>
      </w:r>
      <w:r w:rsidR="006A7C9D">
        <w:t xml:space="preserve">, невролога, терапевта. Можно было сделать флюорографию, пройти обследование на </w:t>
      </w:r>
      <w:proofErr w:type="spellStart"/>
      <w:r w:rsidR="006A7C9D">
        <w:t>маммографе</w:t>
      </w:r>
      <w:proofErr w:type="spellEnd"/>
      <w:r w:rsidR="006A7C9D">
        <w:t xml:space="preserve"> и УЗИ, проверить зрение с помощью цифрового оборудования и получить помощь в подборе очков. Проект организован Минздравом РФ совместно с Правительством РФ, Федеральным агентством по делам молодежи и Всероссийским общественным движением «Волонтеры-медики». Цель проекта «приблизить» качественную медицинскую помощь к жителям</w:t>
      </w:r>
      <w:r w:rsidR="005D443C">
        <w:t xml:space="preserve"> отдаленных сельских территорий. Благодаря национальным проектам «Здравоохранение» и «Демография».</w:t>
      </w:r>
      <w:r w:rsidR="00665957">
        <w:t xml:space="preserve"> </w:t>
      </w:r>
    </w:p>
    <w:p w:rsidR="00474831" w:rsidRDefault="00474831" w:rsidP="00921F08">
      <w:pPr>
        <w:pStyle w:val="a9"/>
        <w:ind w:firstLine="709"/>
        <w:jc w:val="both"/>
        <w:rPr>
          <w:b/>
        </w:rPr>
      </w:pPr>
    </w:p>
    <w:p w:rsidR="00171011" w:rsidRDefault="002D57DE" w:rsidP="00921F08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171011" w:rsidRDefault="00171011" w:rsidP="00921F08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F05F7" w:rsidRDefault="00A52DB6" w:rsidP="00921F08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учреждений и организаций</w:t>
      </w:r>
      <w:r w:rsidR="00E408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644" w:rsidRPr="005D443C" w:rsidRDefault="00DF05F7" w:rsidP="00921F08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D443C">
        <w:rPr>
          <w:rFonts w:ascii="Times New Roman" w:hAnsi="Times New Roman"/>
          <w:sz w:val="24"/>
          <w:szCs w:val="24"/>
        </w:rPr>
        <w:t xml:space="preserve">.   </w:t>
      </w:r>
      <w:r w:rsidR="00116FA1">
        <w:rPr>
          <w:rFonts w:ascii="Times New Roman" w:hAnsi="Times New Roman"/>
          <w:sz w:val="24"/>
          <w:szCs w:val="24"/>
        </w:rPr>
        <w:t>а</w:t>
      </w:r>
      <w:r w:rsidR="00206EF1" w:rsidRPr="005D443C">
        <w:rPr>
          <w:rFonts w:ascii="Times New Roman" w:hAnsi="Times New Roman"/>
          <w:sz w:val="24"/>
          <w:szCs w:val="24"/>
        </w:rPr>
        <w:t>ктивно п</w:t>
      </w:r>
      <w:r w:rsidR="00BA06BF" w:rsidRPr="005D443C">
        <w:rPr>
          <w:rFonts w:ascii="Times New Roman" w:hAnsi="Times New Roman"/>
          <w:sz w:val="24"/>
          <w:szCs w:val="24"/>
        </w:rPr>
        <w:t xml:space="preserve">ринимать участие </w:t>
      </w:r>
      <w:r w:rsidR="00EA3644" w:rsidRPr="005D443C">
        <w:rPr>
          <w:rFonts w:ascii="Times New Roman" w:hAnsi="Times New Roman"/>
          <w:sz w:val="24"/>
          <w:szCs w:val="24"/>
        </w:rPr>
        <w:t xml:space="preserve">в оздоровительных и спортивных мероприятиях города, </w:t>
      </w:r>
      <w:r w:rsidR="00206EF1" w:rsidRPr="005D443C">
        <w:rPr>
          <w:rFonts w:ascii="Times New Roman" w:hAnsi="Times New Roman"/>
          <w:sz w:val="24"/>
          <w:szCs w:val="24"/>
        </w:rPr>
        <w:t xml:space="preserve">в городском конкурсе на лучшую постановку оздоровительно-спортивной работы на предприятиях </w:t>
      </w:r>
      <w:r w:rsidR="00EA3644" w:rsidRPr="005D443C">
        <w:rPr>
          <w:rFonts w:ascii="Times New Roman" w:hAnsi="Times New Roman"/>
          <w:sz w:val="24"/>
          <w:szCs w:val="24"/>
        </w:rPr>
        <w:t>и</w:t>
      </w:r>
      <w:r w:rsidR="00206EF1" w:rsidRPr="005D443C">
        <w:rPr>
          <w:rFonts w:ascii="Times New Roman" w:hAnsi="Times New Roman"/>
          <w:sz w:val="24"/>
          <w:szCs w:val="24"/>
        </w:rPr>
        <w:t xml:space="preserve"> организациях города.</w:t>
      </w:r>
      <w:r w:rsidR="00EA3644" w:rsidRPr="005D443C">
        <w:rPr>
          <w:rFonts w:ascii="Times New Roman" w:hAnsi="Times New Roman"/>
          <w:sz w:val="24"/>
          <w:szCs w:val="24"/>
        </w:rPr>
        <w:t xml:space="preserve"> </w:t>
      </w:r>
    </w:p>
    <w:p w:rsidR="005D443C" w:rsidRPr="00D31DCD" w:rsidRDefault="001A7DB9" w:rsidP="00921F0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6E7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486CE0">
        <w:rPr>
          <w:rFonts w:ascii="Times New Roman" w:hAnsi="Times New Roman"/>
          <w:sz w:val="24"/>
          <w:szCs w:val="24"/>
        </w:rPr>
        <w:t>в течение года</w:t>
      </w:r>
      <w:r w:rsidR="00E64057">
        <w:rPr>
          <w:rFonts w:ascii="Times New Roman" w:hAnsi="Times New Roman"/>
          <w:sz w:val="24"/>
          <w:szCs w:val="24"/>
        </w:rPr>
        <w:t>.</w:t>
      </w:r>
    </w:p>
    <w:p w:rsidR="00592B11" w:rsidRDefault="00592B11" w:rsidP="00921F08">
      <w:pPr>
        <w:pStyle w:val="ConsPlusNonformat"/>
        <w:widowControl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31DCD" w:rsidRDefault="00D31DCD" w:rsidP="00921F08">
      <w:pPr>
        <w:pStyle w:val="ConsPlusNonformat"/>
        <w:widowControl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21F08" w:rsidRPr="000D352A" w:rsidRDefault="00921F08" w:rsidP="00921F08">
      <w:pPr>
        <w:pStyle w:val="ConsPlusNonformat"/>
        <w:widowControl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D57DE" w:rsidRPr="00765BF8" w:rsidRDefault="00765BF8" w:rsidP="00921F08">
      <w:pPr>
        <w:pStyle w:val="ConsPlusNonformat"/>
        <w:widowControl/>
        <w:numPr>
          <w:ilvl w:val="0"/>
          <w:numId w:val="14"/>
        </w:numPr>
        <w:pBdr>
          <w:bottom w:val="single" w:sz="4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проблеме злокачественных новообразований в Волчанском городском округе</w:t>
      </w:r>
    </w:p>
    <w:p w:rsidR="00474831" w:rsidRDefault="00474831" w:rsidP="00921F08">
      <w:pPr>
        <w:ind w:firstLine="709"/>
        <w:jc w:val="both"/>
        <w:rPr>
          <w:b/>
        </w:rPr>
      </w:pPr>
    </w:p>
    <w:p w:rsidR="002D57DE" w:rsidRPr="00D8612E" w:rsidRDefault="002D57DE" w:rsidP="00921F08">
      <w:pPr>
        <w:ind w:firstLine="709"/>
        <w:jc w:val="both"/>
        <w:rPr>
          <w:b/>
          <w:i/>
        </w:rPr>
      </w:pPr>
      <w:r w:rsidRPr="00D8612E">
        <w:rPr>
          <w:b/>
        </w:rPr>
        <w:t>СЛУШАЛИ:</w:t>
      </w:r>
      <w:r w:rsidRPr="00D8612E">
        <w:rPr>
          <w:b/>
          <w:i/>
        </w:rPr>
        <w:t xml:space="preserve"> </w:t>
      </w:r>
    </w:p>
    <w:p w:rsidR="004B2156" w:rsidRDefault="009F2398" w:rsidP="00921F08">
      <w:pPr>
        <w:ind w:firstLine="709"/>
        <w:jc w:val="both"/>
      </w:pPr>
      <w:r w:rsidRPr="00D8612E">
        <w:rPr>
          <w:b/>
        </w:rPr>
        <w:t>Бородулину Инну Вениаминовну:</w:t>
      </w:r>
      <w:r w:rsidRPr="00765BF8">
        <w:rPr>
          <w:b/>
          <w:color w:val="FF0000"/>
        </w:rPr>
        <w:t xml:space="preserve"> </w:t>
      </w:r>
      <w:r w:rsidR="004B2156" w:rsidRPr="004B2156">
        <w:t xml:space="preserve">врачи-онкологи утверждают, что профилактика </w:t>
      </w:r>
      <w:r w:rsidR="004B2156">
        <w:t xml:space="preserve">онкологии </w:t>
      </w:r>
      <w:r w:rsidR="004B2156" w:rsidRPr="004B2156">
        <w:t>снижает риск</w:t>
      </w:r>
      <w:r w:rsidR="004B2156">
        <w:t xml:space="preserve"> заболевания на 90 %. Ведение здорового образа жизни, правильное питание, избегание потенциально стрессовых ситуаций, благоприятные бытовые условия в большинстве случаев способны защитить от страшного недуга. Пусть эти мероприятия не полностью исключат вероятность развития рака, но сводят к минимуму. Это такие меры предосторожности:</w:t>
      </w:r>
      <w:r w:rsidR="00116FA1">
        <w:t xml:space="preserve"> </w:t>
      </w:r>
    </w:p>
    <w:p w:rsidR="00116FA1" w:rsidRDefault="00116FA1" w:rsidP="00921F08">
      <w:pPr>
        <w:ind w:firstLine="709"/>
        <w:jc w:val="both"/>
      </w:pPr>
      <w:r>
        <w:t>- отказ от курения и злоупотребления алкоголем,</w:t>
      </w:r>
    </w:p>
    <w:p w:rsidR="00116FA1" w:rsidRDefault="00116FA1" w:rsidP="00921F08">
      <w:pPr>
        <w:ind w:firstLine="709"/>
        <w:jc w:val="both"/>
      </w:pPr>
      <w:r>
        <w:t>- поддержание здоровой массы тела,</w:t>
      </w:r>
    </w:p>
    <w:p w:rsidR="00116FA1" w:rsidRDefault="00116FA1" w:rsidP="00921F08">
      <w:pPr>
        <w:ind w:firstLine="709"/>
        <w:jc w:val="both"/>
      </w:pPr>
      <w:r>
        <w:t>- отказ от канцерогенных и токсичных материалов</w:t>
      </w:r>
      <w:r w:rsidR="00964B9B">
        <w:t xml:space="preserve"> в отделке жилых помещений,</w:t>
      </w:r>
    </w:p>
    <w:p w:rsidR="00964B9B" w:rsidRDefault="00964B9B" w:rsidP="00921F08">
      <w:pPr>
        <w:ind w:firstLine="709"/>
        <w:jc w:val="both"/>
      </w:pPr>
      <w:r>
        <w:t>- избегание контактов с радиологическим оборудованием без особой необходимости,</w:t>
      </w:r>
    </w:p>
    <w:p w:rsidR="00964B9B" w:rsidRDefault="00964B9B" w:rsidP="00921F08">
      <w:pPr>
        <w:ind w:firstLine="709"/>
        <w:jc w:val="both"/>
      </w:pPr>
      <w:r>
        <w:t>- умеренность в загаре,</w:t>
      </w:r>
    </w:p>
    <w:p w:rsidR="00964B9B" w:rsidRDefault="00964B9B" w:rsidP="00921F08">
      <w:pPr>
        <w:ind w:firstLine="709"/>
        <w:jc w:val="both"/>
      </w:pPr>
      <w:r>
        <w:t>- употребление в пищу только свежих продуктов питания, при производстве которых не были использованы гормоны роста, непроверенные консерванты, антибиотики,</w:t>
      </w:r>
    </w:p>
    <w:p w:rsidR="00964B9B" w:rsidRDefault="00964B9B" w:rsidP="00921F08">
      <w:pPr>
        <w:ind w:firstLine="709"/>
        <w:jc w:val="both"/>
      </w:pPr>
      <w:r>
        <w:t>- сохранение комфортной психологической обстановки в семье и коллективе.</w:t>
      </w:r>
    </w:p>
    <w:p w:rsidR="002D57DE" w:rsidRPr="004B2156" w:rsidRDefault="004B2156" w:rsidP="00921F08">
      <w:pPr>
        <w:ind w:firstLine="709"/>
        <w:jc w:val="both"/>
      </w:pPr>
      <w:r>
        <w:t xml:space="preserve"> </w:t>
      </w:r>
      <w:r w:rsidR="00D8612E">
        <w:t>Напоминаю, что злокачественные новообразования на ранних стадиях определяет только квалифицированное обследование, а терапию может назначить только опытный врач. В любом возрасте совершенно необходимой мерой профилактики являются регулярные медицинские обследования.</w:t>
      </w:r>
    </w:p>
    <w:p w:rsidR="00D31DCD" w:rsidRPr="00D75D3B" w:rsidRDefault="00D31DCD" w:rsidP="00921F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6667" w:rsidRPr="002F7CA2" w:rsidRDefault="00D16667" w:rsidP="00921F08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F77D2D" w:rsidRDefault="00F77D2D" w:rsidP="00921F08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F05F7" w:rsidRDefault="00F77D2D" w:rsidP="00921F08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D2D">
        <w:rPr>
          <w:rFonts w:ascii="Times New Roman" w:hAnsi="Times New Roman"/>
          <w:sz w:val="24"/>
          <w:szCs w:val="24"/>
        </w:rPr>
        <w:t>Руководителям учреждений и организаций</w:t>
      </w:r>
      <w:r w:rsidR="00336695">
        <w:rPr>
          <w:rFonts w:ascii="Times New Roman" w:hAnsi="Times New Roman"/>
          <w:sz w:val="24"/>
          <w:szCs w:val="24"/>
        </w:rPr>
        <w:t>:</w:t>
      </w:r>
    </w:p>
    <w:p w:rsidR="00D16667" w:rsidRDefault="00E64057" w:rsidP="00921F08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="00D861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</w:t>
      </w:r>
      <w:r w:rsidR="000A09B4">
        <w:rPr>
          <w:rFonts w:ascii="Times New Roman" w:hAnsi="Times New Roman"/>
          <w:sz w:val="24"/>
          <w:szCs w:val="24"/>
        </w:rPr>
        <w:t>екомендовать провести беседы в коллективах</w:t>
      </w:r>
      <w:r w:rsidR="00F77D2D">
        <w:rPr>
          <w:rFonts w:ascii="Times New Roman" w:hAnsi="Times New Roman"/>
          <w:sz w:val="24"/>
          <w:szCs w:val="24"/>
        </w:rPr>
        <w:t xml:space="preserve"> </w:t>
      </w:r>
      <w:r w:rsidR="000A09B4">
        <w:rPr>
          <w:rFonts w:ascii="Times New Roman" w:hAnsi="Times New Roman"/>
          <w:sz w:val="24"/>
          <w:szCs w:val="24"/>
        </w:rPr>
        <w:t>о</w:t>
      </w:r>
      <w:r w:rsidR="005D443C">
        <w:rPr>
          <w:rFonts w:ascii="Times New Roman" w:hAnsi="Times New Roman"/>
          <w:sz w:val="24"/>
          <w:szCs w:val="24"/>
        </w:rPr>
        <w:t xml:space="preserve"> своевременности прохождения диспансеризации.</w:t>
      </w:r>
    </w:p>
    <w:p w:rsidR="00745250" w:rsidRDefault="00A22F15" w:rsidP="00921F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 w:rsidR="000A09B4">
        <w:rPr>
          <w:rFonts w:ascii="Times New Roman" w:hAnsi="Times New Roman"/>
          <w:sz w:val="24"/>
          <w:szCs w:val="24"/>
        </w:rPr>
        <w:t xml:space="preserve"> квартал 2023</w:t>
      </w:r>
      <w:r w:rsidR="00E64057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A09B4" w:rsidRPr="000A09B4" w:rsidRDefault="000A09B4" w:rsidP="00921F08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0108F" w:rsidRDefault="0040108F" w:rsidP="00921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921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921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921F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2D0736">
        <w:rPr>
          <w:rFonts w:ascii="Times New Roman" w:hAnsi="Times New Roman" w:cs="Times New Roman"/>
          <w:sz w:val="24"/>
          <w:szCs w:val="24"/>
        </w:rPr>
        <w:t xml:space="preserve">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921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921F0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C9" w:rsidRPr="00B9008B" w:rsidRDefault="00CF55D5" w:rsidP="00921F08">
      <w:pPr>
        <w:pStyle w:val="ConsPlusNonformat"/>
        <w:widowControl/>
        <w:tabs>
          <w:tab w:val="left" w:pos="7655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</w:r>
      <w:r w:rsidR="00B9008B">
        <w:rPr>
          <w:rFonts w:ascii="Times New Roman" w:hAnsi="Times New Roman" w:cs="Times New Roman"/>
          <w:sz w:val="24"/>
          <w:szCs w:val="24"/>
        </w:rPr>
        <w:t xml:space="preserve">    Н.С. Кузнецов</w:t>
      </w:r>
      <w:r w:rsidR="00F302D3">
        <w:rPr>
          <w:rFonts w:ascii="Times New Roman" w:hAnsi="Times New Roman" w:cs="Times New Roman"/>
          <w:sz w:val="24"/>
          <w:szCs w:val="24"/>
        </w:rPr>
        <w:t>а</w:t>
      </w:r>
    </w:p>
    <w:p w:rsidR="00953864" w:rsidRDefault="00953864" w:rsidP="00921F08">
      <w:pPr>
        <w:ind w:firstLine="709"/>
        <w:jc w:val="center"/>
      </w:pPr>
    </w:p>
    <w:p w:rsidR="00474831" w:rsidRDefault="00474831" w:rsidP="00474831"/>
    <w:p w:rsidR="002D7927" w:rsidRDefault="002D7927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D31DCD" w:rsidRDefault="00D31DCD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2D7927" w:rsidRDefault="006852AB" w:rsidP="006852AB">
      <w:pPr>
        <w:jc w:val="right"/>
      </w:pPr>
      <w:r>
        <w:lastRenderedPageBreak/>
        <w:t>Приложение ___</w:t>
      </w:r>
    </w:p>
    <w:p w:rsidR="002968C9" w:rsidRDefault="002968C9" w:rsidP="002968C9">
      <w:pPr>
        <w:jc w:val="center"/>
      </w:pPr>
    </w:p>
    <w:p w:rsidR="006852AB" w:rsidRDefault="006852AB" w:rsidP="002968C9">
      <w:pPr>
        <w:jc w:val="center"/>
      </w:pPr>
    </w:p>
    <w:p w:rsidR="002968C9" w:rsidRPr="006852AB" w:rsidRDefault="002968C9" w:rsidP="006852AB">
      <w:pPr>
        <w:pStyle w:val="a8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2AB">
        <w:rPr>
          <w:rFonts w:ascii="Times New Roman" w:eastAsia="Times New Roman" w:hAnsi="Times New Roman"/>
          <w:b/>
          <w:sz w:val="24"/>
          <w:szCs w:val="24"/>
        </w:rPr>
        <w:t>Динамика численности населения муниципального образования</w:t>
      </w:r>
    </w:p>
    <w:p w:rsidR="002968C9" w:rsidRPr="006852AB" w:rsidRDefault="002968C9" w:rsidP="002968C9">
      <w:pPr>
        <w:jc w:val="both"/>
      </w:pPr>
    </w:p>
    <w:p w:rsidR="00D31DCD" w:rsidRPr="006852AB" w:rsidRDefault="002968C9" w:rsidP="002968C9">
      <w:pPr>
        <w:jc w:val="both"/>
      </w:pPr>
      <w:r w:rsidRPr="006852AB">
        <w:t xml:space="preserve">      По данным Росстата</w:t>
      </w:r>
    </w:p>
    <w:tbl>
      <w:tblPr>
        <w:tblW w:w="4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707"/>
        <w:gridCol w:w="571"/>
        <w:gridCol w:w="709"/>
        <w:gridCol w:w="709"/>
        <w:gridCol w:w="709"/>
        <w:gridCol w:w="707"/>
        <w:gridCol w:w="709"/>
        <w:gridCol w:w="704"/>
        <w:gridCol w:w="846"/>
        <w:gridCol w:w="669"/>
      </w:tblGrid>
      <w:tr w:rsidR="003D2647" w:rsidRPr="006852AB" w:rsidTr="003D2647">
        <w:tc>
          <w:tcPr>
            <w:tcW w:w="820" w:type="pct"/>
            <w:vMerge w:val="restart"/>
          </w:tcPr>
          <w:p w:rsidR="003D2647" w:rsidRPr="009800FA" w:rsidRDefault="003D2647" w:rsidP="002968C9">
            <w:pPr>
              <w:jc w:val="both"/>
              <w:rPr>
                <w:bCs/>
              </w:rPr>
            </w:pPr>
            <w:r w:rsidRPr="009800FA">
              <w:rPr>
                <w:bCs/>
              </w:rPr>
              <w:t>Контингенты населения</w:t>
            </w:r>
          </w:p>
        </w:tc>
        <w:tc>
          <w:tcPr>
            <w:tcW w:w="759" w:type="pct"/>
            <w:gridSpan w:val="2"/>
          </w:tcPr>
          <w:p w:rsidR="003D2647" w:rsidRPr="009800FA" w:rsidRDefault="003D2647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2018</w:t>
            </w:r>
          </w:p>
        </w:tc>
        <w:tc>
          <w:tcPr>
            <w:tcW w:w="842" w:type="pct"/>
            <w:gridSpan w:val="2"/>
          </w:tcPr>
          <w:p w:rsidR="003D2647" w:rsidRPr="009800FA" w:rsidRDefault="003D2647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2019</w:t>
            </w:r>
          </w:p>
        </w:tc>
        <w:tc>
          <w:tcPr>
            <w:tcW w:w="841" w:type="pct"/>
            <w:gridSpan w:val="2"/>
          </w:tcPr>
          <w:p w:rsidR="003D2647" w:rsidRPr="009800FA" w:rsidRDefault="003D2647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2020</w:t>
            </w:r>
          </w:p>
        </w:tc>
        <w:tc>
          <w:tcPr>
            <w:tcW w:w="839" w:type="pct"/>
            <w:gridSpan w:val="2"/>
          </w:tcPr>
          <w:p w:rsidR="003D2647" w:rsidRPr="009800FA" w:rsidRDefault="003D2647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2021</w:t>
            </w:r>
          </w:p>
        </w:tc>
        <w:tc>
          <w:tcPr>
            <w:tcW w:w="899" w:type="pct"/>
            <w:gridSpan w:val="2"/>
          </w:tcPr>
          <w:p w:rsidR="003D2647" w:rsidRPr="009800FA" w:rsidRDefault="003D2647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2022</w:t>
            </w:r>
          </w:p>
        </w:tc>
      </w:tr>
      <w:tr w:rsidR="003D2647" w:rsidRPr="006852AB" w:rsidTr="003D2647">
        <w:tc>
          <w:tcPr>
            <w:tcW w:w="820" w:type="pct"/>
            <w:vMerge/>
          </w:tcPr>
          <w:p w:rsidR="003D2647" w:rsidRPr="009800FA" w:rsidRDefault="003D2647" w:rsidP="002968C9">
            <w:pPr>
              <w:jc w:val="both"/>
            </w:pPr>
          </w:p>
        </w:tc>
        <w:tc>
          <w:tcPr>
            <w:tcW w:w="420" w:type="pct"/>
          </w:tcPr>
          <w:p w:rsidR="003D2647" w:rsidRPr="009800FA" w:rsidRDefault="003D2647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38" w:type="pct"/>
          </w:tcPr>
          <w:p w:rsidR="003D2647" w:rsidRPr="009800FA" w:rsidRDefault="003D2647" w:rsidP="002968C9">
            <w:pPr>
              <w:jc w:val="both"/>
            </w:pPr>
            <w:r w:rsidRPr="009800FA">
              <w:t>в %</w:t>
            </w:r>
          </w:p>
        </w:tc>
        <w:tc>
          <w:tcPr>
            <w:tcW w:w="421" w:type="pct"/>
          </w:tcPr>
          <w:p w:rsidR="003D2647" w:rsidRPr="009800FA" w:rsidRDefault="003D2647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421" w:type="pct"/>
          </w:tcPr>
          <w:p w:rsidR="003D2647" w:rsidRPr="009800FA" w:rsidRDefault="003D2647" w:rsidP="002968C9">
            <w:pPr>
              <w:jc w:val="both"/>
            </w:pPr>
            <w:r w:rsidRPr="009800FA">
              <w:t>в %</w:t>
            </w:r>
          </w:p>
        </w:tc>
        <w:tc>
          <w:tcPr>
            <w:tcW w:w="421" w:type="pct"/>
          </w:tcPr>
          <w:p w:rsidR="003D2647" w:rsidRPr="009800FA" w:rsidRDefault="003D2647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420" w:type="pct"/>
          </w:tcPr>
          <w:p w:rsidR="003D2647" w:rsidRPr="009800FA" w:rsidRDefault="003D2647" w:rsidP="002968C9">
            <w:pPr>
              <w:jc w:val="both"/>
            </w:pPr>
            <w:r w:rsidRPr="009800FA">
              <w:t>в %</w:t>
            </w:r>
          </w:p>
        </w:tc>
        <w:tc>
          <w:tcPr>
            <w:tcW w:w="421" w:type="pct"/>
          </w:tcPr>
          <w:p w:rsidR="003D2647" w:rsidRPr="009800FA" w:rsidRDefault="003D2647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418" w:type="pct"/>
          </w:tcPr>
          <w:p w:rsidR="003D2647" w:rsidRPr="009800FA" w:rsidRDefault="003D2647" w:rsidP="002968C9">
            <w:pPr>
              <w:jc w:val="both"/>
            </w:pPr>
            <w:r w:rsidRPr="009800FA">
              <w:t>в %</w:t>
            </w:r>
          </w:p>
        </w:tc>
        <w:tc>
          <w:tcPr>
            <w:tcW w:w="502" w:type="pct"/>
          </w:tcPr>
          <w:p w:rsidR="003D2647" w:rsidRPr="009800FA" w:rsidRDefault="003D2647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98" w:type="pct"/>
          </w:tcPr>
          <w:p w:rsidR="003D2647" w:rsidRPr="009800FA" w:rsidRDefault="003D2647" w:rsidP="002968C9">
            <w:pPr>
              <w:jc w:val="both"/>
            </w:pPr>
            <w:r w:rsidRPr="009800FA">
              <w:t>в %</w:t>
            </w:r>
          </w:p>
        </w:tc>
      </w:tr>
      <w:tr w:rsidR="003D2647" w:rsidRPr="006852AB" w:rsidTr="003D2647">
        <w:tc>
          <w:tcPr>
            <w:tcW w:w="820" w:type="pct"/>
          </w:tcPr>
          <w:p w:rsidR="003D2647" w:rsidRPr="006852AB" w:rsidRDefault="003D2647" w:rsidP="002968C9">
            <w:pPr>
              <w:jc w:val="both"/>
            </w:pPr>
            <w:r w:rsidRPr="006852AB">
              <w:t>Численность населения, в т.ч.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center"/>
            </w:pPr>
            <w:r w:rsidRPr="006852AB">
              <w:t>9,304</w:t>
            </w:r>
          </w:p>
        </w:tc>
        <w:tc>
          <w:tcPr>
            <w:tcW w:w="338" w:type="pct"/>
          </w:tcPr>
          <w:p w:rsidR="003D2647" w:rsidRPr="006852AB" w:rsidRDefault="003D2647" w:rsidP="002968C9">
            <w:pPr>
              <w:jc w:val="center"/>
            </w:pPr>
            <w:r w:rsidRPr="006852AB">
              <w:t>100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8,802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100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8,767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center"/>
            </w:pPr>
            <w:r w:rsidRPr="006852AB">
              <w:t>100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8,696</w:t>
            </w:r>
          </w:p>
        </w:tc>
        <w:tc>
          <w:tcPr>
            <w:tcW w:w="418" w:type="pct"/>
          </w:tcPr>
          <w:p w:rsidR="003D2647" w:rsidRPr="006852AB" w:rsidRDefault="003D2647" w:rsidP="002968C9">
            <w:pPr>
              <w:jc w:val="center"/>
            </w:pPr>
            <w:r w:rsidRPr="006852AB">
              <w:t>100</w:t>
            </w:r>
          </w:p>
        </w:tc>
        <w:tc>
          <w:tcPr>
            <w:tcW w:w="502" w:type="pct"/>
          </w:tcPr>
          <w:p w:rsidR="003D2647" w:rsidRPr="009800FA" w:rsidRDefault="003D2647" w:rsidP="002968C9">
            <w:pPr>
              <w:jc w:val="center"/>
            </w:pPr>
            <w:r w:rsidRPr="009800FA">
              <w:t>8571</w:t>
            </w:r>
          </w:p>
        </w:tc>
        <w:tc>
          <w:tcPr>
            <w:tcW w:w="398" w:type="pct"/>
          </w:tcPr>
          <w:p w:rsidR="003D2647" w:rsidRPr="009800FA" w:rsidRDefault="003D2647" w:rsidP="002968C9">
            <w:pPr>
              <w:jc w:val="center"/>
            </w:pPr>
            <w:r w:rsidRPr="009800FA">
              <w:t>100</w:t>
            </w:r>
          </w:p>
        </w:tc>
      </w:tr>
      <w:tr w:rsidR="003D2647" w:rsidRPr="006852AB" w:rsidTr="003D2647">
        <w:tc>
          <w:tcPr>
            <w:tcW w:w="820" w:type="pct"/>
          </w:tcPr>
          <w:p w:rsidR="003D2647" w:rsidRPr="006852AB" w:rsidRDefault="003D2647" w:rsidP="002968C9">
            <w:pPr>
              <w:jc w:val="both"/>
            </w:pPr>
            <w:r w:rsidRPr="006852AB">
              <w:t>дети 0-14 лет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center"/>
            </w:pPr>
            <w:r w:rsidRPr="006852AB">
              <w:t>1,780</w:t>
            </w:r>
          </w:p>
        </w:tc>
        <w:tc>
          <w:tcPr>
            <w:tcW w:w="338" w:type="pct"/>
          </w:tcPr>
          <w:p w:rsidR="003D2647" w:rsidRPr="006852AB" w:rsidRDefault="003D2647" w:rsidP="002968C9">
            <w:pPr>
              <w:jc w:val="center"/>
            </w:pPr>
            <w:r w:rsidRPr="006852AB">
              <w:t>19,1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1,696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19,2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1,685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both"/>
            </w:pPr>
            <w:r w:rsidRPr="006852AB">
              <w:t>19,2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1,667</w:t>
            </w:r>
          </w:p>
        </w:tc>
        <w:tc>
          <w:tcPr>
            <w:tcW w:w="418" w:type="pct"/>
          </w:tcPr>
          <w:p w:rsidR="003D2647" w:rsidRPr="006852AB" w:rsidRDefault="003D2647" w:rsidP="002968C9">
            <w:pPr>
              <w:jc w:val="both"/>
            </w:pPr>
            <w:r w:rsidRPr="006852AB">
              <w:t>19,2</w:t>
            </w:r>
          </w:p>
        </w:tc>
        <w:tc>
          <w:tcPr>
            <w:tcW w:w="502" w:type="pct"/>
          </w:tcPr>
          <w:p w:rsidR="003D2647" w:rsidRPr="009800FA" w:rsidRDefault="003D2647" w:rsidP="002968C9">
            <w:pPr>
              <w:jc w:val="both"/>
            </w:pPr>
            <w:r w:rsidRPr="009800FA">
              <w:t>1605</w:t>
            </w:r>
          </w:p>
        </w:tc>
        <w:tc>
          <w:tcPr>
            <w:tcW w:w="398" w:type="pct"/>
          </w:tcPr>
          <w:p w:rsidR="003D2647" w:rsidRPr="009800FA" w:rsidRDefault="003D2647" w:rsidP="002968C9">
            <w:pPr>
              <w:jc w:val="both"/>
            </w:pPr>
            <w:r w:rsidRPr="009800FA">
              <w:t>18,7</w:t>
            </w:r>
          </w:p>
        </w:tc>
      </w:tr>
      <w:tr w:rsidR="003D2647" w:rsidRPr="006852AB" w:rsidTr="003D2647">
        <w:tc>
          <w:tcPr>
            <w:tcW w:w="820" w:type="pct"/>
          </w:tcPr>
          <w:p w:rsidR="003D2647" w:rsidRPr="006852AB" w:rsidRDefault="003D2647" w:rsidP="002968C9">
            <w:pPr>
              <w:jc w:val="both"/>
            </w:pPr>
            <w:r w:rsidRPr="006852AB">
              <w:t>подростки 15-17 лет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center"/>
            </w:pPr>
            <w:r w:rsidRPr="006852AB">
              <w:t>307</w:t>
            </w:r>
          </w:p>
        </w:tc>
        <w:tc>
          <w:tcPr>
            <w:tcW w:w="338" w:type="pct"/>
          </w:tcPr>
          <w:p w:rsidR="003D2647" w:rsidRPr="006852AB" w:rsidRDefault="003D2647" w:rsidP="002968C9">
            <w:pPr>
              <w:jc w:val="center"/>
            </w:pPr>
            <w:r w:rsidRPr="006852AB">
              <w:t>3,3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0,283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3,2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0,293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both"/>
            </w:pPr>
            <w:r w:rsidRPr="006852AB">
              <w:t>3,3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0,300</w:t>
            </w:r>
          </w:p>
        </w:tc>
        <w:tc>
          <w:tcPr>
            <w:tcW w:w="418" w:type="pct"/>
          </w:tcPr>
          <w:p w:rsidR="003D2647" w:rsidRPr="006852AB" w:rsidRDefault="003D2647" w:rsidP="002968C9">
            <w:pPr>
              <w:jc w:val="both"/>
            </w:pPr>
            <w:r w:rsidRPr="006852AB">
              <w:t>3,4</w:t>
            </w:r>
          </w:p>
        </w:tc>
        <w:tc>
          <w:tcPr>
            <w:tcW w:w="502" w:type="pct"/>
          </w:tcPr>
          <w:p w:rsidR="003D2647" w:rsidRPr="009800FA" w:rsidRDefault="003D2647" w:rsidP="002968C9">
            <w:pPr>
              <w:jc w:val="both"/>
            </w:pPr>
            <w:r w:rsidRPr="009800FA">
              <w:t>302</w:t>
            </w:r>
          </w:p>
        </w:tc>
        <w:tc>
          <w:tcPr>
            <w:tcW w:w="398" w:type="pct"/>
          </w:tcPr>
          <w:p w:rsidR="003D2647" w:rsidRPr="009800FA" w:rsidRDefault="003D2647" w:rsidP="002968C9">
            <w:pPr>
              <w:jc w:val="both"/>
            </w:pPr>
            <w:r w:rsidRPr="009800FA">
              <w:t>3,5</w:t>
            </w:r>
          </w:p>
        </w:tc>
      </w:tr>
      <w:tr w:rsidR="003D2647" w:rsidRPr="006852AB" w:rsidTr="003D2647">
        <w:tc>
          <w:tcPr>
            <w:tcW w:w="820" w:type="pct"/>
          </w:tcPr>
          <w:p w:rsidR="003D2647" w:rsidRPr="006852AB" w:rsidRDefault="003D2647" w:rsidP="002968C9">
            <w:pPr>
              <w:jc w:val="both"/>
            </w:pPr>
            <w:r w:rsidRPr="006852AB">
              <w:t>взрослые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center"/>
            </w:pPr>
            <w:r w:rsidRPr="006852AB">
              <w:t>7,217</w:t>
            </w:r>
          </w:p>
        </w:tc>
        <w:tc>
          <w:tcPr>
            <w:tcW w:w="338" w:type="pct"/>
          </w:tcPr>
          <w:p w:rsidR="003D2647" w:rsidRPr="006852AB" w:rsidRDefault="003D2647" w:rsidP="002968C9">
            <w:pPr>
              <w:jc w:val="center"/>
            </w:pPr>
            <w:r w:rsidRPr="006852AB">
              <w:t>77,6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6,823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center"/>
            </w:pPr>
            <w:r w:rsidRPr="006852AB">
              <w:t>77,5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6,789</w:t>
            </w:r>
          </w:p>
        </w:tc>
        <w:tc>
          <w:tcPr>
            <w:tcW w:w="420" w:type="pct"/>
          </w:tcPr>
          <w:p w:rsidR="003D2647" w:rsidRPr="006852AB" w:rsidRDefault="003D2647" w:rsidP="002968C9">
            <w:pPr>
              <w:jc w:val="both"/>
            </w:pPr>
            <w:r w:rsidRPr="006852AB">
              <w:t>77,4</w:t>
            </w:r>
          </w:p>
        </w:tc>
        <w:tc>
          <w:tcPr>
            <w:tcW w:w="421" w:type="pct"/>
          </w:tcPr>
          <w:p w:rsidR="003D2647" w:rsidRPr="006852AB" w:rsidRDefault="003D2647" w:rsidP="002968C9">
            <w:pPr>
              <w:jc w:val="both"/>
            </w:pPr>
            <w:r w:rsidRPr="006852AB">
              <w:t>6,729</w:t>
            </w:r>
          </w:p>
        </w:tc>
        <w:tc>
          <w:tcPr>
            <w:tcW w:w="418" w:type="pct"/>
          </w:tcPr>
          <w:p w:rsidR="003D2647" w:rsidRPr="006852AB" w:rsidRDefault="003D2647" w:rsidP="002968C9">
            <w:pPr>
              <w:jc w:val="both"/>
            </w:pPr>
            <w:r w:rsidRPr="006852AB">
              <w:t>77,4</w:t>
            </w:r>
          </w:p>
        </w:tc>
        <w:tc>
          <w:tcPr>
            <w:tcW w:w="502" w:type="pct"/>
          </w:tcPr>
          <w:p w:rsidR="003D2647" w:rsidRPr="009800FA" w:rsidRDefault="003D2647" w:rsidP="002968C9">
            <w:pPr>
              <w:jc w:val="both"/>
            </w:pPr>
            <w:r w:rsidRPr="009800FA">
              <w:t>6,664</w:t>
            </w:r>
          </w:p>
        </w:tc>
        <w:tc>
          <w:tcPr>
            <w:tcW w:w="398" w:type="pct"/>
          </w:tcPr>
          <w:p w:rsidR="003D2647" w:rsidRPr="009800FA" w:rsidRDefault="003D2647" w:rsidP="002968C9">
            <w:pPr>
              <w:jc w:val="both"/>
            </w:pPr>
            <w:r w:rsidRPr="009800FA">
              <w:t>77,8</w:t>
            </w:r>
          </w:p>
        </w:tc>
      </w:tr>
    </w:tbl>
    <w:p w:rsidR="009800FA" w:rsidRDefault="002968C9" w:rsidP="002968C9">
      <w:pPr>
        <w:jc w:val="both"/>
        <w:rPr>
          <w:b/>
        </w:rPr>
      </w:pPr>
      <w:r w:rsidRPr="006852AB">
        <w:rPr>
          <w:b/>
        </w:rPr>
        <w:t xml:space="preserve">      </w:t>
      </w:r>
    </w:p>
    <w:p w:rsidR="002968C9" w:rsidRDefault="002968C9" w:rsidP="009800FA">
      <w:pPr>
        <w:ind w:firstLine="567"/>
        <w:jc w:val="both"/>
      </w:pPr>
      <w:r w:rsidRPr="006852AB">
        <w:rPr>
          <w:b/>
        </w:rPr>
        <w:t xml:space="preserve"> </w:t>
      </w:r>
      <w:r w:rsidR="003D2647">
        <w:t>Прикрепленное население на 10.06</w:t>
      </w:r>
      <w:r w:rsidRPr="006852AB">
        <w:t>.</w:t>
      </w:r>
      <w:r w:rsidR="003D2647">
        <w:t xml:space="preserve">2023 </w:t>
      </w:r>
      <w:proofErr w:type="gramStart"/>
      <w:r w:rsidR="003D2647">
        <w:t xml:space="preserve">( </w:t>
      </w:r>
      <w:proofErr w:type="gramEnd"/>
      <w:r w:rsidR="003D2647">
        <w:t>по данным ТФОМС) -   8475</w:t>
      </w:r>
      <w:r w:rsidRPr="006852AB">
        <w:t xml:space="preserve"> чел., в том числе</w:t>
      </w:r>
      <w:r w:rsidR="003D2647">
        <w:t xml:space="preserve"> дети, подростки 0-17 лет – 1890</w:t>
      </w:r>
      <w:r w:rsidRPr="006852AB">
        <w:t xml:space="preserve"> чел.</w:t>
      </w:r>
      <w:r w:rsidR="003D2647">
        <w:t>,  трудоспособный возраст – 4945</w:t>
      </w:r>
      <w:r w:rsidRPr="006852AB">
        <w:t xml:space="preserve"> чел.</w:t>
      </w:r>
      <w:r w:rsidR="003D2647">
        <w:t>,  старше трудоспособного – 1640</w:t>
      </w:r>
      <w:r w:rsidRPr="006852AB">
        <w:t xml:space="preserve"> чел.</w:t>
      </w: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745250" w:rsidRDefault="00745250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474831" w:rsidRDefault="00474831" w:rsidP="002968C9">
      <w:pPr>
        <w:jc w:val="both"/>
      </w:pPr>
    </w:p>
    <w:p w:rsidR="00474831" w:rsidRDefault="00474831" w:rsidP="002968C9">
      <w:pPr>
        <w:jc w:val="both"/>
      </w:pPr>
    </w:p>
    <w:p w:rsidR="00D31DCD" w:rsidRDefault="00D31DCD" w:rsidP="002968C9">
      <w:pPr>
        <w:jc w:val="both"/>
      </w:pPr>
    </w:p>
    <w:p w:rsidR="006852AB" w:rsidRDefault="006852AB" w:rsidP="002968C9">
      <w:pPr>
        <w:jc w:val="both"/>
      </w:pPr>
    </w:p>
    <w:p w:rsidR="002968C9" w:rsidRDefault="002968C9" w:rsidP="002D7927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9800FA" w:rsidRDefault="002968C9" w:rsidP="009800FA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2AB">
        <w:rPr>
          <w:rFonts w:ascii="Times New Roman" w:hAnsi="Times New Roman"/>
          <w:b/>
          <w:sz w:val="24"/>
          <w:szCs w:val="24"/>
        </w:rPr>
        <w:t>Динамика</w:t>
      </w:r>
      <w:r w:rsidRPr="006852AB">
        <w:rPr>
          <w:rFonts w:ascii="Times New Roman" w:hAnsi="Times New Roman"/>
          <w:sz w:val="24"/>
          <w:szCs w:val="24"/>
        </w:rPr>
        <w:t xml:space="preserve"> </w:t>
      </w:r>
      <w:r w:rsidRPr="006852AB">
        <w:rPr>
          <w:rFonts w:ascii="Times New Roman" w:hAnsi="Times New Roman"/>
          <w:b/>
          <w:sz w:val="24"/>
          <w:szCs w:val="24"/>
        </w:rPr>
        <w:t>основных</w:t>
      </w:r>
      <w:r w:rsidRPr="006852AB">
        <w:rPr>
          <w:rFonts w:ascii="Times New Roman" w:hAnsi="Times New Roman"/>
          <w:sz w:val="24"/>
          <w:szCs w:val="24"/>
        </w:rPr>
        <w:t xml:space="preserve"> </w:t>
      </w:r>
      <w:r w:rsidRPr="006852AB">
        <w:rPr>
          <w:rFonts w:ascii="Times New Roman" w:hAnsi="Times New Roman"/>
          <w:b/>
          <w:sz w:val="24"/>
          <w:szCs w:val="24"/>
        </w:rPr>
        <w:t>медико-демографических показателей</w:t>
      </w:r>
    </w:p>
    <w:p w:rsidR="009800FA" w:rsidRPr="009800FA" w:rsidRDefault="009800FA" w:rsidP="009800FA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04"/>
        <w:gridCol w:w="648"/>
        <w:gridCol w:w="756"/>
        <w:gridCol w:w="753"/>
        <w:gridCol w:w="756"/>
        <w:gridCol w:w="576"/>
        <w:gridCol w:w="756"/>
        <w:gridCol w:w="1070"/>
        <w:gridCol w:w="1067"/>
      </w:tblGrid>
      <w:tr w:rsidR="002968C9" w:rsidRPr="006852AB" w:rsidTr="002968C9">
        <w:tc>
          <w:tcPr>
            <w:tcW w:w="873" w:type="pct"/>
            <w:vAlign w:val="center"/>
          </w:tcPr>
          <w:p w:rsidR="002968C9" w:rsidRPr="009800FA" w:rsidRDefault="002968C9" w:rsidP="006852AB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Показатель</w:t>
            </w:r>
          </w:p>
        </w:tc>
        <w:tc>
          <w:tcPr>
            <w:tcW w:w="829" w:type="pct"/>
          </w:tcPr>
          <w:p w:rsidR="002968C9" w:rsidRPr="009800FA" w:rsidRDefault="002968C9" w:rsidP="006852AB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Единицы измерения</w:t>
            </w:r>
          </w:p>
        </w:tc>
        <w:tc>
          <w:tcPr>
            <w:tcW w:w="726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2020</w:t>
            </w:r>
          </w:p>
        </w:tc>
        <w:tc>
          <w:tcPr>
            <w:tcW w:w="795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2021</w:t>
            </w:r>
          </w:p>
        </w:tc>
        <w:tc>
          <w:tcPr>
            <w:tcW w:w="663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2022</w:t>
            </w:r>
          </w:p>
        </w:tc>
        <w:tc>
          <w:tcPr>
            <w:tcW w:w="1114" w:type="pct"/>
            <w:gridSpan w:val="2"/>
          </w:tcPr>
          <w:p w:rsidR="002968C9" w:rsidRPr="009800FA" w:rsidRDefault="003D2647" w:rsidP="006852AB">
            <w:pPr>
              <w:jc w:val="center"/>
            </w:pPr>
            <w:r>
              <w:t>2023  5</w:t>
            </w:r>
            <w:r w:rsidR="002968C9" w:rsidRPr="009800FA">
              <w:t xml:space="preserve"> </w:t>
            </w:r>
            <w:proofErr w:type="spellStart"/>
            <w:proofErr w:type="gramStart"/>
            <w:r w:rsidR="002968C9" w:rsidRPr="009800FA">
              <w:t>мес</w:t>
            </w:r>
            <w:proofErr w:type="spellEnd"/>
            <w:proofErr w:type="gramEnd"/>
          </w:p>
        </w:tc>
      </w:tr>
      <w:tr w:rsidR="002968C9" w:rsidRPr="006852AB" w:rsidTr="002968C9">
        <w:tc>
          <w:tcPr>
            <w:tcW w:w="873" w:type="pct"/>
          </w:tcPr>
          <w:p w:rsidR="002968C9" w:rsidRPr="009800FA" w:rsidRDefault="002968C9" w:rsidP="002968C9">
            <w:pPr>
              <w:jc w:val="both"/>
            </w:pPr>
            <w:r w:rsidRPr="009800FA">
              <w:t xml:space="preserve">Рождаемость </w:t>
            </w:r>
          </w:p>
        </w:tc>
        <w:tc>
          <w:tcPr>
            <w:tcW w:w="829" w:type="pct"/>
          </w:tcPr>
          <w:p w:rsidR="002968C9" w:rsidRPr="009800FA" w:rsidRDefault="002968C9" w:rsidP="002968C9">
            <w:pPr>
              <w:jc w:val="both"/>
            </w:pPr>
            <w:r w:rsidRPr="009800FA">
              <w:t>кол-во человек/ на 1000 населения</w:t>
            </w:r>
          </w:p>
        </w:tc>
        <w:tc>
          <w:tcPr>
            <w:tcW w:w="344" w:type="pct"/>
          </w:tcPr>
          <w:p w:rsidR="002968C9" w:rsidRPr="009800FA" w:rsidRDefault="002968C9" w:rsidP="002968C9">
            <w:pPr>
              <w:jc w:val="center"/>
            </w:pPr>
            <w:r w:rsidRPr="009800FA">
              <w:t>83</w:t>
            </w:r>
          </w:p>
        </w:tc>
        <w:tc>
          <w:tcPr>
            <w:tcW w:w="382" w:type="pct"/>
          </w:tcPr>
          <w:p w:rsidR="002968C9" w:rsidRPr="009800FA" w:rsidRDefault="002968C9" w:rsidP="002968C9">
            <w:pPr>
              <w:jc w:val="center"/>
            </w:pPr>
            <w:r w:rsidRPr="009800FA">
              <w:t>9,4</w:t>
            </w:r>
          </w:p>
        </w:tc>
        <w:tc>
          <w:tcPr>
            <w:tcW w:w="397" w:type="pct"/>
          </w:tcPr>
          <w:p w:rsidR="002968C9" w:rsidRPr="009800FA" w:rsidRDefault="002968C9" w:rsidP="002968C9">
            <w:pPr>
              <w:jc w:val="center"/>
            </w:pPr>
            <w:r w:rsidRPr="009800FA">
              <w:t>74</w:t>
            </w:r>
          </w:p>
        </w:tc>
        <w:tc>
          <w:tcPr>
            <w:tcW w:w="398" w:type="pct"/>
          </w:tcPr>
          <w:p w:rsidR="002968C9" w:rsidRPr="009800FA" w:rsidRDefault="002968C9" w:rsidP="002968C9">
            <w:pPr>
              <w:jc w:val="center"/>
            </w:pPr>
            <w:r w:rsidRPr="009800FA">
              <w:t>8,5</w:t>
            </w:r>
          </w:p>
        </w:tc>
        <w:tc>
          <w:tcPr>
            <w:tcW w:w="288" w:type="pct"/>
          </w:tcPr>
          <w:p w:rsidR="002968C9" w:rsidRPr="009800FA" w:rsidRDefault="002968C9" w:rsidP="002968C9">
            <w:pPr>
              <w:jc w:val="center"/>
            </w:pPr>
            <w:r w:rsidRPr="009800FA">
              <w:t>61</w:t>
            </w:r>
          </w:p>
        </w:tc>
        <w:tc>
          <w:tcPr>
            <w:tcW w:w="375" w:type="pct"/>
          </w:tcPr>
          <w:p w:rsidR="002968C9" w:rsidRPr="009800FA" w:rsidRDefault="002968C9" w:rsidP="002968C9">
            <w:pPr>
              <w:jc w:val="center"/>
            </w:pPr>
            <w:r w:rsidRPr="009800FA">
              <w:t>7,1</w:t>
            </w:r>
          </w:p>
        </w:tc>
        <w:tc>
          <w:tcPr>
            <w:tcW w:w="558" w:type="pct"/>
          </w:tcPr>
          <w:p w:rsidR="002968C9" w:rsidRPr="009800FA" w:rsidRDefault="003D2647" w:rsidP="002968C9">
            <w:pPr>
              <w:jc w:val="center"/>
            </w:pPr>
            <w:r>
              <w:t>21</w:t>
            </w:r>
          </w:p>
        </w:tc>
        <w:tc>
          <w:tcPr>
            <w:tcW w:w="556" w:type="pct"/>
          </w:tcPr>
          <w:p w:rsidR="002968C9" w:rsidRPr="009800FA" w:rsidRDefault="003D2647" w:rsidP="002968C9">
            <w:pPr>
              <w:jc w:val="center"/>
            </w:pPr>
            <w:r>
              <w:t>5</w:t>
            </w:r>
            <w:r w:rsidR="002968C9" w:rsidRPr="009800FA">
              <w:t>,9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both"/>
            </w:pPr>
            <w:r w:rsidRPr="006852AB">
              <w:t xml:space="preserve">Общая смертность 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162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18,5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184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21,16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145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16,9</w:t>
            </w:r>
          </w:p>
        </w:tc>
        <w:tc>
          <w:tcPr>
            <w:tcW w:w="558" w:type="pct"/>
          </w:tcPr>
          <w:p w:rsidR="002968C9" w:rsidRPr="006852AB" w:rsidRDefault="003D2647" w:rsidP="002968C9">
            <w:pPr>
              <w:jc w:val="center"/>
            </w:pPr>
            <w:r>
              <w:t>50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  <w:r w:rsidRPr="006852AB">
              <w:t>14,</w:t>
            </w:r>
            <w:r w:rsidR="003D2647">
              <w:t>0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both"/>
            </w:pPr>
            <w:proofErr w:type="spellStart"/>
            <w:proofErr w:type="gramStart"/>
            <w:r w:rsidRPr="006852AB">
              <w:t>сердечно-сосудистых</w:t>
            </w:r>
            <w:proofErr w:type="spellEnd"/>
            <w:proofErr w:type="gramEnd"/>
            <w:r w:rsidRPr="006852AB">
              <w:t xml:space="preserve"> заболеваний 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54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615,0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56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643,9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49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571,7</w:t>
            </w:r>
          </w:p>
        </w:tc>
        <w:tc>
          <w:tcPr>
            <w:tcW w:w="558" w:type="pct"/>
          </w:tcPr>
          <w:p w:rsidR="002968C9" w:rsidRPr="006852AB" w:rsidRDefault="003D2647" w:rsidP="002968C9">
            <w:pPr>
              <w:jc w:val="center"/>
            </w:pPr>
            <w:r>
              <w:t>24</w:t>
            </w:r>
          </w:p>
        </w:tc>
        <w:tc>
          <w:tcPr>
            <w:tcW w:w="556" w:type="pct"/>
          </w:tcPr>
          <w:p w:rsidR="002968C9" w:rsidRPr="006852AB" w:rsidRDefault="003D2647" w:rsidP="002968C9">
            <w:pPr>
              <w:jc w:val="center"/>
            </w:pPr>
            <w:r>
              <w:t>672</w:t>
            </w:r>
            <w:r w:rsidR="002968C9" w:rsidRPr="006852AB">
              <w:t>,0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right"/>
            </w:pPr>
            <w:r w:rsidRPr="006852AB">
              <w:t>в.т.ч. от инфаркта миокарда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79,8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3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34,5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5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58,3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1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right"/>
            </w:pPr>
            <w:r w:rsidRPr="006852AB">
              <w:t>от ОНМК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79,8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80,5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9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105,0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2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r w:rsidRPr="006852AB">
              <w:t>онкологических заболеваний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19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216,7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21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241,5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27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315</w:t>
            </w:r>
          </w:p>
        </w:tc>
        <w:tc>
          <w:tcPr>
            <w:tcW w:w="558" w:type="pct"/>
          </w:tcPr>
          <w:p w:rsidR="002968C9" w:rsidRPr="006852AB" w:rsidRDefault="003D2647" w:rsidP="002968C9">
            <w:pPr>
              <w:jc w:val="center"/>
            </w:pPr>
            <w:r>
              <w:t>11</w:t>
            </w:r>
          </w:p>
        </w:tc>
        <w:tc>
          <w:tcPr>
            <w:tcW w:w="556" w:type="pct"/>
          </w:tcPr>
          <w:p w:rsidR="002968C9" w:rsidRPr="006852AB" w:rsidRDefault="003D2647" w:rsidP="002968C9">
            <w:pPr>
              <w:jc w:val="center"/>
            </w:pPr>
            <w:r>
              <w:t>308</w:t>
            </w:r>
            <w:r w:rsidR="002968C9" w:rsidRPr="006852AB">
              <w:t>,0</w:t>
            </w:r>
          </w:p>
        </w:tc>
      </w:tr>
    </w:tbl>
    <w:p w:rsidR="002968C9" w:rsidRDefault="002968C9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9800FA" w:rsidRDefault="009800FA" w:rsidP="002968C9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2968C9" w:rsidRPr="006852AB" w:rsidRDefault="002968C9" w:rsidP="006852AB">
      <w:pPr>
        <w:pStyle w:val="a8"/>
        <w:numPr>
          <w:ilvl w:val="1"/>
          <w:numId w:val="2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2AB">
        <w:rPr>
          <w:rFonts w:ascii="Times New Roman" w:eastAsia="Times New Roman" w:hAnsi="Times New Roman"/>
          <w:b/>
          <w:sz w:val="24"/>
          <w:szCs w:val="24"/>
        </w:rPr>
        <w:t>Заболеваемость населения (на 1000 населения)</w:t>
      </w:r>
    </w:p>
    <w:p w:rsidR="002968C9" w:rsidRPr="006852AB" w:rsidRDefault="002968C9" w:rsidP="002968C9">
      <w:pPr>
        <w:ind w:left="567"/>
        <w:jc w:val="both"/>
      </w:pPr>
    </w:p>
    <w:p w:rsidR="00D8741D" w:rsidRPr="00D8741D" w:rsidRDefault="00D8741D" w:rsidP="00D8741D">
      <w:r w:rsidRPr="00D8741D">
        <w:t>Показатель общей заболеваемости снизился в сравнении с 2022 г.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6"/>
        <w:gridCol w:w="1396"/>
        <w:gridCol w:w="1276"/>
        <w:gridCol w:w="1417"/>
        <w:gridCol w:w="1274"/>
      </w:tblGrid>
      <w:tr w:rsidR="00D31DCD" w:rsidRPr="00D8741D" w:rsidTr="00D31DCD">
        <w:tc>
          <w:tcPr>
            <w:tcW w:w="2078" w:type="pct"/>
          </w:tcPr>
          <w:p w:rsidR="00D8741D" w:rsidRPr="00D8741D" w:rsidRDefault="00D8741D" w:rsidP="00B731C4">
            <w:pPr>
              <w:jc w:val="both"/>
            </w:pPr>
          </w:p>
        </w:tc>
        <w:tc>
          <w:tcPr>
            <w:tcW w:w="760" w:type="pct"/>
          </w:tcPr>
          <w:p w:rsidR="00D8741D" w:rsidRPr="00D8741D" w:rsidRDefault="00D8741D" w:rsidP="00B731C4">
            <w:pPr>
              <w:jc w:val="center"/>
            </w:pPr>
            <w:r w:rsidRPr="00D8741D">
              <w:t xml:space="preserve">2022 </w:t>
            </w:r>
          </w:p>
          <w:p w:rsidR="00D8741D" w:rsidRPr="00D8741D" w:rsidRDefault="00D8741D" w:rsidP="00B731C4">
            <w:pPr>
              <w:jc w:val="center"/>
            </w:pPr>
            <w:r w:rsidRPr="00D8741D">
              <w:t>(на 1000 населения)</w:t>
            </w:r>
          </w:p>
        </w:tc>
        <w:tc>
          <w:tcPr>
            <w:tcW w:w="695" w:type="pct"/>
          </w:tcPr>
          <w:p w:rsidR="00D8741D" w:rsidRPr="00D8741D" w:rsidRDefault="00D8741D" w:rsidP="00B731C4">
            <w:pPr>
              <w:jc w:val="center"/>
              <w:rPr>
                <w:bCs/>
              </w:rPr>
            </w:pPr>
            <w:r w:rsidRPr="00D8741D">
              <w:rPr>
                <w:bCs/>
              </w:rPr>
              <w:t xml:space="preserve">2022 </w:t>
            </w:r>
          </w:p>
          <w:p w:rsidR="00D8741D" w:rsidRPr="00D8741D" w:rsidRDefault="00D8741D" w:rsidP="00B731C4">
            <w:pPr>
              <w:jc w:val="center"/>
              <w:rPr>
                <w:bCs/>
              </w:rPr>
            </w:pPr>
            <w:r w:rsidRPr="00D8741D">
              <w:rPr>
                <w:bCs/>
              </w:rPr>
              <w:t>(случаев)</w:t>
            </w:r>
          </w:p>
        </w:tc>
        <w:tc>
          <w:tcPr>
            <w:tcW w:w="772" w:type="pct"/>
          </w:tcPr>
          <w:p w:rsidR="00D8741D" w:rsidRPr="00D8741D" w:rsidRDefault="00D8741D" w:rsidP="00B731C4">
            <w:pPr>
              <w:jc w:val="center"/>
            </w:pPr>
            <w:r w:rsidRPr="00D8741D">
              <w:t xml:space="preserve">5 </w:t>
            </w:r>
            <w:proofErr w:type="spellStart"/>
            <w:proofErr w:type="gramStart"/>
            <w:r w:rsidRPr="00D8741D">
              <w:t>мес</w:t>
            </w:r>
            <w:proofErr w:type="spellEnd"/>
            <w:proofErr w:type="gramEnd"/>
            <w:r w:rsidRPr="00D8741D">
              <w:t xml:space="preserve"> 2023</w:t>
            </w:r>
          </w:p>
          <w:p w:rsidR="00D8741D" w:rsidRPr="00D8741D" w:rsidRDefault="00D8741D" w:rsidP="00B731C4">
            <w:pPr>
              <w:jc w:val="center"/>
            </w:pPr>
            <w:r w:rsidRPr="00D8741D">
              <w:t>(на 1000 населения)</w:t>
            </w:r>
          </w:p>
        </w:tc>
        <w:tc>
          <w:tcPr>
            <w:tcW w:w="694" w:type="pct"/>
          </w:tcPr>
          <w:p w:rsidR="00D8741D" w:rsidRPr="00D8741D" w:rsidRDefault="00D8741D" w:rsidP="00B731C4">
            <w:pPr>
              <w:jc w:val="center"/>
              <w:rPr>
                <w:bCs/>
              </w:rPr>
            </w:pPr>
            <w:r w:rsidRPr="00D8741D">
              <w:rPr>
                <w:bCs/>
              </w:rPr>
              <w:t xml:space="preserve">5 </w:t>
            </w:r>
            <w:proofErr w:type="spellStart"/>
            <w:proofErr w:type="gramStart"/>
            <w:r w:rsidRPr="00D8741D">
              <w:rPr>
                <w:bCs/>
              </w:rPr>
              <w:t>мес</w:t>
            </w:r>
            <w:proofErr w:type="spellEnd"/>
            <w:proofErr w:type="gramEnd"/>
            <w:r w:rsidRPr="00D8741D">
              <w:rPr>
                <w:bCs/>
              </w:rPr>
              <w:t xml:space="preserve"> 2023 </w:t>
            </w:r>
          </w:p>
          <w:p w:rsidR="00D8741D" w:rsidRPr="00D8741D" w:rsidRDefault="00D8741D" w:rsidP="00B731C4">
            <w:pPr>
              <w:jc w:val="center"/>
              <w:rPr>
                <w:bCs/>
              </w:rPr>
            </w:pPr>
            <w:r w:rsidRPr="00D8741D">
              <w:rPr>
                <w:bCs/>
              </w:rPr>
              <w:t>(случаев)</w:t>
            </w:r>
          </w:p>
        </w:tc>
      </w:tr>
      <w:tr w:rsidR="00D31DCD" w:rsidRPr="00D8741D" w:rsidTr="00D31DCD">
        <w:trPr>
          <w:trHeight w:val="260"/>
        </w:trPr>
        <w:tc>
          <w:tcPr>
            <w:tcW w:w="2078" w:type="pct"/>
          </w:tcPr>
          <w:p w:rsidR="00D8741D" w:rsidRPr="00D8741D" w:rsidRDefault="00D8741D" w:rsidP="00B731C4">
            <w:pPr>
              <w:jc w:val="both"/>
            </w:pPr>
            <w:r w:rsidRPr="00D8741D">
              <w:rPr>
                <w:i/>
                <w:iCs/>
              </w:rPr>
              <w:t>Общая заболеваемость всего населения</w:t>
            </w:r>
            <w:r w:rsidRPr="00D8741D">
              <w:t xml:space="preserve">, в т. ч.: </w:t>
            </w:r>
          </w:p>
        </w:tc>
        <w:tc>
          <w:tcPr>
            <w:tcW w:w="760" w:type="pct"/>
          </w:tcPr>
          <w:p w:rsidR="00D8741D" w:rsidRPr="00D8741D" w:rsidRDefault="00D8741D" w:rsidP="00B731C4">
            <w:pPr>
              <w:jc w:val="both"/>
            </w:pPr>
            <w:r w:rsidRPr="00D8741D">
              <w:t>1930,2</w:t>
            </w:r>
          </w:p>
        </w:tc>
        <w:tc>
          <w:tcPr>
            <w:tcW w:w="695" w:type="pct"/>
          </w:tcPr>
          <w:p w:rsidR="00D8741D" w:rsidRPr="00D8741D" w:rsidRDefault="00D8741D" w:rsidP="00B731C4">
            <w:pPr>
              <w:jc w:val="both"/>
            </w:pPr>
            <w:r w:rsidRPr="00D8741D">
              <w:t>16544</w:t>
            </w:r>
          </w:p>
        </w:tc>
        <w:tc>
          <w:tcPr>
            <w:tcW w:w="772" w:type="pct"/>
          </w:tcPr>
          <w:p w:rsidR="00D8741D" w:rsidRPr="00D8741D" w:rsidRDefault="00D8741D" w:rsidP="00B731C4">
            <w:pPr>
              <w:jc w:val="both"/>
            </w:pPr>
            <w:r w:rsidRPr="00D8741D">
              <w:t>2540,0</w:t>
            </w:r>
          </w:p>
        </w:tc>
        <w:tc>
          <w:tcPr>
            <w:tcW w:w="694" w:type="pct"/>
          </w:tcPr>
          <w:p w:rsidR="00D8741D" w:rsidRPr="00D8741D" w:rsidRDefault="00D8741D" w:rsidP="00B731C4">
            <w:pPr>
              <w:jc w:val="both"/>
            </w:pPr>
            <w:r w:rsidRPr="00D8741D">
              <w:t>9088</w:t>
            </w:r>
          </w:p>
        </w:tc>
      </w:tr>
    </w:tbl>
    <w:p w:rsidR="00D8741D" w:rsidRPr="00D8741D" w:rsidRDefault="00D8741D" w:rsidP="00D8741D">
      <w:r w:rsidRPr="00D8741D">
        <w:t>Показатель первичной заболеваемости  так же снизился в сравнении с 2022 г.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9"/>
        <w:gridCol w:w="1393"/>
        <w:gridCol w:w="1278"/>
        <w:gridCol w:w="1417"/>
        <w:gridCol w:w="1272"/>
      </w:tblGrid>
      <w:tr w:rsidR="00D8741D" w:rsidRPr="00D8741D" w:rsidTr="00D31DCD">
        <w:tc>
          <w:tcPr>
            <w:tcW w:w="2080" w:type="pct"/>
          </w:tcPr>
          <w:p w:rsidR="00D8741D" w:rsidRPr="00D8741D" w:rsidRDefault="00D8741D" w:rsidP="00B731C4">
            <w:pPr>
              <w:jc w:val="both"/>
              <w:rPr>
                <w:i/>
                <w:iCs/>
              </w:rPr>
            </w:pPr>
            <w:r w:rsidRPr="00D8741D">
              <w:rPr>
                <w:i/>
                <w:iCs/>
              </w:rPr>
              <w:t>Первичная заболеваемость всего населения</w:t>
            </w:r>
            <w:r w:rsidRPr="00D8741D">
              <w:t xml:space="preserve">, в т. ч.: </w:t>
            </w:r>
          </w:p>
        </w:tc>
        <w:tc>
          <w:tcPr>
            <w:tcW w:w="759" w:type="pct"/>
          </w:tcPr>
          <w:p w:rsidR="00D8741D" w:rsidRPr="00D8741D" w:rsidRDefault="00D8741D" w:rsidP="00B731C4">
            <w:pPr>
              <w:jc w:val="both"/>
            </w:pPr>
            <w:r w:rsidRPr="00D8741D">
              <w:t>1061,8</w:t>
            </w:r>
          </w:p>
        </w:tc>
        <w:tc>
          <w:tcPr>
            <w:tcW w:w="696" w:type="pct"/>
          </w:tcPr>
          <w:p w:rsidR="00D8741D" w:rsidRPr="00D8741D" w:rsidRDefault="00D8741D" w:rsidP="00B731C4">
            <w:pPr>
              <w:jc w:val="both"/>
            </w:pPr>
            <w:r w:rsidRPr="00D8741D">
              <w:t>9101</w:t>
            </w:r>
          </w:p>
        </w:tc>
        <w:tc>
          <w:tcPr>
            <w:tcW w:w="772" w:type="pct"/>
          </w:tcPr>
          <w:p w:rsidR="00D8741D" w:rsidRPr="00D8741D" w:rsidRDefault="00D8741D" w:rsidP="00B731C4">
            <w:pPr>
              <w:jc w:val="both"/>
            </w:pPr>
            <w:r w:rsidRPr="00D8741D">
              <w:t>1108,9</w:t>
            </w:r>
          </w:p>
        </w:tc>
        <w:tc>
          <w:tcPr>
            <w:tcW w:w="694" w:type="pct"/>
          </w:tcPr>
          <w:p w:rsidR="00D8741D" w:rsidRPr="00D8741D" w:rsidRDefault="00D8741D" w:rsidP="00B731C4">
            <w:pPr>
              <w:jc w:val="both"/>
            </w:pPr>
            <w:r w:rsidRPr="00D8741D">
              <w:t>3960</w:t>
            </w:r>
          </w:p>
        </w:tc>
      </w:tr>
    </w:tbl>
    <w:p w:rsidR="002968C9" w:rsidRPr="00D8741D" w:rsidRDefault="002968C9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D31DCD" w:rsidRDefault="00D31DCD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9800FA" w:rsidRDefault="002968C9" w:rsidP="009800FA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0FA">
        <w:rPr>
          <w:rFonts w:ascii="Times New Roman" w:hAnsi="Times New Roman"/>
          <w:b/>
          <w:sz w:val="24"/>
          <w:szCs w:val="24"/>
        </w:rPr>
        <w:t>Первичная заболеваемость социально значимыми болезнями</w:t>
      </w:r>
    </w:p>
    <w:p w:rsidR="009800FA" w:rsidRPr="009800FA" w:rsidRDefault="009800FA" w:rsidP="009800FA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3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863"/>
        <w:gridCol w:w="858"/>
        <w:gridCol w:w="1001"/>
      </w:tblGrid>
      <w:tr w:rsidR="00D8741D" w:rsidRPr="002574B5" w:rsidTr="00B731C4">
        <w:tc>
          <w:tcPr>
            <w:tcW w:w="3195" w:type="pct"/>
            <w:vAlign w:val="center"/>
          </w:tcPr>
          <w:p w:rsidR="00D8741D" w:rsidRPr="002574B5" w:rsidRDefault="00D8741D" w:rsidP="00B731C4">
            <w:pPr>
              <w:jc w:val="center"/>
              <w:rPr>
                <w:bCs/>
              </w:rPr>
            </w:pPr>
            <w:r w:rsidRPr="002574B5">
              <w:rPr>
                <w:bCs/>
              </w:rPr>
              <w:t>Заболеваемость на 100 тыс. населения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2021</w:t>
            </w:r>
          </w:p>
          <w:p w:rsidR="00D8741D" w:rsidRPr="002574B5" w:rsidRDefault="00D8741D" w:rsidP="00B731C4">
            <w:pPr>
              <w:jc w:val="center"/>
            </w:pPr>
            <w:r w:rsidRPr="002574B5">
              <w:rPr>
                <w:sz w:val="16"/>
                <w:szCs w:val="16"/>
              </w:rPr>
              <w:t>(на 100тыс населения)</w:t>
            </w:r>
          </w:p>
        </w:tc>
        <w:tc>
          <w:tcPr>
            <w:tcW w:w="569" w:type="pct"/>
            <w:vAlign w:val="center"/>
          </w:tcPr>
          <w:p w:rsidR="00D8741D" w:rsidRPr="002574B5" w:rsidRDefault="00D8741D" w:rsidP="00B731C4">
            <w:pPr>
              <w:rPr>
                <w:bCs/>
              </w:rPr>
            </w:pPr>
            <w:r w:rsidRPr="002574B5">
              <w:rPr>
                <w:bCs/>
              </w:rPr>
              <w:t xml:space="preserve">  2022</w:t>
            </w:r>
          </w:p>
          <w:p w:rsidR="00D8741D" w:rsidRPr="002574B5" w:rsidRDefault="00D8741D" w:rsidP="00B731C4">
            <w:pPr>
              <w:jc w:val="center"/>
              <w:rPr>
                <w:bCs/>
              </w:rPr>
            </w:pPr>
            <w:r w:rsidRPr="002574B5">
              <w:rPr>
                <w:sz w:val="16"/>
                <w:szCs w:val="16"/>
              </w:rPr>
              <w:t>(на 100тыс населения)</w:t>
            </w:r>
          </w:p>
        </w:tc>
        <w:tc>
          <w:tcPr>
            <w:tcW w:w="664" w:type="pct"/>
          </w:tcPr>
          <w:p w:rsidR="00D8741D" w:rsidRPr="002574B5" w:rsidRDefault="00D8741D" w:rsidP="00B731C4">
            <w:pPr>
              <w:rPr>
                <w:bCs/>
              </w:rPr>
            </w:pPr>
            <w:r w:rsidRPr="002574B5">
              <w:rPr>
                <w:bCs/>
              </w:rPr>
              <w:t xml:space="preserve">2023  </w:t>
            </w:r>
          </w:p>
          <w:p w:rsidR="00D8741D" w:rsidRPr="002574B5" w:rsidRDefault="00D8741D" w:rsidP="00B731C4">
            <w:pPr>
              <w:jc w:val="center"/>
              <w:rPr>
                <w:bCs/>
              </w:rPr>
            </w:pPr>
            <w:r w:rsidRPr="002574B5">
              <w:rPr>
                <w:bCs/>
              </w:rPr>
              <w:t xml:space="preserve"> 5 </w:t>
            </w:r>
            <w:proofErr w:type="spellStart"/>
            <w:proofErr w:type="gramStart"/>
            <w:r w:rsidRPr="002574B5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Туберкулез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34,5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105,0</w:t>
            </w:r>
          </w:p>
          <w:p w:rsidR="00D8741D" w:rsidRPr="002574B5" w:rsidRDefault="00D8741D" w:rsidP="00B731C4">
            <w:pPr>
              <w:jc w:val="both"/>
            </w:pPr>
            <w:r w:rsidRPr="002574B5">
              <w:t>(4</w:t>
            </w:r>
            <w:proofErr w:type="gramStart"/>
            <w:r w:rsidRPr="002574B5">
              <w:t xml:space="preserve"> )</w:t>
            </w:r>
            <w:proofErr w:type="gramEnd"/>
          </w:p>
        </w:tc>
        <w:tc>
          <w:tcPr>
            <w:tcW w:w="664" w:type="pct"/>
          </w:tcPr>
          <w:p w:rsidR="00D8741D" w:rsidRPr="002574B5" w:rsidRDefault="00D8741D" w:rsidP="00B731C4">
            <w:pPr>
              <w:jc w:val="both"/>
              <w:rPr>
                <w:sz w:val="16"/>
                <w:szCs w:val="16"/>
              </w:rPr>
            </w:pPr>
            <w:r w:rsidRPr="002574B5">
              <w:rPr>
                <w:sz w:val="16"/>
                <w:szCs w:val="16"/>
              </w:rPr>
              <w:t>4 случая</w:t>
            </w:r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Новообразования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620,9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595,0</w:t>
            </w:r>
          </w:p>
          <w:p w:rsidR="00D8741D" w:rsidRPr="002574B5" w:rsidRDefault="00D8741D" w:rsidP="00B731C4">
            <w:pPr>
              <w:jc w:val="both"/>
            </w:pPr>
            <w:r w:rsidRPr="002574B5">
              <w:t>(19)</w:t>
            </w:r>
          </w:p>
        </w:tc>
        <w:tc>
          <w:tcPr>
            <w:tcW w:w="664" w:type="pct"/>
          </w:tcPr>
          <w:p w:rsidR="00D8741D" w:rsidRPr="00D8741D" w:rsidRDefault="00D8741D" w:rsidP="00B731C4">
            <w:pPr>
              <w:jc w:val="both"/>
            </w:pPr>
            <w:r w:rsidRPr="00D8741D">
              <w:t xml:space="preserve">588,0 </w:t>
            </w:r>
          </w:p>
          <w:p w:rsidR="00D8741D" w:rsidRPr="00D8741D" w:rsidRDefault="00D8741D" w:rsidP="00B731C4">
            <w:pPr>
              <w:jc w:val="both"/>
            </w:pPr>
            <w:r w:rsidRPr="00D8741D">
              <w:t>19 (1реб)</w:t>
            </w:r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Сифилис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0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0</w:t>
            </w:r>
          </w:p>
        </w:tc>
        <w:tc>
          <w:tcPr>
            <w:tcW w:w="664" w:type="pct"/>
          </w:tcPr>
          <w:p w:rsidR="00D8741D" w:rsidRPr="00D8741D" w:rsidRDefault="00D8741D" w:rsidP="00B731C4">
            <w:pPr>
              <w:jc w:val="both"/>
            </w:pPr>
            <w:r w:rsidRPr="00D8741D">
              <w:t>0</w:t>
            </w:r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ВИЧ/СПИД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103,5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186,7</w:t>
            </w:r>
          </w:p>
          <w:p w:rsidR="00D8741D" w:rsidRPr="002574B5" w:rsidRDefault="00D8741D" w:rsidP="00B731C4">
            <w:pPr>
              <w:jc w:val="both"/>
            </w:pPr>
            <w:r w:rsidRPr="002574B5">
              <w:t>(7)</w:t>
            </w:r>
          </w:p>
        </w:tc>
        <w:tc>
          <w:tcPr>
            <w:tcW w:w="664" w:type="pct"/>
          </w:tcPr>
          <w:p w:rsidR="00D8741D" w:rsidRPr="00D8741D" w:rsidRDefault="00D8741D" w:rsidP="00B731C4">
            <w:pPr>
              <w:jc w:val="both"/>
              <w:rPr>
                <w:sz w:val="16"/>
                <w:szCs w:val="16"/>
              </w:rPr>
            </w:pPr>
          </w:p>
          <w:p w:rsidR="00D8741D" w:rsidRPr="00D8741D" w:rsidRDefault="00D8741D" w:rsidP="00B731C4">
            <w:pPr>
              <w:jc w:val="both"/>
              <w:rPr>
                <w:sz w:val="16"/>
                <w:szCs w:val="16"/>
              </w:rPr>
            </w:pPr>
            <w:r w:rsidRPr="00D8741D">
              <w:rPr>
                <w:sz w:val="16"/>
                <w:szCs w:val="16"/>
              </w:rPr>
              <w:t>7 случаев</w:t>
            </w:r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Болезни, характеризующиеся повышенным кровяным давлением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459,9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326,7</w:t>
            </w:r>
          </w:p>
        </w:tc>
        <w:tc>
          <w:tcPr>
            <w:tcW w:w="664" w:type="pct"/>
          </w:tcPr>
          <w:p w:rsidR="00D8741D" w:rsidRPr="00D8741D" w:rsidRDefault="00D8741D" w:rsidP="00B731C4">
            <w:pPr>
              <w:jc w:val="both"/>
            </w:pPr>
            <w:r w:rsidRPr="00D8741D">
              <w:t xml:space="preserve">448,0 </w:t>
            </w:r>
          </w:p>
          <w:p w:rsidR="00D8741D" w:rsidRPr="00D8741D" w:rsidRDefault="00D8741D" w:rsidP="00B731C4">
            <w:pPr>
              <w:jc w:val="both"/>
            </w:pPr>
            <w:r w:rsidRPr="00D8741D">
              <w:rPr>
                <w:sz w:val="16"/>
                <w:szCs w:val="16"/>
              </w:rPr>
              <w:t>16 случаев</w:t>
            </w:r>
          </w:p>
        </w:tc>
      </w:tr>
      <w:tr w:rsidR="00D8741D" w:rsidRPr="002574B5" w:rsidTr="00B731C4">
        <w:tc>
          <w:tcPr>
            <w:tcW w:w="3195" w:type="pct"/>
          </w:tcPr>
          <w:p w:rsidR="00D8741D" w:rsidRPr="002574B5" w:rsidRDefault="00D8741D" w:rsidP="00B731C4">
            <w:pPr>
              <w:jc w:val="both"/>
            </w:pPr>
            <w:r w:rsidRPr="002574B5">
              <w:t>Сахарный диабет</w:t>
            </w:r>
          </w:p>
        </w:tc>
        <w:tc>
          <w:tcPr>
            <w:tcW w:w="572" w:type="pct"/>
          </w:tcPr>
          <w:p w:rsidR="00D8741D" w:rsidRPr="002574B5" w:rsidRDefault="00D8741D" w:rsidP="00B731C4">
            <w:pPr>
              <w:jc w:val="center"/>
            </w:pPr>
            <w:r w:rsidRPr="002574B5">
              <w:t>344,9</w:t>
            </w:r>
          </w:p>
        </w:tc>
        <w:tc>
          <w:tcPr>
            <w:tcW w:w="569" w:type="pct"/>
          </w:tcPr>
          <w:p w:rsidR="00D8741D" w:rsidRPr="002574B5" w:rsidRDefault="00D8741D" w:rsidP="00B731C4">
            <w:pPr>
              <w:jc w:val="both"/>
            </w:pPr>
            <w:r w:rsidRPr="002574B5">
              <w:t>379,4</w:t>
            </w:r>
          </w:p>
        </w:tc>
        <w:tc>
          <w:tcPr>
            <w:tcW w:w="664" w:type="pct"/>
          </w:tcPr>
          <w:p w:rsidR="00D8741D" w:rsidRPr="00D8741D" w:rsidRDefault="00D8741D" w:rsidP="00B731C4">
            <w:pPr>
              <w:jc w:val="both"/>
            </w:pPr>
            <w:r w:rsidRPr="00D8741D">
              <w:t>112,0</w:t>
            </w:r>
          </w:p>
          <w:p w:rsidR="00D8741D" w:rsidRPr="00D8741D" w:rsidRDefault="00D8741D" w:rsidP="00B731C4">
            <w:pPr>
              <w:jc w:val="both"/>
              <w:rPr>
                <w:sz w:val="16"/>
                <w:szCs w:val="16"/>
              </w:rPr>
            </w:pPr>
            <w:r w:rsidRPr="00D8741D">
              <w:rPr>
                <w:sz w:val="16"/>
                <w:szCs w:val="16"/>
              </w:rPr>
              <w:t>4 случая</w:t>
            </w:r>
          </w:p>
        </w:tc>
      </w:tr>
    </w:tbl>
    <w:p w:rsidR="002968C9" w:rsidRDefault="002968C9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474831" w:rsidRDefault="00474831" w:rsidP="002968C9">
      <w:pPr>
        <w:rPr>
          <w:b/>
        </w:rPr>
      </w:pPr>
    </w:p>
    <w:sectPr w:rsidR="00474831" w:rsidSect="00474831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A0" w:rsidRDefault="00D023A0" w:rsidP="009D5F9C">
      <w:r>
        <w:separator/>
      </w:r>
    </w:p>
  </w:endnote>
  <w:endnote w:type="continuationSeparator" w:id="0">
    <w:p w:rsidR="00D023A0" w:rsidRDefault="00D023A0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A0" w:rsidRDefault="00D023A0" w:rsidP="009D5F9C">
      <w:r>
        <w:separator/>
      </w:r>
    </w:p>
  </w:footnote>
  <w:footnote w:type="continuationSeparator" w:id="0">
    <w:p w:rsidR="00D023A0" w:rsidRDefault="00D023A0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070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">
    <w:nsid w:val="0CFC4CA2"/>
    <w:multiLevelType w:val="hybridMultilevel"/>
    <w:tmpl w:val="4AC03396"/>
    <w:lvl w:ilvl="0" w:tplc="21B20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A2797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3">
    <w:nsid w:val="18F4780B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4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277321D4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391B7793"/>
    <w:multiLevelType w:val="hybridMultilevel"/>
    <w:tmpl w:val="A65C8D3A"/>
    <w:lvl w:ilvl="0" w:tplc="2EDC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2E88"/>
    <w:multiLevelType w:val="multilevel"/>
    <w:tmpl w:val="F3E4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474691B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9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9A7527"/>
    <w:multiLevelType w:val="hybridMultilevel"/>
    <w:tmpl w:val="14FA3972"/>
    <w:lvl w:ilvl="0" w:tplc="6568C20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33AD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3">
    <w:nsid w:val="6C9D2077"/>
    <w:multiLevelType w:val="hybridMultilevel"/>
    <w:tmpl w:val="684808B8"/>
    <w:lvl w:ilvl="0" w:tplc="E3A6E6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507120"/>
    <w:multiLevelType w:val="hybridMultilevel"/>
    <w:tmpl w:val="D32A888A"/>
    <w:lvl w:ilvl="0" w:tplc="E6EA5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A01C5"/>
    <w:multiLevelType w:val="multilevel"/>
    <w:tmpl w:val="3744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76016408"/>
    <w:multiLevelType w:val="hybridMultilevel"/>
    <w:tmpl w:val="CD8E6FA2"/>
    <w:lvl w:ilvl="0" w:tplc="CAE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F76DF"/>
    <w:multiLevelType w:val="hybridMultilevel"/>
    <w:tmpl w:val="DF7C3DFA"/>
    <w:lvl w:ilvl="0" w:tplc="D7C2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6785"/>
    <w:rsid w:val="0000770C"/>
    <w:rsid w:val="0001085E"/>
    <w:rsid w:val="00010CF9"/>
    <w:rsid w:val="000130A4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28F"/>
    <w:rsid w:val="00036461"/>
    <w:rsid w:val="00043AB9"/>
    <w:rsid w:val="00047E2E"/>
    <w:rsid w:val="000502D7"/>
    <w:rsid w:val="000520CA"/>
    <w:rsid w:val="000569D1"/>
    <w:rsid w:val="00056F75"/>
    <w:rsid w:val="00057364"/>
    <w:rsid w:val="0005764C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1A15"/>
    <w:rsid w:val="0008435C"/>
    <w:rsid w:val="000845F7"/>
    <w:rsid w:val="00086E96"/>
    <w:rsid w:val="000878C5"/>
    <w:rsid w:val="00093B73"/>
    <w:rsid w:val="00095940"/>
    <w:rsid w:val="000961C4"/>
    <w:rsid w:val="0009787F"/>
    <w:rsid w:val="000A0275"/>
    <w:rsid w:val="000A09B4"/>
    <w:rsid w:val="000A1375"/>
    <w:rsid w:val="000A29BB"/>
    <w:rsid w:val="000A58A8"/>
    <w:rsid w:val="000A6304"/>
    <w:rsid w:val="000A7CE5"/>
    <w:rsid w:val="000B1452"/>
    <w:rsid w:val="000C1380"/>
    <w:rsid w:val="000C6393"/>
    <w:rsid w:val="000C65C1"/>
    <w:rsid w:val="000D0463"/>
    <w:rsid w:val="000D0D26"/>
    <w:rsid w:val="000D18B0"/>
    <w:rsid w:val="000D352A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17B"/>
    <w:rsid w:val="0010255A"/>
    <w:rsid w:val="001052E9"/>
    <w:rsid w:val="00106F71"/>
    <w:rsid w:val="00110057"/>
    <w:rsid w:val="00111254"/>
    <w:rsid w:val="00112B2C"/>
    <w:rsid w:val="00113348"/>
    <w:rsid w:val="0011379D"/>
    <w:rsid w:val="001142BD"/>
    <w:rsid w:val="00115638"/>
    <w:rsid w:val="001164BF"/>
    <w:rsid w:val="00116D45"/>
    <w:rsid w:val="00116FA1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614A"/>
    <w:rsid w:val="00137145"/>
    <w:rsid w:val="00137DD8"/>
    <w:rsid w:val="00143340"/>
    <w:rsid w:val="00145792"/>
    <w:rsid w:val="00147A36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011"/>
    <w:rsid w:val="001711BE"/>
    <w:rsid w:val="0017227C"/>
    <w:rsid w:val="001732FC"/>
    <w:rsid w:val="00175477"/>
    <w:rsid w:val="00176828"/>
    <w:rsid w:val="00182EAD"/>
    <w:rsid w:val="00184629"/>
    <w:rsid w:val="001923CB"/>
    <w:rsid w:val="0019257E"/>
    <w:rsid w:val="00192E0D"/>
    <w:rsid w:val="0019451B"/>
    <w:rsid w:val="001946C0"/>
    <w:rsid w:val="0019543B"/>
    <w:rsid w:val="001A3561"/>
    <w:rsid w:val="001A4783"/>
    <w:rsid w:val="001A6F00"/>
    <w:rsid w:val="001A7DB9"/>
    <w:rsid w:val="001B2065"/>
    <w:rsid w:val="001B2E31"/>
    <w:rsid w:val="001B449B"/>
    <w:rsid w:val="001B4ABA"/>
    <w:rsid w:val="001C1DB9"/>
    <w:rsid w:val="001C30E7"/>
    <w:rsid w:val="001C3349"/>
    <w:rsid w:val="001C5233"/>
    <w:rsid w:val="001C7DF2"/>
    <w:rsid w:val="001D18A5"/>
    <w:rsid w:val="001D3340"/>
    <w:rsid w:val="001D477F"/>
    <w:rsid w:val="001D523F"/>
    <w:rsid w:val="001D568C"/>
    <w:rsid w:val="001D73A6"/>
    <w:rsid w:val="001E4FA5"/>
    <w:rsid w:val="001E6100"/>
    <w:rsid w:val="001F0DA4"/>
    <w:rsid w:val="001F111F"/>
    <w:rsid w:val="001F13BE"/>
    <w:rsid w:val="001F41C5"/>
    <w:rsid w:val="001F5CB1"/>
    <w:rsid w:val="001F6326"/>
    <w:rsid w:val="002009AC"/>
    <w:rsid w:val="002011CA"/>
    <w:rsid w:val="00201373"/>
    <w:rsid w:val="00206B0B"/>
    <w:rsid w:val="00206EF1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26A53"/>
    <w:rsid w:val="002311AB"/>
    <w:rsid w:val="00231258"/>
    <w:rsid w:val="0023293A"/>
    <w:rsid w:val="00232D25"/>
    <w:rsid w:val="00232DF4"/>
    <w:rsid w:val="00233223"/>
    <w:rsid w:val="00235F35"/>
    <w:rsid w:val="00237572"/>
    <w:rsid w:val="0024049D"/>
    <w:rsid w:val="002437A7"/>
    <w:rsid w:val="00244437"/>
    <w:rsid w:val="00246230"/>
    <w:rsid w:val="00250525"/>
    <w:rsid w:val="00252973"/>
    <w:rsid w:val="00252A59"/>
    <w:rsid w:val="00253908"/>
    <w:rsid w:val="00256240"/>
    <w:rsid w:val="00256926"/>
    <w:rsid w:val="0026020D"/>
    <w:rsid w:val="00260B71"/>
    <w:rsid w:val="00261779"/>
    <w:rsid w:val="002659B1"/>
    <w:rsid w:val="00267F74"/>
    <w:rsid w:val="002708AC"/>
    <w:rsid w:val="002728F3"/>
    <w:rsid w:val="00273E22"/>
    <w:rsid w:val="00274D2D"/>
    <w:rsid w:val="002750CC"/>
    <w:rsid w:val="002750FE"/>
    <w:rsid w:val="00280EE4"/>
    <w:rsid w:val="00281DC4"/>
    <w:rsid w:val="002831F6"/>
    <w:rsid w:val="002846B4"/>
    <w:rsid w:val="00287FA2"/>
    <w:rsid w:val="00290086"/>
    <w:rsid w:val="00291CC2"/>
    <w:rsid w:val="002925C0"/>
    <w:rsid w:val="00292CFF"/>
    <w:rsid w:val="00294465"/>
    <w:rsid w:val="00295183"/>
    <w:rsid w:val="002957C0"/>
    <w:rsid w:val="00295D3D"/>
    <w:rsid w:val="002968C9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0736"/>
    <w:rsid w:val="002D1D74"/>
    <w:rsid w:val="002D57DE"/>
    <w:rsid w:val="002D5C9F"/>
    <w:rsid w:val="002D6BC6"/>
    <w:rsid w:val="002D7927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2F7CA2"/>
    <w:rsid w:val="0030077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669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57552"/>
    <w:rsid w:val="00361770"/>
    <w:rsid w:val="00376175"/>
    <w:rsid w:val="00380E0D"/>
    <w:rsid w:val="003813B0"/>
    <w:rsid w:val="00382A02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B79D6"/>
    <w:rsid w:val="003B7B74"/>
    <w:rsid w:val="003C2A16"/>
    <w:rsid w:val="003C4415"/>
    <w:rsid w:val="003D0AFF"/>
    <w:rsid w:val="003D12C7"/>
    <w:rsid w:val="003D1CB7"/>
    <w:rsid w:val="003D2465"/>
    <w:rsid w:val="003D24D2"/>
    <w:rsid w:val="003D2647"/>
    <w:rsid w:val="003D58FF"/>
    <w:rsid w:val="003D6A24"/>
    <w:rsid w:val="003E2D19"/>
    <w:rsid w:val="003E2F8E"/>
    <w:rsid w:val="003E6ED9"/>
    <w:rsid w:val="003E7000"/>
    <w:rsid w:val="003F093C"/>
    <w:rsid w:val="003F25B7"/>
    <w:rsid w:val="003F3595"/>
    <w:rsid w:val="003F5133"/>
    <w:rsid w:val="003F7F06"/>
    <w:rsid w:val="0040108F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461"/>
    <w:rsid w:val="00436D7E"/>
    <w:rsid w:val="004373AD"/>
    <w:rsid w:val="0043784F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64AA1"/>
    <w:rsid w:val="00472592"/>
    <w:rsid w:val="00474831"/>
    <w:rsid w:val="00475965"/>
    <w:rsid w:val="004805D1"/>
    <w:rsid w:val="00481321"/>
    <w:rsid w:val="00483FB6"/>
    <w:rsid w:val="00486CE0"/>
    <w:rsid w:val="0049095E"/>
    <w:rsid w:val="004A146A"/>
    <w:rsid w:val="004A1F84"/>
    <w:rsid w:val="004A3BFD"/>
    <w:rsid w:val="004A4D16"/>
    <w:rsid w:val="004A516D"/>
    <w:rsid w:val="004B0721"/>
    <w:rsid w:val="004B1E11"/>
    <w:rsid w:val="004B2156"/>
    <w:rsid w:val="004B432C"/>
    <w:rsid w:val="004B5978"/>
    <w:rsid w:val="004B6315"/>
    <w:rsid w:val="004C1E22"/>
    <w:rsid w:val="004C3368"/>
    <w:rsid w:val="004C3AFD"/>
    <w:rsid w:val="004C4589"/>
    <w:rsid w:val="004C4995"/>
    <w:rsid w:val="004C4D95"/>
    <w:rsid w:val="004D0D8F"/>
    <w:rsid w:val="004D5474"/>
    <w:rsid w:val="004D5C85"/>
    <w:rsid w:val="004D65B7"/>
    <w:rsid w:val="004D7192"/>
    <w:rsid w:val="004E0C54"/>
    <w:rsid w:val="004E171F"/>
    <w:rsid w:val="004E1D15"/>
    <w:rsid w:val="004E5A4C"/>
    <w:rsid w:val="004E790F"/>
    <w:rsid w:val="004F246A"/>
    <w:rsid w:val="004F3113"/>
    <w:rsid w:val="004F4E11"/>
    <w:rsid w:val="004F58CC"/>
    <w:rsid w:val="004F766A"/>
    <w:rsid w:val="004F7DB7"/>
    <w:rsid w:val="00507205"/>
    <w:rsid w:val="005074FD"/>
    <w:rsid w:val="00507C49"/>
    <w:rsid w:val="0051071C"/>
    <w:rsid w:val="00513741"/>
    <w:rsid w:val="00513F06"/>
    <w:rsid w:val="00515BEF"/>
    <w:rsid w:val="00531132"/>
    <w:rsid w:val="0053265C"/>
    <w:rsid w:val="00533396"/>
    <w:rsid w:val="00534BF7"/>
    <w:rsid w:val="00535B7A"/>
    <w:rsid w:val="00540D8A"/>
    <w:rsid w:val="00541974"/>
    <w:rsid w:val="00542F81"/>
    <w:rsid w:val="0054551B"/>
    <w:rsid w:val="005476B7"/>
    <w:rsid w:val="00553058"/>
    <w:rsid w:val="005548AA"/>
    <w:rsid w:val="00556B36"/>
    <w:rsid w:val="00556CBE"/>
    <w:rsid w:val="00560BDD"/>
    <w:rsid w:val="005621AD"/>
    <w:rsid w:val="00562AA1"/>
    <w:rsid w:val="00564394"/>
    <w:rsid w:val="00566557"/>
    <w:rsid w:val="00571691"/>
    <w:rsid w:val="00571BF9"/>
    <w:rsid w:val="00580B37"/>
    <w:rsid w:val="00582651"/>
    <w:rsid w:val="00586631"/>
    <w:rsid w:val="00586A76"/>
    <w:rsid w:val="00586DCD"/>
    <w:rsid w:val="005901B6"/>
    <w:rsid w:val="00592B11"/>
    <w:rsid w:val="00593AA9"/>
    <w:rsid w:val="005A0480"/>
    <w:rsid w:val="005A04E1"/>
    <w:rsid w:val="005A05F0"/>
    <w:rsid w:val="005A0F67"/>
    <w:rsid w:val="005A4958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7A4"/>
    <w:rsid w:val="005C2F25"/>
    <w:rsid w:val="005C3558"/>
    <w:rsid w:val="005C3959"/>
    <w:rsid w:val="005C495C"/>
    <w:rsid w:val="005D443C"/>
    <w:rsid w:val="005D5247"/>
    <w:rsid w:val="005D5C26"/>
    <w:rsid w:val="005D7808"/>
    <w:rsid w:val="005D7F14"/>
    <w:rsid w:val="005E1E56"/>
    <w:rsid w:val="005E2F35"/>
    <w:rsid w:val="005E44F8"/>
    <w:rsid w:val="005E4FE6"/>
    <w:rsid w:val="005E6630"/>
    <w:rsid w:val="005E69CE"/>
    <w:rsid w:val="005E7725"/>
    <w:rsid w:val="005F0515"/>
    <w:rsid w:val="005F2F81"/>
    <w:rsid w:val="005F5D99"/>
    <w:rsid w:val="005F5DA8"/>
    <w:rsid w:val="005F6036"/>
    <w:rsid w:val="005F6795"/>
    <w:rsid w:val="00601F42"/>
    <w:rsid w:val="006042A7"/>
    <w:rsid w:val="0061216A"/>
    <w:rsid w:val="006228CA"/>
    <w:rsid w:val="00622CB1"/>
    <w:rsid w:val="00623233"/>
    <w:rsid w:val="0062455C"/>
    <w:rsid w:val="006277E9"/>
    <w:rsid w:val="006312D5"/>
    <w:rsid w:val="006353F0"/>
    <w:rsid w:val="00637681"/>
    <w:rsid w:val="006416C4"/>
    <w:rsid w:val="00641E0D"/>
    <w:rsid w:val="00644873"/>
    <w:rsid w:val="00647A29"/>
    <w:rsid w:val="00651396"/>
    <w:rsid w:val="00652D24"/>
    <w:rsid w:val="00653252"/>
    <w:rsid w:val="00654069"/>
    <w:rsid w:val="006550D8"/>
    <w:rsid w:val="00657CC4"/>
    <w:rsid w:val="00662FC2"/>
    <w:rsid w:val="006640BF"/>
    <w:rsid w:val="006646A4"/>
    <w:rsid w:val="00664F26"/>
    <w:rsid w:val="00665957"/>
    <w:rsid w:val="00666903"/>
    <w:rsid w:val="00666B10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52AB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957"/>
    <w:rsid w:val="006A43B8"/>
    <w:rsid w:val="006A4D0E"/>
    <w:rsid w:val="006A680F"/>
    <w:rsid w:val="006A7C9D"/>
    <w:rsid w:val="006B0E0C"/>
    <w:rsid w:val="006B44F2"/>
    <w:rsid w:val="006B517D"/>
    <w:rsid w:val="006B5524"/>
    <w:rsid w:val="006C024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1892"/>
    <w:rsid w:val="00701DA8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376D"/>
    <w:rsid w:val="007271EB"/>
    <w:rsid w:val="00727AE5"/>
    <w:rsid w:val="00727B35"/>
    <w:rsid w:val="00730E4A"/>
    <w:rsid w:val="00733CFE"/>
    <w:rsid w:val="00733D5B"/>
    <w:rsid w:val="00733FA8"/>
    <w:rsid w:val="007358AE"/>
    <w:rsid w:val="007362C3"/>
    <w:rsid w:val="00736EB6"/>
    <w:rsid w:val="0074095A"/>
    <w:rsid w:val="00741282"/>
    <w:rsid w:val="00742296"/>
    <w:rsid w:val="00743071"/>
    <w:rsid w:val="00745250"/>
    <w:rsid w:val="00750246"/>
    <w:rsid w:val="007518FC"/>
    <w:rsid w:val="00751FD2"/>
    <w:rsid w:val="00754A02"/>
    <w:rsid w:val="007554A0"/>
    <w:rsid w:val="00755ECD"/>
    <w:rsid w:val="00760751"/>
    <w:rsid w:val="00761520"/>
    <w:rsid w:val="00761767"/>
    <w:rsid w:val="00761A08"/>
    <w:rsid w:val="00761C96"/>
    <w:rsid w:val="00762B2E"/>
    <w:rsid w:val="00765BF8"/>
    <w:rsid w:val="007668B7"/>
    <w:rsid w:val="00766B69"/>
    <w:rsid w:val="00770367"/>
    <w:rsid w:val="00771288"/>
    <w:rsid w:val="00771513"/>
    <w:rsid w:val="00772FFA"/>
    <w:rsid w:val="00774506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5421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4FCA"/>
    <w:rsid w:val="007B59B5"/>
    <w:rsid w:val="007C1D22"/>
    <w:rsid w:val="007C2C44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D72B7"/>
    <w:rsid w:val="007D75DF"/>
    <w:rsid w:val="007E0481"/>
    <w:rsid w:val="007E12DE"/>
    <w:rsid w:val="007E1EFE"/>
    <w:rsid w:val="007E37D9"/>
    <w:rsid w:val="007E43FF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9F8"/>
    <w:rsid w:val="0080193B"/>
    <w:rsid w:val="00806AB1"/>
    <w:rsid w:val="00807B25"/>
    <w:rsid w:val="008101C3"/>
    <w:rsid w:val="00812324"/>
    <w:rsid w:val="00813326"/>
    <w:rsid w:val="00820572"/>
    <w:rsid w:val="008213B1"/>
    <w:rsid w:val="00826932"/>
    <w:rsid w:val="008278BC"/>
    <w:rsid w:val="00827AC7"/>
    <w:rsid w:val="00831679"/>
    <w:rsid w:val="00831B7C"/>
    <w:rsid w:val="008323E3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326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54A5"/>
    <w:rsid w:val="008863FE"/>
    <w:rsid w:val="008865E8"/>
    <w:rsid w:val="008872E7"/>
    <w:rsid w:val="00890FB1"/>
    <w:rsid w:val="00891275"/>
    <w:rsid w:val="008912CF"/>
    <w:rsid w:val="008915B7"/>
    <w:rsid w:val="00893EC4"/>
    <w:rsid w:val="008942DD"/>
    <w:rsid w:val="00895C76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C6BB3"/>
    <w:rsid w:val="008D2592"/>
    <w:rsid w:val="008D39CF"/>
    <w:rsid w:val="008D4059"/>
    <w:rsid w:val="008D4ED1"/>
    <w:rsid w:val="008D4FF8"/>
    <w:rsid w:val="008D6AE9"/>
    <w:rsid w:val="008E1310"/>
    <w:rsid w:val="008E33DF"/>
    <w:rsid w:val="008E46F1"/>
    <w:rsid w:val="008E6307"/>
    <w:rsid w:val="008E6649"/>
    <w:rsid w:val="008F06B4"/>
    <w:rsid w:val="008F1648"/>
    <w:rsid w:val="008F1859"/>
    <w:rsid w:val="008F2264"/>
    <w:rsid w:val="008F3813"/>
    <w:rsid w:val="008F599C"/>
    <w:rsid w:val="009054C8"/>
    <w:rsid w:val="00906EBF"/>
    <w:rsid w:val="0091046C"/>
    <w:rsid w:val="00910A3D"/>
    <w:rsid w:val="009112AA"/>
    <w:rsid w:val="009126A0"/>
    <w:rsid w:val="009138D0"/>
    <w:rsid w:val="0091455A"/>
    <w:rsid w:val="009164D0"/>
    <w:rsid w:val="0091670B"/>
    <w:rsid w:val="00917BA7"/>
    <w:rsid w:val="009215D4"/>
    <w:rsid w:val="00921F08"/>
    <w:rsid w:val="00923DD7"/>
    <w:rsid w:val="009243AC"/>
    <w:rsid w:val="00924457"/>
    <w:rsid w:val="00925490"/>
    <w:rsid w:val="00926340"/>
    <w:rsid w:val="009271A7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4B9B"/>
    <w:rsid w:val="00965B5C"/>
    <w:rsid w:val="0096734E"/>
    <w:rsid w:val="009674C7"/>
    <w:rsid w:val="0096772A"/>
    <w:rsid w:val="00971EB5"/>
    <w:rsid w:val="009800FA"/>
    <w:rsid w:val="00983B06"/>
    <w:rsid w:val="00983D22"/>
    <w:rsid w:val="0098596D"/>
    <w:rsid w:val="009863EA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484"/>
    <w:rsid w:val="009A1CF4"/>
    <w:rsid w:val="009A349D"/>
    <w:rsid w:val="009A6109"/>
    <w:rsid w:val="009A6273"/>
    <w:rsid w:val="009B0FB0"/>
    <w:rsid w:val="009B1749"/>
    <w:rsid w:val="009B30B5"/>
    <w:rsid w:val="009B318C"/>
    <w:rsid w:val="009B59CF"/>
    <w:rsid w:val="009B7ACF"/>
    <w:rsid w:val="009C013F"/>
    <w:rsid w:val="009C17EA"/>
    <w:rsid w:val="009C21E6"/>
    <w:rsid w:val="009C3915"/>
    <w:rsid w:val="009C7D42"/>
    <w:rsid w:val="009D5F9C"/>
    <w:rsid w:val="009D6329"/>
    <w:rsid w:val="009D69C8"/>
    <w:rsid w:val="009D700E"/>
    <w:rsid w:val="009D74D6"/>
    <w:rsid w:val="009D75EF"/>
    <w:rsid w:val="009E1353"/>
    <w:rsid w:val="009E16DA"/>
    <w:rsid w:val="009E35C4"/>
    <w:rsid w:val="009E433E"/>
    <w:rsid w:val="009E4453"/>
    <w:rsid w:val="009F00B5"/>
    <w:rsid w:val="009F0777"/>
    <w:rsid w:val="009F2398"/>
    <w:rsid w:val="009F302F"/>
    <w:rsid w:val="009F4C41"/>
    <w:rsid w:val="009F581F"/>
    <w:rsid w:val="009F7A5C"/>
    <w:rsid w:val="00A009D7"/>
    <w:rsid w:val="00A04403"/>
    <w:rsid w:val="00A0750C"/>
    <w:rsid w:val="00A1010B"/>
    <w:rsid w:val="00A131EC"/>
    <w:rsid w:val="00A14AC5"/>
    <w:rsid w:val="00A152ED"/>
    <w:rsid w:val="00A1532F"/>
    <w:rsid w:val="00A168A6"/>
    <w:rsid w:val="00A17467"/>
    <w:rsid w:val="00A176E7"/>
    <w:rsid w:val="00A17E66"/>
    <w:rsid w:val="00A20B2D"/>
    <w:rsid w:val="00A20FCC"/>
    <w:rsid w:val="00A21216"/>
    <w:rsid w:val="00A225B4"/>
    <w:rsid w:val="00A22754"/>
    <w:rsid w:val="00A22F15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4E10"/>
    <w:rsid w:val="00A3788E"/>
    <w:rsid w:val="00A41B03"/>
    <w:rsid w:val="00A41B94"/>
    <w:rsid w:val="00A425FB"/>
    <w:rsid w:val="00A43139"/>
    <w:rsid w:val="00A46132"/>
    <w:rsid w:val="00A46DC0"/>
    <w:rsid w:val="00A47258"/>
    <w:rsid w:val="00A516E7"/>
    <w:rsid w:val="00A52DB6"/>
    <w:rsid w:val="00A536BF"/>
    <w:rsid w:val="00A56886"/>
    <w:rsid w:val="00A573D8"/>
    <w:rsid w:val="00A615FD"/>
    <w:rsid w:val="00A63A0B"/>
    <w:rsid w:val="00A63FC2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69"/>
    <w:rsid w:val="00A84FC6"/>
    <w:rsid w:val="00A858E2"/>
    <w:rsid w:val="00A87D52"/>
    <w:rsid w:val="00A87D7A"/>
    <w:rsid w:val="00A90122"/>
    <w:rsid w:val="00A90364"/>
    <w:rsid w:val="00A91D24"/>
    <w:rsid w:val="00AA2130"/>
    <w:rsid w:val="00AA29EF"/>
    <w:rsid w:val="00AB2ADE"/>
    <w:rsid w:val="00AB2BEB"/>
    <w:rsid w:val="00AB3531"/>
    <w:rsid w:val="00AB4267"/>
    <w:rsid w:val="00AB4404"/>
    <w:rsid w:val="00AB6F1E"/>
    <w:rsid w:val="00AC0379"/>
    <w:rsid w:val="00AC3583"/>
    <w:rsid w:val="00AC4E72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249A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1294"/>
    <w:rsid w:val="00B2244A"/>
    <w:rsid w:val="00B2400F"/>
    <w:rsid w:val="00B24FD9"/>
    <w:rsid w:val="00B3163D"/>
    <w:rsid w:val="00B34843"/>
    <w:rsid w:val="00B408EF"/>
    <w:rsid w:val="00B40FC0"/>
    <w:rsid w:val="00B43563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29EA"/>
    <w:rsid w:val="00B6455E"/>
    <w:rsid w:val="00B64D55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75B59"/>
    <w:rsid w:val="00B807DD"/>
    <w:rsid w:val="00B81AA2"/>
    <w:rsid w:val="00B81BF9"/>
    <w:rsid w:val="00B836AF"/>
    <w:rsid w:val="00B85E9B"/>
    <w:rsid w:val="00B864E2"/>
    <w:rsid w:val="00B9008B"/>
    <w:rsid w:val="00B90F9F"/>
    <w:rsid w:val="00B91DC6"/>
    <w:rsid w:val="00B91DE7"/>
    <w:rsid w:val="00B935DC"/>
    <w:rsid w:val="00B94988"/>
    <w:rsid w:val="00B95326"/>
    <w:rsid w:val="00B96728"/>
    <w:rsid w:val="00BA06BF"/>
    <w:rsid w:val="00BA0E65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4DA9"/>
    <w:rsid w:val="00BC54ED"/>
    <w:rsid w:val="00BD0AB6"/>
    <w:rsid w:val="00BD0C65"/>
    <w:rsid w:val="00BD0F5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4A76"/>
    <w:rsid w:val="00BF50BA"/>
    <w:rsid w:val="00BF56C4"/>
    <w:rsid w:val="00C03C3A"/>
    <w:rsid w:val="00C04CB2"/>
    <w:rsid w:val="00C05B7B"/>
    <w:rsid w:val="00C05C9D"/>
    <w:rsid w:val="00C05EB7"/>
    <w:rsid w:val="00C10C6E"/>
    <w:rsid w:val="00C14422"/>
    <w:rsid w:val="00C16C63"/>
    <w:rsid w:val="00C172B9"/>
    <w:rsid w:val="00C17C1E"/>
    <w:rsid w:val="00C17E59"/>
    <w:rsid w:val="00C2393D"/>
    <w:rsid w:val="00C24926"/>
    <w:rsid w:val="00C2744C"/>
    <w:rsid w:val="00C2786C"/>
    <w:rsid w:val="00C304A9"/>
    <w:rsid w:val="00C31943"/>
    <w:rsid w:val="00C31D86"/>
    <w:rsid w:val="00C33397"/>
    <w:rsid w:val="00C344FA"/>
    <w:rsid w:val="00C40053"/>
    <w:rsid w:val="00C40EC4"/>
    <w:rsid w:val="00C42A74"/>
    <w:rsid w:val="00C4494C"/>
    <w:rsid w:val="00C4563B"/>
    <w:rsid w:val="00C465A3"/>
    <w:rsid w:val="00C4761D"/>
    <w:rsid w:val="00C47886"/>
    <w:rsid w:val="00C5178B"/>
    <w:rsid w:val="00C535F1"/>
    <w:rsid w:val="00C54DA9"/>
    <w:rsid w:val="00C551D3"/>
    <w:rsid w:val="00C55579"/>
    <w:rsid w:val="00C56AF8"/>
    <w:rsid w:val="00C57FBD"/>
    <w:rsid w:val="00C60497"/>
    <w:rsid w:val="00C61013"/>
    <w:rsid w:val="00C63A9A"/>
    <w:rsid w:val="00C63FAB"/>
    <w:rsid w:val="00C64CEC"/>
    <w:rsid w:val="00C66552"/>
    <w:rsid w:val="00C67FD1"/>
    <w:rsid w:val="00C712E5"/>
    <w:rsid w:val="00C715D7"/>
    <w:rsid w:val="00C73FD8"/>
    <w:rsid w:val="00C77193"/>
    <w:rsid w:val="00C771FE"/>
    <w:rsid w:val="00C833F2"/>
    <w:rsid w:val="00C851C8"/>
    <w:rsid w:val="00C853D3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3DA0"/>
    <w:rsid w:val="00CB7B41"/>
    <w:rsid w:val="00CB7F07"/>
    <w:rsid w:val="00CC05D8"/>
    <w:rsid w:val="00CC0C0C"/>
    <w:rsid w:val="00CC2B9B"/>
    <w:rsid w:val="00CC457C"/>
    <w:rsid w:val="00CC5D1E"/>
    <w:rsid w:val="00CC69F5"/>
    <w:rsid w:val="00CD785C"/>
    <w:rsid w:val="00CE3D11"/>
    <w:rsid w:val="00CE4301"/>
    <w:rsid w:val="00CE4D8F"/>
    <w:rsid w:val="00CE72D7"/>
    <w:rsid w:val="00CE7D09"/>
    <w:rsid w:val="00CF06DE"/>
    <w:rsid w:val="00CF314A"/>
    <w:rsid w:val="00CF55D5"/>
    <w:rsid w:val="00CF69E9"/>
    <w:rsid w:val="00D00D0E"/>
    <w:rsid w:val="00D023A0"/>
    <w:rsid w:val="00D030F9"/>
    <w:rsid w:val="00D06F33"/>
    <w:rsid w:val="00D07832"/>
    <w:rsid w:val="00D07BE0"/>
    <w:rsid w:val="00D12E1B"/>
    <w:rsid w:val="00D13266"/>
    <w:rsid w:val="00D1387B"/>
    <w:rsid w:val="00D13A4F"/>
    <w:rsid w:val="00D1477A"/>
    <w:rsid w:val="00D14E8B"/>
    <w:rsid w:val="00D157B5"/>
    <w:rsid w:val="00D16667"/>
    <w:rsid w:val="00D16D1D"/>
    <w:rsid w:val="00D177E2"/>
    <w:rsid w:val="00D20475"/>
    <w:rsid w:val="00D20705"/>
    <w:rsid w:val="00D20977"/>
    <w:rsid w:val="00D20A2F"/>
    <w:rsid w:val="00D225B5"/>
    <w:rsid w:val="00D2315E"/>
    <w:rsid w:val="00D2631E"/>
    <w:rsid w:val="00D26634"/>
    <w:rsid w:val="00D31DCD"/>
    <w:rsid w:val="00D326B9"/>
    <w:rsid w:val="00D33958"/>
    <w:rsid w:val="00D34F92"/>
    <w:rsid w:val="00D359EB"/>
    <w:rsid w:val="00D35B47"/>
    <w:rsid w:val="00D40095"/>
    <w:rsid w:val="00D4092E"/>
    <w:rsid w:val="00D40B07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5D75"/>
    <w:rsid w:val="00D67F00"/>
    <w:rsid w:val="00D71318"/>
    <w:rsid w:val="00D72615"/>
    <w:rsid w:val="00D72FD4"/>
    <w:rsid w:val="00D740CA"/>
    <w:rsid w:val="00D7419E"/>
    <w:rsid w:val="00D75D3B"/>
    <w:rsid w:val="00D77FB6"/>
    <w:rsid w:val="00D80568"/>
    <w:rsid w:val="00D830E3"/>
    <w:rsid w:val="00D84564"/>
    <w:rsid w:val="00D86062"/>
    <w:rsid w:val="00D8612E"/>
    <w:rsid w:val="00D86B81"/>
    <w:rsid w:val="00D86E42"/>
    <w:rsid w:val="00D8741D"/>
    <w:rsid w:val="00D9051B"/>
    <w:rsid w:val="00D94A23"/>
    <w:rsid w:val="00D960E4"/>
    <w:rsid w:val="00D97609"/>
    <w:rsid w:val="00DA0280"/>
    <w:rsid w:val="00DA06E0"/>
    <w:rsid w:val="00DA23CA"/>
    <w:rsid w:val="00DA2CE6"/>
    <w:rsid w:val="00DA595B"/>
    <w:rsid w:val="00DA6765"/>
    <w:rsid w:val="00DB0599"/>
    <w:rsid w:val="00DB0C1E"/>
    <w:rsid w:val="00DB1CA2"/>
    <w:rsid w:val="00DB29C8"/>
    <w:rsid w:val="00DB32B7"/>
    <w:rsid w:val="00DB42D1"/>
    <w:rsid w:val="00DB4503"/>
    <w:rsid w:val="00DB5E52"/>
    <w:rsid w:val="00DB69D1"/>
    <w:rsid w:val="00DB6CAB"/>
    <w:rsid w:val="00DB701A"/>
    <w:rsid w:val="00DC06B6"/>
    <w:rsid w:val="00DC4AAC"/>
    <w:rsid w:val="00DC7E2F"/>
    <w:rsid w:val="00DD17C6"/>
    <w:rsid w:val="00DD1807"/>
    <w:rsid w:val="00DD2189"/>
    <w:rsid w:val="00DD270B"/>
    <w:rsid w:val="00DD3565"/>
    <w:rsid w:val="00DD711B"/>
    <w:rsid w:val="00DD7F3F"/>
    <w:rsid w:val="00DE12E5"/>
    <w:rsid w:val="00DE1953"/>
    <w:rsid w:val="00DE5BC9"/>
    <w:rsid w:val="00DF05F7"/>
    <w:rsid w:val="00DF0AFF"/>
    <w:rsid w:val="00DF4147"/>
    <w:rsid w:val="00DF5FDE"/>
    <w:rsid w:val="00E00875"/>
    <w:rsid w:val="00E01DE0"/>
    <w:rsid w:val="00E02896"/>
    <w:rsid w:val="00E02C39"/>
    <w:rsid w:val="00E07018"/>
    <w:rsid w:val="00E1144D"/>
    <w:rsid w:val="00E11EB9"/>
    <w:rsid w:val="00E14355"/>
    <w:rsid w:val="00E14716"/>
    <w:rsid w:val="00E1608F"/>
    <w:rsid w:val="00E17012"/>
    <w:rsid w:val="00E176CB"/>
    <w:rsid w:val="00E213B4"/>
    <w:rsid w:val="00E243DF"/>
    <w:rsid w:val="00E2635A"/>
    <w:rsid w:val="00E27E21"/>
    <w:rsid w:val="00E30572"/>
    <w:rsid w:val="00E30DE9"/>
    <w:rsid w:val="00E328B0"/>
    <w:rsid w:val="00E34358"/>
    <w:rsid w:val="00E40316"/>
    <w:rsid w:val="00E4080A"/>
    <w:rsid w:val="00E42DF2"/>
    <w:rsid w:val="00E45AA7"/>
    <w:rsid w:val="00E46B1E"/>
    <w:rsid w:val="00E512C8"/>
    <w:rsid w:val="00E515DD"/>
    <w:rsid w:val="00E51F6C"/>
    <w:rsid w:val="00E53D84"/>
    <w:rsid w:val="00E54214"/>
    <w:rsid w:val="00E54713"/>
    <w:rsid w:val="00E55DCA"/>
    <w:rsid w:val="00E55F1E"/>
    <w:rsid w:val="00E56911"/>
    <w:rsid w:val="00E6225B"/>
    <w:rsid w:val="00E62792"/>
    <w:rsid w:val="00E629A1"/>
    <w:rsid w:val="00E64030"/>
    <w:rsid w:val="00E64057"/>
    <w:rsid w:val="00E64134"/>
    <w:rsid w:val="00E64BE0"/>
    <w:rsid w:val="00E6633F"/>
    <w:rsid w:val="00E71A3A"/>
    <w:rsid w:val="00E72C0B"/>
    <w:rsid w:val="00E747B9"/>
    <w:rsid w:val="00E77B29"/>
    <w:rsid w:val="00E77CEC"/>
    <w:rsid w:val="00E803BA"/>
    <w:rsid w:val="00E80D00"/>
    <w:rsid w:val="00E80ECA"/>
    <w:rsid w:val="00E81398"/>
    <w:rsid w:val="00E833CA"/>
    <w:rsid w:val="00E835A2"/>
    <w:rsid w:val="00E837CA"/>
    <w:rsid w:val="00E84CFB"/>
    <w:rsid w:val="00E84F9C"/>
    <w:rsid w:val="00E86136"/>
    <w:rsid w:val="00E87694"/>
    <w:rsid w:val="00E91AAD"/>
    <w:rsid w:val="00E95F80"/>
    <w:rsid w:val="00E95FF4"/>
    <w:rsid w:val="00E96199"/>
    <w:rsid w:val="00E97E94"/>
    <w:rsid w:val="00EA03A6"/>
    <w:rsid w:val="00EA15D2"/>
    <w:rsid w:val="00EA1CD8"/>
    <w:rsid w:val="00EA2B2E"/>
    <w:rsid w:val="00EA3644"/>
    <w:rsid w:val="00EA3955"/>
    <w:rsid w:val="00EA452B"/>
    <w:rsid w:val="00EA4EC9"/>
    <w:rsid w:val="00EA7327"/>
    <w:rsid w:val="00EB152D"/>
    <w:rsid w:val="00EB1E94"/>
    <w:rsid w:val="00EB4522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20B"/>
    <w:rsid w:val="00EE68C4"/>
    <w:rsid w:val="00EE7487"/>
    <w:rsid w:val="00EE7705"/>
    <w:rsid w:val="00EE7C48"/>
    <w:rsid w:val="00EF0409"/>
    <w:rsid w:val="00EF3C11"/>
    <w:rsid w:val="00EF3CC0"/>
    <w:rsid w:val="00EF412D"/>
    <w:rsid w:val="00EF6158"/>
    <w:rsid w:val="00EF6688"/>
    <w:rsid w:val="00EF71A1"/>
    <w:rsid w:val="00EF7FF1"/>
    <w:rsid w:val="00F00566"/>
    <w:rsid w:val="00F01EB4"/>
    <w:rsid w:val="00F01FBC"/>
    <w:rsid w:val="00F02100"/>
    <w:rsid w:val="00F03462"/>
    <w:rsid w:val="00F0377C"/>
    <w:rsid w:val="00F0390F"/>
    <w:rsid w:val="00F03B25"/>
    <w:rsid w:val="00F03EC5"/>
    <w:rsid w:val="00F04D65"/>
    <w:rsid w:val="00F05279"/>
    <w:rsid w:val="00F11433"/>
    <w:rsid w:val="00F1147F"/>
    <w:rsid w:val="00F12BEF"/>
    <w:rsid w:val="00F12F70"/>
    <w:rsid w:val="00F1594B"/>
    <w:rsid w:val="00F16581"/>
    <w:rsid w:val="00F1765C"/>
    <w:rsid w:val="00F209F1"/>
    <w:rsid w:val="00F21978"/>
    <w:rsid w:val="00F22FC9"/>
    <w:rsid w:val="00F2660E"/>
    <w:rsid w:val="00F302D3"/>
    <w:rsid w:val="00F31532"/>
    <w:rsid w:val="00F33F83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57E54"/>
    <w:rsid w:val="00F600D9"/>
    <w:rsid w:val="00F62C6D"/>
    <w:rsid w:val="00F66134"/>
    <w:rsid w:val="00F665E7"/>
    <w:rsid w:val="00F66BCD"/>
    <w:rsid w:val="00F67E7F"/>
    <w:rsid w:val="00F71105"/>
    <w:rsid w:val="00F716E0"/>
    <w:rsid w:val="00F73538"/>
    <w:rsid w:val="00F73E5D"/>
    <w:rsid w:val="00F7400C"/>
    <w:rsid w:val="00F75522"/>
    <w:rsid w:val="00F77D2D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A29"/>
    <w:rsid w:val="00FB5CFE"/>
    <w:rsid w:val="00FB76B1"/>
    <w:rsid w:val="00FC063B"/>
    <w:rsid w:val="00FC3A87"/>
    <w:rsid w:val="00FC43A1"/>
    <w:rsid w:val="00FC5038"/>
    <w:rsid w:val="00FC5CAF"/>
    <w:rsid w:val="00FC6341"/>
    <w:rsid w:val="00FD4C6B"/>
    <w:rsid w:val="00FD7C75"/>
    <w:rsid w:val="00FE2350"/>
    <w:rsid w:val="00FE3C69"/>
    <w:rsid w:val="00FE72E7"/>
    <w:rsid w:val="00FF13A0"/>
    <w:rsid w:val="00FF2683"/>
    <w:rsid w:val="00FF46D6"/>
    <w:rsid w:val="00FF51E0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8BF6-C89A-4D3F-8D5F-FA8293E3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 ПК1</cp:lastModifiedBy>
  <cp:revision>70</cp:revision>
  <cp:lastPrinted>2023-07-19T06:48:00Z</cp:lastPrinted>
  <dcterms:created xsi:type="dcterms:W3CDTF">2021-10-13T07:16:00Z</dcterms:created>
  <dcterms:modified xsi:type="dcterms:W3CDTF">2023-07-19T06:48:00Z</dcterms:modified>
</cp:coreProperties>
</file>