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4F" w:rsidRDefault="00B07208">
      <w:pPr>
        <w:jc w:val="center"/>
        <w:rPr>
          <w:i/>
          <w:iCs/>
          <w:sz w:val="20"/>
          <w:szCs w:val="20"/>
        </w:rPr>
      </w:pPr>
      <w:r>
        <w:rPr>
          <w:i/>
          <w:iCs/>
          <w:noProof/>
          <w:sz w:val="20"/>
          <w:szCs w:val="20"/>
          <w:lang w:eastAsia="ru-RU"/>
        </w:rPr>
        <w:drawing>
          <wp:anchor distT="0" distB="0" distL="114300" distR="114300" simplePos="0" relativeHeight="2" behindDoc="0" locked="0" layoutInCell="0" allowOverlap="1">
            <wp:simplePos x="0" y="0"/>
            <wp:positionH relativeFrom="column">
              <wp:posOffset>2809875</wp:posOffset>
            </wp:positionH>
            <wp:positionV relativeFrom="paragraph">
              <wp:posOffset>-78105</wp:posOffset>
            </wp:positionV>
            <wp:extent cx="371475" cy="590550"/>
            <wp:effectExtent l="19050" t="0" r="9525" b="0"/>
            <wp:wrapTight wrapText="bothSides">
              <wp:wrapPolygon edited="0">
                <wp:start x="-1108" y="0"/>
                <wp:lineTo x="-1108" y="20903"/>
                <wp:lineTo x="22154" y="20903"/>
                <wp:lineTo x="22154" y="0"/>
                <wp:lineTo x="-1108"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stretch>
                      <a:fillRect/>
                    </a:stretch>
                  </pic:blipFill>
                  <pic:spPr bwMode="auto">
                    <a:xfrm>
                      <a:off x="0" y="0"/>
                      <a:ext cx="371475" cy="590550"/>
                    </a:xfrm>
                    <a:prstGeom prst="rect">
                      <a:avLst/>
                    </a:prstGeom>
                  </pic:spPr>
                </pic:pic>
              </a:graphicData>
            </a:graphic>
          </wp:anchor>
        </w:drawing>
      </w:r>
    </w:p>
    <w:p w:rsidR="005C004F" w:rsidRDefault="005C004F">
      <w:pPr>
        <w:jc w:val="center"/>
        <w:rPr>
          <w:i/>
          <w:iCs/>
          <w:sz w:val="20"/>
          <w:szCs w:val="20"/>
        </w:rPr>
      </w:pPr>
    </w:p>
    <w:p w:rsidR="005C004F" w:rsidRDefault="005C004F">
      <w:pPr>
        <w:jc w:val="center"/>
        <w:rPr>
          <w:i/>
          <w:iCs/>
          <w:sz w:val="20"/>
          <w:szCs w:val="20"/>
        </w:rPr>
      </w:pPr>
    </w:p>
    <w:p w:rsidR="005C004F" w:rsidRDefault="005C004F">
      <w:pPr>
        <w:pStyle w:val="21"/>
        <w:spacing w:before="0" w:after="0"/>
        <w:rPr>
          <w:rFonts w:ascii="Times New Roman" w:hAnsi="Times New Roman" w:cs="Times New Roman"/>
          <w:b w:val="0"/>
          <w:bCs w:val="0"/>
          <w:i w:val="0"/>
          <w:iCs w:val="0"/>
          <w:color w:val="333333"/>
          <w:sz w:val="16"/>
          <w:szCs w:val="16"/>
        </w:rPr>
      </w:pPr>
    </w:p>
    <w:p w:rsidR="005C004F" w:rsidRDefault="005C004F">
      <w:pPr>
        <w:pStyle w:val="21"/>
        <w:spacing w:before="0" w:after="0"/>
        <w:jc w:val="center"/>
        <w:rPr>
          <w:rFonts w:ascii="Times New Roman" w:hAnsi="Times New Roman" w:cs="Times New Roman"/>
          <w:b w:val="0"/>
          <w:bCs w:val="0"/>
          <w:i w:val="0"/>
          <w:iCs w:val="0"/>
          <w:color w:val="333333"/>
          <w:sz w:val="16"/>
          <w:szCs w:val="16"/>
        </w:rPr>
      </w:pPr>
    </w:p>
    <w:p w:rsidR="005C004F" w:rsidRDefault="00CD2AA4">
      <w:pPr>
        <w:pStyle w:val="21"/>
        <w:spacing w:before="0" w:after="0"/>
        <w:jc w:val="center"/>
        <w:rPr>
          <w:rFonts w:ascii="Times New Roman" w:hAnsi="Times New Roman" w:cs="Times New Roman"/>
          <w:b w:val="0"/>
          <w:bCs w:val="0"/>
          <w:i w:val="0"/>
          <w:iCs w:val="0"/>
          <w:color w:val="333333"/>
          <w:sz w:val="24"/>
          <w:szCs w:val="24"/>
        </w:rPr>
      </w:pPr>
      <w:r>
        <w:rPr>
          <w:rFonts w:ascii="Times New Roman" w:hAnsi="Times New Roman" w:cs="Times New Roman"/>
          <w:b w:val="0"/>
          <w:bCs w:val="0"/>
          <w:i w:val="0"/>
          <w:iCs w:val="0"/>
          <w:color w:val="333333"/>
          <w:sz w:val="24"/>
          <w:szCs w:val="24"/>
        </w:rPr>
        <w:t>Свердловская область</w:t>
      </w:r>
    </w:p>
    <w:p w:rsidR="005C004F" w:rsidRDefault="005C004F">
      <w:pPr>
        <w:rPr>
          <w:sz w:val="10"/>
          <w:szCs w:val="10"/>
        </w:rPr>
      </w:pPr>
    </w:p>
    <w:p w:rsidR="005C004F" w:rsidRDefault="00CD2AA4">
      <w:pPr>
        <w:pStyle w:val="21"/>
        <w:spacing w:before="0" w:after="0"/>
        <w:jc w:val="center"/>
        <w:rPr>
          <w:rFonts w:ascii="Times New Roman" w:hAnsi="Times New Roman" w:cs="Times New Roman"/>
          <w:i w:val="0"/>
          <w:iCs w:val="0"/>
          <w:color w:val="333333"/>
          <w:sz w:val="24"/>
          <w:szCs w:val="24"/>
        </w:rPr>
      </w:pPr>
      <w:r>
        <w:rPr>
          <w:rFonts w:ascii="Times New Roman" w:hAnsi="Times New Roman" w:cs="Times New Roman"/>
          <w:i w:val="0"/>
          <w:sz w:val="24"/>
          <w:szCs w:val="24"/>
        </w:rPr>
        <w:t>ГЛАВА ВОЛЧАНСКОГО ГОРОДСКОГО ОКРУГА</w:t>
      </w:r>
    </w:p>
    <w:p w:rsidR="005C004F" w:rsidRPr="00C5564F" w:rsidRDefault="00CD2AA4">
      <w:pPr>
        <w:pStyle w:val="11"/>
        <w:jc w:val="center"/>
        <w:rPr>
          <w:rFonts w:ascii="Times New Roman" w:hAnsi="Times New Roman" w:cs="Times New Roman"/>
          <w:b w:val="0"/>
          <w:bCs w:val="0"/>
          <w:caps/>
          <w:color w:val="auto"/>
          <w:spacing w:val="160"/>
          <w:sz w:val="36"/>
          <w:szCs w:val="36"/>
        </w:rPr>
      </w:pPr>
      <w:r w:rsidRPr="00C5564F">
        <w:rPr>
          <w:rFonts w:ascii="Times New Roman" w:hAnsi="Times New Roman" w:cs="Times New Roman"/>
          <w:b w:val="0"/>
          <w:bCs w:val="0"/>
          <w:caps/>
          <w:color w:val="auto"/>
          <w:spacing w:val="160"/>
          <w:sz w:val="36"/>
          <w:szCs w:val="36"/>
        </w:rPr>
        <w:t>постановление</w:t>
      </w:r>
    </w:p>
    <w:p w:rsidR="005C004F" w:rsidRPr="00C5564F" w:rsidRDefault="005C004F"/>
    <w:p w:rsidR="005C004F" w:rsidRPr="00C5564F" w:rsidRDefault="000D7F5B" w:rsidP="000D7F5B">
      <w:pPr>
        <w:rPr>
          <w:sz w:val="28"/>
          <w:szCs w:val="28"/>
        </w:rPr>
      </w:pPr>
      <w:r w:rsidRPr="00C5564F">
        <w:rPr>
          <w:sz w:val="28"/>
          <w:szCs w:val="28"/>
        </w:rPr>
        <w:t xml:space="preserve">02.02.2023 </w:t>
      </w:r>
      <w:r w:rsidR="00A05A26" w:rsidRPr="00C5564F">
        <w:rPr>
          <w:sz w:val="28"/>
          <w:szCs w:val="28"/>
        </w:rPr>
        <w:t>г</w:t>
      </w:r>
      <w:r w:rsidR="00322DA1" w:rsidRPr="00C5564F">
        <w:rPr>
          <w:sz w:val="28"/>
          <w:szCs w:val="28"/>
        </w:rPr>
        <w:t>.</w:t>
      </w:r>
      <w:r w:rsidR="00C26ABF" w:rsidRPr="00C5564F">
        <w:rPr>
          <w:sz w:val="28"/>
          <w:szCs w:val="28"/>
        </w:rPr>
        <w:t xml:space="preserve">                                                                                                </w:t>
      </w:r>
      <w:r w:rsidR="00663199">
        <w:rPr>
          <w:sz w:val="28"/>
          <w:szCs w:val="28"/>
        </w:rPr>
        <w:t xml:space="preserve">   </w:t>
      </w:r>
      <w:r w:rsidR="00C26ABF" w:rsidRPr="00C5564F">
        <w:rPr>
          <w:sz w:val="28"/>
          <w:szCs w:val="28"/>
        </w:rPr>
        <w:t xml:space="preserve">        </w:t>
      </w:r>
      <w:r w:rsidRPr="00C5564F">
        <w:rPr>
          <w:sz w:val="28"/>
          <w:szCs w:val="28"/>
        </w:rPr>
        <w:t>№ 58</w:t>
      </w:r>
    </w:p>
    <w:p w:rsidR="005C004F" w:rsidRPr="00C5564F" w:rsidRDefault="00CD2AA4">
      <w:pPr>
        <w:jc w:val="center"/>
      </w:pPr>
      <w:r w:rsidRPr="00C5564F">
        <w:t>г. Волчанск</w:t>
      </w:r>
    </w:p>
    <w:p w:rsidR="005C004F" w:rsidRPr="00CD2AA4" w:rsidRDefault="005C004F">
      <w:pPr>
        <w:pStyle w:val="ConsPlusNormal"/>
        <w:widowControl/>
        <w:ind w:firstLine="0"/>
        <w:jc w:val="center"/>
        <w:rPr>
          <w:rFonts w:ascii="Times New Roman" w:hAnsi="Times New Roman" w:cs="Times New Roman"/>
          <w:sz w:val="28"/>
          <w:szCs w:val="28"/>
        </w:rPr>
      </w:pPr>
    </w:p>
    <w:p w:rsidR="00061267" w:rsidRDefault="00061267">
      <w:pPr>
        <w:shd w:val="clear" w:color="auto" w:fill="FFFFFF"/>
        <w:jc w:val="center"/>
        <w:textAlignment w:val="baseline"/>
        <w:outlineLvl w:val="0"/>
        <w:rPr>
          <w:b/>
          <w:i/>
          <w:sz w:val="28"/>
          <w:szCs w:val="28"/>
        </w:rPr>
      </w:pPr>
      <w:proofErr w:type="gramStart"/>
      <w:r w:rsidRPr="00061267">
        <w:rPr>
          <w:b/>
          <w:i/>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roofErr w:type="gramEnd"/>
      <w:r w:rsidR="00C26ABF">
        <w:rPr>
          <w:b/>
          <w:i/>
          <w:sz w:val="28"/>
          <w:szCs w:val="28"/>
        </w:rPr>
        <w:t xml:space="preserve"> </w:t>
      </w:r>
      <w:r w:rsidRPr="00061267">
        <w:rPr>
          <w:b/>
          <w:i/>
          <w:sz w:val="28"/>
          <w:szCs w:val="28"/>
        </w:rPr>
        <w:t>на территории</w:t>
      </w:r>
    </w:p>
    <w:p w:rsidR="005C004F" w:rsidRPr="00061267" w:rsidRDefault="00061267">
      <w:pPr>
        <w:shd w:val="clear" w:color="auto" w:fill="FFFFFF"/>
        <w:jc w:val="center"/>
        <w:textAlignment w:val="baseline"/>
        <w:outlineLvl w:val="0"/>
        <w:rPr>
          <w:b/>
          <w:bCs/>
          <w:i/>
          <w:sz w:val="28"/>
          <w:szCs w:val="28"/>
        </w:rPr>
      </w:pPr>
      <w:r>
        <w:rPr>
          <w:b/>
          <w:i/>
          <w:sz w:val="28"/>
          <w:szCs w:val="28"/>
        </w:rPr>
        <w:t>Волчанского городского округа</w:t>
      </w:r>
    </w:p>
    <w:p w:rsidR="005C004F" w:rsidRPr="00CD2AA4" w:rsidRDefault="005C004F">
      <w:pPr>
        <w:shd w:val="clear" w:color="auto" w:fill="FFFFFF"/>
        <w:jc w:val="center"/>
        <w:textAlignment w:val="baseline"/>
        <w:outlineLvl w:val="0"/>
        <w:rPr>
          <w:b/>
          <w:bCs/>
          <w:i/>
          <w:sz w:val="28"/>
          <w:szCs w:val="28"/>
        </w:rPr>
      </w:pPr>
    </w:p>
    <w:p w:rsidR="005C004F" w:rsidRPr="00CD2AA4" w:rsidRDefault="005C004F">
      <w:pPr>
        <w:shd w:val="clear" w:color="auto" w:fill="FFFFFF"/>
        <w:jc w:val="center"/>
        <w:textAlignment w:val="baseline"/>
        <w:outlineLvl w:val="0"/>
        <w:rPr>
          <w:b/>
          <w:bCs/>
          <w:i/>
          <w:sz w:val="28"/>
          <w:szCs w:val="28"/>
        </w:rPr>
      </w:pPr>
    </w:p>
    <w:p w:rsidR="005C004F" w:rsidRDefault="00061267">
      <w:pPr>
        <w:ind w:firstLine="708"/>
        <w:jc w:val="both"/>
        <w:outlineLvl w:val="0"/>
        <w:rPr>
          <w:color w:val="000000"/>
          <w:sz w:val="28"/>
          <w:szCs w:val="28"/>
        </w:rPr>
      </w:pPr>
      <w:proofErr w:type="gramStart"/>
      <w:r w:rsidRPr="007468CA">
        <w:rPr>
          <w:sz w:val="28"/>
          <w:szCs w:val="28"/>
          <w:lang w:eastAsia="en-US"/>
        </w:rPr>
        <w:t xml:space="preserve">В соответствии </w:t>
      </w:r>
      <w:r w:rsidRPr="007468CA">
        <w:rPr>
          <w:sz w:val="28"/>
          <w:szCs w:val="28"/>
        </w:rPr>
        <w:t>с</w:t>
      </w:r>
      <w:r w:rsidRPr="007468CA">
        <w:rPr>
          <w:sz w:val="28"/>
          <w:szCs w:val="28"/>
          <w:lang w:eastAsia="en-US"/>
        </w:rPr>
        <w:t xml:space="preserve"> частью 3 статьи 28 Федерального закона</w:t>
      </w:r>
      <w:r w:rsidRPr="007468CA">
        <w:rPr>
          <w:sz w:val="28"/>
          <w:szCs w:val="28"/>
          <w:lang w:eastAsia="en-US"/>
        </w:rPr>
        <w:br/>
        <w:t xml:space="preserve">от 13 июля 2020 </w:t>
      </w:r>
      <w:r w:rsidR="00F60A69">
        <w:rPr>
          <w:sz w:val="28"/>
          <w:szCs w:val="28"/>
          <w:lang w:eastAsia="en-US"/>
        </w:rPr>
        <w:t>года № 189-ФЗ «О  муниципальном</w:t>
      </w:r>
      <w:r w:rsidRPr="007468CA">
        <w:rPr>
          <w:sz w:val="28"/>
          <w:szCs w:val="28"/>
          <w:lang w:eastAsia="en-US"/>
        </w:rPr>
        <w:t xml:space="preserve"> социальном за</w:t>
      </w:r>
      <w:r w:rsidR="00F60A69">
        <w:rPr>
          <w:sz w:val="28"/>
          <w:szCs w:val="28"/>
          <w:lang w:eastAsia="en-US"/>
        </w:rPr>
        <w:t>казе на оказание  муниципальных</w:t>
      </w:r>
      <w:r w:rsidRPr="007468CA">
        <w:rPr>
          <w:sz w:val="28"/>
          <w:szCs w:val="28"/>
          <w:lang w:eastAsia="en-US"/>
        </w:rPr>
        <w:t xml:space="preserve">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w:t>
      </w:r>
      <w:r w:rsidR="00F31B1E">
        <w:rPr>
          <w:sz w:val="28"/>
          <w:szCs w:val="28"/>
          <w:lang w:eastAsia="en-US"/>
        </w:rPr>
        <w:t>муниципальных</w:t>
      </w:r>
      <w:r w:rsidRPr="007468CA">
        <w:rPr>
          <w:sz w:val="28"/>
          <w:szCs w:val="28"/>
          <w:lang w:eastAsia="en-US"/>
        </w:rPr>
        <w:t xml:space="preserve"> услуг в социальной сфере»</w:t>
      </w:r>
      <w:r>
        <w:rPr>
          <w:sz w:val="28"/>
          <w:szCs w:val="28"/>
          <w:lang w:eastAsia="en-US"/>
        </w:rPr>
        <w:t xml:space="preserve">, </w:t>
      </w:r>
      <w:proofErr w:type="gramEnd"/>
    </w:p>
    <w:p w:rsidR="00061267" w:rsidRPr="00CD2AA4" w:rsidRDefault="00061267">
      <w:pPr>
        <w:ind w:firstLine="708"/>
        <w:jc w:val="both"/>
        <w:outlineLvl w:val="0"/>
        <w:rPr>
          <w:sz w:val="28"/>
          <w:szCs w:val="28"/>
        </w:rPr>
      </w:pPr>
    </w:p>
    <w:p w:rsidR="005C004F" w:rsidRPr="00CD2AA4" w:rsidRDefault="00CD2AA4">
      <w:pPr>
        <w:ind w:left="1418" w:right="851" w:hanging="1418"/>
        <w:jc w:val="both"/>
        <w:rPr>
          <w:b/>
          <w:bCs/>
          <w:sz w:val="28"/>
          <w:szCs w:val="28"/>
        </w:rPr>
      </w:pPr>
      <w:r w:rsidRPr="00CD2AA4">
        <w:rPr>
          <w:b/>
          <w:bCs/>
          <w:sz w:val="28"/>
          <w:szCs w:val="28"/>
        </w:rPr>
        <w:t>ПОСТАНОВЛЯЮ:</w:t>
      </w:r>
    </w:p>
    <w:p w:rsidR="00D21D66" w:rsidRPr="00F47ECA" w:rsidRDefault="00D21D66" w:rsidP="00D21D66">
      <w:pPr>
        <w:ind w:firstLine="709"/>
        <w:jc w:val="both"/>
        <w:rPr>
          <w:sz w:val="28"/>
          <w:szCs w:val="28"/>
          <w:lang w:eastAsia="en-US"/>
        </w:rPr>
      </w:pPr>
      <w:r w:rsidRPr="00F47ECA">
        <w:rPr>
          <w:sz w:val="28"/>
          <w:szCs w:val="28"/>
          <w:lang w:eastAsia="en-US"/>
        </w:rPr>
        <w:t>1. 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w:t>
      </w:r>
      <w:r w:rsidR="00F31B1E">
        <w:rPr>
          <w:sz w:val="28"/>
          <w:szCs w:val="28"/>
          <w:lang w:eastAsia="en-US"/>
        </w:rPr>
        <w:t>сти искусств)»</w:t>
      </w:r>
      <w:r w:rsidR="00C26ABF">
        <w:rPr>
          <w:sz w:val="28"/>
          <w:szCs w:val="28"/>
          <w:lang w:eastAsia="en-US"/>
        </w:rPr>
        <w:t xml:space="preserve"> (далее - </w:t>
      </w:r>
      <w:r w:rsidR="00F31B1E">
        <w:rPr>
          <w:sz w:val="28"/>
          <w:szCs w:val="28"/>
          <w:lang w:eastAsia="en-US"/>
        </w:rPr>
        <w:t xml:space="preserve"> муниципальные услуги</w:t>
      </w:r>
      <w:r w:rsidR="00C26ABF">
        <w:rPr>
          <w:sz w:val="28"/>
          <w:szCs w:val="28"/>
          <w:lang w:eastAsia="en-US"/>
        </w:rPr>
        <w:t xml:space="preserve"> в социальной сфере)</w:t>
      </w:r>
      <w:r w:rsidRPr="00F47ECA">
        <w:rPr>
          <w:sz w:val="28"/>
          <w:szCs w:val="28"/>
          <w:lang w:eastAsia="en-US"/>
        </w:rPr>
        <w:t xml:space="preserve"> на территории Волчанского городского округа в соответствии с положениями</w:t>
      </w:r>
      <w:r w:rsidR="00C26ABF">
        <w:rPr>
          <w:sz w:val="28"/>
          <w:szCs w:val="28"/>
          <w:lang w:eastAsia="en-US"/>
        </w:rPr>
        <w:t xml:space="preserve"> </w:t>
      </w:r>
      <w:r w:rsidRPr="00F47ECA">
        <w:rPr>
          <w:sz w:val="28"/>
          <w:szCs w:val="28"/>
          <w:lang w:eastAsia="en-US"/>
        </w:rPr>
        <w:t>Федерального закона.</w:t>
      </w:r>
    </w:p>
    <w:p w:rsidR="00D21D66" w:rsidRPr="00F47ECA" w:rsidRDefault="00D21D66" w:rsidP="00D21D66">
      <w:pPr>
        <w:ind w:firstLine="709"/>
        <w:jc w:val="both"/>
        <w:rPr>
          <w:sz w:val="28"/>
          <w:szCs w:val="28"/>
          <w:u w:val="single"/>
        </w:rPr>
      </w:pPr>
      <w:r w:rsidRPr="00F47ECA">
        <w:rPr>
          <w:sz w:val="28"/>
          <w:szCs w:val="28"/>
          <w:lang w:eastAsia="en-US"/>
        </w:rPr>
        <w:t xml:space="preserve">2. Определить </w:t>
      </w:r>
      <w:r w:rsidR="00C508C1">
        <w:rPr>
          <w:sz w:val="28"/>
          <w:szCs w:val="28"/>
          <w:lang w:eastAsia="en-US"/>
        </w:rPr>
        <w:t>Муниципальный орган, осуществляющий управление в сфере образования – Отдел образования Волчанского городского</w:t>
      </w:r>
      <w:r w:rsidRPr="00F47ECA">
        <w:rPr>
          <w:sz w:val="28"/>
          <w:szCs w:val="28"/>
          <w:lang w:eastAsia="en-US"/>
        </w:rPr>
        <w:t xml:space="preserve"> округ</w:t>
      </w:r>
      <w:r w:rsidR="00C508C1">
        <w:rPr>
          <w:sz w:val="28"/>
          <w:szCs w:val="28"/>
          <w:lang w:eastAsia="en-US"/>
        </w:rPr>
        <w:t>а</w:t>
      </w:r>
      <w:r>
        <w:rPr>
          <w:sz w:val="28"/>
          <w:szCs w:val="28"/>
          <w:lang w:eastAsia="en-US"/>
        </w:rPr>
        <w:t xml:space="preserve"> у</w:t>
      </w:r>
      <w:r w:rsidRPr="00F47ECA">
        <w:rPr>
          <w:sz w:val="28"/>
          <w:szCs w:val="28"/>
          <w:lang w:eastAsia="en-US"/>
        </w:rPr>
        <w:t xml:space="preserve">полномоченным органом, утверждающим муниципальный социальный заказ на оказание муниципальных услуг в социальной сфере.  </w:t>
      </w:r>
    </w:p>
    <w:p w:rsidR="008203B7" w:rsidRDefault="00D21D66" w:rsidP="00D21D66">
      <w:pPr>
        <w:ind w:firstLine="709"/>
        <w:jc w:val="both"/>
        <w:rPr>
          <w:sz w:val="28"/>
          <w:szCs w:val="28"/>
          <w:lang w:eastAsia="en-US"/>
        </w:rPr>
      </w:pPr>
      <w:r w:rsidRPr="00F47ECA">
        <w:rPr>
          <w:sz w:val="28"/>
          <w:szCs w:val="28"/>
          <w:lang w:eastAsia="en-US"/>
        </w:rPr>
        <w:t xml:space="preserve">3. </w:t>
      </w:r>
      <w:proofErr w:type="gramStart"/>
      <w:r w:rsidRPr="00F47ECA">
        <w:rPr>
          <w:sz w:val="28"/>
          <w:szCs w:val="28"/>
          <w:lang w:eastAsia="en-US"/>
        </w:rPr>
        <w:t>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Волчанского городского округа системы</w:t>
      </w:r>
      <w:r w:rsidRPr="00F47ECA">
        <w:rPr>
          <w:sz w:val="28"/>
          <w:szCs w:val="28"/>
          <w:lang w:eastAsia="en-US"/>
        </w:rPr>
        <w:br/>
        <w:t xml:space="preserve">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w:t>
      </w:r>
      <w:proofErr w:type="gramEnd"/>
    </w:p>
    <w:p w:rsidR="008203B7" w:rsidRDefault="008203B7" w:rsidP="008203B7">
      <w:pPr>
        <w:jc w:val="center"/>
        <w:rPr>
          <w:b/>
          <w:sz w:val="28"/>
          <w:szCs w:val="28"/>
        </w:rPr>
      </w:pPr>
      <w:r>
        <w:rPr>
          <w:b/>
          <w:sz w:val="28"/>
          <w:szCs w:val="28"/>
        </w:rPr>
        <w:lastRenderedPageBreak/>
        <w:t>ЛИСТ СОГЛАСОВАНИЙ</w:t>
      </w:r>
    </w:p>
    <w:p w:rsidR="008203B7" w:rsidRDefault="008203B7" w:rsidP="008203B7">
      <w:pPr>
        <w:jc w:val="center"/>
        <w:rPr>
          <w:b/>
          <w:i/>
          <w:sz w:val="28"/>
          <w:szCs w:val="28"/>
        </w:rPr>
      </w:pPr>
      <w:r>
        <w:rPr>
          <w:b/>
          <w:i/>
          <w:sz w:val="28"/>
          <w:szCs w:val="28"/>
        </w:rPr>
        <w:t>К проекту Постановления главы Волчанского городского округа</w:t>
      </w:r>
    </w:p>
    <w:p w:rsidR="008203B7" w:rsidRDefault="008203B7" w:rsidP="008203B7">
      <w:pPr>
        <w:shd w:val="clear" w:color="auto" w:fill="FFFFFF"/>
        <w:jc w:val="center"/>
        <w:textAlignment w:val="baseline"/>
        <w:outlineLvl w:val="0"/>
        <w:rPr>
          <w:b/>
          <w:i/>
          <w:sz w:val="28"/>
          <w:szCs w:val="28"/>
        </w:rPr>
      </w:pPr>
      <w:r>
        <w:rPr>
          <w:b/>
          <w:i/>
          <w:sz w:val="28"/>
          <w:szCs w:val="28"/>
        </w:rPr>
        <w:t>«</w:t>
      </w:r>
      <w:proofErr w:type="gramStart"/>
      <w:r w:rsidRPr="00061267">
        <w:rPr>
          <w:b/>
          <w:i/>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roofErr w:type="gramEnd"/>
      <w:r>
        <w:rPr>
          <w:b/>
          <w:i/>
          <w:sz w:val="28"/>
          <w:szCs w:val="28"/>
        </w:rPr>
        <w:t xml:space="preserve"> </w:t>
      </w:r>
      <w:r w:rsidRPr="00061267">
        <w:rPr>
          <w:b/>
          <w:i/>
          <w:sz w:val="28"/>
          <w:szCs w:val="28"/>
        </w:rPr>
        <w:t>на территории</w:t>
      </w:r>
    </w:p>
    <w:p w:rsidR="008203B7" w:rsidRDefault="008203B7" w:rsidP="008203B7">
      <w:pPr>
        <w:shd w:val="clear" w:color="auto" w:fill="FFFFFF"/>
        <w:jc w:val="center"/>
        <w:textAlignment w:val="baseline"/>
        <w:outlineLvl w:val="0"/>
        <w:rPr>
          <w:b/>
          <w:bCs/>
          <w:i/>
          <w:sz w:val="28"/>
          <w:szCs w:val="28"/>
        </w:rPr>
      </w:pPr>
      <w:r>
        <w:rPr>
          <w:b/>
          <w:i/>
          <w:sz w:val="28"/>
          <w:szCs w:val="28"/>
        </w:rPr>
        <w:t>Волчанского городского округа</w:t>
      </w:r>
      <w:r>
        <w:rPr>
          <w:b/>
          <w:bCs/>
          <w:i/>
          <w:iCs/>
          <w:sz w:val="28"/>
          <w:szCs w:val="28"/>
        </w:rPr>
        <w:t>»</w:t>
      </w:r>
    </w:p>
    <w:p w:rsidR="008203B7" w:rsidRDefault="008203B7" w:rsidP="008203B7">
      <w:pPr>
        <w:rPr>
          <w:b/>
          <w:i/>
          <w:sz w:val="28"/>
          <w:szCs w:val="28"/>
        </w:rPr>
      </w:pPr>
    </w:p>
    <w:tbl>
      <w:tblPr>
        <w:tblW w:w="10440" w:type="dxa"/>
        <w:tblInd w:w="-459" w:type="dxa"/>
        <w:tblLayout w:type="fixed"/>
        <w:tblLook w:val="01E0"/>
      </w:tblPr>
      <w:tblGrid>
        <w:gridCol w:w="3249"/>
        <w:gridCol w:w="2011"/>
        <w:gridCol w:w="1885"/>
        <w:gridCol w:w="1921"/>
        <w:gridCol w:w="1374"/>
      </w:tblGrid>
      <w:tr w:rsidR="008203B7" w:rsidTr="00663199">
        <w:tc>
          <w:tcPr>
            <w:tcW w:w="3249" w:type="dxa"/>
            <w:tcBorders>
              <w:top w:val="single" w:sz="4" w:space="0" w:color="000000"/>
              <w:left w:val="single" w:sz="4" w:space="0" w:color="000000"/>
              <w:bottom w:val="single" w:sz="4" w:space="0" w:color="000000"/>
              <w:right w:val="single" w:sz="4" w:space="0" w:color="000000"/>
            </w:tcBorders>
            <w:hideMark/>
          </w:tcPr>
          <w:p w:rsidR="008203B7" w:rsidRDefault="008203B7">
            <w:pPr>
              <w:jc w:val="center"/>
            </w:pPr>
            <w:r>
              <w:t>Должностное лицо органа местного самоуправления, руководителя структурного подразделения администрации Волчанского городского округа</w:t>
            </w:r>
          </w:p>
        </w:tc>
        <w:tc>
          <w:tcPr>
            <w:tcW w:w="2011" w:type="dxa"/>
            <w:tcBorders>
              <w:top w:val="single" w:sz="4" w:space="0" w:color="000000"/>
              <w:left w:val="single" w:sz="4" w:space="0" w:color="000000"/>
              <w:bottom w:val="single" w:sz="4" w:space="0" w:color="000000"/>
              <w:right w:val="single" w:sz="4" w:space="0" w:color="000000"/>
            </w:tcBorders>
            <w:hideMark/>
          </w:tcPr>
          <w:p w:rsidR="008203B7" w:rsidRDefault="008203B7">
            <w:pPr>
              <w:jc w:val="center"/>
            </w:pPr>
            <w:r>
              <w:t>Ф. И. О.</w:t>
            </w:r>
          </w:p>
        </w:tc>
        <w:tc>
          <w:tcPr>
            <w:tcW w:w="1885" w:type="dxa"/>
            <w:tcBorders>
              <w:top w:val="single" w:sz="4" w:space="0" w:color="000000"/>
              <w:left w:val="single" w:sz="4" w:space="0" w:color="000000"/>
              <w:bottom w:val="single" w:sz="4" w:space="0" w:color="000000"/>
              <w:right w:val="single" w:sz="4" w:space="0" w:color="000000"/>
            </w:tcBorders>
            <w:hideMark/>
          </w:tcPr>
          <w:p w:rsidR="008203B7" w:rsidRDefault="008203B7">
            <w:pPr>
              <w:jc w:val="center"/>
            </w:pPr>
            <w:r>
              <w:t>Дата поступления на согласование</w:t>
            </w:r>
          </w:p>
        </w:tc>
        <w:tc>
          <w:tcPr>
            <w:tcW w:w="1921" w:type="dxa"/>
            <w:tcBorders>
              <w:top w:val="single" w:sz="4" w:space="0" w:color="000000"/>
              <w:left w:val="single" w:sz="4" w:space="0" w:color="000000"/>
              <w:bottom w:val="single" w:sz="4" w:space="0" w:color="000000"/>
              <w:right w:val="single" w:sz="4" w:space="0" w:color="000000"/>
            </w:tcBorders>
            <w:hideMark/>
          </w:tcPr>
          <w:p w:rsidR="008203B7" w:rsidRDefault="008203B7">
            <w:pPr>
              <w:jc w:val="center"/>
              <w:rPr>
                <w:lang w:val="en-US"/>
              </w:rPr>
            </w:pPr>
            <w:r>
              <w:t xml:space="preserve">Отметка о согласовании  </w:t>
            </w:r>
            <w:r>
              <w:rPr>
                <w:lang w:val="en-US"/>
              </w:rPr>
              <w:t>&lt;*&gt;</w:t>
            </w:r>
          </w:p>
        </w:tc>
        <w:tc>
          <w:tcPr>
            <w:tcW w:w="1374" w:type="dxa"/>
            <w:tcBorders>
              <w:top w:val="single" w:sz="4" w:space="0" w:color="000000"/>
              <w:left w:val="single" w:sz="4" w:space="0" w:color="000000"/>
              <w:bottom w:val="single" w:sz="4" w:space="0" w:color="000000"/>
              <w:right w:val="single" w:sz="4" w:space="0" w:color="000000"/>
            </w:tcBorders>
            <w:hideMark/>
          </w:tcPr>
          <w:p w:rsidR="008203B7" w:rsidRDefault="008203B7">
            <w:pPr>
              <w:jc w:val="center"/>
            </w:pPr>
            <w:r>
              <w:t>Подпись, дата</w:t>
            </w:r>
          </w:p>
        </w:tc>
      </w:tr>
      <w:tr w:rsidR="008203B7" w:rsidTr="00663199">
        <w:tc>
          <w:tcPr>
            <w:tcW w:w="3249" w:type="dxa"/>
            <w:tcBorders>
              <w:top w:val="single" w:sz="4" w:space="0" w:color="000000"/>
              <w:left w:val="single" w:sz="4" w:space="0" w:color="000000"/>
              <w:bottom w:val="single" w:sz="4" w:space="0" w:color="000000"/>
              <w:right w:val="single" w:sz="4" w:space="0" w:color="000000"/>
            </w:tcBorders>
            <w:hideMark/>
          </w:tcPr>
          <w:p w:rsidR="008203B7" w:rsidRDefault="00C5564F" w:rsidP="00C5564F">
            <w:pPr>
              <w:jc w:val="center"/>
              <w:rPr>
                <w:sz w:val="28"/>
                <w:szCs w:val="28"/>
              </w:rPr>
            </w:pPr>
            <w:r>
              <w:rPr>
                <w:sz w:val="28"/>
                <w:szCs w:val="28"/>
              </w:rPr>
              <w:t xml:space="preserve">Заместитель главы </w:t>
            </w:r>
          </w:p>
        </w:tc>
        <w:tc>
          <w:tcPr>
            <w:tcW w:w="2011" w:type="dxa"/>
            <w:tcBorders>
              <w:top w:val="single" w:sz="4" w:space="0" w:color="000000"/>
              <w:left w:val="single" w:sz="4" w:space="0" w:color="000000"/>
              <w:bottom w:val="single" w:sz="4" w:space="0" w:color="000000"/>
              <w:right w:val="single" w:sz="4" w:space="0" w:color="000000"/>
            </w:tcBorders>
          </w:tcPr>
          <w:p w:rsidR="008203B7" w:rsidRDefault="008203B7">
            <w:pPr>
              <w:jc w:val="center"/>
              <w:rPr>
                <w:sz w:val="28"/>
                <w:szCs w:val="28"/>
              </w:rPr>
            </w:pPr>
            <w:r>
              <w:rPr>
                <w:sz w:val="28"/>
                <w:szCs w:val="28"/>
              </w:rPr>
              <w:t>Бородулина И.В.</w:t>
            </w:r>
          </w:p>
          <w:p w:rsidR="008203B7" w:rsidRDefault="008203B7">
            <w:pPr>
              <w:jc w:val="center"/>
              <w:rPr>
                <w:sz w:val="28"/>
                <w:szCs w:val="28"/>
              </w:rPr>
            </w:pPr>
          </w:p>
        </w:tc>
        <w:tc>
          <w:tcPr>
            <w:tcW w:w="1885" w:type="dxa"/>
            <w:tcBorders>
              <w:top w:val="single" w:sz="4" w:space="0" w:color="000000"/>
              <w:left w:val="single" w:sz="4" w:space="0" w:color="000000"/>
              <w:bottom w:val="single" w:sz="4" w:space="0" w:color="000000"/>
              <w:right w:val="single" w:sz="4" w:space="0" w:color="000000"/>
            </w:tcBorders>
          </w:tcPr>
          <w:p w:rsidR="008203B7" w:rsidRDefault="008203B7">
            <w:pPr>
              <w:jc w:val="center"/>
              <w:rPr>
                <w:sz w:val="28"/>
                <w:szCs w:val="28"/>
              </w:rPr>
            </w:pPr>
          </w:p>
        </w:tc>
        <w:tc>
          <w:tcPr>
            <w:tcW w:w="1921" w:type="dxa"/>
            <w:tcBorders>
              <w:top w:val="single" w:sz="4" w:space="0" w:color="000000"/>
              <w:left w:val="single" w:sz="4" w:space="0" w:color="000000"/>
              <w:bottom w:val="single" w:sz="4" w:space="0" w:color="000000"/>
              <w:right w:val="single" w:sz="4" w:space="0" w:color="000000"/>
            </w:tcBorders>
          </w:tcPr>
          <w:p w:rsidR="008203B7" w:rsidRDefault="008203B7">
            <w:pPr>
              <w:jc w:val="center"/>
              <w:rPr>
                <w:sz w:val="28"/>
                <w:szCs w:val="28"/>
              </w:rPr>
            </w:pPr>
          </w:p>
        </w:tc>
        <w:tc>
          <w:tcPr>
            <w:tcW w:w="1374" w:type="dxa"/>
            <w:tcBorders>
              <w:top w:val="single" w:sz="4" w:space="0" w:color="000000"/>
              <w:left w:val="single" w:sz="4" w:space="0" w:color="000000"/>
              <w:bottom w:val="single" w:sz="4" w:space="0" w:color="000000"/>
              <w:right w:val="single" w:sz="4" w:space="0" w:color="000000"/>
            </w:tcBorders>
          </w:tcPr>
          <w:p w:rsidR="008203B7" w:rsidRDefault="008203B7">
            <w:pPr>
              <w:jc w:val="center"/>
              <w:rPr>
                <w:sz w:val="28"/>
                <w:szCs w:val="28"/>
              </w:rPr>
            </w:pPr>
          </w:p>
        </w:tc>
      </w:tr>
      <w:tr w:rsidR="008203B7" w:rsidTr="00663199">
        <w:tc>
          <w:tcPr>
            <w:tcW w:w="3249" w:type="dxa"/>
            <w:tcBorders>
              <w:top w:val="single" w:sz="4" w:space="0" w:color="000000"/>
              <w:left w:val="single" w:sz="4" w:space="0" w:color="000000"/>
              <w:bottom w:val="single" w:sz="4" w:space="0" w:color="000000"/>
              <w:right w:val="single" w:sz="4" w:space="0" w:color="000000"/>
            </w:tcBorders>
            <w:hideMark/>
          </w:tcPr>
          <w:p w:rsidR="008203B7" w:rsidRDefault="008203B7">
            <w:pPr>
              <w:jc w:val="center"/>
              <w:rPr>
                <w:sz w:val="28"/>
                <w:szCs w:val="28"/>
              </w:rPr>
            </w:pPr>
            <w:r>
              <w:rPr>
                <w:sz w:val="28"/>
                <w:szCs w:val="28"/>
              </w:rPr>
              <w:t>Начальник организационного отдела</w:t>
            </w:r>
          </w:p>
        </w:tc>
        <w:tc>
          <w:tcPr>
            <w:tcW w:w="2011" w:type="dxa"/>
            <w:tcBorders>
              <w:top w:val="single" w:sz="4" w:space="0" w:color="000000"/>
              <w:left w:val="single" w:sz="4" w:space="0" w:color="000000"/>
              <w:bottom w:val="single" w:sz="4" w:space="0" w:color="000000"/>
              <w:right w:val="single" w:sz="4" w:space="0" w:color="000000"/>
            </w:tcBorders>
            <w:hideMark/>
          </w:tcPr>
          <w:p w:rsidR="008203B7" w:rsidRDefault="008203B7">
            <w:pPr>
              <w:jc w:val="center"/>
              <w:rPr>
                <w:sz w:val="28"/>
                <w:szCs w:val="28"/>
              </w:rPr>
            </w:pPr>
            <w:proofErr w:type="spellStart"/>
            <w:r>
              <w:rPr>
                <w:sz w:val="28"/>
                <w:szCs w:val="28"/>
              </w:rPr>
              <w:t>Гаскарова</w:t>
            </w:r>
            <w:proofErr w:type="spellEnd"/>
            <w:r>
              <w:rPr>
                <w:sz w:val="28"/>
                <w:szCs w:val="28"/>
              </w:rPr>
              <w:t xml:space="preserve"> А.С.</w:t>
            </w:r>
          </w:p>
        </w:tc>
        <w:tc>
          <w:tcPr>
            <w:tcW w:w="1885" w:type="dxa"/>
            <w:tcBorders>
              <w:top w:val="single" w:sz="4" w:space="0" w:color="000000"/>
              <w:left w:val="single" w:sz="4" w:space="0" w:color="000000"/>
              <w:bottom w:val="single" w:sz="4" w:space="0" w:color="000000"/>
              <w:right w:val="single" w:sz="4" w:space="0" w:color="000000"/>
            </w:tcBorders>
          </w:tcPr>
          <w:p w:rsidR="008203B7" w:rsidRDefault="008203B7">
            <w:pPr>
              <w:jc w:val="center"/>
              <w:rPr>
                <w:sz w:val="28"/>
                <w:szCs w:val="28"/>
              </w:rPr>
            </w:pPr>
          </w:p>
        </w:tc>
        <w:tc>
          <w:tcPr>
            <w:tcW w:w="1921" w:type="dxa"/>
            <w:tcBorders>
              <w:top w:val="single" w:sz="4" w:space="0" w:color="000000"/>
              <w:left w:val="single" w:sz="4" w:space="0" w:color="000000"/>
              <w:bottom w:val="single" w:sz="4" w:space="0" w:color="000000"/>
              <w:right w:val="single" w:sz="4" w:space="0" w:color="000000"/>
            </w:tcBorders>
          </w:tcPr>
          <w:p w:rsidR="008203B7" w:rsidRDefault="008203B7">
            <w:pPr>
              <w:jc w:val="center"/>
              <w:rPr>
                <w:sz w:val="28"/>
                <w:szCs w:val="28"/>
              </w:rPr>
            </w:pPr>
          </w:p>
        </w:tc>
        <w:tc>
          <w:tcPr>
            <w:tcW w:w="1374" w:type="dxa"/>
            <w:tcBorders>
              <w:top w:val="single" w:sz="4" w:space="0" w:color="000000"/>
              <w:left w:val="single" w:sz="4" w:space="0" w:color="000000"/>
              <w:bottom w:val="single" w:sz="4" w:space="0" w:color="000000"/>
              <w:right w:val="single" w:sz="4" w:space="0" w:color="000000"/>
            </w:tcBorders>
          </w:tcPr>
          <w:p w:rsidR="008203B7" w:rsidRDefault="008203B7">
            <w:pPr>
              <w:jc w:val="center"/>
              <w:rPr>
                <w:sz w:val="28"/>
                <w:szCs w:val="28"/>
              </w:rPr>
            </w:pPr>
          </w:p>
        </w:tc>
      </w:tr>
      <w:tr w:rsidR="00663199" w:rsidTr="00663199">
        <w:tc>
          <w:tcPr>
            <w:tcW w:w="3249" w:type="dxa"/>
            <w:tcBorders>
              <w:top w:val="single" w:sz="4" w:space="0" w:color="000000"/>
              <w:left w:val="single" w:sz="4" w:space="0" w:color="000000"/>
              <w:bottom w:val="single" w:sz="4" w:space="0" w:color="000000"/>
              <w:right w:val="single" w:sz="4" w:space="0" w:color="000000"/>
            </w:tcBorders>
            <w:hideMark/>
          </w:tcPr>
          <w:p w:rsidR="00663199" w:rsidRDefault="00663199">
            <w:pPr>
              <w:jc w:val="center"/>
              <w:rPr>
                <w:sz w:val="28"/>
                <w:szCs w:val="28"/>
              </w:rPr>
            </w:pPr>
            <w:r>
              <w:rPr>
                <w:sz w:val="28"/>
                <w:szCs w:val="28"/>
              </w:rPr>
              <w:t>Начальник</w:t>
            </w:r>
          </w:p>
          <w:p w:rsidR="00663199" w:rsidRDefault="00663199">
            <w:pPr>
              <w:jc w:val="center"/>
              <w:rPr>
                <w:sz w:val="28"/>
                <w:szCs w:val="28"/>
              </w:rPr>
            </w:pPr>
            <w:r>
              <w:rPr>
                <w:sz w:val="28"/>
                <w:szCs w:val="28"/>
              </w:rPr>
              <w:t>финансового отдела</w:t>
            </w:r>
          </w:p>
        </w:tc>
        <w:tc>
          <w:tcPr>
            <w:tcW w:w="2011" w:type="dxa"/>
            <w:tcBorders>
              <w:top w:val="single" w:sz="4" w:space="0" w:color="000000"/>
              <w:left w:val="single" w:sz="4" w:space="0" w:color="000000"/>
              <w:bottom w:val="single" w:sz="4" w:space="0" w:color="000000"/>
              <w:right w:val="single" w:sz="4" w:space="0" w:color="000000"/>
            </w:tcBorders>
            <w:hideMark/>
          </w:tcPr>
          <w:p w:rsidR="00663199" w:rsidRDefault="00663199">
            <w:pPr>
              <w:jc w:val="center"/>
              <w:rPr>
                <w:sz w:val="28"/>
                <w:szCs w:val="28"/>
              </w:rPr>
            </w:pPr>
            <w:r>
              <w:rPr>
                <w:sz w:val="28"/>
                <w:szCs w:val="28"/>
              </w:rPr>
              <w:t>Симонова Т.В.</w:t>
            </w:r>
          </w:p>
        </w:tc>
        <w:tc>
          <w:tcPr>
            <w:tcW w:w="1885" w:type="dxa"/>
            <w:tcBorders>
              <w:top w:val="single" w:sz="4" w:space="0" w:color="000000"/>
              <w:left w:val="single" w:sz="4" w:space="0" w:color="000000"/>
              <w:bottom w:val="single" w:sz="4" w:space="0" w:color="000000"/>
              <w:right w:val="single" w:sz="4" w:space="0" w:color="000000"/>
            </w:tcBorders>
          </w:tcPr>
          <w:p w:rsidR="00663199" w:rsidRDefault="00663199">
            <w:pPr>
              <w:jc w:val="center"/>
              <w:rPr>
                <w:sz w:val="28"/>
                <w:szCs w:val="28"/>
              </w:rPr>
            </w:pPr>
          </w:p>
        </w:tc>
        <w:tc>
          <w:tcPr>
            <w:tcW w:w="1921" w:type="dxa"/>
            <w:tcBorders>
              <w:top w:val="single" w:sz="4" w:space="0" w:color="000000"/>
              <w:left w:val="single" w:sz="4" w:space="0" w:color="000000"/>
              <w:bottom w:val="single" w:sz="4" w:space="0" w:color="000000"/>
              <w:right w:val="single" w:sz="4" w:space="0" w:color="000000"/>
            </w:tcBorders>
          </w:tcPr>
          <w:p w:rsidR="00663199" w:rsidRDefault="00663199">
            <w:pPr>
              <w:jc w:val="center"/>
              <w:rPr>
                <w:sz w:val="28"/>
                <w:szCs w:val="28"/>
              </w:rPr>
            </w:pPr>
          </w:p>
        </w:tc>
        <w:tc>
          <w:tcPr>
            <w:tcW w:w="1374" w:type="dxa"/>
            <w:tcBorders>
              <w:top w:val="single" w:sz="4" w:space="0" w:color="000000"/>
              <w:left w:val="single" w:sz="4" w:space="0" w:color="000000"/>
              <w:bottom w:val="single" w:sz="4" w:space="0" w:color="000000"/>
              <w:right w:val="single" w:sz="4" w:space="0" w:color="000000"/>
            </w:tcBorders>
          </w:tcPr>
          <w:p w:rsidR="00663199" w:rsidRDefault="00663199">
            <w:pPr>
              <w:jc w:val="center"/>
              <w:rPr>
                <w:sz w:val="28"/>
                <w:szCs w:val="28"/>
              </w:rPr>
            </w:pPr>
          </w:p>
        </w:tc>
      </w:tr>
      <w:tr w:rsidR="008203B7" w:rsidTr="00663199">
        <w:tc>
          <w:tcPr>
            <w:tcW w:w="3249" w:type="dxa"/>
            <w:tcBorders>
              <w:top w:val="single" w:sz="4" w:space="0" w:color="000000"/>
              <w:left w:val="single" w:sz="4" w:space="0" w:color="000000"/>
              <w:bottom w:val="single" w:sz="4" w:space="0" w:color="000000"/>
              <w:right w:val="single" w:sz="4" w:space="0" w:color="000000"/>
            </w:tcBorders>
            <w:hideMark/>
          </w:tcPr>
          <w:p w:rsidR="008203B7" w:rsidRDefault="00C5564F" w:rsidP="00C5564F">
            <w:pPr>
              <w:jc w:val="center"/>
              <w:rPr>
                <w:sz w:val="28"/>
                <w:szCs w:val="28"/>
              </w:rPr>
            </w:pPr>
            <w:r>
              <w:rPr>
                <w:sz w:val="28"/>
                <w:szCs w:val="28"/>
              </w:rPr>
              <w:t>Начальник</w:t>
            </w:r>
            <w:r w:rsidR="008203B7">
              <w:rPr>
                <w:sz w:val="28"/>
                <w:szCs w:val="28"/>
              </w:rPr>
              <w:t xml:space="preserve"> МОУО - Отдела образования</w:t>
            </w:r>
          </w:p>
        </w:tc>
        <w:tc>
          <w:tcPr>
            <w:tcW w:w="2011" w:type="dxa"/>
            <w:tcBorders>
              <w:top w:val="single" w:sz="4" w:space="0" w:color="000000"/>
              <w:left w:val="single" w:sz="4" w:space="0" w:color="000000"/>
              <w:bottom w:val="single" w:sz="4" w:space="0" w:color="000000"/>
              <w:right w:val="single" w:sz="4" w:space="0" w:color="000000"/>
            </w:tcBorders>
            <w:hideMark/>
          </w:tcPr>
          <w:p w:rsidR="008203B7" w:rsidRDefault="00C5564F">
            <w:pPr>
              <w:jc w:val="center"/>
              <w:rPr>
                <w:sz w:val="28"/>
                <w:szCs w:val="28"/>
              </w:rPr>
            </w:pPr>
            <w:r>
              <w:rPr>
                <w:sz w:val="28"/>
                <w:szCs w:val="28"/>
              </w:rPr>
              <w:t>Адельфинская О.В.</w:t>
            </w:r>
          </w:p>
        </w:tc>
        <w:tc>
          <w:tcPr>
            <w:tcW w:w="1885" w:type="dxa"/>
            <w:tcBorders>
              <w:top w:val="single" w:sz="4" w:space="0" w:color="000000"/>
              <w:left w:val="single" w:sz="4" w:space="0" w:color="000000"/>
              <w:bottom w:val="single" w:sz="4" w:space="0" w:color="000000"/>
              <w:right w:val="single" w:sz="4" w:space="0" w:color="000000"/>
            </w:tcBorders>
          </w:tcPr>
          <w:p w:rsidR="008203B7" w:rsidRDefault="008203B7">
            <w:pPr>
              <w:jc w:val="center"/>
              <w:rPr>
                <w:sz w:val="28"/>
                <w:szCs w:val="28"/>
              </w:rPr>
            </w:pPr>
          </w:p>
        </w:tc>
        <w:tc>
          <w:tcPr>
            <w:tcW w:w="1921" w:type="dxa"/>
            <w:tcBorders>
              <w:top w:val="single" w:sz="4" w:space="0" w:color="000000"/>
              <w:left w:val="single" w:sz="4" w:space="0" w:color="000000"/>
              <w:bottom w:val="single" w:sz="4" w:space="0" w:color="000000"/>
              <w:right w:val="single" w:sz="4" w:space="0" w:color="000000"/>
            </w:tcBorders>
          </w:tcPr>
          <w:p w:rsidR="008203B7" w:rsidRDefault="008203B7">
            <w:pPr>
              <w:jc w:val="center"/>
              <w:rPr>
                <w:sz w:val="28"/>
                <w:szCs w:val="28"/>
              </w:rPr>
            </w:pPr>
          </w:p>
        </w:tc>
        <w:tc>
          <w:tcPr>
            <w:tcW w:w="1374" w:type="dxa"/>
            <w:tcBorders>
              <w:top w:val="single" w:sz="4" w:space="0" w:color="000000"/>
              <w:left w:val="single" w:sz="4" w:space="0" w:color="000000"/>
              <w:bottom w:val="single" w:sz="4" w:space="0" w:color="000000"/>
              <w:right w:val="single" w:sz="4" w:space="0" w:color="000000"/>
            </w:tcBorders>
          </w:tcPr>
          <w:p w:rsidR="008203B7" w:rsidRDefault="008203B7">
            <w:pPr>
              <w:jc w:val="center"/>
              <w:rPr>
                <w:sz w:val="28"/>
                <w:szCs w:val="28"/>
              </w:rPr>
            </w:pPr>
          </w:p>
        </w:tc>
      </w:tr>
    </w:tbl>
    <w:p w:rsidR="008203B7" w:rsidRDefault="008203B7" w:rsidP="008203B7">
      <w:pPr>
        <w:jc w:val="both"/>
        <w:rPr>
          <w:sz w:val="28"/>
          <w:szCs w:val="28"/>
        </w:rPr>
      </w:pPr>
    </w:p>
    <w:p w:rsidR="008203B7" w:rsidRDefault="008203B7" w:rsidP="00663199">
      <w:pPr>
        <w:ind w:left="-567"/>
        <w:jc w:val="both"/>
        <w:rPr>
          <w:sz w:val="28"/>
          <w:szCs w:val="28"/>
        </w:rPr>
      </w:pPr>
      <w:r>
        <w:rPr>
          <w:sz w:val="28"/>
          <w:szCs w:val="28"/>
        </w:rPr>
        <w:t xml:space="preserve">Подготовил проект постановления: </w:t>
      </w:r>
      <w:r w:rsidR="00C5564F">
        <w:rPr>
          <w:sz w:val="28"/>
          <w:szCs w:val="28"/>
        </w:rPr>
        <w:t xml:space="preserve">Кириченко Д.Д. </w:t>
      </w:r>
      <w:r>
        <w:rPr>
          <w:sz w:val="28"/>
          <w:szCs w:val="28"/>
        </w:rPr>
        <w:t xml:space="preserve"> </w:t>
      </w:r>
    </w:p>
    <w:p w:rsidR="008203B7" w:rsidRPr="00663199" w:rsidRDefault="008203B7" w:rsidP="00663199">
      <w:pPr>
        <w:ind w:left="-567"/>
        <w:rPr>
          <w:b/>
          <w:i/>
          <w:sz w:val="28"/>
          <w:szCs w:val="28"/>
        </w:rPr>
      </w:pPr>
    </w:p>
    <w:p w:rsidR="008203B7" w:rsidRDefault="008203B7" w:rsidP="00663199">
      <w:pPr>
        <w:ind w:left="-567"/>
        <w:rPr>
          <w:b/>
          <w:sz w:val="28"/>
          <w:szCs w:val="28"/>
        </w:rPr>
      </w:pPr>
    </w:p>
    <w:p w:rsidR="008203B7" w:rsidRDefault="008203B7" w:rsidP="00663199">
      <w:pPr>
        <w:ind w:left="-567"/>
        <w:rPr>
          <w:b/>
          <w:sz w:val="28"/>
          <w:szCs w:val="28"/>
        </w:rPr>
      </w:pPr>
      <w:r>
        <w:rPr>
          <w:b/>
          <w:sz w:val="28"/>
          <w:szCs w:val="28"/>
        </w:rPr>
        <w:t>&lt;*&gt;</w:t>
      </w:r>
      <w:r>
        <w:rPr>
          <w:sz w:val="28"/>
          <w:szCs w:val="28"/>
        </w:rPr>
        <w:t xml:space="preserve"> - при наличии замечаний следует указать: «Замечания прилагаются».</w:t>
      </w:r>
    </w:p>
    <w:p w:rsidR="008203B7" w:rsidRDefault="008203B7" w:rsidP="00663199">
      <w:pPr>
        <w:widowControl/>
        <w:ind w:left="142"/>
        <w:rPr>
          <w:sz w:val="28"/>
          <w:szCs w:val="28"/>
          <w:lang w:eastAsia="en-US"/>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eastAsia="en-US"/>
        </w:rPr>
        <w:br w:type="page"/>
      </w:r>
    </w:p>
    <w:p w:rsidR="00D21D66" w:rsidRPr="00F47ECA" w:rsidRDefault="00663199" w:rsidP="008203B7">
      <w:pPr>
        <w:jc w:val="both"/>
        <w:rPr>
          <w:sz w:val="28"/>
          <w:szCs w:val="28"/>
          <w:lang w:eastAsia="en-US"/>
        </w:rPr>
      </w:pPr>
      <w:r w:rsidRPr="00D21D66">
        <w:rPr>
          <w:iCs/>
          <w:sz w:val="28"/>
          <w:szCs w:val="28"/>
          <w:lang w:eastAsia="en-US"/>
        </w:rPr>
        <w:lastRenderedPageBreak/>
        <w:t>постановления</w:t>
      </w:r>
      <w:r w:rsidRPr="00F47ECA">
        <w:rPr>
          <w:sz w:val="28"/>
          <w:szCs w:val="28"/>
          <w:lang w:eastAsia="en-US"/>
        </w:rPr>
        <w:t xml:space="preserve"> направлению деятельности с </w:t>
      </w:r>
      <w:r w:rsidR="00D21D66" w:rsidRPr="00F47ECA">
        <w:rPr>
          <w:sz w:val="28"/>
          <w:szCs w:val="28"/>
          <w:lang w:eastAsia="en-US"/>
        </w:rPr>
        <w:t>использованием конкурентного способа отбора исполнителей муниципальных услуг в социальной сфере, предусмотренного пунктом 1 части 2 статьи 9 Федерального закона.</w:t>
      </w:r>
    </w:p>
    <w:p w:rsidR="00D21D66" w:rsidRPr="00F47ECA" w:rsidRDefault="00D21D66" w:rsidP="00D21D66">
      <w:pPr>
        <w:ind w:firstLine="709"/>
        <w:jc w:val="both"/>
        <w:rPr>
          <w:sz w:val="28"/>
          <w:szCs w:val="28"/>
          <w:lang w:eastAsia="en-US"/>
        </w:rPr>
      </w:pPr>
      <w:r w:rsidRPr="00F47ECA">
        <w:rPr>
          <w:sz w:val="28"/>
          <w:szCs w:val="28"/>
          <w:lang w:eastAsia="en-US"/>
        </w:rPr>
        <w:t xml:space="preserve">4. </w:t>
      </w:r>
      <w:proofErr w:type="gramStart"/>
      <w:r w:rsidRPr="00F47ECA">
        <w:rPr>
          <w:sz w:val="28"/>
          <w:szCs w:val="28"/>
          <w:lang w:eastAsia="en-US"/>
        </w:rPr>
        <w:t xml:space="preserve">Установить, что применение указанного в пункте 3 настоящего </w:t>
      </w:r>
      <w:r w:rsidRPr="00D21D66">
        <w:rPr>
          <w:iCs/>
          <w:sz w:val="28"/>
          <w:szCs w:val="28"/>
          <w:lang w:eastAsia="en-US"/>
        </w:rPr>
        <w:t>постановления</w:t>
      </w:r>
      <w:r w:rsidRPr="00F47ECA">
        <w:rPr>
          <w:sz w:val="28"/>
          <w:szCs w:val="28"/>
          <w:lang w:eastAsia="en-US"/>
        </w:rPr>
        <w:t xml:space="preserve"> способа отбора исполнителей услуг осуществляется в отношении муниципальных услуг в социальной сфере, определенных согласно приложению № 1 к настоящему </w:t>
      </w:r>
      <w:r w:rsidRPr="00D21D66">
        <w:rPr>
          <w:iCs/>
          <w:sz w:val="28"/>
          <w:szCs w:val="28"/>
          <w:lang w:eastAsia="en-US"/>
        </w:rPr>
        <w:t>постановлению</w:t>
      </w:r>
      <w:r w:rsidRPr="00F47ECA">
        <w:rPr>
          <w:sz w:val="28"/>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w:t>
      </w:r>
      <w:proofErr w:type="gramEnd"/>
      <w:r w:rsidRPr="00F47ECA">
        <w:rPr>
          <w:sz w:val="28"/>
          <w:szCs w:val="28"/>
          <w:lang w:eastAsia="en-US"/>
        </w:rPr>
        <w:t xml:space="preserve"> цирковая школа», «детская школа художественных ремесел»).  </w:t>
      </w:r>
    </w:p>
    <w:p w:rsidR="00D21D66" w:rsidRPr="00F47ECA" w:rsidRDefault="00D21D66" w:rsidP="00D21D66">
      <w:pPr>
        <w:ind w:firstLine="709"/>
        <w:jc w:val="both"/>
        <w:rPr>
          <w:sz w:val="28"/>
          <w:szCs w:val="28"/>
          <w:lang w:eastAsia="en-US"/>
        </w:rPr>
      </w:pPr>
      <w:r w:rsidRPr="00F47ECA">
        <w:rPr>
          <w:sz w:val="28"/>
          <w:szCs w:val="28"/>
          <w:lang w:eastAsia="en-US"/>
        </w:rPr>
        <w:t>5. Утвердить:</w:t>
      </w:r>
    </w:p>
    <w:p w:rsidR="00D21D66" w:rsidRPr="00F47ECA" w:rsidRDefault="00D21D66" w:rsidP="00D21D66">
      <w:pPr>
        <w:ind w:firstLine="709"/>
        <w:jc w:val="both"/>
        <w:rPr>
          <w:sz w:val="28"/>
          <w:szCs w:val="28"/>
          <w:lang w:eastAsia="en-US"/>
        </w:rPr>
      </w:pPr>
      <w:r w:rsidRPr="00F47ECA">
        <w:rPr>
          <w:sz w:val="28"/>
          <w:szCs w:val="28"/>
          <w:lang w:eastAsia="en-US"/>
        </w:rPr>
        <w:t xml:space="preserve">5.1. План </w:t>
      </w:r>
      <w:proofErr w:type="gramStart"/>
      <w:r w:rsidRPr="00F47ECA">
        <w:rPr>
          <w:sz w:val="28"/>
          <w:szCs w:val="28"/>
          <w:lang w:eastAsia="en-US"/>
        </w:rPr>
        <w:t>апробации механизмов организации оказания муниципальных услуг</w:t>
      </w:r>
      <w:proofErr w:type="gramEnd"/>
      <w:r w:rsidRPr="00F47ECA">
        <w:rPr>
          <w:sz w:val="28"/>
          <w:szCs w:val="28"/>
          <w:lang w:eastAsia="en-US"/>
        </w:rPr>
        <w:t xml:space="preserve"> в социальной сфере на территории </w:t>
      </w:r>
      <w:r w:rsidRPr="00F47ECA">
        <w:rPr>
          <w:sz w:val="28"/>
          <w:szCs w:val="28"/>
        </w:rPr>
        <w:t>Волчанского городского округа</w:t>
      </w:r>
      <w:r w:rsidRPr="00F47ECA">
        <w:rPr>
          <w:sz w:val="28"/>
          <w:szCs w:val="28"/>
          <w:lang w:eastAsia="en-US"/>
        </w:rPr>
        <w:t xml:space="preserve"> (приложение № 2).</w:t>
      </w:r>
    </w:p>
    <w:p w:rsidR="00D21D66" w:rsidRPr="00F47ECA" w:rsidRDefault="00D21D66" w:rsidP="00D21D66">
      <w:pPr>
        <w:ind w:firstLine="709"/>
        <w:jc w:val="both"/>
        <w:rPr>
          <w:sz w:val="28"/>
          <w:szCs w:val="28"/>
          <w:lang w:eastAsia="en-US"/>
        </w:rPr>
      </w:pPr>
      <w:r w:rsidRPr="00F47ECA">
        <w:rPr>
          <w:sz w:val="28"/>
          <w:szCs w:val="28"/>
          <w:lang w:eastAsia="en-US"/>
        </w:rPr>
        <w:t>5.2. Таблицу показателей эффективности реализации мероприятий, проводимых в рамках апробации механизмов организации оказания муниципальной услуги «</w:t>
      </w:r>
      <w:r w:rsidRPr="00F47ECA">
        <w:rPr>
          <w:sz w:val="28"/>
          <w:szCs w:val="28"/>
        </w:rPr>
        <w:t>Реализация дополнительных общеразвивающих программ» на территории Волчанского городского округа</w:t>
      </w:r>
      <w:r w:rsidRPr="00F47ECA">
        <w:rPr>
          <w:sz w:val="28"/>
          <w:szCs w:val="28"/>
        </w:rPr>
        <w:br/>
      </w:r>
      <w:r w:rsidRPr="00F47ECA">
        <w:rPr>
          <w:sz w:val="28"/>
          <w:szCs w:val="28"/>
          <w:lang w:eastAsia="en-US"/>
        </w:rPr>
        <w:t>(приложение № 3).</w:t>
      </w:r>
    </w:p>
    <w:p w:rsidR="00D21D66" w:rsidRPr="00F47ECA" w:rsidRDefault="00D21D66" w:rsidP="00D21D66">
      <w:pPr>
        <w:ind w:firstLine="709"/>
        <w:jc w:val="both"/>
        <w:rPr>
          <w:sz w:val="28"/>
          <w:szCs w:val="28"/>
          <w:lang w:eastAsia="en-US"/>
        </w:rPr>
      </w:pPr>
      <w:r w:rsidRPr="00F47ECA">
        <w:rPr>
          <w:sz w:val="28"/>
          <w:szCs w:val="28"/>
          <w:lang w:eastAsia="en-US"/>
        </w:rPr>
        <w:t xml:space="preserve">5.3. Положение о рабочей группе по организации оказания муниципальных услуг в социальной сфере (приложение № 4). </w:t>
      </w:r>
    </w:p>
    <w:p w:rsidR="00D21D66" w:rsidRPr="00F47ECA" w:rsidRDefault="00D21D66" w:rsidP="00D21D66">
      <w:pPr>
        <w:ind w:firstLine="709"/>
        <w:jc w:val="both"/>
        <w:rPr>
          <w:sz w:val="28"/>
          <w:szCs w:val="28"/>
          <w:lang w:eastAsia="en-US"/>
        </w:rPr>
      </w:pPr>
      <w:r w:rsidRPr="00F47ECA">
        <w:rPr>
          <w:sz w:val="28"/>
          <w:szCs w:val="28"/>
          <w:lang w:eastAsia="en-US"/>
        </w:rPr>
        <w:t>5.4. Состав рабочей группы по организации оказания муниципальных услуг в социальной сфере (приложение № 5).</w:t>
      </w:r>
    </w:p>
    <w:p w:rsidR="00D21D66" w:rsidRPr="00F47ECA" w:rsidRDefault="00D21D66" w:rsidP="00D21D66">
      <w:pPr>
        <w:ind w:firstLine="709"/>
        <w:jc w:val="both"/>
        <w:rPr>
          <w:i/>
          <w:sz w:val="28"/>
          <w:szCs w:val="28"/>
          <w:lang w:eastAsia="en-US"/>
        </w:rPr>
      </w:pPr>
      <w:r w:rsidRPr="00F47ECA">
        <w:rPr>
          <w:sz w:val="28"/>
          <w:szCs w:val="28"/>
          <w:lang w:eastAsia="en-US"/>
        </w:rPr>
        <w:t xml:space="preserve">6. В целях </w:t>
      </w:r>
      <w:proofErr w:type="gramStart"/>
      <w:r w:rsidRPr="00F47ECA">
        <w:rPr>
          <w:sz w:val="28"/>
          <w:szCs w:val="28"/>
          <w:lang w:eastAsia="en-US"/>
        </w:rPr>
        <w:t>определения порядка информационного обеспечения организации   оказания   муниципальных   услуг</w:t>
      </w:r>
      <w:proofErr w:type="gramEnd"/>
      <w:r w:rsidRPr="00F47ECA">
        <w:rPr>
          <w:sz w:val="28"/>
          <w:szCs w:val="28"/>
          <w:lang w:eastAsia="en-US"/>
        </w:rPr>
        <w:t xml:space="preserve">    на территории</w:t>
      </w:r>
      <w:r w:rsidRPr="00F47ECA">
        <w:rPr>
          <w:sz w:val="28"/>
          <w:szCs w:val="28"/>
          <w:lang w:eastAsia="en-US"/>
        </w:rPr>
        <w:br/>
        <w:t xml:space="preserve"> Волчанского городского округа определить: </w:t>
      </w:r>
    </w:p>
    <w:p w:rsidR="00D21D66" w:rsidRPr="00F47ECA" w:rsidRDefault="00D21D66" w:rsidP="00D21D66">
      <w:pPr>
        <w:ind w:firstLine="709"/>
        <w:jc w:val="both"/>
        <w:rPr>
          <w:sz w:val="28"/>
          <w:szCs w:val="28"/>
          <w:lang w:eastAsia="en-US"/>
        </w:rPr>
      </w:pPr>
      <w:r w:rsidRPr="00F47ECA">
        <w:rPr>
          <w:sz w:val="28"/>
          <w:szCs w:val="28"/>
          <w:lang w:eastAsia="en-US"/>
        </w:rPr>
        <w:t xml:space="preserve">6.1. перечень документов, обмен которыми между </w:t>
      </w:r>
      <w:r w:rsidRPr="00F47ECA">
        <w:rPr>
          <w:sz w:val="28"/>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Pr="00F47ECA">
        <w:rPr>
          <w:sz w:val="28"/>
          <w:szCs w:val="28"/>
          <w:lang w:eastAsia="en-US"/>
        </w:rPr>
        <w:t xml:space="preserve"> осуществляется в форме электронных документов:</w:t>
      </w:r>
    </w:p>
    <w:p w:rsidR="00D21D66" w:rsidRPr="00F47ECA" w:rsidRDefault="00D21D66" w:rsidP="00D21D66">
      <w:pPr>
        <w:ind w:firstLine="709"/>
        <w:jc w:val="both"/>
        <w:rPr>
          <w:sz w:val="28"/>
          <w:szCs w:val="28"/>
          <w:lang w:eastAsia="en-US"/>
        </w:rPr>
      </w:pPr>
      <w:r w:rsidRPr="00F47ECA">
        <w:rPr>
          <w:sz w:val="28"/>
          <w:szCs w:val="28"/>
          <w:lang w:eastAsia="en-US"/>
        </w:rPr>
        <w:t>1) муниципальный социальный заказ на оказание муниципальных услуг в социальной сфере;</w:t>
      </w:r>
    </w:p>
    <w:p w:rsidR="00D21D66" w:rsidRPr="00F47ECA" w:rsidRDefault="00D21D66" w:rsidP="00D21D66">
      <w:pPr>
        <w:ind w:firstLine="709"/>
        <w:jc w:val="both"/>
        <w:rPr>
          <w:sz w:val="28"/>
          <w:szCs w:val="28"/>
          <w:lang w:eastAsia="en-US"/>
        </w:rPr>
      </w:pPr>
      <w:r w:rsidRPr="00F47ECA">
        <w:rPr>
          <w:sz w:val="28"/>
          <w:szCs w:val="28"/>
          <w:lang w:eastAsia="en-US"/>
        </w:rPr>
        <w:t>2) отчет об исполнении муниципального социального заказа на оказание муниципальных услуг в социальной сфере;</w:t>
      </w:r>
    </w:p>
    <w:p w:rsidR="00D21D66" w:rsidRPr="00F47ECA" w:rsidRDefault="00D21D66" w:rsidP="00D21D66">
      <w:pPr>
        <w:ind w:firstLine="709"/>
        <w:jc w:val="both"/>
        <w:rPr>
          <w:sz w:val="28"/>
          <w:szCs w:val="28"/>
        </w:rPr>
      </w:pPr>
      <w:r w:rsidRPr="00F47ECA">
        <w:rPr>
          <w:sz w:val="28"/>
          <w:szCs w:val="28"/>
        </w:rPr>
        <w:t xml:space="preserve">3) заявка исполнителя услуг на включение в реестр </w:t>
      </w:r>
      <w:r w:rsidRPr="00F47ECA">
        <w:rPr>
          <w:sz w:val="28"/>
          <w:szCs w:val="28"/>
          <w:lang w:eastAsia="en-US"/>
        </w:rPr>
        <w:t>исполнителей муниципальных</w:t>
      </w:r>
      <w:r w:rsidRPr="00F47ECA">
        <w:rPr>
          <w:sz w:val="28"/>
          <w:szCs w:val="28"/>
        </w:rPr>
        <w:t xml:space="preserve"> услуг </w:t>
      </w:r>
      <w:r w:rsidRPr="00F47ECA">
        <w:rPr>
          <w:sz w:val="28"/>
          <w:szCs w:val="28"/>
          <w:lang w:eastAsia="en-US"/>
        </w:rPr>
        <w:t>в социальной сфере</w:t>
      </w:r>
      <w:r w:rsidRPr="00F47ECA">
        <w:rPr>
          <w:sz w:val="28"/>
          <w:szCs w:val="28"/>
        </w:rPr>
        <w:t xml:space="preserve"> в соответствии с социальным сертификатом;</w:t>
      </w:r>
    </w:p>
    <w:p w:rsidR="00D21D66" w:rsidRPr="00F47ECA" w:rsidRDefault="00D21D66" w:rsidP="00D21D66">
      <w:pPr>
        <w:ind w:firstLine="709"/>
        <w:jc w:val="both"/>
        <w:rPr>
          <w:iCs/>
          <w:sz w:val="28"/>
          <w:szCs w:val="28"/>
        </w:rPr>
      </w:pPr>
      <w:r w:rsidRPr="00F47ECA">
        <w:rPr>
          <w:iCs/>
          <w:sz w:val="28"/>
          <w:szCs w:val="28"/>
        </w:rPr>
        <w:t xml:space="preserve">4) соглашение о финансовом обеспечении (возмещении) затрат, связанных с оказанием муниципальной услуги </w:t>
      </w:r>
      <w:r w:rsidRPr="00F47ECA">
        <w:rPr>
          <w:sz w:val="28"/>
          <w:szCs w:val="28"/>
          <w:lang w:eastAsia="en-US"/>
        </w:rPr>
        <w:t>в социальной сфере</w:t>
      </w:r>
      <w:r w:rsidRPr="00F47ECA">
        <w:rPr>
          <w:iCs/>
          <w:sz w:val="28"/>
          <w:szCs w:val="28"/>
        </w:rPr>
        <w:t xml:space="preserve"> в соответствии с социальным сертификатом на получение муниципальной услуги;</w:t>
      </w:r>
    </w:p>
    <w:p w:rsidR="00D21D66" w:rsidRPr="00F47ECA" w:rsidRDefault="00D21D66" w:rsidP="00D21D66">
      <w:pPr>
        <w:ind w:firstLine="709"/>
        <w:jc w:val="both"/>
        <w:rPr>
          <w:sz w:val="28"/>
          <w:szCs w:val="28"/>
        </w:rPr>
      </w:pPr>
      <w:r w:rsidRPr="00F47ECA">
        <w:rPr>
          <w:sz w:val="28"/>
          <w:szCs w:val="28"/>
          <w:lang w:eastAsia="en-US"/>
        </w:rPr>
        <w:t>5) заявление потребителя услуг на оказание муниципальной услуги «</w:t>
      </w:r>
      <w:r w:rsidRPr="00F47ECA">
        <w:rPr>
          <w:sz w:val="28"/>
          <w:szCs w:val="28"/>
        </w:rPr>
        <w:t xml:space="preserve">реализация дополнительных общеразвивающих программ для детей» в </w:t>
      </w:r>
      <w:r w:rsidRPr="00F47ECA">
        <w:rPr>
          <w:sz w:val="28"/>
          <w:szCs w:val="28"/>
        </w:rPr>
        <w:lastRenderedPageBreak/>
        <w:t>соответствии с социальным сертификатом (заявление о зачислении на обучение и получении социального сертификата);</w:t>
      </w:r>
    </w:p>
    <w:p w:rsidR="00D21D66" w:rsidRPr="00F47ECA" w:rsidRDefault="00D21D66" w:rsidP="00D21D66">
      <w:pPr>
        <w:ind w:firstLine="709"/>
        <w:jc w:val="both"/>
        <w:rPr>
          <w:sz w:val="28"/>
          <w:szCs w:val="28"/>
        </w:rPr>
      </w:pPr>
      <w:r w:rsidRPr="00F47ECA">
        <w:rPr>
          <w:sz w:val="28"/>
          <w:szCs w:val="28"/>
        </w:rPr>
        <w:t>6) социальный сертификат на получение муниципальной услуги «реализация дополнительных общеразвивающих программ для детей»;</w:t>
      </w:r>
    </w:p>
    <w:p w:rsidR="00D21D66" w:rsidRPr="00F47ECA" w:rsidRDefault="00D21D66" w:rsidP="00D21D66">
      <w:pPr>
        <w:ind w:firstLine="709"/>
        <w:jc w:val="both"/>
        <w:rPr>
          <w:sz w:val="28"/>
          <w:szCs w:val="28"/>
        </w:rPr>
      </w:pPr>
      <w:r w:rsidRPr="00F47ECA">
        <w:rPr>
          <w:sz w:val="28"/>
          <w:szCs w:val="28"/>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rsidR="00D21D66" w:rsidRPr="00F47ECA" w:rsidRDefault="00D21D66" w:rsidP="00D21D66">
      <w:pPr>
        <w:ind w:firstLine="709"/>
        <w:jc w:val="both"/>
        <w:rPr>
          <w:sz w:val="28"/>
          <w:szCs w:val="28"/>
          <w:lang w:eastAsia="en-US"/>
        </w:rPr>
      </w:pPr>
      <w:r w:rsidRPr="00F47ECA">
        <w:rPr>
          <w:sz w:val="28"/>
          <w:szCs w:val="28"/>
          <w:lang w:eastAsia="en-US"/>
        </w:rPr>
        <w:t>6.2. государственные информационные системы, используемые в целях организации оказания муниципальных услуг в социальной сфере:</w:t>
      </w:r>
    </w:p>
    <w:p w:rsidR="00D21D66" w:rsidRPr="00F47ECA" w:rsidRDefault="00D21D66" w:rsidP="00D21D66">
      <w:pPr>
        <w:ind w:firstLine="709"/>
        <w:jc w:val="both"/>
        <w:rPr>
          <w:sz w:val="28"/>
          <w:szCs w:val="28"/>
          <w:lang w:eastAsia="en-US"/>
        </w:rPr>
      </w:pPr>
      <w:r w:rsidRPr="00F47ECA">
        <w:rPr>
          <w:sz w:val="28"/>
          <w:szCs w:val="28"/>
          <w:lang w:eastAsia="en-US"/>
        </w:rPr>
        <w:t>государственная интегрированная информационная система управления общественными финансами «Электронный бюджет»;</w:t>
      </w:r>
    </w:p>
    <w:p w:rsidR="00D21D66" w:rsidRPr="00F47ECA" w:rsidRDefault="00D21D66" w:rsidP="00D21D66">
      <w:pPr>
        <w:ind w:firstLine="709"/>
        <w:jc w:val="both"/>
        <w:rPr>
          <w:sz w:val="28"/>
          <w:szCs w:val="28"/>
          <w:lang w:eastAsia="en-US"/>
        </w:rPr>
      </w:pPr>
      <w:r w:rsidRPr="00F47ECA">
        <w:rPr>
          <w:sz w:val="28"/>
          <w:szCs w:val="28"/>
          <w:lang w:eastAsia="en-US"/>
        </w:rPr>
        <w:t>федеральная государственная информационная систе</w:t>
      </w:r>
      <w:r w:rsidR="0025616A">
        <w:rPr>
          <w:sz w:val="28"/>
          <w:szCs w:val="28"/>
          <w:lang w:eastAsia="en-US"/>
        </w:rPr>
        <w:t xml:space="preserve">ма «Единый портал Государственных </w:t>
      </w:r>
      <w:r w:rsidRPr="00F47ECA">
        <w:rPr>
          <w:sz w:val="28"/>
          <w:szCs w:val="28"/>
          <w:lang w:eastAsia="en-US"/>
        </w:rPr>
        <w:t>и муниципальных услуг (функций)»;</w:t>
      </w:r>
    </w:p>
    <w:p w:rsidR="00D21D66" w:rsidRPr="00F47ECA" w:rsidRDefault="00D21D66" w:rsidP="00D21D66">
      <w:pPr>
        <w:ind w:firstLine="709"/>
        <w:jc w:val="both"/>
        <w:rPr>
          <w:i/>
          <w:sz w:val="28"/>
          <w:szCs w:val="28"/>
          <w:lang w:eastAsia="en-US"/>
        </w:rPr>
      </w:pPr>
      <w:r w:rsidRPr="00F47ECA">
        <w:rPr>
          <w:sz w:val="28"/>
          <w:szCs w:val="28"/>
          <w:lang w:eastAsia="en-US"/>
        </w:rPr>
        <w:t xml:space="preserve">автоматизированная информационная система «Навигатор дополнительного образования Свердловской области» (далее – ИС «Навигатор»;                                                                             </w:t>
      </w:r>
    </w:p>
    <w:p w:rsidR="00D21D66" w:rsidRPr="00F47ECA" w:rsidRDefault="00D21D66" w:rsidP="00D21D66">
      <w:pPr>
        <w:ind w:firstLine="709"/>
        <w:jc w:val="both"/>
        <w:rPr>
          <w:sz w:val="28"/>
          <w:szCs w:val="28"/>
          <w:lang w:eastAsia="en-US"/>
        </w:rPr>
      </w:pPr>
      <w:r w:rsidRPr="00F47ECA">
        <w:rPr>
          <w:sz w:val="28"/>
          <w:szCs w:val="28"/>
          <w:lang w:eastAsia="en-US"/>
        </w:rPr>
        <w:t xml:space="preserve">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w:t>
      </w:r>
      <w:proofErr w:type="gramStart"/>
      <w:r w:rsidRPr="00F47ECA">
        <w:rPr>
          <w:sz w:val="28"/>
          <w:szCs w:val="28"/>
          <w:lang w:eastAsia="en-US"/>
        </w:rPr>
        <w:t>ДО</w:t>
      </w:r>
      <w:proofErr w:type="gramEnd"/>
      <w:r w:rsidRPr="00F47ECA">
        <w:rPr>
          <w:sz w:val="28"/>
          <w:szCs w:val="28"/>
          <w:lang w:eastAsia="en-US"/>
        </w:rPr>
        <w:t>).</w:t>
      </w:r>
    </w:p>
    <w:p w:rsidR="00D21D66" w:rsidRPr="00F47ECA" w:rsidRDefault="00D21D66" w:rsidP="00D21D66">
      <w:pPr>
        <w:ind w:firstLine="709"/>
        <w:jc w:val="both"/>
        <w:rPr>
          <w:i/>
          <w:sz w:val="28"/>
          <w:szCs w:val="28"/>
          <w:lang w:eastAsia="en-US"/>
        </w:rPr>
      </w:pPr>
      <w:r w:rsidRPr="00F47ECA">
        <w:rPr>
          <w:sz w:val="28"/>
          <w:szCs w:val="28"/>
          <w:lang w:eastAsia="en-US"/>
        </w:rPr>
        <w:t xml:space="preserve">6.3.  перечень информации и документов, формируемых с использованием ИС «Навигатор»»: Волчанского городского округа                                                                                      </w:t>
      </w:r>
    </w:p>
    <w:p w:rsidR="00D21D66" w:rsidRPr="00F47ECA" w:rsidRDefault="00D21D66" w:rsidP="00D21D66">
      <w:pPr>
        <w:ind w:firstLine="709"/>
        <w:jc w:val="both"/>
        <w:rPr>
          <w:sz w:val="28"/>
          <w:szCs w:val="28"/>
          <w:lang w:eastAsia="en-US"/>
        </w:rPr>
      </w:pPr>
      <w:r w:rsidRPr="00F47ECA">
        <w:rPr>
          <w:sz w:val="28"/>
          <w:szCs w:val="28"/>
          <w:lang w:eastAsia="en-US"/>
        </w:rPr>
        <w:t>документы, предусмотренные подпунктами 3-7 пункт</w:t>
      </w:r>
      <w:r w:rsidR="00134643">
        <w:rPr>
          <w:sz w:val="28"/>
          <w:szCs w:val="28"/>
          <w:lang w:eastAsia="en-US"/>
        </w:rPr>
        <w:t>а 6</w:t>
      </w:r>
      <w:r>
        <w:rPr>
          <w:sz w:val="28"/>
          <w:szCs w:val="28"/>
          <w:lang w:eastAsia="en-US"/>
        </w:rPr>
        <w:t>.1. настоящего постановления</w:t>
      </w:r>
      <w:r w:rsidRPr="00F47ECA">
        <w:rPr>
          <w:sz w:val="28"/>
          <w:szCs w:val="28"/>
          <w:lang w:eastAsia="en-US"/>
        </w:rPr>
        <w:t>;</w:t>
      </w:r>
    </w:p>
    <w:p w:rsidR="00D21D66" w:rsidRPr="00F47ECA" w:rsidRDefault="00D21D66" w:rsidP="00D21D66">
      <w:pPr>
        <w:ind w:firstLine="709"/>
        <w:jc w:val="both"/>
        <w:rPr>
          <w:sz w:val="28"/>
          <w:szCs w:val="28"/>
          <w:lang w:eastAsia="en-US"/>
        </w:rPr>
      </w:pPr>
      <w:r w:rsidRPr="00F47ECA">
        <w:rPr>
          <w:sz w:val="28"/>
          <w:szCs w:val="28"/>
          <w:lang w:eastAsia="en-US"/>
        </w:rPr>
        <w:t xml:space="preserve">иные документы и информация, предусмотренные нормативными правовыми актами Волчанского городского округа.          </w:t>
      </w:r>
    </w:p>
    <w:p w:rsidR="00D21D66" w:rsidRPr="00F47ECA" w:rsidRDefault="00D21D66" w:rsidP="00D21D66">
      <w:pPr>
        <w:ind w:firstLine="709"/>
        <w:jc w:val="both"/>
        <w:rPr>
          <w:sz w:val="28"/>
          <w:szCs w:val="28"/>
          <w:lang w:eastAsia="en-US"/>
        </w:rPr>
      </w:pPr>
      <w:r w:rsidRPr="00F47ECA">
        <w:rPr>
          <w:sz w:val="28"/>
          <w:szCs w:val="28"/>
          <w:lang w:eastAsia="en-US"/>
        </w:rPr>
        <w:t xml:space="preserve">7.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w:t>
      </w:r>
      <w:r w:rsidRPr="00F47ECA">
        <w:rPr>
          <w:sz w:val="28"/>
          <w:szCs w:val="28"/>
        </w:rPr>
        <w:t>от 28.12.2016 № 243н.</w:t>
      </w:r>
    </w:p>
    <w:p w:rsidR="00D21D66" w:rsidRPr="00F47ECA" w:rsidRDefault="00D21D66" w:rsidP="00D21D66">
      <w:pPr>
        <w:ind w:firstLine="709"/>
        <w:jc w:val="both"/>
        <w:rPr>
          <w:sz w:val="28"/>
          <w:szCs w:val="28"/>
          <w:lang w:eastAsia="en-US"/>
        </w:rPr>
      </w:pPr>
      <w:r w:rsidRPr="00F47ECA">
        <w:rPr>
          <w:sz w:val="28"/>
          <w:szCs w:val="28"/>
          <w:lang w:eastAsia="en-US"/>
        </w:rPr>
        <w:t xml:space="preserve">8. Формирование и утверждение документа, предусмотренного подпунктом 1 пункта 6.1. настоящего </w:t>
      </w:r>
      <w:r>
        <w:rPr>
          <w:sz w:val="28"/>
          <w:szCs w:val="28"/>
          <w:lang w:eastAsia="en-US"/>
        </w:rPr>
        <w:t>постановления</w:t>
      </w:r>
      <w:r w:rsidRPr="00D21D66">
        <w:rPr>
          <w:sz w:val="28"/>
          <w:szCs w:val="28"/>
          <w:lang w:eastAsia="en-US"/>
        </w:rPr>
        <w:t>,</w:t>
      </w:r>
      <w:r w:rsidRPr="00F47ECA">
        <w:rPr>
          <w:sz w:val="28"/>
          <w:szCs w:val="28"/>
          <w:lang w:eastAsia="en-US"/>
        </w:rPr>
        <w:t xml:space="preserve"> в 2023 году осуществляется на бумажном носителе.</w:t>
      </w:r>
    </w:p>
    <w:p w:rsidR="00D21D66" w:rsidRPr="00F47ECA" w:rsidRDefault="00D21D66" w:rsidP="00D21D66">
      <w:pPr>
        <w:ind w:firstLine="709"/>
        <w:jc w:val="both"/>
        <w:rPr>
          <w:sz w:val="28"/>
          <w:szCs w:val="28"/>
          <w:lang w:eastAsia="en-US"/>
        </w:rPr>
      </w:pPr>
      <w:r w:rsidRPr="00F47ECA">
        <w:rPr>
          <w:sz w:val="28"/>
          <w:szCs w:val="28"/>
          <w:lang w:eastAsia="en-US"/>
        </w:rPr>
        <w:t xml:space="preserve">Формирование </w:t>
      </w:r>
      <w:proofErr w:type="gramStart"/>
      <w:r w:rsidRPr="00F47ECA">
        <w:rPr>
          <w:sz w:val="28"/>
          <w:szCs w:val="28"/>
          <w:lang w:eastAsia="en-US"/>
        </w:rPr>
        <w:t xml:space="preserve">документа, предусмотренного подпунктом 4 пункта 6.1 настоящего </w:t>
      </w:r>
      <w:r w:rsidRPr="00D21D66">
        <w:rPr>
          <w:sz w:val="28"/>
          <w:szCs w:val="28"/>
          <w:lang w:eastAsia="en-US"/>
        </w:rPr>
        <w:t>постановления</w:t>
      </w:r>
      <w:r w:rsidR="001D3386">
        <w:rPr>
          <w:sz w:val="28"/>
          <w:szCs w:val="28"/>
          <w:lang w:eastAsia="en-US"/>
        </w:rPr>
        <w:t xml:space="preserve"> </w:t>
      </w:r>
      <w:r w:rsidRPr="00F47ECA">
        <w:rPr>
          <w:sz w:val="28"/>
          <w:szCs w:val="28"/>
          <w:lang w:eastAsia="en-US"/>
        </w:rPr>
        <w:t>в 2023 году осуществляется</w:t>
      </w:r>
      <w:proofErr w:type="gramEnd"/>
      <w:r w:rsidRPr="00F47ECA">
        <w:rPr>
          <w:sz w:val="28"/>
          <w:szCs w:val="28"/>
          <w:lang w:eastAsia="en-US"/>
        </w:rPr>
        <w:t xml:space="preserve"> на бумажном носителе в случае отсутствия технической возможности формирования его в форме электронного документа с использованием ИС «Навигатор». </w:t>
      </w:r>
    </w:p>
    <w:p w:rsidR="00D21D66" w:rsidRDefault="00D21D66" w:rsidP="00D21D66">
      <w:pPr>
        <w:autoSpaceDE w:val="0"/>
        <w:autoSpaceDN w:val="0"/>
        <w:adjustRightInd w:val="0"/>
        <w:ind w:firstLine="709"/>
        <w:jc w:val="both"/>
        <w:rPr>
          <w:sz w:val="28"/>
          <w:szCs w:val="28"/>
          <w:lang w:eastAsia="en-US"/>
        </w:rPr>
      </w:pPr>
      <w:r w:rsidRPr="00F47ECA">
        <w:rPr>
          <w:sz w:val="28"/>
          <w:szCs w:val="28"/>
          <w:lang w:eastAsia="en-US"/>
        </w:rPr>
        <w:t xml:space="preserve">9. </w:t>
      </w:r>
      <w:proofErr w:type="gramStart"/>
      <w:r w:rsidRPr="00F47ECA">
        <w:rPr>
          <w:sz w:val="28"/>
          <w:szCs w:val="28"/>
          <w:lang w:eastAsia="en-US"/>
        </w:rPr>
        <w:t xml:space="preserve">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w:t>
      </w:r>
      <w:r w:rsidRPr="00D21D66">
        <w:rPr>
          <w:sz w:val="28"/>
          <w:szCs w:val="28"/>
          <w:lang w:eastAsia="en-US"/>
        </w:rPr>
        <w:t>постановлению,</w:t>
      </w:r>
      <w:r w:rsidRPr="00F47ECA">
        <w:rPr>
          <w:sz w:val="28"/>
          <w:szCs w:val="28"/>
        </w:rPr>
        <w:t xml:space="preserve"> на территории Волчанского городского округа,</w:t>
      </w:r>
      <w:r w:rsidRPr="00F47ECA">
        <w:rPr>
          <w:sz w:val="28"/>
          <w:szCs w:val="28"/>
          <w:lang w:eastAsia="en-US"/>
        </w:rPr>
        <w:t xml:space="preserve"> осуществляется</w:t>
      </w:r>
      <w:r w:rsidR="001D3386">
        <w:rPr>
          <w:sz w:val="28"/>
          <w:szCs w:val="28"/>
          <w:lang w:eastAsia="en-US"/>
        </w:rPr>
        <w:t xml:space="preserve"> </w:t>
      </w:r>
      <w:r w:rsidRPr="00F47ECA">
        <w:rPr>
          <w:sz w:val="28"/>
          <w:szCs w:val="28"/>
          <w:lang w:eastAsia="en-US"/>
        </w:rPr>
        <w:t>путем</w:t>
      </w:r>
      <w:r>
        <w:rPr>
          <w:sz w:val="28"/>
          <w:szCs w:val="28"/>
          <w:lang w:eastAsia="en-US"/>
        </w:rPr>
        <w:t xml:space="preserve"> п</w:t>
      </w:r>
      <w:r w:rsidRPr="00F47ECA">
        <w:rPr>
          <w:sz w:val="28"/>
          <w:szCs w:val="28"/>
          <w:lang w:eastAsia="en-US"/>
        </w:rPr>
        <w:t xml:space="preserve">роведения </w:t>
      </w:r>
      <w:r w:rsidRPr="00F47ECA">
        <w:rPr>
          <w:sz w:val="28"/>
          <w:szCs w:val="28"/>
        </w:rPr>
        <w:t>пофакторного анализа уровня конкуренции и зрелости рынка социальных услуг в соответствии с методологией, представленной</w:t>
      </w:r>
      <w:r w:rsidR="001D3386">
        <w:rPr>
          <w:sz w:val="28"/>
          <w:szCs w:val="28"/>
        </w:rPr>
        <w:t xml:space="preserve"> </w:t>
      </w:r>
      <w:r w:rsidRPr="00F47ECA">
        <w:rPr>
          <w:sz w:val="28"/>
          <w:szCs w:val="28"/>
          <w:lang w:eastAsia="en-US"/>
        </w:rPr>
        <w:t xml:space="preserve">Министерством финансов </w:t>
      </w:r>
      <w:r w:rsidRPr="00F47ECA">
        <w:rPr>
          <w:sz w:val="28"/>
          <w:szCs w:val="28"/>
          <w:lang w:eastAsia="en-US"/>
        </w:rPr>
        <w:lastRenderedPageBreak/>
        <w:t xml:space="preserve">Российской Федерации в срок до </w:t>
      </w:r>
      <w:r w:rsidRPr="00D21D66">
        <w:rPr>
          <w:sz w:val="28"/>
          <w:szCs w:val="28"/>
          <w:lang w:eastAsia="en-US"/>
        </w:rPr>
        <w:t>1</w:t>
      </w:r>
      <w:proofErr w:type="gramEnd"/>
      <w:r w:rsidRPr="00D21D66">
        <w:rPr>
          <w:sz w:val="28"/>
          <w:szCs w:val="28"/>
          <w:lang w:eastAsia="en-US"/>
        </w:rPr>
        <w:t xml:space="preserve"> сентября 2023 года.</w:t>
      </w:r>
    </w:p>
    <w:p w:rsidR="00672C2F" w:rsidRPr="00F47ECA" w:rsidRDefault="00672C2F" w:rsidP="00D21D66">
      <w:pPr>
        <w:autoSpaceDE w:val="0"/>
        <w:autoSpaceDN w:val="0"/>
        <w:adjustRightInd w:val="0"/>
        <w:ind w:firstLine="709"/>
        <w:jc w:val="both"/>
        <w:rPr>
          <w:sz w:val="28"/>
          <w:szCs w:val="28"/>
          <w:lang w:eastAsia="en-US"/>
        </w:rPr>
      </w:pPr>
      <w:r>
        <w:rPr>
          <w:sz w:val="28"/>
          <w:szCs w:val="28"/>
          <w:lang w:eastAsia="en-US"/>
        </w:rPr>
        <w:t xml:space="preserve">10. Настоящее постановление </w:t>
      </w:r>
      <w:r w:rsidR="001D3386">
        <w:rPr>
          <w:sz w:val="28"/>
          <w:szCs w:val="28"/>
          <w:lang w:eastAsia="en-US"/>
        </w:rPr>
        <w:t xml:space="preserve">распространяется на отношения, возникшие </w:t>
      </w:r>
      <w:r>
        <w:rPr>
          <w:sz w:val="28"/>
          <w:szCs w:val="28"/>
          <w:lang w:eastAsia="en-US"/>
        </w:rPr>
        <w:t>с 01.03.2023</w:t>
      </w:r>
      <w:r w:rsidR="001D3386">
        <w:rPr>
          <w:sz w:val="28"/>
          <w:szCs w:val="28"/>
          <w:lang w:eastAsia="en-US"/>
        </w:rPr>
        <w:t xml:space="preserve"> года</w:t>
      </w:r>
      <w:r>
        <w:rPr>
          <w:sz w:val="28"/>
          <w:szCs w:val="28"/>
          <w:lang w:eastAsia="en-US"/>
        </w:rPr>
        <w:t xml:space="preserve">. </w:t>
      </w:r>
    </w:p>
    <w:p w:rsidR="00D21D66" w:rsidRPr="00F47ECA" w:rsidRDefault="00D21D66" w:rsidP="00D21D66">
      <w:pPr>
        <w:ind w:firstLine="709"/>
        <w:jc w:val="both"/>
        <w:rPr>
          <w:sz w:val="28"/>
          <w:szCs w:val="28"/>
          <w:lang w:eastAsia="en-US"/>
        </w:rPr>
      </w:pPr>
      <w:r w:rsidRPr="00F47ECA">
        <w:rPr>
          <w:sz w:val="28"/>
          <w:szCs w:val="28"/>
          <w:lang w:eastAsia="en-US"/>
        </w:rPr>
        <w:t>1</w:t>
      </w:r>
      <w:r w:rsidR="00672C2F">
        <w:rPr>
          <w:sz w:val="28"/>
          <w:szCs w:val="28"/>
          <w:lang w:eastAsia="en-US"/>
        </w:rPr>
        <w:t>1</w:t>
      </w:r>
      <w:r w:rsidRPr="00F47ECA">
        <w:rPr>
          <w:sz w:val="28"/>
          <w:szCs w:val="28"/>
          <w:lang w:eastAsia="en-US"/>
        </w:rPr>
        <w:t xml:space="preserve">. </w:t>
      </w:r>
      <w:proofErr w:type="gramStart"/>
      <w:r w:rsidRPr="00F47ECA">
        <w:rPr>
          <w:sz w:val="28"/>
          <w:szCs w:val="28"/>
          <w:lang w:eastAsia="en-US"/>
        </w:rPr>
        <w:t>Контроль за</w:t>
      </w:r>
      <w:proofErr w:type="gramEnd"/>
      <w:r w:rsidRPr="00F47ECA">
        <w:rPr>
          <w:sz w:val="28"/>
          <w:szCs w:val="28"/>
          <w:lang w:eastAsia="en-US"/>
        </w:rPr>
        <w:t xml:space="preserve"> исполне</w:t>
      </w:r>
      <w:r w:rsidR="008203B7">
        <w:rPr>
          <w:sz w:val="28"/>
          <w:szCs w:val="28"/>
          <w:lang w:eastAsia="en-US"/>
        </w:rPr>
        <w:t xml:space="preserve">нием настоящего постановления </w:t>
      </w:r>
      <w:r w:rsidRPr="00F47ECA">
        <w:rPr>
          <w:sz w:val="28"/>
          <w:szCs w:val="28"/>
          <w:lang w:eastAsia="en-US"/>
        </w:rPr>
        <w:t xml:space="preserve">возложить на </w:t>
      </w:r>
      <w:r w:rsidR="00134643">
        <w:rPr>
          <w:sz w:val="28"/>
          <w:szCs w:val="28"/>
          <w:lang w:eastAsia="en-US"/>
        </w:rPr>
        <w:t xml:space="preserve">заместителя главы администрации </w:t>
      </w:r>
      <w:r w:rsidR="00F61B11">
        <w:rPr>
          <w:sz w:val="28"/>
          <w:szCs w:val="28"/>
          <w:lang w:eastAsia="en-US"/>
        </w:rPr>
        <w:t xml:space="preserve">Волчанского городского округа </w:t>
      </w:r>
      <w:r w:rsidR="00134643">
        <w:rPr>
          <w:sz w:val="28"/>
          <w:szCs w:val="28"/>
          <w:lang w:eastAsia="en-US"/>
        </w:rPr>
        <w:t xml:space="preserve">по социальным вопросам </w:t>
      </w:r>
      <w:r w:rsidRPr="00F47ECA">
        <w:rPr>
          <w:sz w:val="28"/>
          <w:szCs w:val="28"/>
          <w:lang w:eastAsia="en-US"/>
        </w:rPr>
        <w:t>Бородулину И.В.</w:t>
      </w:r>
    </w:p>
    <w:p w:rsidR="00DB4481" w:rsidRDefault="00DB4481" w:rsidP="00DB4481">
      <w:pPr>
        <w:widowControl/>
        <w:shd w:val="clear" w:color="auto" w:fill="FFFFFF"/>
        <w:tabs>
          <w:tab w:val="left" w:pos="1134"/>
        </w:tabs>
        <w:suppressAutoHyphens w:val="0"/>
        <w:ind w:left="709"/>
        <w:jc w:val="both"/>
        <w:textAlignment w:val="baseline"/>
        <w:rPr>
          <w:sz w:val="28"/>
          <w:szCs w:val="28"/>
        </w:rPr>
      </w:pPr>
    </w:p>
    <w:p w:rsidR="005C004F" w:rsidRPr="00CD2AA4" w:rsidRDefault="005C004F">
      <w:pPr>
        <w:pStyle w:val="a8"/>
        <w:ind w:left="360"/>
      </w:pPr>
    </w:p>
    <w:p w:rsidR="005C004F" w:rsidRPr="00CD2AA4" w:rsidRDefault="00CD2AA4">
      <w:pPr>
        <w:pStyle w:val="headertext"/>
        <w:shd w:val="clear" w:color="auto" w:fill="FFFFFF"/>
        <w:spacing w:beforeAutospacing="0" w:afterAutospacing="0" w:line="288" w:lineRule="atLeast"/>
        <w:jc w:val="both"/>
        <w:textAlignment w:val="baseline"/>
        <w:rPr>
          <w:spacing w:val="2"/>
          <w:sz w:val="28"/>
          <w:szCs w:val="28"/>
        </w:rPr>
      </w:pPr>
      <w:r w:rsidRPr="00CD2AA4">
        <w:rPr>
          <w:spacing w:val="2"/>
          <w:sz w:val="28"/>
          <w:szCs w:val="28"/>
        </w:rPr>
        <w:br/>
      </w:r>
      <w:r w:rsidRPr="00CD2AA4">
        <w:rPr>
          <w:spacing w:val="2"/>
          <w:sz w:val="28"/>
          <w:szCs w:val="28"/>
        </w:rPr>
        <w:br/>
      </w:r>
      <w:r w:rsidR="00C5564F">
        <w:rPr>
          <w:sz w:val="28"/>
          <w:szCs w:val="28"/>
        </w:rPr>
        <w:t>Г</w:t>
      </w:r>
      <w:r w:rsidRPr="00CD2AA4">
        <w:rPr>
          <w:sz w:val="28"/>
          <w:szCs w:val="28"/>
        </w:rPr>
        <w:t xml:space="preserve">лава городского округа                                    </w:t>
      </w:r>
      <w:r w:rsidR="008203B7">
        <w:rPr>
          <w:sz w:val="28"/>
          <w:szCs w:val="28"/>
        </w:rPr>
        <w:t xml:space="preserve">            </w:t>
      </w:r>
      <w:r w:rsidR="00C5564F">
        <w:rPr>
          <w:sz w:val="28"/>
          <w:szCs w:val="28"/>
        </w:rPr>
        <w:t xml:space="preserve"> </w:t>
      </w:r>
      <w:r w:rsidR="00134643">
        <w:rPr>
          <w:sz w:val="28"/>
          <w:szCs w:val="28"/>
        </w:rPr>
        <w:t xml:space="preserve">           </w:t>
      </w:r>
      <w:r w:rsidR="00C5564F">
        <w:rPr>
          <w:sz w:val="28"/>
          <w:szCs w:val="28"/>
        </w:rPr>
        <w:t xml:space="preserve">            А.В. Вервейн</w:t>
      </w:r>
    </w:p>
    <w:p w:rsidR="005C004F" w:rsidRPr="00CD2AA4" w:rsidRDefault="005C004F">
      <w:pPr>
        <w:ind w:left="284"/>
        <w:jc w:val="both"/>
        <w:rPr>
          <w:sz w:val="28"/>
          <w:szCs w:val="28"/>
        </w:rPr>
      </w:pPr>
    </w:p>
    <w:p w:rsidR="005C004F" w:rsidRDefault="005C004F">
      <w:pPr>
        <w:shd w:val="clear" w:color="auto" w:fill="FFFFFF"/>
        <w:tabs>
          <w:tab w:val="left" w:pos="1134"/>
        </w:tabs>
        <w:jc w:val="both"/>
        <w:textAlignment w:val="baseline"/>
        <w:rPr>
          <w:sz w:val="28"/>
          <w:szCs w:val="28"/>
        </w:rPr>
      </w:pPr>
    </w:p>
    <w:p w:rsidR="009A40EB" w:rsidRDefault="009A40EB">
      <w:pPr>
        <w:shd w:val="clear" w:color="auto" w:fill="FFFFFF"/>
        <w:tabs>
          <w:tab w:val="left" w:pos="1134"/>
        </w:tabs>
        <w:jc w:val="both"/>
        <w:textAlignment w:val="baseline"/>
        <w:rPr>
          <w:sz w:val="28"/>
          <w:szCs w:val="28"/>
        </w:rPr>
      </w:pPr>
    </w:p>
    <w:p w:rsidR="009A40EB" w:rsidRPr="00CD2AA4" w:rsidRDefault="009A40EB">
      <w:pPr>
        <w:shd w:val="clear" w:color="auto" w:fill="FFFFFF"/>
        <w:tabs>
          <w:tab w:val="left" w:pos="1134"/>
        </w:tabs>
        <w:jc w:val="both"/>
        <w:textAlignment w:val="baseline"/>
        <w:rPr>
          <w:sz w:val="28"/>
          <w:szCs w:val="28"/>
        </w:rPr>
      </w:pPr>
    </w:p>
    <w:p w:rsidR="005C004F" w:rsidRDefault="005C004F" w:rsidP="003874F1">
      <w:pPr>
        <w:shd w:val="clear" w:color="auto" w:fill="FFFFFF"/>
        <w:textAlignment w:val="baseline"/>
      </w:pPr>
    </w:p>
    <w:p w:rsidR="005C004F" w:rsidRDefault="005C004F" w:rsidP="00EB2785">
      <w:pPr>
        <w:shd w:val="clear" w:color="auto" w:fill="FFFFFF"/>
        <w:textAlignment w:val="baseline"/>
        <w:rPr>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D21D66" w:rsidRDefault="00D21D66" w:rsidP="00055611">
      <w:pPr>
        <w:tabs>
          <w:tab w:val="left" w:pos="709"/>
        </w:tabs>
        <w:spacing w:line="360" w:lineRule="exact"/>
        <w:ind w:left="5529"/>
        <w:rPr>
          <w:bCs/>
          <w:sz w:val="28"/>
          <w:szCs w:val="28"/>
        </w:rPr>
      </w:pPr>
    </w:p>
    <w:p w:rsidR="00055611" w:rsidRPr="005D53D8" w:rsidRDefault="0073470C" w:rsidP="00F61B11">
      <w:pPr>
        <w:tabs>
          <w:tab w:val="left" w:pos="709"/>
        </w:tabs>
        <w:spacing w:line="360" w:lineRule="exact"/>
        <w:ind w:left="5529"/>
        <w:rPr>
          <w:bCs/>
          <w:sz w:val="28"/>
          <w:szCs w:val="28"/>
        </w:rPr>
      </w:pPr>
      <w:r>
        <w:rPr>
          <w:bCs/>
          <w:sz w:val="28"/>
          <w:szCs w:val="28"/>
        </w:rPr>
        <w:lastRenderedPageBreak/>
        <w:t>Приложение</w:t>
      </w:r>
      <w:r w:rsidR="00D21D66">
        <w:rPr>
          <w:bCs/>
          <w:sz w:val="28"/>
          <w:szCs w:val="28"/>
        </w:rPr>
        <w:t xml:space="preserve"> № 1</w:t>
      </w:r>
    </w:p>
    <w:p w:rsidR="00055611" w:rsidRDefault="00055611" w:rsidP="00055611">
      <w:pPr>
        <w:tabs>
          <w:tab w:val="left" w:pos="709"/>
        </w:tabs>
        <w:spacing w:line="360" w:lineRule="exact"/>
        <w:ind w:left="5529"/>
        <w:rPr>
          <w:bCs/>
          <w:sz w:val="28"/>
          <w:szCs w:val="28"/>
        </w:rPr>
      </w:pPr>
      <w:r w:rsidRPr="005D53D8">
        <w:rPr>
          <w:bCs/>
          <w:sz w:val="28"/>
          <w:szCs w:val="28"/>
        </w:rPr>
        <w:t xml:space="preserve">к </w:t>
      </w:r>
      <w:r>
        <w:rPr>
          <w:bCs/>
          <w:sz w:val="28"/>
          <w:szCs w:val="28"/>
        </w:rPr>
        <w:t xml:space="preserve">постановлению главы </w:t>
      </w:r>
    </w:p>
    <w:p w:rsidR="00055611" w:rsidRDefault="00055611" w:rsidP="00055611">
      <w:pPr>
        <w:tabs>
          <w:tab w:val="left" w:pos="709"/>
        </w:tabs>
        <w:spacing w:line="360" w:lineRule="exact"/>
        <w:ind w:left="5529"/>
        <w:rPr>
          <w:bCs/>
          <w:sz w:val="28"/>
          <w:szCs w:val="28"/>
        </w:rPr>
      </w:pPr>
      <w:r>
        <w:rPr>
          <w:bCs/>
          <w:sz w:val="28"/>
          <w:szCs w:val="28"/>
        </w:rPr>
        <w:t xml:space="preserve">Волчанского городского округа </w:t>
      </w:r>
    </w:p>
    <w:p w:rsidR="00055611" w:rsidRPr="005D53D8" w:rsidRDefault="00763A53" w:rsidP="00055611">
      <w:pPr>
        <w:tabs>
          <w:tab w:val="left" w:pos="709"/>
        </w:tabs>
        <w:spacing w:line="360" w:lineRule="exact"/>
        <w:ind w:left="5529"/>
        <w:rPr>
          <w:b/>
          <w:sz w:val="28"/>
          <w:szCs w:val="28"/>
        </w:rPr>
      </w:pPr>
      <w:r>
        <w:rPr>
          <w:bCs/>
          <w:sz w:val="28"/>
          <w:szCs w:val="28"/>
        </w:rPr>
        <w:t>о</w:t>
      </w:r>
      <w:r w:rsidR="00055611" w:rsidRPr="005D53D8">
        <w:rPr>
          <w:bCs/>
          <w:sz w:val="28"/>
          <w:szCs w:val="28"/>
        </w:rPr>
        <w:t>т</w:t>
      </w:r>
      <w:r w:rsidR="00BA4309">
        <w:rPr>
          <w:bCs/>
          <w:sz w:val="28"/>
          <w:szCs w:val="28"/>
        </w:rPr>
        <w:t xml:space="preserve"> 02.02.</w:t>
      </w:r>
      <w:r w:rsidR="00055611" w:rsidRPr="005D53D8">
        <w:rPr>
          <w:bCs/>
          <w:sz w:val="28"/>
          <w:szCs w:val="28"/>
        </w:rPr>
        <w:t xml:space="preserve">2023 № </w:t>
      </w:r>
      <w:r w:rsidR="00BA4309">
        <w:rPr>
          <w:bCs/>
          <w:sz w:val="28"/>
          <w:szCs w:val="28"/>
        </w:rPr>
        <w:t>58</w:t>
      </w:r>
    </w:p>
    <w:p w:rsidR="00055611" w:rsidRPr="005D53D8" w:rsidRDefault="00055611" w:rsidP="00055611">
      <w:pPr>
        <w:tabs>
          <w:tab w:val="left" w:pos="709"/>
        </w:tabs>
        <w:spacing w:line="360" w:lineRule="exact"/>
        <w:jc w:val="center"/>
        <w:rPr>
          <w:b/>
          <w:sz w:val="28"/>
          <w:szCs w:val="28"/>
        </w:rPr>
      </w:pPr>
    </w:p>
    <w:p w:rsidR="00055611" w:rsidRPr="005D53D8" w:rsidRDefault="00055611" w:rsidP="00055611">
      <w:pPr>
        <w:tabs>
          <w:tab w:val="left" w:pos="709"/>
        </w:tabs>
        <w:spacing w:line="360" w:lineRule="exact"/>
        <w:jc w:val="center"/>
        <w:rPr>
          <w:b/>
          <w:sz w:val="28"/>
          <w:szCs w:val="28"/>
        </w:rPr>
      </w:pPr>
    </w:p>
    <w:p w:rsidR="00055611" w:rsidRPr="005D53D8" w:rsidRDefault="00055611" w:rsidP="00055611">
      <w:pPr>
        <w:tabs>
          <w:tab w:val="left" w:pos="709"/>
        </w:tabs>
        <w:spacing w:line="360" w:lineRule="exact"/>
        <w:jc w:val="center"/>
        <w:rPr>
          <w:b/>
          <w:sz w:val="28"/>
          <w:szCs w:val="28"/>
        </w:rPr>
      </w:pPr>
      <w:r w:rsidRPr="005D53D8">
        <w:rPr>
          <w:b/>
          <w:sz w:val="28"/>
          <w:szCs w:val="28"/>
        </w:rPr>
        <w:t>ПЕРЕЧЕНЬ</w:t>
      </w:r>
    </w:p>
    <w:p w:rsidR="00055611" w:rsidRPr="005D53D8" w:rsidRDefault="00055611" w:rsidP="00055611">
      <w:pPr>
        <w:tabs>
          <w:tab w:val="left" w:pos="709"/>
        </w:tabs>
        <w:spacing w:line="360" w:lineRule="exact"/>
        <w:jc w:val="center"/>
        <w:rPr>
          <w:b/>
          <w:sz w:val="28"/>
          <w:szCs w:val="28"/>
          <w:lang w:eastAsia="en-US"/>
        </w:rPr>
      </w:pPr>
      <w:r w:rsidRPr="005D53D8">
        <w:rPr>
          <w:b/>
          <w:sz w:val="28"/>
          <w:szCs w:val="28"/>
        </w:rPr>
        <w:t xml:space="preserve">муниципальных услуг, в отношении которых осуществляется апробация </w:t>
      </w:r>
      <w:r w:rsidRPr="005D53D8">
        <w:rPr>
          <w:b/>
          <w:sz w:val="28"/>
          <w:szCs w:val="28"/>
          <w:lang w:eastAsia="en-US"/>
        </w:rPr>
        <w:t>предусмотренного пунктом 1 части 2 статьи 9 Федерального закона от 13 июля 2020 го</w:t>
      </w:r>
      <w:r w:rsidR="00F60A69">
        <w:rPr>
          <w:b/>
          <w:sz w:val="28"/>
          <w:szCs w:val="28"/>
          <w:lang w:eastAsia="en-US"/>
        </w:rPr>
        <w:t>да № 189-ФЗ «О муниципальном</w:t>
      </w:r>
      <w:r w:rsidRPr="005D53D8">
        <w:rPr>
          <w:b/>
          <w:sz w:val="28"/>
          <w:szCs w:val="28"/>
          <w:lang w:eastAsia="en-US"/>
        </w:rPr>
        <w:t xml:space="preserve"> социальном за</w:t>
      </w:r>
      <w:r w:rsidR="00F60A69">
        <w:rPr>
          <w:b/>
          <w:sz w:val="28"/>
          <w:szCs w:val="28"/>
          <w:lang w:eastAsia="en-US"/>
        </w:rPr>
        <w:t>казе на оказание муниципальных</w:t>
      </w:r>
      <w:r w:rsidRPr="005D53D8">
        <w:rPr>
          <w:b/>
          <w:sz w:val="28"/>
          <w:szCs w:val="28"/>
          <w:lang w:eastAsia="en-US"/>
        </w:rPr>
        <w:t xml:space="preserve"> услуг в социальной сфере» способа отбора исполнителей услуг</w:t>
      </w:r>
    </w:p>
    <w:p w:rsidR="00055611" w:rsidRPr="005D53D8" w:rsidRDefault="00055611" w:rsidP="00055611">
      <w:pPr>
        <w:spacing w:line="336" w:lineRule="auto"/>
        <w:jc w:val="center"/>
        <w:rPr>
          <w:sz w:val="28"/>
          <w:szCs w:val="28"/>
          <w:lang w:eastAsia="en-US"/>
        </w:rPr>
      </w:pPr>
    </w:p>
    <w:p w:rsidR="004E7781" w:rsidRDefault="00055611" w:rsidP="005A0B0C">
      <w:pPr>
        <w:spacing w:line="336" w:lineRule="auto"/>
        <w:ind w:firstLine="709"/>
        <w:rPr>
          <w:sz w:val="28"/>
        </w:rPr>
      </w:pPr>
      <w:r w:rsidRPr="005D53D8">
        <w:rPr>
          <w:sz w:val="28"/>
          <w:szCs w:val="28"/>
          <w:lang w:eastAsia="en-US"/>
        </w:rPr>
        <w:t xml:space="preserve">1.  </w:t>
      </w:r>
      <w:proofErr w:type="gramStart"/>
      <w:r w:rsidRPr="005D53D8">
        <w:rPr>
          <w:sz w:val="28"/>
          <w:szCs w:val="28"/>
          <w:lang w:eastAsia="en-US"/>
        </w:rPr>
        <w:t>Реализация дополнит</w:t>
      </w:r>
      <w:r w:rsidR="005A0B0C">
        <w:rPr>
          <w:sz w:val="28"/>
          <w:szCs w:val="28"/>
          <w:lang w:eastAsia="en-US"/>
        </w:rPr>
        <w:t xml:space="preserve">ельных общеразвивающих программ </w:t>
      </w:r>
      <w:r w:rsidR="005A0B0C">
        <w:rPr>
          <w:sz w:val="28"/>
        </w:rPr>
        <w:t xml:space="preserve">(уникальный номер услуги: </w:t>
      </w:r>
      <w:r w:rsidR="0050594E" w:rsidRPr="0050594E">
        <w:rPr>
          <w:sz w:val="28"/>
        </w:rPr>
        <w:t>801012О.99.0.ББ57АЖ49000</w:t>
      </w:r>
      <w:r w:rsidR="005A0B0C">
        <w:rPr>
          <w:sz w:val="28"/>
        </w:rPr>
        <w:t xml:space="preserve">) </w:t>
      </w:r>
      <w:r w:rsidR="0050594E">
        <w:rPr>
          <w:sz w:val="28"/>
        </w:rPr>
        <w:t xml:space="preserve">форма обучения: </w:t>
      </w:r>
      <w:r w:rsidR="0050594E" w:rsidRPr="0050594E">
        <w:rPr>
          <w:sz w:val="28"/>
        </w:rPr>
        <w:t>очная</w:t>
      </w:r>
      <w:r w:rsidR="003A0EDE">
        <w:rPr>
          <w:sz w:val="28"/>
        </w:rPr>
        <w:t>, категория потребителей муниципальной услуги – физические лица</w:t>
      </w:r>
      <w:r w:rsidR="00A34BCA">
        <w:rPr>
          <w:sz w:val="28"/>
        </w:rPr>
        <w:t>)</w:t>
      </w:r>
      <w:r w:rsidR="005A0B0C">
        <w:rPr>
          <w:sz w:val="28"/>
        </w:rPr>
        <w:t>.</w:t>
      </w:r>
      <w:proofErr w:type="gramEnd"/>
    </w:p>
    <w:p w:rsidR="004E7781" w:rsidRDefault="004E7781">
      <w:pPr>
        <w:widowControl/>
        <w:rPr>
          <w:sz w:val="28"/>
        </w:rPr>
      </w:pPr>
      <w:r>
        <w:rPr>
          <w:sz w:val="28"/>
        </w:rPr>
        <w:br w:type="page"/>
      </w:r>
    </w:p>
    <w:p w:rsidR="00012125" w:rsidRDefault="00012125" w:rsidP="004E7781">
      <w:pPr>
        <w:tabs>
          <w:tab w:val="left" w:pos="709"/>
        </w:tabs>
        <w:spacing w:line="360" w:lineRule="exact"/>
        <w:ind w:left="5529"/>
        <w:rPr>
          <w:bCs/>
          <w:sz w:val="28"/>
          <w:szCs w:val="28"/>
        </w:rPr>
        <w:sectPr w:rsidR="00012125" w:rsidSect="00663199">
          <w:pgSz w:w="11906" w:h="16838"/>
          <w:pgMar w:top="1134" w:right="851" w:bottom="1134" w:left="1418" w:header="0" w:footer="0" w:gutter="0"/>
          <w:cols w:space="720"/>
          <w:formProt w:val="0"/>
          <w:docGrid w:linePitch="360"/>
        </w:sectPr>
      </w:pPr>
    </w:p>
    <w:p w:rsidR="004E7781" w:rsidRPr="005D53D8" w:rsidRDefault="004E7781" w:rsidP="00012125">
      <w:pPr>
        <w:tabs>
          <w:tab w:val="left" w:pos="709"/>
        </w:tabs>
        <w:spacing w:line="360" w:lineRule="exact"/>
        <w:ind w:left="10915"/>
        <w:rPr>
          <w:bCs/>
          <w:sz w:val="28"/>
          <w:szCs w:val="28"/>
        </w:rPr>
      </w:pPr>
      <w:r>
        <w:rPr>
          <w:bCs/>
          <w:sz w:val="28"/>
          <w:szCs w:val="28"/>
        </w:rPr>
        <w:lastRenderedPageBreak/>
        <w:t>Приложение № 2</w:t>
      </w:r>
    </w:p>
    <w:p w:rsidR="004E7781" w:rsidRDefault="004E7781" w:rsidP="00012125">
      <w:pPr>
        <w:tabs>
          <w:tab w:val="left" w:pos="709"/>
        </w:tabs>
        <w:spacing w:line="360" w:lineRule="exact"/>
        <w:ind w:left="10915"/>
        <w:rPr>
          <w:bCs/>
          <w:sz w:val="28"/>
          <w:szCs w:val="28"/>
        </w:rPr>
      </w:pPr>
      <w:r w:rsidRPr="005D53D8">
        <w:rPr>
          <w:bCs/>
          <w:sz w:val="28"/>
          <w:szCs w:val="28"/>
        </w:rPr>
        <w:t xml:space="preserve">к </w:t>
      </w:r>
      <w:r>
        <w:rPr>
          <w:bCs/>
          <w:sz w:val="28"/>
          <w:szCs w:val="28"/>
        </w:rPr>
        <w:t xml:space="preserve">постановлению главы </w:t>
      </w:r>
    </w:p>
    <w:p w:rsidR="0050594E" w:rsidRDefault="004E7781" w:rsidP="00012125">
      <w:pPr>
        <w:tabs>
          <w:tab w:val="left" w:pos="709"/>
        </w:tabs>
        <w:spacing w:line="360" w:lineRule="exact"/>
        <w:ind w:left="10915"/>
        <w:rPr>
          <w:bCs/>
          <w:sz w:val="28"/>
          <w:szCs w:val="28"/>
        </w:rPr>
      </w:pPr>
      <w:r>
        <w:rPr>
          <w:bCs/>
          <w:sz w:val="28"/>
          <w:szCs w:val="28"/>
        </w:rPr>
        <w:t xml:space="preserve">Волчанского городского округа </w:t>
      </w:r>
    </w:p>
    <w:p w:rsidR="004E7781" w:rsidRPr="004E7781" w:rsidRDefault="004E7781" w:rsidP="00012125">
      <w:pPr>
        <w:tabs>
          <w:tab w:val="left" w:pos="709"/>
        </w:tabs>
        <w:spacing w:line="360" w:lineRule="exact"/>
        <w:ind w:left="10915"/>
        <w:rPr>
          <w:bCs/>
          <w:sz w:val="28"/>
          <w:szCs w:val="28"/>
        </w:rPr>
      </w:pPr>
      <w:r>
        <w:rPr>
          <w:bCs/>
          <w:sz w:val="28"/>
          <w:szCs w:val="28"/>
        </w:rPr>
        <w:t>от 02.02.2023 № 58</w:t>
      </w:r>
    </w:p>
    <w:p w:rsidR="0050594E" w:rsidRPr="0050594E" w:rsidRDefault="0050594E" w:rsidP="0050594E">
      <w:pPr>
        <w:ind w:firstLine="709"/>
        <w:rPr>
          <w:sz w:val="32"/>
          <w:szCs w:val="28"/>
          <w:lang w:eastAsia="en-US"/>
        </w:rPr>
      </w:pPr>
    </w:p>
    <w:p w:rsidR="00944EFE" w:rsidRDefault="00944EFE" w:rsidP="00944EFE">
      <w:pPr>
        <w:shd w:val="clear" w:color="auto" w:fill="FFFFFF"/>
        <w:ind w:firstLine="709"/>
        <w:jc w:val="both"/>
        <w:textAlignment w:val="baseline"/>
        <w:rPr>
          <w:sz w:val="28"/>
          <w:szCs w:val="28"/>
        </w:rPr>
      </w:pPr>
    </w:p>
    <w:p w:rsidR="00012125" w:rsidRPr="00044111" w:rsidRDefault="00012125" w:rsidP="00012125">
      <w:pPr>
        <w:jc w:val="center"/>
        <w:rPr>
          <w:rFonts w:eastAsia="Calibri"/>
          <w:b/>
          <w:caps/>
          <w:sz w:val="28"/>
          <w:szCs w:val="28"/>
        </w:rPr>
      </w:pPr>
      <w:r w:rsidRPr="00044111">
        <w:rPr>
          <w:rFonts w:eastAsia="Calibri"/>
          <w:b/>
          <w:caps/>
          <w:sz w:val="28"/>
          <w:szCs w:val="28"/>
        </w:rPr>
        <w:t>План</w:t>
      </w:r>
    </w:p>
    <w:p w:rsidR="00012125" w:rsidRPr="00044111" w:rsidRDefault="00012125" w:rsidP="00012125">
      <w:pPr>
        <w:jc w:val="center"/>
        <w:rPr>
          <w:rFonts w:eastAsia="Calibri"/>
          <w:b/>
          <w:sz w:val="28"/>
          <w:szCs w:val="28"/>
        </w:rPr>
      </w:pPr>
      <w:r w:rsidRPr="00044111">
        <w:rPr>
          <w:rFonts w:eastAsia="Calibri"/>
          <w:b/>
          <w:sz w:val="28"/>
          <w:szCs w:val="28"/>
        </w:rPr>
        <w:t>апробации механизмов организации оказания</w:t>
      </w:r>
    </w:p>
    <w:p w:rsidR="00012125" w:rsidRDefault="00012125" w:rsidP="00012125">
      <w:pPr>
        <w:spacing w:after="160"/>
        <w:jc w:val="center"/>
        <w:rPr>
          <w:rFonts w:eastAsia="Calibri"/>
          <w:b/>
          <w:sz w:val="28"/>
          <w:szCs w:val="28"/>
        </w:rPr>
      </w:pPr>
      <w:r w:rsidRPr="00044111">
        <w:rPr>
          <w:rFonts w:eastAsia="Calibri"/>
          <w:b/>
          <w:sz w:val="28"/>
          <w:szCs w:val="28"/>
        </w:rPr>
        <w:t xml:space="preserve">муниципальных услуг в </w:t>
      </w:r>
      <w:r>
        <w:rPr>
          <w:rFonts w:eastAsia="Calibri"/>
          <w:b/>
          <w:sz w:val="28"/>
          <w:szCs w:val="28"/>
        </w:rPr>
        <w:t>социальной сфере на территории Волчанского городского округа</w:t>
      </w:r>
    </w:p>
    <w:p w:rsidR="00012125" w:rsidRPr="00044111" w:rsidRDefault="00012125" w:rsidP="00012125">
      <w:pPr>
        <w:spacing w:after="160"/>
        <w:jc w:val="center"/>
        <w:rPr>
          <w:rFonts w:eastAsia="Calibri"/>
          <w:i/>
          <w:sz w:val="28"/>
          <w:szCs w:val="28"/>
          <w:lang w:eastAsia="en-US"/>
        </w:rPr>
      </w:pPr>
    </w:p>
    <w:tbl>
      <w:tblPr>
        <w:tblStyle w:val="af1"/>
        <w:tblW w:w="5209" w:type="pct"/>
        <w:tblInd w:w="-176" w:type="dxa"/>
        <w:tblLayout w:type="fixed"/>
        <w:tblLook w:val="04A0"/>
      </w:tblPr>
      <w:tblGrid>
        <w:gridCol w:w="745"/>
        <w:gridCol w:w="3556"/>
        <w:gridCol w:w="5775"/>
        <w:gridCol w:w="1664"/>
        <w:gridCol w:w="1984"/>
        <w:gridCol w:w="2123"/>
      </w:tblGrid>
      <w:tr w:rsidR="00012125" w:rsidRPr="00044111" w:rsidTr="00134643">
        <w:tc>
          <w:tcPr>
            <w:tcW w:w="23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 п/п</w:t>
            </w:r>
          </w:p>
        </w:tc>
        <w:tc>
          <w:tcPr>
            <w:tcW w:w="1122"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Этап апробации</w:t>
            </w:r>
          </w:p>
        </w:tc>
        <w:tc>
          <w:tcPr>
            <w:tcW w:w="1822" w:type="pct"/>
          </w:tcPr>
          <w:p w:rsidR="00012125" w:rsidRPr="00044111" w:rsidRDefault="00012125" w:rsidP="00012125">
            <w:pPr>
              <w:jc w:val="center"/>
              <w:rPr>
                <w:rFonts w:eastAsia="Calibri"/>
                <w:sz w:val="28"/>
                <w:szCs w:val="28"/>
                <w:lang w:val="en-US" w:eastAsia="en-US"/>
              </w:rPr>
            </w:pPr>
            <w:r w:rsidRPr="00044111">
              <w:rPr>
                <w:rFonts w:eastAsia="Calibri"/>
                <w:sz w:val="28"/>
                <w:szCs w:val="28"/>
                <w:lang w:eastAsia="en-US"/>
              </w:rPr>
              <w:t>Мероприятие</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Срок</w:t>
            </w:r>
            <w:r w:rsidR="0015647F">
              <w:rPr>
                <w:rFonts w:eastAsia="Calibri"/>
                <w:sz w:val="28"/>
                <w:szCs w:val="28"/>
                <w:lang w:eastAsia="en-US"/>
              </w:rPr>
              <w:t xml:space="preserve"> </w:t>
            </w:r>
            <w:r w:rsidRPr="00044111">
              <w:rPr>
                <w:rFonts w:eastAsia="Calibri"/>
                <w:sz w:val="28"/>
                <w:szCs w:val="28"/>
                <w:lang w:eastAsia="en-US"/>
              </w:rPr>
              <w:t>исполнения</w:t>
            </w:r>
          </w:p>
        </w:tc>
        <w:tc>
          <w:tcPr>
            <w:tcW w:w="626"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Результат</w:t>
            </w:r>
          </w:p>
        </w:tc>
        <w:tc>
          <w:tcPr>
            <w:tcW w:w="670"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 xml:space="preserve">Ответственные </w:t>
            </w:r>
            <w:r w:rsidRPr="00044111">
              <w:rPr>
                <w:rFonts w:eastAsia="Calibri"/>
                <w:color w:val="000000"/>
                <w:sz w:val="28"/>
                <w:szCs w:val="28"/>
                <w:lang w:eastAsia="en-US"/>
              </w:rPr>
              <w:t>исполнители</w:t>
            </w:r>
          </w:p>
        </w:tc>
      </w:tr>
      <w:tr w:rsidR="00012125" w:rsidRPr="00044111" w:rsidTr="00134643">
        <w:trPr>
          <w:trHeight w:val="270"/>
        </w:trPr>
        <w:tc>
          <w:tcPr>
            <w:tcW w:w="235" w:type="pct"/>
            <w:tcBorders>
              <w:bottom w:val="single" w:sz="4" w:space="0" w:color="auto"/>
            </w:tcBorders>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1</w:t>
            </w:r>
          </w:p>
        </w:tc>
        <w:tc>
          <w:tcPr>
            <w:tcW w:w="1122" w:type="pct"/>
            <w:tcBorders>
              <w:bottom w:val="single" w:sz="4" w:space="0" w:color="auto"/>
            </w:tcBorders>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2</w:t>
            </w:r>
          </w:p>
        </w:tc>
        <w:tc>
          <w:tcPr>
            <w:tcW w:w="1822" w:type="pct"/>
            <w:tcBorders>
              <w:bottom w:val="single" w:sz="4" w:space="0" w:color="auto"/>
            </w:tcBorders>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3</w:t>
            </w:r>
          </w:p>
        </w:tc>
        <w:tc>
          <w:tcPr>
            <w:tcW w:w="525" w:type="pct"/>
            <w:tcBorders>
              <w:bottom w:val="single" w:sz="4" w:space="0" w:color="auto"/>
            </w:tcBorders>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4</w:t>
            </w:r>
          </w:p>
        </w:tc>
        <w:tc>
          <w:tcPr>
            <w:tcW w:w="626" w:type="pct"/>
            <w:tcBorders>
              <w:bottom w:val="single" w:sz="4" w:space="0" w:color="auto"/>
            </w:tcBorders>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5</w:t>
            </w:r>
          </w:p>
        </w:tc>
        <w:tc>
          <w:tcPr>
            <w:tcW w:w="670" w:type="pct"/>
            <w:tcBorders>
              <w:bottom w:val="single" w:sz="4" w:space="0" w:color="auto"/>
            </w:tcBorders>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6</w:t>
            </w:r>
          </w:p>
        </w:tc>
      </w:tr>
      <w:tr w:rsidR="00012125" w:rsidRPr="00044111" w:rsidDel="008413E3" w:rsidTr="00134643">
        <w:trPr>
          <w:trHeight w:val="2474"/>
        </w:trPr>
        <w:tc>
          <w:tcPr>
            <w:tcW w:w="235" w:type="pct"/>
            <w:vMerge w:val="restart"/>
            <w:tcBorders>
              <w:top w:val="single" w:sz="4" w:space="0" w:color="auto"/>
              <w:left w:val="single" w:sz="4" w:space="0" w:color="auto"/>
              <w:bottom w:val="single" w:sz="4" w:space="0" w:color="auto"/>
              <w:right w:val="single" w:sz="4" w:space="0" w:color="auto"/>
            </w:tcBorders>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1.</w:t>
            </w:r>
          </w:p>
        </w:tc>
        <w:tc>
          <w:tcPr>
            <w:tcW w:w="1122" w:type="pct"/>
            <w:vMerge w:val="restart"/>
            <w:tcBorders>
              <w:top w:val="single" w:sz="4" w:space="0" w:color="auto"/>
              <w:left w:val="single" w:sz="4" w:space="0" w:color="auto"/>
              <w:bottom w:val="single" w:sz="4" w:space="0" w:color="auto"/>
              <w:right w:val="single" w:sz="4" w:space="0" w:color="auto"/>
            </w:tcBorders>
          </w:tcPr>
          <w:p w:rsidR="00012125" w:rsidRPr="00044111" w:rsidRDefault="00012125" w:rsidP="00F60A69">
            <w:pPr>
              <w:jc w:val="both"/>
              <w:rPr>
                <w:rFonts w:eastAsia="Calibri"/>
                <w:color w:val="000000"/>
                <w:sz w:val="28"/>
                <w:szCs w:val="28"/>
                <w:lang w:eastAsia="en-US"/>
              </w:rPr>
            </w:pPr>
            <w:r w:rsidRPr="00044111">
              <w:rPr>
                <w:rFonts w:eastAsia="Calibri"/>
                <w:color w:val="000000"/>
                <w:sz w:val="28"/>
                <w:szCs w:val="28"/>
                <w:lang w:eastAsia="en-US"/>
              </w:rPr>
              <w:t>Проведение организационных мероприятий,</w:t>
            </w:r>
            <w:r w:rsidR="0015647F">
              <w:rPr>
                <w:rFonts w:eastAsia="Calibri"/>
                <w:color w:val="000000"/>
                <w:sz w:val="28"/>
                <w:szCs w:val="28"/>
                <w:lang w:eastAsia="en-US"/>
              </w:rPr>
              <w:t xml:space="preserve"> </w:t>
            </w:r>
            <w:r w:rsidRPr="00044111">
              <w:rPr>
                <w:rFonts w:eastAsia="Calibri"/>
                <w:color w:val="000000"/>
                <w:sz w:val="28"/>
                <w:szCs w:val="28"/>
                <w:lang w:eastAsia="en-US"/>
              </w:rPr>
              <w:t xml:space="preserve">необходимых для реализации положений Федерального закона </w:t>
            </w:r>
            <w:r w:rsidRPr="00044111">
              <w:rPr>
                <w:rFonts w:eastAsia="Calibri"/>
                <w:color w:val="000000"/>
                <w:sz w:val="28"/>
                <w:szCs w:val="28"/>
                <w:lang w:eastAsia="en-US"/>
              </w:rPr>
              <w:br/>
              <w:t>от 13 июля 2020 г. № 189-ФЗ «О муниципальном социальном заказе на оказан</w:t>
            </w:r>
            <w:r w:rsidR="00F60A69">
              <w:rPr>
                <w:rFonts w:eastAsia="Calibri"/>
                <w:color w:val="000000"/>
                <w:sz w:val="28"/>
                <w:szCs w:val="28"/>
                <w:lang w:eastAsia="en-US"/>
              </w:rPr>
              <w:t xml:space="preserve">ие муниципальных </w:t>
            </w:r>
            <w:r w:rsidRPr="00044111">
              <w:rPr>
                <w:rFonts w:eastAsia="Calibri"/>
                <w:color w:val="000000"/>
                <w:sz w:val="28"/>
                <w:szCs w:val="28"/>
                <w:lang w:eastAsia="en-US"/>
              </w:rPr>
              <w:t xml:space="preserve"> услуг в социальной сфере» (далее – Федеральный закон № 189-ФЗ)</w:t>
            </w:r>
          </w:p>
        </w:tc>
        <w:tc>
          <w:tcPr>
            <w:tcW w:w="1822" w:type="pct"/>
            <w:tcBorders>
              <w:top w:val="single" w:sz="4" w:space="0" w:color="auto"/>
              <w:left w:val="single" w:sz="4" w:space="0" w:color="auto"/>
              <w:bottom w:val="single" w:sz="4" w:space="0" w:color="auto"/>
              <w:right w:val="single" w:sz="4" w:space="0" w:color="auto"/>
            </w:tcBorders>
          </w:tcPr>
          <w:p w:rsidR="00012125" w:rsidRPr="00044111" w:rsidRDefault="00012125" w:rsidP="00672C2F">
            <w:pPr>
              <w:jc w:val="both"/>
              <w:rPr>
                <w:rFonts w:eastAsia="Times New Roman"/>
                <w:color w:val="000000"/>
                <w:sz w:val="28"/>
                <w:szCs w:val="28"/>
                <w:lang w:eastAsia="en-US"/>
              </w:rPr>
            </w:pPr>
            <w:r w:rsidRPr="00044111">
              <w:rPr>
                <w:rFonts w:eastAsia="Times New Roman"/>
                <w:color w:val="000000"/>
                <w:sz w:val="28"/>
                <w:szCs w:val="28"/>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rsidR="00012125" w:rsidRPr="00044111" w:rsidDel="001D0024" w:rsidRDefault="00012125" w:rsidP="00672C2F">
            <w:pPr>
              <w:jc w:val="both"/>
              <w:rPr>
                <w:rFonts w:eastAsia="Times New Roman"/>
                <w:color w:val="000000"/>
                <w:sz w:val="28"/>
                <w:szCs w:val="28"/>
                <w:lang w:eastAsia="en-US"/>
              </w:rPr>
            </w:pPr>
          </w:p>
        </w:tc>
        <w:tc>
          <w:tcPr>
            <w:tcW w:w="525" w:type="pct"/>
            <w:tcBorders>
              <w:top w:val="single" w:sz="4" w:space="0" w:color="auto"/>
              <w:left w:val="single" w:sz="4" w:space="0" w:color="auto"/>
              <w:bottom w:val="single" w:sz="4" w:space="0" w:color="auto"/>
              <w:right w:val="single" w:sz="4" w:space="0" w:color="auto"/>
            </w:tcBorders>
          </w:tcPr>
          <w:p w:rsidR="00012125" w:rsidRPr="00044111" w:rsidDel="001D0024" w:rsidRDefault="00012125" w:rsidP="00012125">
            <w:pPr>
              <w:jc w:val="center"/>
              <w:rPr>
                <w:rFonts w:eastAsia="Times New Roman"/>
                <w:b/>
                <w:sz w:val="28"/>
                <w:szCs w:val="28"/>
                <w:lang w:eastAsia="en-US"/>
              </w:rPr>
            </w:pPr>
            <w:r w:rsidRPr="00044111">
              <w:rPr>
                <w:rFonts w:eastAsia="Times New Roman"/>
                <w:b/>
                <w:sz w:val="28"/>
                <w:szCs w:val="28"/>
                <w:lang w:eastAsia="en-US"/>
              </w:rPr>
              <w:t>1 марта 2023 года</w:t>
            </w:r>
          </w:p>
        </w:tc>
        <w:tc>
          <w:tcPr>
            <w:tcW w:w="626" w:type="pct"/>
            <w:tcBorders>
              <w:top w:val="single" w:sz="4" w:space="0" w:color="auto"/>
              <w:left w:val="single" w:sz="4" w:space="0" w:color="auto"/>
              <w:bottom w:val="single" w:sz="4" w:space="0" w:color="auto"/>
              <w:right w:val="single" w:sz="4" w:space="0" w:color="auto"/>
            </w:tcBorders>
          </w:tcPr>
          <w:p w:rsidR="00012125" w:rsidRPr="00044111" w:rsidDel="001D0024" w:rsidRDefault="00012125" w:rsidP="00012125">
            <w:pPr>
              <w:jc w:val="center"/>
              <w:rPr>
                <w:rFonts w:eastAsia="Times New Roman"/>
                <w:b/>
                <w:sz w:val="28"/>
                <w:szCs w:val="28"/>
                <w:lang w:eastAsia="en-US"/>
              </w:rPr>
            </w:pPr>
            <w:r w:rsidRPr="00044111">
              <w:rPr>
                <w:rFonts w:eastAsia="Times New Roman"/>
                <w:color w:val="000000"/>
                <w:sz w:val="28"/>
                <w:szCs w:val="28"/>
                <w:lang w:eastAsia="en-US"/>
              </w:rPr>
              <w:t>Размещение информации и документов на Едином портале бюджетной системы организовано</w:t>
            </w:r>
          </w:p>
        </w:tc>
        <w:tc>
          <w:tcPr>
            <w:tcW w:w="670" w:type="pct"/>
            <w:tcBorders>
              <w:top w:val="single" w:sz="4" w:space="0" w:color="auto"/>
              <w:left w:val="single" w:sz="4" w:space="0" w:color="auto"/>
              <w:bottom w:val="single" w:sz="4" w:space="0" w:color="auto"/>
              <w:right w:val="single" w:sz="4" w:space="0" w:color="auto"/>
            </w:tcBorders>
          </w:tcPr>
          <w:p w:rsidR="00012125" w:rsidRDefault="00E03162" w:rsidP="00672C2F">
            <w:pPr>
              <w:jc w:val="both"/>
              <w:rPr>
                <w:rFonts w:eastAsia="Times New Roman"/>
                <w:b/>
                <w:sz w:val="28"/>
                <w:szCs w:val="28"/>
                <w:lang w:eastAsia="en-US"/>
              </w:rPr>
            </w:pPr>
            <w:r>
              <w:rPr>
                <w:sz w:val="28"/>
                <w:szCs w:val="28"/>
                <w:lang w:eastAsia="en-US"/>
              </w:rPr>
              <w:t>Муниципальный орган, осуществляющий управление в сфере образования – Отдел образования Волчанского городского</w:t>
            </w:r>
            <w:r w:rsidRPr="00F47ECA">
              <w:rPr>
                <w:sz w:val="28"/>
                <w:szCs w:val="28"/>
                <w:lang w:eastAsia="en-US"/>
              </w:rPr>
              <w:t xml:space="preserve"> округ</w:t>
            </w:r>
            <w:r>
              <w:rPr>
                <w:sz w:val="28"/>
                <w:szCs w:val="28"/>
                <w:lang w:eastAsia="en-US"/>
              </w:rPr>
              <w:t>а (далее – МОУО – Отдел образования ВГО)</w:t>
            </w:r>
            <w:r>
              <w:rPr>
                <w:rFonts w:eastAsia="Times New Roman"/>
                <w:b/>
                <w:sz w:val="28"/>
                <w:szCs w:val="28"/>
                <w:lang w:eastAsia="en-US"/>
              </w:rPr>
              <w:t xml:space="preserve">; </w:t>
            </w:r>
          </w:p>
          <w:p w:rsidR="00E03162" w:rsidRPr="00E03162" w:rsidDel="001D0024" w:rsidRDefault="00E03162" w:rsidP="00672C2F">
            <w:pPr>
              <w:jc w:val="both"/>
              <w:rPr>
                <w:rFonts w:eastAsia="Times New Roman"/>
                <w:sz w:val="28"/>
                <w:szCs w:val="28"/>
                <w:lang w:eastAsia="en-US"/>
              </w:rPr>
            </w:pPr>
            <w:r w:rsidRPr="00E03162">
              <w:rPr>
                <w:rFonts w:eastAsia="Times New Roman"/>
                <w:sz w:val="28"/>
                <w:szCs w:val="28"/>
                <w:lang w:eastAsia="en-US"/>
              </w:rPr>
              <w:t xml:space="preserve">Муниципальный опорный </w:t>
            </w:r>
            <w:r w:rsidRPr="00E03162">
              <w:rPr>
                <w:rFonts w:eastAsia="Times New Roman"/>
                <w:sz w:val="28"/>
                <w:szCs w:val="28"/>
                <w:lang w:eastAsia="en-US"/>
              </w:rPr>
              <w:lastRenderedPageBreak/>
              <w:t>центр на базе МАОУ ДО ДДТ (далее – МОЦ)</w:t>
            </w:r>
          </w:p>
        </w:tc>
      </w:tr>
      <w:tr w:rsidR="00012125" w:rsidRPr="00044111" w:rsidTr="00134643">
        <w:trPr>
          <w:trHeight w:val="1390"/>
        </w:trPr>
        <w:tc>
          <w:tcPr>
            <w:tcW w:w="235" w:type="pct"/>
            <w:vMerge/>
            <w:tcBorders>
              <w:top w:val="single" w:sz="4" w:space="0" w:color="auto"/>
              <w:left w:val="single" w:sz="4" w:space="0" w:color="auto"/>
              <w:bottom w:val="single" w:sz="4" w:space="0" w:color="auto"/>
              <w:right w:val="single" w:sz="4" w:space="0" w:color="auto"/>
            </w:tcBorders>
          </w:tcPr>
          <w:p w:rsidR="00012125" w:rsidRPr="00044111" w:rsidRDefault="00012125" w:rsidP="00012125">
            <w:pPr>
              <w:jc w:val="center"/>
              <w:rPr>
                <w:rFonts w:eastAsia="Calibri"/>
                <w:sz w:val="28"/>
                <w:szCs w:val="28"/>
                <w:lang w:eastAsia="en-US"/>
              </w:rPr>
            </w:pPr>
          </w:p>
        </w:tc>
        <w:tc>
          <w:tcPr>
            <w:tcW w:w="1122" w:type="pct"/>
            <w:vMerge/>
            <w:tcBorders>
              <w:top w:val="single" w:sz="4" w:space="0" w:color="auto"/>
              <w:left w:val="single" w:sz="4" w:space="0" w:color="auto"/>
              <w:bottom w:val="single" w:sz="4" w:space="0" w:color="auto"/>
              <w:right w:val="single" w:sz="4" w:space="0" w:color="auto"/>
            </w:tcBorders>
          </w:tcPr>
          <w:p w:rsidR="00012125" w:rsidRPr="00044111" w:rsidRDefault="00012125" w:rsidP="00672C2F">
            <w:pPr>
              <w:jc w:val="both"/>
              <w:rPr>
                <w:rFonts w:eastAsia="Times New Roman"/>
                <w:color w:val="000000"/>
                <w:sz w:val="28"/>
                <w:szCs w:val="28"/>
                <w:lang w:eastAsia="en-US"/>
              </w:rPr>
            </w:pPr>
          </w:p>
        </w:tc>
        <w:tc>
          <w:tcPr>
            <w:tcW w:w="1822" w:type="pct"/>
            <w:tcBorders>
              <w:top w:val="single" w:sz="4" w:space="0" w:color="auto"/>
              <w:left w:val="single" w:sz="4" w:space="0" w:color="auto"/>
              <w:bottom w:val="single" w:sz="4" w:space="0" w:color="auto"/>
              <w:right w:val="single" w:sz="4" w:space="0" w:color="auto"/>
            </w:tcBorders>
          </w:tcPr>
          <w:p w:rsidR="00012125" w:rsidRPr="00044111" w:rsidRDefault="00012125" w:rsidP="00672C2F">
            <w:pPr>
              <w:jc w:val="both"/>
              <w:rPr>
                <w:rFonts w:eastAsia="Times New Roman"/>
                <w:color w:val="000000"/>
                <w:sz w:val="28"/>
                <w:szCs w:val="28"/>
                <w:lang w:eastAsia="en-US"/>
              </w:rPr>
            </w:pPr>
            <w:r w:rsidRPr="00044111">
              <w:rPr>
                <w:rFonts w:eastAsia="Times New Roman"/>
                <w:color w:val="000000"/>
                <w:sz w:val="28"/>
                <w:szCs w:val="28"/>
                <w:lang w:eastAsia="en-US"/>
              </w:rPr>
              <w:t>1.2. Обеспечение заключения соглашения с исполнителями услуг _</w:t>
            </w:r>
            <w:r w:rsidRPr="00044111">
              <w:rPr>
                <w:sz w:val="28"/>
                <w:szCs w:val="28"/>
              </w:rPr>
              <w:t>801012О.99.0.ББ57АЖ49000</w:t>
            </w:r>
            <w:r w:rsidRPr="00044111">
              <w:rPr>
                <w:sz w:val="28"/>
                <w:szCs w:val="28"/>
                <w:lang w:eastAsia="en-US"/>
              </w:rPr>
              <w:t xml:space="preserve">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012125" w:rsidRPr="00044111" w:rsidRDefault="00012125" w:rsidP="00672C2F">
            <w:pPr>
              <w:contextualSpacing/>
              <w:jc w:val="both"/>
              <w:rPr>
                <w:rFonts w:eastAsia="Calibri"/>
                <w:sz w:val="28"/>
                <w:szCs w:val="28"/>
                <w:lang w:eastAsia="en-US"/>
              </w:rPr>
            </w:pPr>
            <w:r w:rsidRPr="00044111">
              <w:rPr>
                <w:rFonts w:eastAsia="Times New Roman"/>
                <w:color w:val="000000"/>
                <w:sz w:val="28"/>
                <w:szCs w:val="28"/>
                <w:lang w:eastAsia="en-US"/>
              </w:rPr>
              <w:t xml:space="preserve">в электронной форме </w:t>
            </w:r>
          </w:p>
        </w:tc>
        <w:tc>
          <w:tcPr>
            <w:tcW w:w="525" w:type="pct"/>
            <w:tcBorders>
              <w:top w:val="single" w:sz="4" w:space="0" w:color="auto"/>
              <w:left w:val="single" w:sz="4" w:space="0" w:color="auto"/>
              <w:bottom w:val="single" w:sz="4" w:space="0" w:color="auto"/>
              <w:right w:val="single" w:sz="4" w:space="0" w:color="auto"/>
            </w:tcBorders>
          </w:tcPr>
          <w:p w:rsidR="00012125" w:rsidRPr="00044111" w:rsidRDefault="00012125" w:rsidP="00012125">
            <w:pPr>
              <w:jc w:val="center"/>
              <w:rPr>
                <w:rFonts w:eastAsia="Calibri"/>
                <w:sz w:val="28"/>
                <w:szCs w:val="28"/>
                <w:lang w:eastAsia="en-US"/>
              </w:rPr>
            </w:pPr>
            <w:r w:rsidRPr="00044111">
              <w:rPr>
                <w:rFonts w:eastAsia="Times New Roman"/>
                <w:b/>
                <w:sz w:val="28"/>
                <w:szCs w:val="28"/>
                <w:lang w:eastAsia="en-US"/>
              </w:rPr>
              <w:t>1 сентября 2023 года</w:t>
            </w:r>
          </w:p>
        </w:tc>
        <w:tc>
          <w:tcPr>
            <w:tcW w:w="626" w:type="pct"/>
            <w:tcBorders>
              <w:top w:val="single" w:sz="4" w:space="0" w:color="auto"/>
              <w:left w:val="single" w:sz="4" w:space="0" w:color="auto"/>
              <w:bottom w:val="single" w:sz="4" w:space="0" w:color="auto"/>
              <w:right w:val="single" w:sz="4" w:space="0" w:color="auto"/>
            </w:tcBorders>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Заключение соглашения с исполнителями услуг в электронной форме обеспечено</w:t>
            </w:r>
          </w:p>
        </w:tc>
        <w:tc>
          <w:tcPr>
            <w:tcW w:w="670" w:type="pct"/>
            <w:tcBorders>
              <w:top w:val="single" w:sz="4" w:space="0" w:color="auto"/>
              <w:left w:val="single" w:sz="4" w:space="0" w:color="auto"/>
              <w:bottom w:val="single" w:sz="4" w:space="0" w:color="auto"/>
              <w:right w:val="single" w:sz="4" w:space="0" w:color="auto"/>
            </w:tcBorders>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w:t>
            </w:r>
          </w:p>
        </w:tc>
      </w:tr>
      <w:tr w:rsidR="00012125" w:rsidRPr="00044111" w:rsidTr="00134643">
        <w:tc>
          <w:tcPr>
            <w:tcW w:w="235" w:type="pct"/>
            <w:vMerge w:val="restart"/>
            <w:tcBorders>
              <w:top w:val="single" w:sz="4" w:space="0" w:color="auto"/>
            </w:tcBorders>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2.</w:t>
            </w:r>
          </w:p>
        </w:tc>
        <w:tc>
          <w:tcPr>
            <w:tcW w:w="1122" w:type="pct"/>
            <w:vMerge w:val="restart"/>
            <w:tcBorders>
              <w:top w:val="single" w:sz="4" w:space="0" w:color="auto"/>
            </w:tcBorders>
          </w:tcPr>
          <w:p w:rsidR="00012125" w:rsidRPr="00044111" w:rsidRDefault="00012125" w:rsidP="00672C2F">
            <w:pPr>
              <w:jc w:val="both"/>
              <w:rPr>
                <w:rFonts w:eastAsia="Times New Roman"/>
                <w:color w:val="000000"/>
                <w:sz w:val="28"/>
                <w:szCs w:val="28"/>
                <w:lang w:eastAsia="en-US"/>
              </w:rPr>
            </w:pPr>
            <w:r w:rsidRPr="00044111">
              <w:rPr>
                <w:rFonts w:eastAsia="Calibri"/>
                <w:color w:val="000000"/>
                <w:sz w:val="28"/>
                <w:szCs w:val="28"/>
                <w:lang w:eastAsia="en-US"/>
              </w:rPr>
              <w:t>Нормативное правовое обеспечение</w:t>
            </w:r>
          </w:p>
        </w:tc>
        <w:tc>
          <w:tcPr>
            <w:tcW w:w="1822" w:type="pct"/>
            <w:tcBorders>
              <w:top w:val="single" w:sz="4" w:space="0" w:color="auto"/>
              <w:bottom w:val="single" w:sz="4" w:space="0" w:color="auto"/>
            </w:tcBorders>
          </w:tcPr>
          <w:p w:rsidR="00012125" w:rsidRPr="00C33E9A" w:rsidRDefault="00012125" w:rsidP="00672C2F">
            <w:pPr>
              <w:jc w:val="both"/>
              <w:rPr>
                <w:rFonts w:eastAsia="Calibri"/>
                <w:sz w:val="28"/>
                <w:szCs w:val="28"/>
                <w:lang w:eastAsia="en-US"/>
              </w:rPr>
            </w:pPr>
            <w:r w:rsidRPr="00044111">
              <w:rPr>
                <w:rFonts w:eastAsia="Times New Roman"/>
                <w:color w:val="000000"/>
                <w:sz w:val="28"/>
                <w:szCs w:val="28"/>
                <w:lang w:eastAsia="en-US"/>
              </w:rPr>
              <w:t>2.1. Разработка проекта нормативного</w:t>
            </w:r>
            <w:r>
              <w:rPr>
                <w:rFonts w:eastAsia="Times New Roman"/>
                <w:color w:val="000000"/>
                <w:sz w:val="28"/>
                <w:szCs w:val="28"/>
                <w:lang w:eastAsia="en-US"/>
              </w:rPr>
              <w:t xml:space="preserve"> правового акта администрации Волчанского городского округа </w:t>
            </w:r>
            <w:r w:rsidRPr="00044111">
              <w:rPr>
                <w:rFonts w:eastAsia="Calibri"/>
                <w:sz w:val="28"/>
                <w:szCs w:val="28"/>
                <w:lang w:eastAsia="en-US"/>
              </w:rPr>
              <w:t>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w:t>
            </w:r>
            <w:r>
              <w:rPr>
                <w:rFonts w:eastAsia="Calibri"/>
                <w:sz w:val="28"/>
                <w:szCs w:val="28"/>
                <w:lang w:eastAsia="en-US"/>
              </w:rPr>
              <w:t xml:space="preserve"> Волчанского городского округа</w:t>
            </w:r>
            <w:r w:rsidRPr="00044111">
              <w:rPr>
                <w:rFonts w:eastAsia="Calibri"/>
                <w:sz w:val="28"/>
                <w:szCs w:val="28"/>
                <w:lang w:eastAsia="en-US"/>
              </w:rPr>
              <w:t xml:space="preserve">, </w:t>
            </w:r>
            <w:r w:rsidRPr="00044111">
              <w:rPr>
                <w:rFonts w:eastAsia="Times New Roman"/>
                <w:bCs/>
                <w:sz w:val="28"/>
                <w:szCs w:val="28"/>
              </w:rPr>
              <w:t>о форме и сроках формирования отчета об их исполнении</w:t>
            </w:r>
          </w:p>
        </w:tc>
        <w:tc>
          <w:tcPr>
            <w:tcW w:w="525" w:type="pct"/>
            <w:tcBorders>
              <w:top w:val="single" w:sz="4" w:space="0" w:color="auto"/>
            </w:tcBorders>
          </w:tcPr>
          <w:p w:rsidR="00012125" w:rsidRPr="00044111" w:rsidRDefault="00012125" w:rsidP="00012125">
            <w:pPr>
              <w:jc w:val="center"/>
              <w:rPr>
                <w:rFonts w:eastAsia="Calibri"/>
                <w:sz w:val="28"/>
                <w:szCs w:val="28"/>
                <w:lang w:eastAsia="en-US"/>
              </w:rPr>
            </w:pPr>
            <w:r w:rsidRPr="00044111">
              <w:rPr>
                <w:rFonts w:eastAsia="Times New Roman"/>
                <w:b/>
                <w:sz w:val="28"/>
                <w:szCs w:val="28"/>
                <w:lang w:eastAsia="en-US"/>
              </w:rPr>
              <w:t>1 марта 2023 года</w:t>
            </w:r>
          </w:p>
        </w:tc>
        <w:tc>
          <w:tcPr>
            <w:tcW w:w="626" w:type="pct"/>
            <w:tcBorders>
              <w:top w:val="single" w:sz="4" w:space="0" w:color="auto"/>
            </w:tcBorders>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акт утвержден</w:t>
            </w:r>
          </w:p>
        </w:tc>
        <w:tc>
          <w:tcPr>
            <w:tcW w:w="670" w:type="pct"/>
            <w:tcBorders>
              <w:top w:val="single" w:sz="4" w:space="0" w:color="auto"/>
            </w:tcBorders>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w:t>
            </w:r>
          </w:p>
        </w:tc>
      </w:tr>
      <w:tr w:rsidR="00012125" w:rsidRPr="00044111" w:rsidTr="00134643">
        <w:tc>
          <w:tcPr>
            <w:tcW w:w="235" w:type="pct"/>
            <w:vMerge/>
          </w:tcPr>
          <w:p w:rsidR="00012125" w:rsidRPr="00044111" w:rsidRDefault="00012125" w:rsidP="00012125">
            <w:pPr>
              <w:jc w:val="center"/>
              <w:rPr>
                <w:rFonts w:eastAsia="Calibri"/>
                <w:sz w:val="28"/>
                <w:szCs w:val="28"/>
                <w:lang w:eastAsia="en-US"/>
              </w:rPr>
            </w:pPr>
          </w:p>
        </w:tc>
        <w:tc>
          <w:tcPr>
            <w:tcW w:w="1122" w:type="pct"/>
            <w:vMerge/>
          </w:tcPr>
          <w:p w:rsidR="00012125" w:rsidRPr="00044111" w:rsidRDefault="00012125" w:rsidP="00672C2F">
            <w:pPr>
              <w:jc w:val="both"/>
              <w:rPr>
                <w:rFonts w:eastAsia="Calibri"/>
                <w:color w:val="000000"/>
                <w:sz w:val="28"/>
                <w:szCs w:val="28"/>
                <w:lang w:eastAsia="en-US"/>
              </w:rPr>
            </w:pPr>
          </w:p>
        </w:tc>
        <w:tc>
          <w:tcPr>
            <w:tcW w:w="1822" w:type="pct"/>
            <w:tcBorders>
              <w:top w:val="single" w:sz="4" w:space="0" w:color="auto"/>
              <w:bottom w:val="single" w:sz="4" w:space="0" w:color="auto"/>
            </w:tcBorders>
          </w:tcPr>
          <w:p w:rsidR="00012125" w:rsidRPr="00044111" w:rsidRDefault="00012125" w:rsidP="00672C2F">
            <w:pPr>
              <w:jc w:val="both"/>
              <w:rPr>
                <w:rFonts w:eastAsia="Times New Roman"/>
                <w:color w:val="000000"/>
                <w:sz w:val="28"/>
                <w:szCs w:val="28"/>
                <w:lang w:eastAsia="en-US"/>
              </w:rPr>
            </w:pPr>
            <w:r w:rsidRPr="00044111">
              <w:rPr>
                <w:rFonts w:eastAsia="Times New Roman"/>
                <w:color w:val="000000"/>
                <w:sz w:val="28"/>
                <w:szCs w:val="28"/>
                <w:lang w:eastAsia="en-US"/>
              </w:rPr>
              <w:t xml:space="preserve">2.2. Внесение изменений </w:t>
            </w:r>
            <w:proofErr w:type="gramStart"/>
            <w:r w:rsidRPr="00044111">
              <w:rPr>
                <w:rFonts w:eastAsia="Times New Roman"/>
                <w:color w:val="000000"/>
                <w:sz w:val="28"/>
                <w:szCs w:val="28"/>
                <w:lang w:eastAsia="en-US"/>
              </w:rPr>
              <w:t>в решение о бюджете/ сводную бюджетную роспись в части перераспределения средств на оказание муниципальных услуг в социальной сфере</w:t>
            </w:r>
            <w:proofErr w:type="gramEnd"/>
            <w:r w:rsidRPr="00044111">
              <w:rPr>
                <w:rFonts w:eastAsia="Times New Roman"/>
                <w:color w:val="000000"/>
                <w:sz w:val="28"/>
                <w:szCs w:val="28"/>
                <w:lang w:eastAsia="en-US"/>
              </w:rPr>
              <w:t xml:space="preserve"> в соответствии с социальным сертификатом. </w:t>
            </w:r>
            <w:r w:rsidRPr="00044111">
              <w:rPr>
                <w:rFonts w:eastAsia="Times New Roman"/>
                <w:color w:val="000000"/>
                <w:sz w:val="28"/>
                <w:szCs w:val="28"/>
                <w:lang w:eastAsia="en-US"/>
              </w:rPr>
              <w:lastRenderedPageBreak/>
              <w:t>Внесение изменений осуществляется на основании произведенных расчетов параметров социального заказа</w:t>
            </w:r>
          </w:p>
        </w:tc>
        <w:tc>
          <w:tcPr>
            <w:tcW w:w="525" w:type="pct"/>
          </w:tcPr>
          <w:p w:rsidR="00012125" w:rsidRPr="00044111" w:rsidRDefault="00012125" w:rsidP="00012125">
            <w:pPr>
              <w:jc w:val="center"/>
              <w:rPr>
                <w:rFonts w:eastAsia="Calibri"/>
                <w:sz w:val="28"/>
                <w:szCs w:val="28"/>
                <w:lang w:eastAsia="en-US"/>
              </w:rPr>
            </w:pPr>
            <w:r w:rsidRPr="00044111">
              <w:rPr>
                <w:rFonts w:eastAsia="Times New Roman"/>
                <w:b/>
                <w:sz w:val="28"/>
                <w:szCs w:val="28"/>
                <w:lang w:eastAsia="en-US"/>
              </w:rPr>
              <w:lastRenderedPageBreak/>
              <w:t>1 марта 2023 года</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 xml:space="preserve">Приняты изменения в решение о бюджете / сводную </w:t>
            </w:r>
            <w:r w:rsidRPr="00044111">
              <w:rPr>
                <w:rFonts w:eastAsia="Calibri"/>
                <w:color w:val="000000"/>
                <w:sz w:val="28"/>
                <w:szCs w:val="28"/>
                <w:lang w:eastAsia="en-US"/>
              </w:rPr>
              <w:lastRenderedPageBreak/>
              <w:t>бюджетную роспись</w:t>
            </w:r>
          </w:p>
        </w:tc>
        <w:tc>
          <w:tcPr>
            <w:tcW w:w="670" w:type="pct"/>
          </w:tcPr>
          <w:p w:rsidR="00012125" w:rsidRPr="00044111" w:rsidRDefault="002E20F1" w:rsidP="002E20F1">
            <w:pPr>
              <w:jc w:val="both"/>
              <w:rPr>
                <w:rFonts w:eastAsia="Calibri"/>
                <w:color w:val="000000"/>
                <w:sz w:val="28"/>
                <w:szCs w:val="28"/>
                <w:lang w:eastAsia="en-US"/>
              </w:rPr>
            </w:pPr>
            <w:r>
              <w:rPr>
                <w:sz w:val="28"/>
                <w:szCs w:val="28"/>
                <w:lang w:eastAsia="en-US"/>
              </w:rPr>
              <w:lastRenderedPageBreak/>
              <w:t>МОУО – Отдел образования ВГО</w:t>
            </w:r>
            <w:r w:rsidR="00D125C1">
              <w:rPr>
                <w:rFonts w:eastAsia="Calibri"/>
                <w:color w:val="000000"/>
                <w:sz w:val="28"/>
                <w:szCs w:val="28"/>
                <w:lang w:eastAsia="en-US"/>
              </w:rPr>
              <w:t xml:space="preserve"> и </w:t>
            </w:r>
            <w:r>
              <w:rPr>
                <w:rFonts w:eastAsia="Calibri"/>
                <w:color w:val="000000"/>
                <w:sz w:val="28"/>
                <w:szCs w:val="28"/>
                <w:lang w:eastAsia="en-US"/>
              </w:rPr>
              <w:t xml:space="preserve">финансовый отдел </w:t>
            </w:r>
            <w:r>
              <w:rPr>
                <w:rFonts w:eastAsia="Calibri"/>
                <w:color w:val="000000"/>
                <w:sz w:val="28"/>
                <w:szCs w:val="28"/>
                <w:lang w:eastAsia="en-US"/>
              </w:rPr>
              <w:lastRenderedPageBreak/>
              <w:t>администрации Волчанского ГО</w:t>
            </w:r>
          </w:p>
        </w:tc>
      </w:tr>
      <w:tr w:rsidR="00012125" w:rsidRPr="00044111" w:rsidTr="00134643">
        <w:tc>
          <w:tcPr>
            <w:tcW w:w="235" w:type="pct"/>
            <w:vMerge/>
          </w:tcPr>
          <w:p w:rsidR="00012125" w:rsidRPr="00044111" w:rsidRDefault="00012125" w:rsidP="00012125">
            <w:pPr>
              <w:jc w:val="center"/>
              <w:rPr>
                <w:rFonts w:eastAsia="Calibri"/>
                <w:sz w:val="28"/>
                <w:szCs w:val="28"/>
                <w:lang w:eastAsia="en-US"/>
              </w:rPr>
            </w:pPr>
          </w:p>
        </w:tc>
        <w:tc>
          <w:tcPr>
            <w:tcW w:w="1122" w:type="pct"/>
            <w:vMerge/>
          </w:tcPr>
          <w:p w:rsidR="00012125" w:rsidRPr="00044111" w:rsidRDefault="00012125" w:rsidP="00672C2F">
            <w:pPr>
              <w:jc w:val="both"/>
              <w:rPr>
                <w:rFonts w:eastAsia="Calibri"/>
                <w:color w:val="000000"/>
                <w:sz w:val="28"/>
                <w:szCs w:val="28"/>
                <w:lang w:eastAsia="en-US"/>
              </w:rPr>
            </w:pPr>
          </w:p>
        </w:tc>
        <w:tc>
          <w:tcPr>
            <w:tcW w:w="1822" w:type="pct"/>
            <w:tcBorders>
              <w:top w:val="single" w:sz="4" w:space="0" w:color="auto"/>
              <w:bottom w:val="single" w:sz="4" w:space="0" w:color="auto"/>
            </w:tcBorders>
          </w:tcPr>
          <w:p w:rsidR="00012125" w:rsidRPr="00044111" w:rsidRDefault="00012125" w:rsidP="00672C2F">
            <w:pPr>
              <w:jc w:val="both"/>
              <w:rPr>
                <w:rFonts w:eastAsia="Calibri"/>
                <w:i/>
                <w:sz w:val="28"/>
                <w:szCs w:val="28"/>
                <w:lang w:eastAsia="en-US"/>
              </w:rPr>
            </w:pPr>
            <w:r w:rsidRPr="00044111">
              <w:rPr>
                <w:rFonts w:eastAsia="Times New Roman"/>
                <w:color w:val="000000"/>
                <w:sz w:val="28"/>
                <w:szCs w:val="28"/>
                <w:lang w:eastAsia="en-US"/>
              </w:rPr>
              <w:t>2.3. Разработка проекта нормативного правового акта администрации</w:t>
            </w:r>
            <w:r>
              <w:rPr>
                <w:rFonts w:eastAsia="Times New Roman"/>
                <w:color w:val="000000"/>
                <w:sz w:val="28"/>
                <w:szCs w:val="28"/>
                <w:lang w:eastAsia="en-US"/>
              </w:rPr>
              <w:t xml:space="preserve"> Волчанского городского округа</w:t>
            </w:r>
            <w:r w:rsidRPr="00044111">
              <w:rPr>
                <w:rFonts w:eastAsia="Times New Roman"/>
                <w:color w:val="000000"/>
                <w:sz w:val="28"/>
                <w:szCs w:val="28"/>
                <w:lang w:eastAsia="en-US"/>
              </w:rPr>
              <w:br/>
            </w:r>
            <w:r w:rsidRPr="00012125">
              <w:rPr>
                <w:rFonts w:eastAsia="Calibri"/>
                <w:sz w:val="28"/>
                <w:szCs w:val="28"/>
                <w:lang w:eastAsia="en-US"/>
              </w:rPr>
              <w:t>об</w:t>
            </w:r>
            <w:r w:rsidRPr="00044111">
              <w:rPr>
                <w:rFonts w:eastAsia="Calibri"/>
                <w:sz w:val="28"/>
                <w:szCs w:val="28"/>
                <w:lang w:eastAsia="en-US"/>
              </w:rPr>
              <w:t xml:space="preserve">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До</w:t>
            </w:r>
            <w:r w:rsidR="00587AD4">
              <w:rPr>
                <w:rFonts w:eastAsia="Calibri"/>
                <w:sz w:val="28"/>
                <w:szCs w:val="28"/>
                <w:lang w:eastAsia="en-US"/>
              </w:rPr>
              <w:t xml:space="preserve"> </w:t>
            </w:r>
            <w:r w:rsidRPr="00044111">
              <w:rPr>
                <w:rFonts w:eastAsia="Calibri"/>
                <w:sz w:val="28"/>
                <w:szCs w:val="28"/>
                <w:lang w:eastAsia="en-US"/>
              </w:rPr>
              <w:t>1 июня 2023 года</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акт утвержден</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w:t>
            </w:r>
          </w:p>
        </w:tc>
      </w:tr>
      <w:tr w:rsidR="00012125" w:rsidRPr="00044111" w:rsidTr="00134643">
        <w:tc>
          <w:tcPr>
            <w:tcW w:w="235" w:type="pct"/>
            <w:vMerge/>
          </w:tcPr>
          <w:p w:rsidR="00012125" w:rsidRPr="00044111" w:rsidRDefault="00012125" w:rsidP="00012125">
            <w:pPr>
              <w:jc w:val="center"/>
              <w:rPr>
                <w:rFonts w:eastAsia="Calibri"/>
                <w:sz w:val="28"/>
                <w:szCs w:val="28"/>
                <w:lang w:eastAsia="en-US"/>
              </w:rPr>
            </w:pPr>
          </w:p>
        </w:tc>
        <w:tc>
          <w:tcPr>
            <w:tcW w:w="1122" w:type="pct"/>
            <w:vMerge/>
          </w:tcPr>
          <w:p w:rsidR="00012125" w:rsidRPr="00044111" w:rsidRDefault="00012125" w:rsidP="00672C2F">
            <w:pPr>
              <w:jc w:val="both"/>
              <w:rPr>
                <w:rFonts w:eastAsia="Times New Roman"/>
                <w:color w:val="000000"/>
                <w:sz w:val="28"/>
                <w:szCs w:val="28"/>
                <w:lang w:eastAsia="en-US"/>
              </w:rPr>
            </w:pPr>
          </w:p>
        </w:tc>
        <w:tc>
          <w:tcPr>
            <w:tcW w:w="1822" w:type="pct"/>
            <w:tcBorders>
              <w:top w:val="single" w:sz="4" w:space="0" w:color="auto"/>
              <w:bottom w:val="single" w:sz="4" w:space="0" w:color="auto"/>
            </w:tcBorders>
          </w:tcPr>
          <w:p w:rsidR="00012125" w:rsidRPr="00044111" w:rsidRDefault="00012125" w:rsidP="00672C2F">
            <w:pPr>
              <w:jc w:val="both"/>
              <w:rPr>
                <w:rFonts w:eastAsia="Calibri"/>
                <w:i/>
                <w:sz w:val="28"/>
                <w:szCs w:val="28"/>
                <w:lang w:eastAsia="en-US"/>
              </w:rPr>
            </w:pPr>
            <w:r w:rsidRPr="00044111">
              <w:rPr>
                <w:rFonts w:eastAsia="Times New Roman"/>
                <w:color w:val="000000"/>
                <w:sz w:val="28"/>
                <w:szCs w:val="28"/>
                <w:lang w:eastAsia="en-US"/>
              </w:rPr>
              <w:t xml:space="preserve">2.4. Разработка </w:t>
            </w:r>
            <w:proofErr w:type="gramStart"/>
            <w:r w:rsidRPr="00044111">
              <w:rPr>
                <w:rFonts w:eastAsia="Times New Roman"/>
                <w:color w:val="000000"/>
                <w:sz w:val="28"/>
                <w:szCs w:val="28"/>
                <w:lang w:eastAsia="en-US"/>
              </w:rPr>
              <w:t>проекта нормативного правового акта администрации</w:t>
            </w:r>
            <w:r>
              <w:rPr>
                <w:rFonts w:eastAsia="Times New Roman"/>
                <w:color w:val="000000"/>
                <w:sz w:val="28"/>
                <w:szCs w:val="28"/>
                <w:lang w:eastAsia="en-US"/>
              </w:rPr>
              <w:t xml:space="preserve"> Волчанского городского округа </w:t>
            </w:r>
            <w:r w:rsidRPr="00044111">
              <w:rPr>
                <w:rFonts w:eastAsia="Times New Roman"/>
                <w:color w:val="000000"/>
                <w:sz w:val="28"/>
                <w:szCs w:val="28"/>
                <w:lang w:eastAsia="en-US"/>
              </w:rPr>
              <w:t>формирования</w:t>
            </w:r>
            <w:proofErr w:type="gramEnd"/>
            <w:r w:rsidRPr="00044111">
              <w:rPr>
                <w:rFonts w:eastAsia="Times New Roman"/>
                <w:color w:val="000000"/>
                <w:sz w:val="28"/>
                <w:szCs w:val="28"/>
                <w:lang w:eastAsia="en-US"/>
              </w:rPr>
              <w:t xml:space="preserve">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До 1 июня 2023 года</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акт утвержден</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w:t>
            </w:r>
          </w:p>
        </w:tc>
      </w:tr>
      <w:tr w:rsidR="00012125" w:rsidRPr="00044111" w:rsidTr="00134643">
        <w:tc>
          <w:tcPr>
            <w:tcW w:w="235" w:type="pct"/>
            <w:vMerge/>
          </w:tcPr>
          <w:p w:rsidR="00012125" w:rsidRPr="00044111" w:rsidRDefault="00012125" w:rsidP="00012125">
            <w:pPr>
              <w:jc w:val="center"/>
              <w:rPr>
                <w:rFonts w:eastAsia="Calibri"/>
                <w:sz w:val="28"/>
                <w:szCs w:val="28"/>
                <w:lang w:eastAsia="en-US"/>
              </w:rPr>
            </w:pPr>
          </w:p>
        </w:tc>
        <w:tc>
          <w:tcPr>
            <w:tcW w:w="1122" w:type="pct"/>
            <w:vMerge/>
          </w:tcPr>
          <w:p w:rsidR="00012125" w:rsidRPr="00044111" w:rsidRDefault="00012125" w:rsidP="00672C2F">
            <w:pPr>
              <w:jc w:val="both"/>
              <w:rPr>
                <w:rFonts w:eastAsia="Times New Roman"/>
                <w:color w:val="000000"/>
                <w:sz w:val="28"/>
                <w:szCs w:val="28"/>
                <w:lang w:eastAsia="en-US"/>
              </w:rPr>
            </w:pPr>
          </w:p>
        </w:tc>
        <w:tc>
          <w:tcPr>
            <w:tcW w:w="1822" w:type="pct"/>
            <w:tcBorders>
              <w:top w:val="single" w:sz="4" w:space="0" w:color="auto"/>
              <w:bottom w:val="single" w:sz="4" w:space="0" w:color="auto"/>
            </w:tcBorders>
          </w:tcPr>
          <w:p w:rsidR="00012125" w:rsidRPr="00044111" w:rsidRDefault="00012125" w:rsidP="00672C2F">
            <w:pPr>
              <w:jc w:val="both"/>
              <w:rPr>
                <w:rFonts w:eastAsia="Times New Roman"/>
                <w:color w:val="000000"/>
                <w:sz w:val="28"/>
                <w:szCs w:val="28"/>
                <w:lang w:eastAsia="en-US"/>
              </w:rPr>
            </w:pPr>
            <w:r w:rsidRPr="00044111">
              <w:rPr>
                <w:rFonts w:eastAsia="Times New Roman"/>
                <w:color w:val="000000"/>
                <w:sz w:val="28"/>
                <w:szCs w:val="28"/>
                <w:lang w:eastAsia="en-US"/>
              </w:rPr>
              <w:t xml:space="preserve">2.5. Разработка проекта нормативного правового акта администрации </w:t>
            </w:r>
            <w:r>
              <w:rPr>
                <w:rFonts w:eastAsia="Times New Roman"/>
                <w:color w:val="000000"/>
                <w:sz w:val="28"/>
                <w:szCs w:val="28"/>
                <w:lang w:eastAsia="en-US"/>
              </w:rPr>
              <w:t xml:space="preserve">Волчанского городского округа </w:t>
            </w:r>
          </w:p>
          <w:p w:rsidR="00012125" w:rsidRPr="00044111" w:rsidRDefault="00012125" w:rsidP="00672C2F">
            <w:pPr>
              <w:autoSpaceDE w:val="0"/>
              <w:autoSpaceDN w:val="0"/>
              <w:adjustRightInd w:val="0"/>
              <w:jc w:val="both"/>
              <w:rPr>
                <w:rFonts w:eastAsia="Calibri"/>
                <w:sz w:val="28"/>
                <w:szCs w:val="28"/>
                <w:lang w:eastAsia="en-US"/>
              </w:rPr>
            </w:pPr>
            <w:proofErr w:type="gramStart"/>
            <w:r w:rsidRPr="00044111">
              <w:rPr>
                <w:rFonts w:eastAsia="Calibri"/>
                <w:sz w:val="28"/>
                <w:szCs w:val="28"/>
                <w:lang w:eastAsia="en-US"/>
              </w:rPr>
              <w:t xml:space="preserve">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w:t>
            </w:r>
            <w:r w:rsidRPr="00044111">
              <w:rPr>
                <w:rFonts w:eastAsia="Calibri"/>
                <w:sz w:val="28"/>
                <w:szCs w:val="28"/>
                <w:lang w:eastAsia="en-US"/>
              </w:rPr>
              <w:lastRenderedPageBreak/>
              <w:t>с оказанием муниципальных услуг в социальной сфере в соответствии с социальным сертификатом на получение муниципальной услуги в социальной сфере</w:t>
            </w:r>
            <w:proofErr w:type="gramEnd"/>
          </w:p>
          <w:p w:rsidR="00012125" w:rsidRPr="00044111" w:rsidRDefault="00012125" w:rsidP="00672C2F">
            <w:pPr>
              <w:autoSpaceDE w:val="0"/>
              <w:autoSpaceDN w:val="0"/>
              <w:adjustRightInd w:val="0"/>
              <w:jc w:val="both"/>
              <w:rPr>
                <w:rFonts w:eastAsia="Times New Roman"/>
                <w:color w:val="000000"/>
                <w:sz w:val="28"/>
                <w:szCs w:val="28"/>
                <w:lang w:eastAsia="en-US"/>
              </w:rPr>
            </w:pP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lastRenderedPageBreak/>
              <w:t>До 1 июня 2023 года</w:t>
            </w:r>
          </w:p>
        </w:tc>
        <w:tc>
          <w:tcPr>
            <w:tcW w:w="626" w:type="pct"/>
          </w:tcPr>
          <w:p w:rsidR="00012125" w:rsidRPr="00044111" w:rsidRDefault="00012125" w:rsidP="00012125">
            <w:pPr>
              <w:jc w:val="center"/>
              <w:rPr>
                <w:rFonts w:eastAsia="Calibri"/>
                <w:sz w:val="28"/>
                <w:szCs w:val="28"/>
                <w:lang w:eastAsia="en-US"/>
              </w:rPr>
            </w:pPr>
            <w:r w:rsidRPr="00044111">
              <w:rPr>
                <w:rFonts w:eastAsia="Calibri"/>
                <w:color w:val="000000"/>
                <w:sz w:val="28"/>
                <w:szCs w:val="28"/>
                <w:lang w:eastAsia="en-US"/>
              </w:rPr>
              <w:t>акт утвержден</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w:t>
            </w:r>
          </w:p>
        </w:tc>
      </w:tr>
      <w:tr w:rsidR="00012125" w:rsidRPr="00044111" w:rsidTr="00134643">
        <w:tc>
          <w:tcPr>
            <w:tcW w:w="235" w:type="pct"/>
            <w:vMerge/>
          </w:tcPr>
          <w:p w:rsidR="00012125" w:rsidRPr="00044111" w:rsidRDefault="00012125" w:rsidP="00012125">
            <w:pPr>
              <w:jc w:val="center"/>
              <w:rPr>
                <w:rFonts w:eastAsia="Calibri"/>
                <w:sz w:val="28"/>
                <w:szCs w:val="28"/>
                <w:lang w:eastAsia="en-US"/>
              </w:rPr>
            </w:pPr>
          </w:p>
        </w:tc>
        <w:tc>
          <w:tcPr>
            <w:tcW w:w="1122" w:type="pct"/>
            <w:vMerge/>
          </w:tcPr>
          <w:p w:rsidR="00012125" w:rsidRPr="00044111" w:rsidRDefault="00012125" w:rsidP="00672C2F">
            <w:pPr>
              <w:jc w:val="both"/>
              <w:rPr>
                <w:rFonts w:eastAsia="Times New Roman"/>
                <w:color w:val="000000"/>
                <w:sz w:val="28"/>
                <w:szCs w:val="28"/>
                <w:lang w:eastAsia="en-US"/>
              </w:rPr>
            </w:pPr>
          </w:p>
        </w:tc>
        <w:tc>
          <w:tcPr>
            <w:tcW w:w="1822" w:type="pct"/>
            <w:tcBorders>
              <w:top w:val="single" w:sz="4" w:space="0" w:color="auto"/>
              <w:bottom w:val="single" w:sz="4" w:space="0" w:color="auto"/>
            </w:tcBorders>
          </w:tcPr>
          <w:p w:rsidR="00012125" w:rsidRPr="00044111" w:rsidRDefault="00012125" w:rsidP="00672C2F">
            <w:pPr>
              <w:jc w:val="both"/>
              <w:rPr>
                <w:rFonts w:eastAsia="Times New Roman"/>
                <w:color w:val="000000"/>
                <w:sz w:val="28"/>
                <w:szCs w:val="28"/>
                <w:lang w:eastAsia="en-US"/>
              </w:rPr>
            </w:pPr>
            <w:r w:rsidRPr="00044111">
              <w:rPr>
                <w:rFonts w:eastAsia="Times New Roman"/>
                <w:color w:val="000000"/>
                <w:sz w:val="28"/>
                <w:szCs w:val="28"/>
                <w:lang w:eastAsia="en-US"/>
              </w:rPr>
              <w:t xml:space="preserve">2.6.  Разработка проекта нормативного правового акта  администрации </w:t>
            </w:r>
            <w:r>
              <w:rPr>
                <w:rFonts w:eastAsia="Times New Roman"/>
                <w:color w:val="000000"/>
                <w:sz w:val="28"/>
                <w:szCs w:val="28"/>
                <w:lang w:eastAsia="en-US"/>
              </w:rPr>
              <w:t xml:space="preserve">Волчанского городского округа </w:t>
            </w:r>
            <w:r w:rsidRPr="00044111">
              <w:rPr>
                <w:rFonts w:eastAsia="Times New Roman"/>
                <w:color w:val="000000"/>
                <w:sz w:val="28"/>
                <w:szCs w:val="28"/>
                <w:lang w:eastAsia="en-US"/>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До 1 июня 2023 года</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акт утвержден</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w:t>
            </w:r>
          </w:p>
        </w:tc>
      </w:tr>
      <w:tr w:rsidR="00012125" w:rsidRPr="00044111" w:rsidTr="00134643">
        <w:tc>
          <w:tcPr>
            <w:tcW w:w="235" w:type="pct"/>
            <w:vMerge/>
          </w:tcPr>
          <w:p w:rsidR="00012125" w:rsidRPr="00044111" w:rsidRDefault="00012125" w:rsidP="00012125">
            <w:pPr>
              <w:jc w:val="center"/>
              <w:rPr>
                <w:rFonts w:eastAsia="Calibri"/>
                <w:sz w:val="28"/>
                <w:szCs w:val="28"/>
                <w:lang w:eastAsia="en-US"/>
              </w:rPr>
            </w:pPr>
          </w:p>
        </w:tc>
        <w:tc>
          <w:tcPr>
            <w:tcW w:w="1122" w:type="pct"/>
            <w:vMerge/>
          </w:tcPr>
          <w:p w:rsidR="00012125" w:rsidRPr="00044111" w:rsidRDefault="00012125" w:rsidP="00672C2F">
            <w:pPr>
              <w:jc w:val="both"/>
              <w:rPr>
                <w:rFonts w:eastAsia="Times New Roman"/>
                <w:color w:val="000000"/>
                <w:sz w:val="28"/>
                <w:szCs w:val="28"/>
                <w:lang w:eastAsia="en-US"/>
              </w:rPr>
            </w:pPr>
          </w:p>
        </w:tc>
        <w:tc>
          <w:tcPr>
            <w:tcW w:w="1822" w:type="pct"/>
            <w:tcBorders>
              <w:top w:val="single" w:sz="4" w:space="0" w:color="auto"/>
              <w:bottom w:val="single" w:sz="4" w:space="0" w:color="auto"/>
            </w:tcBorders>
          </w:tcPr>
          <w:p w:rsidR="00012125" w:rsidRPr="00044111" w:rsidRDefault="00012125" w:rsidP="00672C2F">
            <w:pPr>
              <w:jc w:val="both"/>
              <w:rPr>
                <w:rFonts w:eastAsia="Calibri"/>
                <w:i/>
                <w:sz w:val="28"/>
                <w:szCs w:val="28"/>
                <w:lang w:eastAsia="en-US"/>
              </w:rPr>
            </w:pPr>
            <w:r w:rsidRPr="00044111">
              <w:rPr>
                <w:rFonts w:eastAsia="Times New Roman"/>
                <w:color w:val="000000"/>
                <w:sz w:val="28"/>
                <w:szCs w:val="28"/>
                <w:lang w:eastAsia="en-US"/>
              </w:rPr>
              <w:t xml:space="preserve">2.7 Разработка проекта нормативного правового акта администрации </w:t>
            </w:r>
            <w:r>
              <w:rPr>
                <w:rFonts w:eastAsia="Times New Roman"/>
                <w:color w:val="000000"/>
                <w:sz w:val="28"/>
                <w:szCs w:val="28"/>
                <w:lang w:eastAsia="en-US"/>
              </w:rPr>
              <w:t xml:space="preserve">Волчанского городского округа </w:t>
            </w:r>
            <w:r w:rsidRPr="00044111">
              <w:rPr>
                <w:rFonts w:eastAsia="Calibri"/>
                <w:sz w:val="28"/>
                <w:szCs w:val="28"/>
                <w:lang w:eastAsia="en-US"/>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val="en-US" w:eastAsia="en-US"/>
              </w:rPr>
              <w:t>IV</w:t>
            </w:r>
            <w:r w:rsidRPr="00044111">
              <w:rPr>
                <w:rFonts w:eastAsia="Calibri"/>
                <w:sz w:val="28"/>
                <w:szCs w:val="28"/>
                <w:lang w:eastAsia="en-US"/>
              </w:rPr>
              <w:t xml:space="preserve"> квартал 2024 года</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акт утвержден</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w:t>
            </w:r>
          </w:p>
        </w:tc>
      </w:tr>
      <w:tr w:rsidR="00012125" w:rsidRPr="00044111" w:rsidTr="00134643">
        <w:tc>
          <w:tcPr>
            <w:tcW w:w="235" w:type="pct"/>
            <w:vMerge/>
          </w:tcPr>
          <w:p w:rsidR="00012125" w:rsidRPr="00044111" w:rsidRDefault="00012125" w:rsidP="00012125">
            <w:pPr>
              <w:jc w:val="center"/>
              <w:rPr>
                <w:rFonts w:eastAsia="Calibri"/>
                <w:sz w:val="28"/>
                <w:szCs w:val="28"/>
                <w:lang w:eastAsia="en-US"/>
              </w:rPr>
            </w:pPr>
          </w:p>
        </w:tc>
        <w:tc>
          <w:tcPr>
            <w:tcW w:w="1122" w:type="pct"/>
            <w:vMerge/>
          </w:tcPr>
          <w:p w:rsidR="00012125" w:rsidRPr="00044111" w:rsidRDefault="00012125" w:rsidP="00672C2F">
            <w:pPr>
              <w:jc w:val="both"/>
              <w:rPr>
                <w:rFonts w:eastAsia="Times New Roman"/>
                <w:color w:val="000000"/>
                <w:sz w:val="28"/>
                <w:szCs w:val="28"/>
                <w:lang w:eastAsia="en-US"/>
              </w:rPr>
            </w:pPr>
          </w:p>
        </w:tc>
        <w:tc>
          <w:tcPr>
            <w:tcW w:w="1822" w:type="pct"/>
            <w:tcBorders>
              <w:top w:val="single" w:sz="4" w:space="0" w:color="auto"/>
              <w:bottom w:val="single" w:sz="4" w:space="0" w:color="auto"/>
            </w:tcBorders>
          </w:tcPr>
          <w:p w:rsidR="00012125" w:rsidRPr="00044111" w:rsidRDefault="00012125" w:rsidP="00F60A69">
            <w:pPr>
              <w:jc w:val="both"/>
              <w:rPr>
                <w:rFonts w:eastAsia="Times New Roman"/>
                <w:color w:val="000000"/>
                <w:sz w:val="28"/>
                <w:szCs w:val="28"/>
                <w:lang w:eastAsia="en-US"/>
              </w:rPr>
            </w:pPr>
            <w:r w:rsidRPr="00044111">
              <w:rPr>
                <w:rFonts w:eastAsia="Times New Roman"/>
                <w:color w:val="000000"/>
                <w:sz w:val="28"/>
                <w:szCs w:val="28"/>
                <w:lang w:eastAsia="en-US"/>
              </w:rPr>
              <w:t>2.8. Разработка проекта приказа финансового органа</w:t>
            </w:r>
            <w:r>
              <w:rPr>
                <w:rFonts w:eastAsia="Times New Roman"/>
                <w:color w:val="000000"/>
                <w:sz w:val="28"/>
                <w:szCs w:val="28"/>
                <w:lang w:eastAsia="en-US"/>
              </w:rPr>
              <w:t xml:space="preserve"> Волчанского городского округа</w:t>
            </w:r>
            <w:r w:rsidR="00F60A69">
              <w:rPr>
                <w:rFonts w:eastAsia="Times New Roman"/>
                <w:color w:val="000000"/>
                <w:sz w:val="28"/>
                <w:szCs w:val="28"/>
                <w:lang w:eastAsia="en-US"/>
              </w:rPr>
              <w:t xml:space="preserve"> о</w:t>
            </w:r>
            <w:r w:rsidRPr="00044111">
              <w:rPr>
                <w:rFonts w:eastAsia="Times New Roman"/>
                <w:color w:val="000000"/>
                <w:sz w:val="28"/>
                <w:szCs w:val="28"/>
                <w:lang w:eastAsia="en-US"/>
              </w:rPr>
              <w:t xml:space="preserve">б утверждении типовой формы соглашения, заключаемого по результатам отбора </w:t>
            </w:r>
            <w:r w:rsidRPr="00044111">
              <w:rPr>
                <w:rFonts w:eastAsia="Times New Roman"/>
                <w:color w:val="000000"/>
                <w:sz w:val="28"/>
                <w:szCs w:val="28"/>
                <w:lang w:eastAsia="en-US"/>
              </w:rPr>
              <w:lastRenderedPageBreak/>
              <w:t>исполнителей услуг в социальной сфере</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lastRenderedPageBreak/>
              <w:t>1 июня 2023 года</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приказ утвержден</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w:t>
            </w:r>
          </w:p>
        </w:tc>
      </w:tr>
      <w:tr w:rsidR="00012125" w:rsidRPr="00044111" w:rsidTr="00134643">
        <w:tc>
          <w:tcPr>
            <w:tcW w:w="235" w:type="pct"/>
            <w:vMerge/>
          </w:tcPr>
          <w:p w:rsidR="00012125" w:rsidRPr="00044111" w:rsidRDefault="00012125" w:rsidP="00012125">
            <w:pPr>
              <w:jc w:val="center"/>
              <w:rPr>
                <w:rFonts w:eastAsia="Calibri"/>
                <w:sz w:val="28"/>
                <w:szCs w:val="28"/>
                <w:lang w:eastAsia="en-US"/>
              </w:rPr>
            </w:pPr>
          </w:p>
        </w:tc>
        <w:tc>
          <w:tcPr>
            <w:tcW w:w="1122" w:type="pct"/>
            <w:vMerge/>
          </w:tcPr>
          <w:p w:rsidR="00012125" w:rsidRPr="00044111" w:rsidRDefault="00012125" w:rsidP="00672C2F">
            <w:pPr>
              <w:jc w:val="both"/>
              <w:rPr>
                <w:rFonts w:eastAsia="Times New Roman"/>
                <w:color w:val="000000"/>
                <w:sz w:val="28"/>
                <w:szCs w:val="28"/>
                <w:lang w:eastAsia="en-US"/>
              </w:rPr>
            </w:pPr>
          </w:p>
        </w:tc>
        <w:tc>
          <w:tcPr>
            <w:tcW w:w="1822" w:type="pct"/>
            <w:tcBorders>
              <w:top w:val="single" w:sz="4" w:space="0" w:color="auto"/>
              <w:bottom w:val="single" w:sz="4" w:space="0" w:color="auto"/>
            </w:tcBorders>
          </w:tcPr>
          <w:p w:rsidR="00012125" w:rsidRPr="00044111" w:rsidRDefault="00012125" w:rsidP="00672C2F">
            <w:pPr>
              <w:jc w:val="both"/>
              <w:rPr>
                <w:rFonts w:eastAsia="Calibri"/>
                <w:sz w:val="28"/>
                <w:szCs w:val="28"/>
                <w:lang w:eastAsia="en-US"/>
              </w:rPr>
            </w:pPr>
            <w:r w:rsidRPr="00044111">
              <w:rPr>
                <w:rFonts w:eastAsia="Times New Roman"/>
                <w:color w:val="000000"/>
                <w:sz w:val="28"/>
                <w:szCs w:val="28"/>
                <w:lang w:eastAsia="en-US"/>
              </w:rPr>
              <w:t xml:space="preserve">2.9. Разработка проекта нормативного правового акта администрации </w:t>
            </w:r>
            <w:r>
              <w:rPr>
                <w:rFonts w:eastAsia="Times New Roman"/>
                <w:color w:val="000000"/>
                <w:sz w:val="28"/>
                <w:szCs w:val="28"/>
                <w:lang w:eastAsia="en-US"/>
              </w:rPr>
              <w:t>Волчанского городского округа</w:t>
            </w:r>
            <w:r w:rsidR="00D125C1">
              <w:rPr>
                <w:rFonts w:eastAsia="Times New Roman"/>
                <w:color w:val="000000"/>
                <w:sz w:val="28"/>
                <w:szCs w:val="28"/>
                <w:lang w:eastAsia="en-US"/>
              </w:rPr>
              <w:t xml:space="preserve"> </w:t>
            </w:r>
            <w:r>
              <w:rPr>
                <w:rFonts w:eastAsia="Times New Roman"/>
                <w:color w:val="000000"/>
                <w:sz w:val="28"/>
                <w:szCs w:val="28"/>
                <w:lang w:eastAsia="en-US"/>
              </w:rPr>
              <w:t>о</w:t>
            </w:r>
            <w:r w:rsidRPr="00044111">
              <w:rPr>
                <w:rFonts w:eastAsia="Calibri"/>
                <w:sz w:val="28"/>
                <w:szCs w:val="28"/>
                <w:lang w:eastAsia="en-US"/>
              </w:rPr>
              <w:t>б иных условиях, включаемых</w:t>
            </w:r>
            <w:r w:rsidR="0025616A">
              <w:rPr>
                <w:rFonts w:eastAsia="Calibri"/>
                <w:sz w:val="28"/>
                <w:szCs w:val="28"/>
                <w:lang w:eastAsia="en-US"/>
              </w:rPr>
              <w:t xml:space="preserve"> в </w:t>
            </w:r>
            <w:r w:rsidRPr="00044111">
              <w:rPr>
                <w:rFonts w:eastAsia="Calibri"/>
                <w:sz w:val="28"/>
                <w:szCs w:val="28"/>
                <w:lang w:eastAsia="en-US"/>
              </w:rPr>
              <w:t>договор, заключаемый исполнителем услуг с потребителем услуг в целях оказания муниципальных</w:t>
            </w:r>
          </w:p>
          <w:p w:rsidR="00012125" w:rsidRPr="00044111" w:rsidRDefault="00012125" w:rsidP="00672C2F">
            <w:pPr>
              <w:autoSpaceDE w:val="0"/>
              <w:autoSpaceDN w:val="0"/>
              <w:adjustRightInd w:val="0"/>
              <w:jc w:val="both"/>
              <w:rPr>
                <w:rFonts w:eastAsia="Times New Roman"/>
                <w:color w:val="000000"/>
                <w:sz w:val="28"/>
                <w:szCs w:val="28"/>
                <w:lang w:eastAsia="en-US"/>
              </w:rPr>
            </w:pPr>
            <w:r w:rsidRPr="00044111">
              <w:rPr>
                <w:rFonts w:eastAsia="Calibri"/>
                <w:sz w:val="28"/>
                <w:szCs w:val="28"/>
                <w:lang w:eastAsia="en-US"/>
              </w:rPr>
              <w:t xml:space="preserve">услуг в социальной сфере, отнесенных к </w:t>
            </w:r>
            <w:r w:rsidRPr="00044111">
              <w:rPr>
                <w:rFonts w:eastAsia="Calibri"/>
                <w:sz w:val="28"/>
                <w:szCs w:val="28"/>
                <w:lang w:eastAsia="en-US"/>
              </w:rPr>
              <w:br/>
              <w:t>полномочиям органов местного самоуправления</w:t>
            </w:r>
            <w:r>
              <w:rPr>
                <w:rFonts w:eastAsia="Calibri"/>
                <w:sz w:val="28"/>
                <w:szCs w:val="28"/>
                <w:lang w:eastAsia="en-US"/>
              </w:rPr>
              <w:t xml:space="preserve"> Волчанского городского округа</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val="en-US" w:eastAsia="en-US"/>
              </w:rPr>
              <w:t>IV</w:t>
            </w:r>
            <w:r w:rsidRPr="00044111">
              <w:rPr>
                <w:rFonts w:eastAsia="Calibri"/>
                <w:sz w:val="28"/>
                <w:szCs w:val="28"/>
                <w:lang w:eastAsia="en-US"/>
              </w:rPr>
              <w:t xml:space="preserve"> квартал 2024 года</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 xml:space="preserve">Проекты актов </w:t>
            </w:r>
            <w:proofErr w:type="gramStart"/>
            <w:r w:rsidRPr="00044111">
              <w:rPr>
                <w:rFonts w:eastAsia="Calibri"/>
                <w:color w:val="000000"/>
                <w:sz w:val="28"/>
                <w:szCs w:val="28"/>
                <w:lang w:eastAsia="en-US"/>
              </w:rPr>
              <w:t>разработаны/акты утверждены</w:t>
            </w:r>
            <w:proofErr w:type="gramEnd"/>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w:t>
            </w:r>
          </w:p>
        </w:tc>
      </w:tr>
      <w:tr w:rsidR="00012125" w:rsidRPr="00044111" w:rsidTr="00134643">
        <w:tc>
          <w:tcPr>
            <w:tcW w:w="235" w:type="pct"/>
            <w:vMerge w:val="restar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3.</w:t>
            </w:r>
          </w:p>
        </w:tc>
        <w:tc>
          <w:tcPr>
            <w:tcW w:w="1122" w:type="pct"/>
            <w:vMerge w:val="restart"/>
          </w:tcPr>
          <w:p w:rsidR="00012125" w:rsidRPr="00044111" w:rsidRDefault="00012125" w:rsidP="00672C2F">
            <w:pPr>
              <w:jc w:val="both"/>
              <w:rPr>
                <w:rFonts w:eastAsia="Times New Roman"/>
                <w:color w:val="000000"/>
                <w:sz w:val="28"/>
                <w:szCs w:val="28"/>
                <w:lang w:eastAsia="en-US"/>
              </w:rPr>
            </w:pPr>
            <w:r w:rsidRPr="00044111">
              <w:rPr>
                <w:rFonts w:eastAsia="Calibri"/>
                <w:sz w:val="28"/>
                <w:szCs w:val="28"/>
                <w:lang w:eastAsia="en-US"/>
              </w:rPr>
              <w:t xml:space="preserve">Коммуникационная </w:t>
            </w:r>
            <w:r w:rsidRPr="00044111">
              <w:rPr>
                <w:rFonts w:eastAsia="Calibri"/>
                <w:color w:val="000000"/>
                <w:sz w:val="28"/>
                <w:szCs w:val="28"/>
                <w:lang w:eastAsia="en-US"/>
              </w:rPr>
              <w:t>поддержка</w:t>
            </w:r>
          </w:p>
        </w:tc>
        <w:tc>
          <w:tcPr>
            <w:tcW w:w="1822" w:type="pct"/>
            <w:tcBorders>
              <w:top w:val="single" w:sz="4" w:space="0" w:color="auto"/>
              <w:bottom w:val="single" w:sz="4" w:space="0" w:color="auto"/>
            </w:tcBorders>
          </w:tcPr>
          <w:p w:rsidR="00012125" w:rsidRPr="00044111" w:rsidRDefault="00012125" w:rsidP="00672C2F">
            <w:pPr>
              <w:jc w:val="both"/>
              <w:rPr>
                <w:rFonts w:eastAsia="Times New Roman"/>
                <w:color w:val="000000"/>
                <w:sz w:val="28"/>
                <w:szCs w:val="28"/>
                <w:lang w:eastAsia="en-US"/>
              </w:rPr>
            </w:pPr>
            <w:r w:rsidRPr="00044111">
              <w:rPr>
                <w:rFonts w:eastAsia="Times New Roman"/>
                <w:color w:val="000000"/>
                <w:sz w:val="28"/>
                <w:szCs w:val="28"/>
                <w:lang w:eastAsia="en-US"/>
              </w:rPr>
              <w:t>3.1. Организация и проведение семинара-совещания с потенциальными исполнителями услуг</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Не реже 1 раза в квартал (по мере необходимости)</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Совещание проведено</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 и МОЦ</w:t>
            </w:r>
          </w:p>
        </w:tc>
      </w:tr>
      <w:tr w:rsidR="00012125" w:rsidRPr="00044111" w:rsidTr="00134643">
        <w:tc>
          <w:tcPr>
            <w:tcW w:w="235" w:type="pct"/>
            <w:vMerge/>
          </w:tcPr>
          <w:p w:rsidR="00012125" w:rsidRPr="00044111" w:rsidRDefault="00012125" w:rsidP="00012125">
            <w:pPr>
              <w:jc w:val="center"/>
              <w:rPr>
                <w:rFonts w:eastAsia="Calibri"/>
                <w:sz w:val="28"/>
                <w:szCs w:val="28"/>
                <w:lang w:eastAsia="en-US"/>
              </w:rPr>
            </w:pPr>
          </w:p>
        </w:tc>
        <w:tc>
          <w:tcPr>
            <w:tcW w:w="1122" w:type="pct"/>
            <w:vMerge/>
          </w:tcPr>
          <w:p w:rsidR="00012125" w:rsidRPr="00044111" w:rsidRDefault="00012125" w:rsidP="00672C2F">
            <w:pPr>
              <w:jc w:val="both"/>
              <w:rPr>
                <w:rFonts w:eastAsia="Times New Roman"/>
                <w:color w:val="000000"/>
                <w:sz w:val="28"/>
                <w:szCs w:val="28"/>
                <w:lang w:eastAsia="en-US"/>
              </w:rPr>
            </w:pPr>
          </w:p>
        </w:tc>
        <w:tc>
          <w:tcPr>
            <w:tcW w:w="1822" w:type="pct"/>
            <w:tcBorders>
              <w:top w:val="single" w:sz="4" w:space="0" w:color="auto"/>
              <w:bottom w:val="nil"/>
            </w:tcBorders>
          </w:tcPr>
          <w:p w:rsidR="00012125" w:rsidRPr="00044111" w:rsidRDefault="00012125" w:rsidP="00672C2F">
            <w:pPr>
              <w:jc w:val="both"/>
              <w:rPr>
                <w:rFonts w:eastAsia="Times New Roman"/>
                <w:color w:val="000000"/>
                <w:sz w:val="28"/>
                <w:szCs w:val="28"/>
                <w:lang w:eastAsia="en-US"/>
              </w:rPr>
            </w:pPr>
            <w:r w:rsidRPr="00044111">
              <w:rPr>
                <w:rFonts w:eastAsia="Times New Roman"/>
                <w:color w:val="000000"/>
                <w:sz w:val="28"/>
                <w:szCs w:val="28"/>
                <w:lang w:eastAsia="en-US"/>
              </w:rPr>
              <w:t xml:space="preserve">3.2. Подготовка материалов и проведение информационной кампании (взаимодействие со средствами массовой информации) о реализации </w:t>
            </w:r>
            <w:proofErr w:type="gramStart"/>
            <w:r w:rsidRPr="00044111">
              <w:rPr>
                <w:rFonts w:eastAsia="Times New Roman"/>
                <w:color w:val="000000"/>
                <w:sz w:val="28"/>
                <w:szCs w:val="28"/>
                <w:lang w:eastAsia="en-US"/>
              </w:rPr>
              <w:t>апробации механизмов организации оказания муниципальных услуг</w:t>
            </w:r>
            <w:proofErr w:type="gramEnd"/>
            <w:r w:rsidRPr="00044111">
              <w:rPr>
                <w:rFonts w:eastAsia="Times New Roman"/>
                <w:color w:val="000000"/>
                <w:sz w:val="28"/>
                <w:szCs w:val="28"/>
                <w:lang w:eastAsia="en-US"/>
              </w:rPr>
              <w:t xml:space="preserve"> в социальной сфере </w:t>
            </w:r>
            <w:r w:rsidRPr="00044111">
              <w:rPr>
                <w:rFonts w:eastAsia="Times New Roman"/>
                <w:color w:val="000000"/>
                <w:sz w:val="28"/>
                <w:szCs w:val="28"/>
                <w:lang w:eastAsia="en-US"/>
              </w:rPr>
              <w:br/>
              <w:t>(далее – апробация)</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До 1 июля 2023 года</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Материалы подготовлены</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 и МОЦ</w:t>
            </w:r>
          </w:p>
        </w:tc>
      </w:tr>
      <w:tr w:rsidR="00012125" w:rsidRPr="00044111" w:rsidTr="00134643">
        <w:trPr>
          <w:trHeight w:val="1905"/>
        </w:trPr>
        <w:tc>
          <w:tcPr>
            <w:tcW w:w="235" w:type="pct"/>
            <w:vMerge/>
          </w:tcPr>
          <w:p w:rsidR="00012125" w:rsidRPr="00044111" w:rsidRDefault="00012125" w:rsidP="00012125">
            <w:pPr>
              <w:jc w:val="center"/>
              <w:rPr>
                <w:rFonts w:eastAsia="Calibri"/>
                <w:sz w:val="28"/>
                <w:szCs w:val="28"/>
                <w:lang w:eastAsia="en-US"/>
              </w:rPr>
            </w:pPr>
          </w:p>
        </w:tc>
        <w:tc>
          <w:tcPr>
            <w:tcW w:w="1122" w:type="pct"/>
            <w:vMerge/>
          </w:tcPr>
          <w:p w:rsidR="00012125" w:rsidRPr="00044111" w:rsidRDefault="00012125" w:rsidP="00672C2F">
            <w:pPr>
              <w:jc w:val="both"/>
              <w:rPr>
                <w:rFonts w:eastAsia="Times New Roman"/>
                <w:color w:val="000000"/>
                <w:sz w:val="28"/>
                <w:szCs w:val="28"/>
                <w:lang w:eastAsia="en-US"/>
              </w:rPr>
            </w:pPr>
          </w:p>
        </w:tc>
        <w:tc>
          <w:tcPr>
            <w:tcW w:w="1822" w:type="pct"/>
            <w:tcBorders>
              <w:top w:val="single" w:sz="4" w:space="0" w:color="auto"/>
              <w:bottom w:val="nil"/>
            </w:tcBorders>
          </w:tcPr>
          <w:p w:rsidR="00012125" w:rsidRPr="00044111" w:rsidRDefault="00012125" w:rsidP="00672C2F">
            <w:pPr>
              <w:jc w:val="both"/>
              <w:rPr>
                <w:rFonts w:eastAsia="Times New Roman"/>
                <w:color w:val="000000"/>
                <w:sz w:val="28"/>
                <w:szCs w:val="28"/>
                <w:lang w:eastAsia="en-US"/>
              </w:rPr>
            </w:pPr>
            <w:r w:rsidRPr="00044111">
              <w:rPr>
                <w:rFonts w:eastAsia="Times New Roman"/>
                <w:color w:val="000000"/>
                <w:sz w:val="28"/>
                <w:szCs w:val="28"/>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w:t>
            </w:r>
            <w:r w:rsidRPr="00044111">
              <w:rPr>
                <w:rFonts w:eastAsia="Times New Roman"/>
                <w:color w:val="000000"/>
                <w:sz w:val="28"/>
                <w:szCs w:val="28"/>
                <w:lang w:eastAsia="en-US"/>
              </w:rPr>
              <w:lastRenderedPageBreak/>
              <w:t xml:space="preserve">работающим непосредственно с потребителями услуг), вовлекаемыми к участию в апробации </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lastRenderedPageBreak/>
              <w:t>По мере необходимости</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Консультации проведены</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 и МОЦ</w:t>
            </w:r>
          </w:p>
        </w:tc>
      </w:tr>
      <w:tr w:rsidR="00012125" w:rsidRPr="00044111" w:rsidTr="00134643">
        <w:tc>
          <w:tcPr>
            <w:tcW w:w="235" w:type="pct"/>
            <w:vMerge/>
            <w:tcBorders>
              <w:bottom w:val="single" w:sz="4" w:space="0" w:color="auto"/>
            </w:tcBorders>
          </w:tcPr>
          <w:p w:rsidR="00012125" w:rsidRPr="00044111" w:rsidRDefault="00012125" w:rsidP="00012125">
            <w:pPr>
              <w:jc w:val="center"/>
              <w:rPr>
                <w:rFonts w:eastAsia="Calibri"/>
                <w:sz w:val="28"/>
                <w:szCs w:val="28"/>
                <w:lang w:eastAsia="en-US"/>
              </w:rPr>
            </w:pPr>
          </w:p>
        </w:tc>
        <w:tc>
          <w:tcPr>
            <w:tcW w:w="1122" w:type="pct"/>
            <w:vMerge/>
            <w:tcBorders>
              <w:bottom w:val="single" w:sz="4" w:space="0" w:color="auto"/>
            </w:tcBorders>
          </w:tcPr>
          <w:p w:rsidR="00012125" w:rsidRPr="00044111" w:rsidRDefault="00012125" w:rsidP="00672C2F">
            <w:pPr>
              <w:jc w:val="both"/>
              <w:rPr>
                <w:rFonts w:eastAsia="Times New Roman"/>
                <w:color w:val="000000"/>
                <w:sz w:val="28"/>
                <w:szCs w:val="28"/>
                <w:lang w:eastAsia="en-US"/>
              </w:rPr>
            </w:pPr>
          </w:p>
        </w:tc>
        <w:tc>
          <w:tcPr>
            <w:tcW w:w="1822" w:type="pct"/>
            <w:tcBorders>
              <w:top w:val="single" w:sz="4" w:space="0" w:color="auto"/>
              <w:bottom w:val="single" w:sz="4" w:space="0" w:color="auto"/>
            </w:tcBorders>
          </w:tcPr>
          <w:p w:rsidR="00012125" w:rsidRPr="00044111" w:rsidRDefault="00012125" w:rsidP="00672C2F">
            <w:pPr>
              <w:autoSpaceDE w:val="0"/>
              <w:autoSpaceDN w:val="0"/>
              <w:adjustRightInd w:val="0"/>
              <w:jc w:val="both"/>
              <w:rPr>
                <w:rFonts w:eastAsia="Times New Roman"/>
                <w:color w:val="000000"/>
                <w:sz w:val="28"/>
                <w:szCs w:val="28"/>
                <w:lang w:eastAsia="en-US"/>
              </w:rPr>
            </w:pPr>
            <w:r w:rsidRPr="00044111">
              <w:rPr>
                <w:rFonts w:eastAsia="Times New Roman"/>
                <w:color w:val="000000"/>
                <w:sz w:val="28"/>
                <w:szCs w:val="28"/>
                <w:lang w:eastAsia="en-US"/>
              </w:rPr>
              <w:t xml:space="preserve">3.4. Подготовка </w:t>
            </w:r>
            <w:proofErr w:type="gramStart"/>
            <w:r w:rsidRPr="00044111">
              <w:rPr>
                <w:rFonts w:eastAsia="Times New Roman"/>
                <w:color w:val="000000"/>
                <w:sz w:val="28"/>
                <w:szCs w:val="28"/>
                <w:lang w:eastAsia="en-US"/>
              </w:rPr>
              <w:t xml:space="preserve">плана мероприятий органа местного самоуправления </w:t>
            </w:r>
            <w:r>
              <w:rPr>
                <w:rFonts w:eastAsia="Calibri"/>
                <w:sz w:val="28"/>
                <w:szCs w:val="28"/>
                <w:lang w:eastAsia="en-US"/>
              </w:rPr>
              <w:t>Волчанского городского округа</w:t>
            </w:r>
            <w:proofErr w:type="gramEnd"/>
            <w:r>
              <w:rPr>
                <w:rFonts w:eastAsia="Calibri"/>
                <w:sz w:val="28"/>
                <w:szCs w:val="28"/>
                <w:lang w:eastAsia="en-US"/>
              </w:rPr>
              <w:t xml:space="preserve"> </w:t>
            </w:r>
            <w:r w:rsidRPr="00044111">
              <w:rPr>
                <w:rFonts w:eastAsia="Times New Roman"/>
                <w:color w:val="000000"/>
                <w:sz w:val="28"/>
                <w:szCs w:val="28"/>
                <w:lang w:eastAsia="en-US"/>
              </w:rPr>
              <w:t>по освещению в средствах массовой информации реализации Федерального закона № 189-ФЗ</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До 31 марта 2023 года</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План мероприятий утвержден</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w:t>
            </w:r>
          </w:p>
        </w:tc>
      </w:tr>
      <w:tr w:rsidR="00012125" w:rsidRPr="00044111" w:rsidTr="00134643">
        <w:tc>
          <w:tcPr>
            <w:tcW w:w="235" w:type="pct"/>
            <w:tcBorders>
              <w:right w:val="single" w:sz="4" w:space="0" w:color="auto"/>
            </w:tcBorders>
            <w:shd w:val="clear" w:color="auto" w:fill="FFFFFF"/>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4.</w:t>
            </w:r>
          </w:p>
        </w:tc>
        <w:tc>
          <w:tcPr>
            <w:tcW w:w="1122" w:type="pct"/>
            <w:tcBorders>
              <w:top w:val="single" w:sz="4" w:space="0" w:color="auto"/>
              <w:left w:val="single" w:sz="4" w:space="0" w:color="auto"/>
              <w:right w:val="single" w:sz="4" w:space="0" w:color="auto"/>
            </w:tcBorders>
            <w:shd w:val="clear" w:color="auto" w:fill="FFFFFF"/>
          </w:tcPr>
          <w:p w:rsidR="00012125" w:rsidRPr="00044111" w:rsidRDefault="00012125" w:rsidP="00672C2F">
            <w:pPr>
              <w:contextualSpacing/>
              <w:jc w:val="both"/>
              <w:rPr>
                <w:rFonts w:eastAsia="Calibri"/>
                <w:sz w:val="28"/>
                <w:szCs w:val="28"/>
                <w:lang w:eastAsia="en-US"/>
              </w:rPr>
            </w:pPr>
            <w:r w:rsidRPr="00044111">
              <w:rPr>
                <w:rFonts w:eastAsia="Calibri"/>
                <w:sz w:val="28"/>
                <w:szCs w:val="28"/>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822" w:type="pct"/>
            <w:tcBorders>
              <w:top w:val="single" w:sz="4" w:space="0" w:color="auto"/>
              <w:left w:val="single" w:sz="4" w:space="0" w:color="auto"/>
              <w:bottom w:val="nil"/>
            </w:tcBorders>
          </w:tcPr>
          <w:p w:rsidR="00012125" w:rsidRPr="00044111" w:rsidRDefault="00012125" w:rsidP="00672C2F">
            <w:pPr>
              <w:contextualSpacing/>
              <w:jc w:val="both"/>
              <w:rPr>
                <w:rFonts w:eastAsia="Calibri"/>
                <w:sz w:val="28"/>
                <w:szCs w:val="28"/>
                <w:lang w:eastAsia="en-US"/>
              </w:rPr>
            </w:pPr>
            <w:r w:rsidRPr="00044111">
              <w:rPr>
                <w:rFonts w:eastAsia="Times New Roman"/>
                <w:sz w:val="28"/>
                <w:szCs w:val="28"/>
                <w:lang w:eastAsia="en-US"/>
              </w:rPr>
              <w:t xml:space="preserve">4.1. Формирование, утверждение и размещение муниципального социального заказа на оказание </w:t>
            </w:r>
            <w:r w:rsidRPr="00044111">
              <w:rPr>
                <w:rFonts w:eastAsia="Times New Roman"/>
                <w:color w:val="000000"/>
                <w:sz w:val="28"/>
                <w:szCs w:val="28"/>
                <w:lang w:eastAsia="en-US"/>
              </w:rPr>
              <w:t xml:space="preserve">муниципальной услуги «Реализация дополнительных общеразвивающих программ» </w:t>
            </w:r>
          </w:p>
        </w:tc>
        <w:tc>
          <w:tcPr>
            <w:tcW w:w="525" w:type="pct"/>
          </w:tcPr>
          <w:p w:rsidR="00012125" w:rsidRPr="00044111" w:rsidRDefault="00012125" w:rsidP="00012125">
            <w:pPr>
              <w:jc w:val="center"/>
              <w:rPr>
                <w:rFonts w:eastAsia="Calibri"/>
                <w:b/>
                <w:bCs/>
                <w:sz w:val="28"/>
                <w:szCs w:val="28"/>
                <w:lang w:eastAsia="en-US"/>
              </w:rPr>
            </w:pPr>
            <w:r w:rsidRPr="00044111">
              <w:rPr>
                <w:rFonts w:eastAsia="Calibri"/>
                <w:b/>
                <w:bCs/>
                <w:sz w:val="28"/>
                <w:szCs w:val="28"/>
                <w:lang w:eastAsia="en-US"/>
              </w:rPr>
              <w:t>До 1 марта 2023 года далее ежегодно до 1 января</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Муниципальный социальный заказ утвержден и размещен</w:t>
            </w:r>
          </w:p>
        </w:tc>
        <w:tc>
          <w:tcPr>
            <w:tcW w:w="670" w:type="pct"/>
          </w:tcPr>
          <w:p w:rsidR="00012125" w:rsidRPr="00044111" w:rsidRDefault="002E20F1" w:rsidP="002E20F1">
            <w:pPr>
              <w:jc w:val="both"/>
              <w:rPr>
                <w:rFonts w:eastAsia="Calibri"/>
                <w:color w:val="000000"/>
                <w:sz w:val="28"/>
                <w:szCs w:val="28"/>
                <w:lang w:eastAsia="en-US"/>
              </w:rPr>
            </w:pPr>
            <w:r>
              <w:rPr>
                <w:sz w:val="28"/>
                <w:szCs w:val="28"/>
                <w:lang w:eastAsia="en-US"/>
              </w:rPr>
              <w:t xml:space="preserve">МОУО – Отдел образования ВГО </w:t>
            </w:r>
          </w:p>
        </w:tc>
      </w:tr>
      <w:tr w:rsidR="00012125" w:rsidRPr="00044111" w:rsidTr="00134643">
        <w:tc>
          <w:tcPr>
            <w:tcW w:w="1357" w:type="pct"/>
            <w:gridSpan w:val="2"/>
            <w:vMerge w:val="restar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 xml:space="preserve">5. Отбор исполнителей услуг (в случае </w:t>
            </w:r>
            <w:proofErr w:type="gramStart"/>
            <w:r w:rsidRPr="00044111">
              <w:rPr>
                <w:rFonts w:eastAsia="Calibri"/>
                <w:sz w:val="28"/>
                <w:szCs w:val="28"/>
                <w:lang w:eastAsia="en-US"/>
              </w:rPr>
              <w:t>выбора способа отбора исполнителей услуг</w:t>
            </w:r>
            <w:proofErr w:type="gramEnd"/>
            <w:r w:rsidRPr="00044111">
              <w:rPr>
                <w:rFonts w:eastAsia="Calibri"/>
                <w:sz w:val="28"/>
                <w:szCs w:val="28"/>
                <w:lang w:eastAsia="en-US"/>
              </w:rPr>
              <w:t>)</w:t>
            </w:r>
          </w:p>
          <w:p w:rsidR="00012125" w:rsidRPr="00044111" w:rsidRDefault="00012125" w:rsidP="00012125">
            <w:pPr>
              <w:jc w:val="center"/>
              <w:rPr>
                <w:rFonts w:eastAsia="Calibri"/>
                <w:sz w:val="28"/>
                <w:szCs w:val="28"/>
                <w:lang w:eastAsia="en-US"/>
              </w:rPr>
            </w:pPr>
          </w:p>
        </w:tc>
        <w:tc>
          <w:tcPr>
            <w:tcW w:w="1822" w:type="pct"/>
            <w:tcBorders>
              <w:top w:val="single" w:sz="4" w:space="0" w:color="auto"/>
              <w:bottom w:val="single" w:sz="4" w:space="0" w:color="auto"/>
            </w:tcBorders>
          </w:tcPr>
          <w:p w:rsidR="00012125" w:rsidRPr="00044111" w:rsidRDefault="00012125" w:rsidP="00672C2F">
            <w:pPr>
              <w:jc w:val="both"/>
              <w:rPr>
                <w:rFonts w:eastAsia="Times New Roman"/>
                <w:sz w:val="28"/>
                <w:szCs w:val="28"/>
                <w:lang w:eastAsia="en-US"/>
              </w:rPr>
            </w:pPr>
            <w:r w:rsidRPr="00044111">
              <w:rPr>
                <w:rFonts w:eastAsia="Times New Roman"/>
                <w:sz w:val="28"/>
                <w:szCs w:val="28"/>
                <w:lang w:eastAsia="en-US"/>
              </w:rPr>
              <w:t>5.1. Формирование реестра исполнителей (по заявке, основанием является лицензия)</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До 15 августа 2023 года</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Реестр сформирован</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w:t>
            </w:r>
          </w:p>
        </w:tc>
      </w:tr>
      <w:tr w:rsidR="00012125" w:rsidRPr="00044111" w:rsidTr="00134643">
        <w:tc>
          <w:tcPr>
            <w:tcW w:w="1357" w:type="pct"/>
            <w:gridSpan w:val="2"/>
            <w:vMerge/>
          </w:tcPr>
          <w:p w:rsidR="00012125" w:rsidRPr="00044111" w:rsidRDefault="00012125" w:rsidP="00012125">
            <w:pPr>
              <w:jc w:val="center"/>
              <w:rPr>
                <w:rFonts w:eastAsia="Times New Roman"/>
                <w:sz w:val="28"/>
                <w:szCs w:val="28"/>
                <w:lang w:eastAsia="en-US"/>
              </w:rPr>
            </w:pPr>
          </w:p>
        </w:tc>
        <w:tc>
          <w:tcPr>
            <w:tcW w:w="1822" w:type="pct"/>
            <w:tcBorders>
              <w:top w:val="single" w:sz="4" w:space="0" w:color="auto"/>
              <w:bottom w:val="single" w:sz="4" w:space="0" w:color="auto"/>
            </w:tcBorders>
          </w:tcPr>
          <w:p w:rsidR="00012125" w:rsidRPr="00044111" w:rsidRDefault="00012125" w:rsidP="006667FC">
            <w:pPr>
              <w:jc w:val="both"/>
              <w:rPr>
                <w:rFonts w:eastAsia="Times New Roman"/>
                <w:color w:val="000000"/>
                <w:sz w:val="28"/>
                <w:szCs w:val="28"/>
                <w:lang w:eastAsia="en-US"/>
              </w:rPr>
            </w:pPr>
            <w:r w:rsidRPr="00044111">
              <w:rPr>
                <w:rFonts w:eastAsia="Times New Roman"/>
                <w:sz w:val="28"/>
                <w:szCs w:val="28"/>
                <w:lang w:eastAsia="en-US"/>
              </w:rPr>
              <w:t xml:space="preserve">5.2. </w:t>
            </w:r>
            <w:proofErr w:type="gramStart"/>
            <w:r w:rsidRPr="00044111">
              <w:rPr>
                <w:rFonts w:eastAsia="Times New Roman"/>
                <w:sz w:val="28"/>
                <w:szCs w:val="28"/>
                <w:lang w:eastAsia="en-US"/>
              </w:rPr>
              <w:t>З</w:t>
            </w:r>
            <w:r w:rsidRPr="00044111">
              <w:rPr>
                <w:rFonts w:eastAsia="Times New Roman"/>
                <w:color w:val="000000"/>
                <w:sz w:val="28"/>
                <w:szCs w:val="28"/>
                <w:lang w:eastAsia="en-US"/>
              </w:rPr>
              <w:t xml:space="preserve">аключение </w:t>
            </w:r>
            <w:r w:rsidRPr="00044111">
              <w:rPr>
                <w:sz w:val="28"/>
                <w:szCs w:val="28"/>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044111">
              <w:rPr>
                <w:rFonts w:eastAsia="Times New Roman"/>
                <w:color w:val="000000"/>
                <w:sz w:val="28"/>
                <w:szCs w:val="28"/>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w:t>
            </w:r>
            <w:r w:rsidRPr="00044111">
              <w:rPr>
                <w:rFonts w:eastAsia="Times New Roman"/>
                <w:color w:val="000000"/>
                <w:sz w:val="28"/>
                <w:szCs w:val="28"/>
                <w:lang w:eastAsia="en-US"/>
              </w:rPr>
              <w:lastRenderedPageBreak/>
              <w:t xml:space="preserve">программ» утвержденного </w:t>
            </w:r>
            <w:r w:rsidR="006667FC">
              <w:rPr>
                <w:rFonts w:eastAsia="Times New Roman"/>
                <w:color w:val="000000"/>
                <w:sz w:val="28"/>
                <w:szCs w:val="28"/>
                <w:lang w:eastAsia="en-US"/>
              </w:rPr>
              <w:t>Муниципальным органом, осуществляющим управление в сфере образования – Отдел образования Волчанского городского округа</w:t>
            </w:r>
            <w:r w:rsidRPr="00044111">
              <w:rPr>
                <w:rFonts w:eastAsia="Times New Roman"/>
                <w:color w:val="000000"/>
                <w:sz w:val="28"/>
                <w:szCs w:val="28"/>
                <w:lang w:eastAsia="en-US"/>
              </w:rPr>
              <w:t xml:space="preserve"> на 2023 год </w:t>
            </w:r>
            <w:proofErr w:type="gramEnd"/>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lastRenderedPageBreak/>
              <w:t>До 15 августа 2023 года</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Соглашения заключены</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w:t>
            </w:r>
          </w:p>
        </w:tc>
      </w:tr>
      <w:tr w:rsidR="00012125" w:rsidRPr="00044111" w:rsidTr="00134643">
        <w:tc>
          <w:tcPr>
            <w:tcW w:w="1357" w:type="pct"/>
            <w:gridSpan w:val="2"/>
            <w:vMerge/>
          </w:tcPr>
          <w:p w:rsidR="00012125" w:rsidRPr="00044111" w:rsidRDefault="00012125" w:rsidP="00012125">
            <w:pPr>
              <w:jc w:val="center"/>
              <w:rPr>
                <w:rFonts w:eastAsia="Times New Roman"/>
                <w:sz w:val="28"/>
                <w:szCs w:val="28"/>
                <w:lang w:eastAsia="en-US"/>
              </w:rPr>
            </w:pPr>
          </w:p>
        </w:tc>
        <w:tc>
          <w:tcPr>
            <w:tcW w:w="1822" w:type="pct"/>
            <w:tcBorders>
              <w:top w:val="single" w:sz="4" w:space="0" w:color="auto"/>
              <w:bottom w:val="single" w:sz="4" w:space="0" w:color="auto"/>
            </w:tcBorders>
          </w:tcPr>
          <w:p w:rsidR="00012125" w:rsidRPr="00044111" w:rsidRDefault="00012125" w:rsidP="00672C2F">
            <w:pPr>
              <w:jc w:val="both"/>
              <w:rPr>
                <w:rFonts w:eastAsia="Times New Roman"/>
                <w:sz w:val="28"/>
                <w:szCs w:val="28"/>
                <w:lang w:eastAsia="en-US"/>
              </w:rPr>
            </w:pPr>
            <w:r w:rsidRPr="00044111">
              <w:rPr>
                <w:rFonts w:eastAsia="Times New Roman"/>
                <w:sz w:val="28"/>
                <w:szCs w:val="28"/>
                <w:lang w:eastAsia="en-US"/>
              </w:rPr>
              <w:t xml:space="preserve">5.3. Обеспечение формирования в электронном виде социальных сертификатов на получение муниципальной услуги </w:t>
            </w:r>
            <w:r w:rsidRPr="00044111">
              <w:rPr>
                <w:rFonts w:eastAsia="Times New Roman"/>
                <w:color w:val="000000"/>
                <w:sz w:val="28"/>
                <w:szCs w:val="28"/>
                <w:lang w:eastAsia="en-US"/>
              </w:rPr>
              <w:t xml:space="preserve">«Реализация дополнительных общеразвивающих программ» </w:t>
            </w:r>
            <w:r w:rsidRPr="00044111">
              <w:rPr>
                <w:rFonts w:eastAsia="Times New Roman"/>
                <w:sz w:val="28"/>
                <w:szCs w:val="28"/>
                <w:lang w:eastAsia="en-US"/>
              </w:rPr>
              <w:t>и реестра их получателей</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До 1 сентября 2023 года</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Сертификаты сформированы</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w:t>
            </w:r>
          </w:p>
        </w:tc>
      </w:tr>
      <w:tr w:rsidR="00012125" w:rsidRPr="00044111" w:rsidTr="00134643">
        <w:tc>
          <w:tcPr>
            <w:tcW w:w="1357" w:type="pct"/>
            <w:gridSpan w:val="2"/>
            <w:vMerge/>
          </w:tcPr>
          <w:p w:rsidR="00012125" w:rsidRPr="00044111" w:rsidRDefault="00012125" w:rsidP="00012125">
            <w:pPr>
              <w:jc w:val="center"/>
              <w:rPr>
                <w:rFonts w:eastAsia="Times New Roman"/>
                <w:sz w:val="28"/>
                <w:szCs w:val="28"/>
                <w:lang w:eastAsia="en-US"/>
              </w:rPr>
            </w:pPr>
          </w:p>
        </w:tc>
        <w:tc>
          <w:tcPr>
            <w:tcW w:w="1822" w:type="pct"/>
            <w:tcBorders>
              <w:top w:val="single" w:sz="4" w:space="0" w:color="auto"/>
              <w:bottom w:val="single" w:sz="4" w:space="0" w:color="auto"/>
            </w:tcBorders>
          </w:tcPr>
          <w:p w:rsidR="00012125" w:rsidRPr="00044111" w:rsidRDefault="00012125" w:rsidP="00672C2F">
            <w:pPr>
              <w:jc w:val="both"/>
              <w:rPr>
                <w:rFonts w:eastAsia="Times New Roman"/>
                <w:sz w:val="28"/>
                <w:szCs w:val="28"/>
                <w:lang w:eastAsia="en-US"/>
              </w:rPr>
            </w:pPr>
            <w:r w:rsidRPr="00044111">
              <w:rPr>
                <w:rFonts w:eastAsia="Times New Roman"/>
                <w:sz w:val="28"/>
                <w:szCs w:val="28"/>
                <w:lang w:eastAsia="en-US"/>
              </w:rPr>
              <w:t xml:space="preserve">5.4. Проведение отбора исполнителей муниципальной услуги </w:t>
            </w:r>
            <w:r w:rsidRPr="00044111">
              <w:rPr>
                <w:rFonts w:eastAsia="Times New Roman"/>
                <w:color w:val="000000"/>
                <w:sz w:val="28"/>
                <w:szCs w:val="28"/>
                <w:lang w:eastAsia="en-US"/>
              </w:rPr>
              <w:t>«Реализация дополнительных общеразвивающих программ»</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С 1 сентября 2023 года</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Отбор проведен</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w:t>
            </w:r>
          </w:p>
        </w:tc>
      </w:tr>
      <w:tr w:rsidR="00012125" w:rsidRPr="00044111" w:rsidTr="00134643">
        <w:trPr>
          <w:trHeight w:val="916"/>
        </w:trPr>
        <w:tc>
          <w:tcPr>
            <w:tcW w:w="235" w:type="pct"/>
            <w:vMerge w:val="restart"/>
            <w:tcBorders>
              <w:top w:val="single" w:sz="4" w:space="0" w:color="auto"/>
            </w:tcBorders>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6.</w:t>
            </w:r>
          </w:p>
        </w:tc>
        <w:tc>
          <w:tcPr>
            <w:tcW w:w="1122" w:type="pct"/>
            <w:vMerge w:val="restart"/>
            <w:tcBorders>
              <w:top w:val="single" w:sz="4" w:space="0" w:color="auto"/>
            </w:tcBorders>
          </w:tcPr>
          <w:p w:rsidR="00012125" w:rsidRPr="00044111" w:rsidRDefault="00012125" w:rsidP="00672C2F">
            <w:pPr>
              <w:jc w:val="both"/>
              <w:rPr>
                <w:rFonts w:eastAsia="Calibri"/>
                <w:sz w:val="28"/>
                <w:szCs w:val="28"/>
                <w:lang w:eastAsia="en-US"/>
              </w:rPr>
            </w:pPr>
            <w:r w:rsidRPr="00044111">
              <w:rPr>
                <w:rFonts w:eastAsia="Calibri"/>
                <w:sz w:val="28"/>
                <w:szCs w:val="28"/>
                <w:lang w:eastAsia="en-US"/>
              </w:rPr>
              <w:t xml:space="preserve">Система мониторинга и оценки результатов оказания муниципальных услуг </w:t>
            </w:r>
          </w:p>
        </w:tc>
        <w:tc>
          <w:tcPr>
            <w:tcW w:w="1822" w:type="pct"/>
            <w:tcBorders>
              <w:top w:val="single" w:sz="4" w:space="0" w:color="auto"/>
              <w:bottom w:val="nil"/>
            </w:tcBorders>
          </w:tcPr>
          <w:p w:rsidR="00012125" w:rsidRPr="00044111" w:rsidRDefault="00012125" w:rsidP="00672C2F">
            <w:pPr>
              <w:jc w:val="both"/>
              <w:rPr>
                <w:rFonts w:eastAsia="Calibri"/>
                <w:sz w:val="28"/>
                <w:szCs w:val="28"/>
                <w:lang w:eastAsia="en-US"/>
              </w:rPr>
            </w:pPr>
            <w:r w:rsidRPr="00044111">
              <w:rPr>
                <w:rFonts w:eastAsia="Calibri"/>
                <w:sz w:val="28"/>
                <w:szCs w:val="28"/>
                <w:lang w:eastAsia="en-US"/>
              </w:rPr>
              <w:t>6.1. Организация конференции по вопросам системы мониторинга и оценки результатов оказания муниципальных услуг</w:t>
            </w:r>
          </w:p>
        </w:tc>
        <w:tc>
          <w:tcPr>
            <w:tcW w:w="525" w:type="pct"/>
          </w:tcPr>
          <w:p w:rsidR="00012125" w:rsidRPr="00044111" w:rsidRDefault="00677BA3" w:rsidP="00012125">
            <w:pPr>
              <w:jc w:val="center"/>
              <w:rPr>
                <w:rFonts w:eastAsia="Calibri"/>
                <w:color w:val="000000"/>
                <w:sz w:val="28"/>
                <w:szCs w:val="28"/>
                <w:lang w:eastAsia="en-US"/>
              </w:rPr>
            </w:pPr>
            <w:r>
              <w:rPr>
                <w:rFonts w:eastAsia="Calibri"/>
                <w:color w:val="000000"/>
                <w:sz w:val="28"/>
                <w:szCs w:val="28"/>
                <w:lang w:eastAsia="en-US"/>
              </w:rPr>
              <w:t>Декабрь 2023 года</w:t>
            </w:r>
          </w:p>
        </w:tc>
        <w:tc>
          <w:tcPr>
            <w:tcW w:w="626"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Конференция проведена</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 и МОЦ</w:t>
            </w:r>
          </w:p>
        </w:tc>
      </w:tr>
      <w:tr w:rsidR="00012125" w:rsidRPr="00044111" w:rsidTr="00134643">
        <w:tc>
          <w:tcPr>
            <w:tcW w:w="235" w:type="pct"/>
            <w:vMerge/>
            <w:tcBorders>
              <w:bottom w:val="single" w:sz="4" w:space="0" w:color="auto"/>
            </w:tcBorders>
          </w:tcPr>
          <w:p w:rsidR="00012125" w:rsidRPr="002E20F1" w:rsidRDefault="00012125" w:rsidP="00012125">
            <w:pPr>
              <w:jc w:val="center"/>
              <w:rPr>
                <w:rFonts w:eastAsia="Calibri"/>
                <w:sz w:val="28"/>
                <w:szCs w:val="28"/>
                <w:lang w:eastAsia="en-US"/>
              </w:rPr>
            </w:pPr>
          </w:p>
        </w:tc>
        <w:tc>
          <w:tcPr>
            <w:tcW w:w="1122" w:type="pct"/>
            <w:vMerge/>
            <w:tcBorders>
              <w:bottom w:val="nil"/>
            </w:tcBorders>
          </w:tcPr>
          <w:p w:rsidR="00012125" w:rsidRPr="00044111" w:rsidRDefault="00012125" w:rsidP="00672C2F">
            <w:pPr>
              <w:jc w:val="both"/>
              <w:rPr>
                <w:rFonts w:eastAsia="Calibri"/>
                <w:b/>
                <w:sz w:val="28"/>
                <w:szCs w:val="28"/>
                <w:lang w:eastAsia="en-US"/>
              </w:rPr>
            </w:pPr>
          </w:p>
        </w:tc>
        <w:tc>
          <w:tcPr>
            <w:tcW w:w="1822" w:type="pct"/>
            <w:tcBorders>
              <w:top w:val="single" w:sz="4" w:space="0" w:color="auto"/>
              <w:bottom w:val="nil"/>
            </w:tcBorders>
          </w:tcPr>
          <w:p w:rsidR="00012125" w:rsidRPr="00044111" w:rsidRDefault="00012125" w:rsidP="00672C2F">
            <w:pPr>
              <w:jc w:val="both"/>
              <w:rPr>
                <w:rFonts w:eastAsia="Calibri"/>
                <w:sz w:val="28"/>
                <w:szCs w:val="28"/>
                <w:lang w:eastAsia="en-US"/>
              </w:rPr>
            </w:pPr>
            <w:r w:rsidRPr="00044111">
              <w:rPr>
                <w:rFonts w:eastAsia="Calibri"/>
                <w:sz w:val="28"/>
                <w:szCs w:val="28"/>
                <w:lang w:eastAsia="en-US"/>
              </w:rPr>
              <w:t>6.2. Разработка системы мониторинга и оценки результатов оказания муниципальных услуг</w:t>
            </w:r>
          </w:p>
        </w:tc>
        <w:tc>
          <w:tcPr>
            <w:tcW w:w="525" w:type="pct"/>
          </w:tcPr>
          <w:p w:rsidR="00012125" w:rsidRPr="00044111" w:rsidRDefault="00677BA3" w:rsidP="00012125">
            <w:pPr>
              <w:jc w:val="center"/>
              <w:rPr>
                <w:rFonts w:eastAsia="Calibri"/>
                <w:color w:val="000000"/>
                <w:sz w:val="28"/>
                <w:szCs w:val="28"/>
                <w:lang w:eastAsia="en-US"/>
              </w:rPr>
            </w:pPr>
            <w:r>
              <w:rPr>
                <w:rFonts w:eastAsia="Calibri"/>
                <w:color w:val="000000"/>
                <w:sz w:val="28"/>
                <w:szCs w:val="28"/>
                <w:lang w:eastAsia="en-US"/>
              </w:rPr>
              <w:t>Декабрь 2023 – январь 2024</w:t>
            </w:r>
          </w:p>
        </w:tc>
        <w:tc>
          <w:tcPr>
            <w:tcW w:w="626"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Методические рекомендации по системе мониторинга и оценке результатов оказания муниципальных услуг утверждены</w:t>
            </w:r>
          </w:p>
        </w:tc>
        <w:tc>
          <w:tcPr>
            <w:tcW w:w="670" w:type="pct"/>
          </w:tcPr>
          <w:p w:rsidR="002E20F1" w:rsidRDefault="002E20F1" w:rsidP="00672C2F">
            <w:pPr>
              <w:jc w:val="both"/>
              <w:rPr>
                <w:sz w:val="28"/>
                <w:szCs w:val="28"/>
                <w:lang w:eastAsia="en-US"/>
              </w:rPr>
            </w:pPr>
            <w:r>
              <w:rPr>
                <w:sz w:val="28"/>
                <w:szCs w:val="28"/>
                <w:lang w:eastAsia="en-US"/>
              </w:rPr>
              <w:t>МОУО – Отдел образования ВГО;</w:t>
            </w:r>
          </w:p>
          <w:p w:rsidR="00012125" w:rsidRDefault="002E20F1" w:rsidP="00672C2F">
            <w:pPr>
              <w:jc w:val="both"/>
              <w:rPr>
                <w:sz w:val="28"/>
                <w:szCs w:val="28"/>
                <w:lang w:eastAsia="en-US"/>
              </w:rPr>
            </w:pPr>
            <w:r>
              <w:rPr>
                <w:sz w:val="28"/>
                <w:szCs w:val="28"/>
                <w:lang w:eastAsia="en-US"/>
              </w:rPr>
              <w:t>МОЦ;</w:t>
            </w:r>
          </w:p>
          <w:p w:rsidR="002E20F1" w:rsidRPr="00044111" w:rsidRDefault="002E20F1" w:rsidP="00672C2F">
            <w:pPr>
              <w:jc w:val="both"/>
              <w:rPr>
                <w:rFonts w:eastAsia="Calibri"/>
                <w:color w:val="000000"/>
                <w:sz w:val="28"/>
                <w:szCs w:val="28"/>
                <w:lang w:eastAsia="en-US"/>
              </w:rPr>
            </w:pPr>
            <w:r>
              <w:rPr>
                <w:sz w:val="28"/>
                <w:szCs w:val="28"/>
                <w:lang w:eastAsia="en-US"/>
              </w:rPr>
              <w:t>Образовательные учреждения Волчанского ГО</w:t>
            </w:r>
          </w:p>
        </w:tc>
      </w:tr>
      <w:tr w:rsidR="00012125" w:rsidRPr="00044111" w:rsidTr="00134643">
        <w:tc>
          <w:tcPr>
            <w:tcW w:w="235" w:type="pct"/>
            <w:vMerge w:val="restart"/>
            <w:tcBorders>
              <w:top w:val="single" w:sz="4" w:space="0" w:color="auto"/>
            </w:tcBorders>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7.</w:t>
            </w:r>
          </w:p>
        </w:tc>
        <w:tc>
          <w:tcPr>
            <w:tcW w:w="1122" w:type="pct"/>
            <w:vMerge w:val="restart"/>
            <w:tcBorders>
              <w:top w:val="single" w:sz="4" w:space="0" w:color="auto"/>
            </w:tcBorders>
          </w:tcPr>
          <w:p w:rsidR="00012125" w:rsidRPr="00044111" w:rsidRDefault="00012125" w:rsidP="00672C2F">
            <w:pPr>
              <w:contextualSpacing/>
              <w:jc w:val="both"/>
              <w:rPr>
                <w:rFonts w:eastAsia="Calibri"/>
                <w:sz w:val="28"/>
                <w:szCs w:val="28"/>
                <w:lang w:eastAsia="en-US"/>
              </w:rPr>
            </w:pPr>
            <w:r w:rsidRPr="00044111">
              <w:rPr>
                <w:rFonts w:eastAsia="Calibri"/>
                <w:sz w:val="28"/>
                <w:szCs w:val="28"/>
                <w:lang w:eastAsia="en-US"/>
              </w:rPr>
              <w:t>Оценка результатов</w:t>
            </w:r>
          </w:p>
          <w:p w:rsidR="00012125" w:rsidRPr="00044111" w:rsidRDefault="00012125" w:rsidP="00672C2F">
            <w:pPr>
              <w:contextualSpacing/>
              <w:jc w:val="both"/>
              <w:rPr>
                <w:rFonts w:eastAsia="Times New Roman"/>
                <w:sz w:val="28"/>
                <w:szCs w:val="28"/>
                <w:lang w:eastAsia="en-US"/>
              </w:rPr>
            </w:pPr>
            <w:r w:rsidRPr="00044111">
              <w:rPr>
                <w:rFonts w:eastAsia="Calibri"/>
                <w:sz w:val="28"/>
                <w:szCs w:val="28"/>
                <w:lang w:eastAsia="en-US"/>
              </w:rPr>
              <w:t>апробации</w:t>
            </w:r>
          </w:p>
        </w:tc>
        <w:tc>
          <w:tcPr>
            <w:tcW w:w="1822" w:type="pct"/>
            <w:tcBorders>
              <w:top w:val="single" w:sz="4" w:space="0" w:color="auto"/>
              <w:bottom w:val="single" w:sz="4" w:space="0" w:color="auto"/>
            </w:tcBorders>
          </w:tcPr>
          <w:p w:rsidR="00012125" w:rsidRPr="00044111" w:rsidRDefault="00012125" w:rsidP="00672C2F">
            <w:pPr>
              <w:contextualSpacing/>
              <w:jc w:val="both"/>
              <w:rPr>
                <w:rFonts w:eastAsia="Times New Roman"/>
                <w:sz w:val="28"/>
                <w:szCs w:val="28"/>
                <w:lang w:eastAsia="en-US"/>
              </w:rPr>
            </w:pPr>
            <w:r w:rsidRPr="00044111">
              <w:rPr>
                <w:rFonts w:eastAsia="Times New Roman"/>
                <w:sz w:val="28"/>
                <w:szCs w:val="28"/>
                <w:lang w:eastAsia="en-US"/>
              </w:rPr>
              <w:t xml:space="preserve">7.1. Подготовка информации о реализации мероприятий, </w:t>
            </w:r>
            <w:r w:rsidRPr="00044111">
              <w:rPr>
                <w:rFonts w:eastAsia="Calibri"/>
                <w:sz w:val="28"/>
                <w:szCs w:val="28"/>
                <w:lang w:eastAsia="en-US"/>
              </w:rPr>
              <w:t xml:space="preserve">сфере апробации механизмов организации оказания муниципальных </w:t>
            </w:r>
            <w:r w:rsidRPr="00044111">
              <w:rPr>
                <w:rFonts w:eastAsia="Calibri"/>
                <w:sz w:val="28"/>
                <w:szCs w:val="28"/>
                <w:lang w:eastAsia="en-US"/>
              </w:rPr>
              <w:lastRenderedPageBreak/>
              <w:t xml:space="preserve">(муниципальных) услуг в социальной сфере в соответствии с Федеральным законом </w:t>
            </w:r>
            <w:r w:rsidRPr="00044111">
              <w:rPr>
                <w:rFonts w:eastAsia="Calibri"/>
                <w:sz w:val="28"/>
                <w:szCs w:val="28"/>
                <w:lang w:eastAsia="en-US"/>
              </w:rPr>
              <w:br/>
              <w:t xml:space="preserve">«О государственном (муниципальном) социальном заказе на оказание государственных (муниципальных) услуг в социальной сфере» </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lastRenderedPageBreak/>
              <w:t>2025 год</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Информация подготовлена</w:t>
            </w:r>
          </w:p>
        </w:tc>
        <w:tc>
          <w:tcPr>
            <w:tcW w:w="670" w:type="pct"/>
          </w:tcPr>
          <w:p w:rsidR="00012125" w:rsidRPr="00044111" w:rsidRDefault="002E20F1" w:rsidP="00672C2F">
            <w:pPr>
              <w:jc w:val="both"/>
              <w:rPr>
                <w:rFonts w:eastAsia="Calibri"/>
                <w:color w:val="000000"/>
                <w:sz w:val="28"/>
                <w:szCs w:val="28"/>
                <w:lang w:eastAsia="en-US"/>
              </w:rPr>
            </w:pPr>
            <w:r>
              <w:rPr>
                <w:sz w:val="28"/>
                <w:szCs w:val="28"/>
                <w:lang w:eastAsia="en-US"/>
              </w:rPr>
              <w:t>МОУО – Отдел образования ВГО и МОЦ</w:t>
            </w:r>
          </w:p>
        </w:tc>
      </w:tr>
      <w:tr w:rsidR="00012125" w:rsidRPr="00044111" w:rsidTr="00134643">
        <w:tc>
          <w:tcPr>
            <w:tcW w:w="235" w:type="pct"/>
            <w:vMerge/>
            <w:tcBorders>
              <w:bottom w:val="single" w:sz="4" w:space="0" w:color="auto"/>
            </w:tcBorders>
          </w:tcPr>
          <w:p w:rsidR="00012125" w:rsidRPr="00044111" w:rsidRDefault="00012125" w:rsidP="00012125">
            <w:pPr>
              <w:jc w:val="center"/>
              <w:rPr>
                <w:rFonts w:eastAsia="Calibri"/>
                <w:sz w:val="28"/>
                <w:szCs w:val="28"/>
                <w:lang w:eastAsia="en-US"/>
              </w:rPr>
            </w:pPr>
          </w:p>
        </w:tc>
        <w:tc>
          <w:tcPr>
            <w:tcW w:w="1122" w:type="pct"/>
            <w:vMerge/>
            <w:tcBorders>
              <w:bottom w:val="single" w:sz="4" w:space="0" w:color="auto"/>
            </w:tcBorders>
          </w:tcPr>
          <w:p w:rsidR="00012125" w:rsidRPr="00044111" w:rsidRDefault="00012125" w:rsidP="00672C2F">
            <w:pPr>
              <w:contextualSpacing/>
              <w:jc w:val="both"/>
              <w:rPr>
                <w:rFonts w:eastAsia="Times New Roman"/>
                <w:sz w:val="28"/>
                <w:szCs w:val="28"/>
                <w:lang w:eastAsia="en-US"/>
              </w:rPr>
            </w:pPr>
          </w:p>
        </w:tc>
        <w:tc>
          <w:tcPr>
            <w:tcW w:w="1822" w:type="pct"/>
            <w:tcBorders>
              <w:top w:val="single" w:sz="4" w:space="0" w:color="auto"/>
              <w:bottom w:val="single" w:sz="4" w:space="0" w:color="auto"/>
            </w:tcBorders>
          </w:tcPr>
          <w:p w:rsidR="00012125" w:rsidRPr="00044111" w:rsidRDefault="00012125" w:rsidP="00672C2F">
            <w:pPr>
              <w:contextualSpacing/>
              <w:jc w:val="both"/>
              <w:rPr>
                <w:rFonts w:eastAsia="Times New Roman"/>
                <w:sz w:val="28"/>
                <w:szCs w:val="28"/>
                <w:lang w:eastAsia="en-US"/>
              </w:rPr>
            </w:pPr>
            <w:r w:rsidRPr="00044111">
              <w:rPr>
                <w:rFonts w:eastAsia="Times New Roman"/>
                <w:sz w:val="28"/>
                <w:szCs w:val="28"/>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525" w:type="pct"/>
          </w:tcPr>
          <w:p w:rsidR="00012125" w:rsidRPr="00044111" w:rsidRDefault="00012125" w:rsidP="00012125">
            <w:pPr>
              <w:jc w:val="center"/>
              <w:rPr>
                <w:rFonts w:eastAsia="Calibri"/>
                <w:sz w:val="28"/>
                <w:szCs w:val="28"/>
                <w:lang w:eastAsia="en-US"/>
              </w:rPr>
            </w:pPr>
            <w:r w:rsidRPr="00044111">
              <w:rPr>
                <w:rFonts w:eastAsia="Calibri"/>
                <w:sz w:val="28"/>
                <w:szCs w:val="28"/>
                <w:lang w:eastAsia="en-US"/>
              </w:rPr>
              <w:t>2025 год</w:t>
            </w:r>
          </w:p>
        </w:tc>
        <w:tc>
          <w:tcPr>
            <w:tcW w:w="626" w:type="pct"/>
          </w:tcPr>
          <w:p w:rsidR="00012125" w:rsidRPr="00044111" w:rsidRDefault="00012125" w:rsidP="00012125">
            <w:pPr>
              <w:jc w:val="center"/>
              <w:rPr>
                <w:rFonts w:eastAsia="Calibri"/>
                <w:color w:val="000000"/>
                <w:sz w:val="28"/>
                <w:szCs w:val="28"/>
                <w:lang w:eastAsia="en-US"/>
              </w:rPr>
            </w:pPr>
            <w:r w:rsidRPr="00044111">
              <w:rPr>
                <w:rFonts w:eastAsia="Calibri"/>
                <w:color w:val="000000"/>
                <w:sz w:val="28"/>
                <w:szCs w:val="28"/>
                <w:lang w:eastAsia="en-US"/>
              </w:rPr>
              <w:t>Участие обеспечено</w:t>
            </w:r>
          </w:p>
        </w:tc>
        <w:tc>
          <w:tcPr>
            <w:tcW w:w="670" w:type="pct"/>
          </w:tcPr>
          <w:p w:rsidR="002E20F1" w:rsidRDefault="002E20F1" w:rsidP="002E20F1">
            <w:pPr>
              <w:jc w:val="both"/>
              <w:rPr>
                <w:sz w:val="28"/>
                <w:szCs w:val="28"/>
                <w:lang w:eastAsia="en-US"/>
              </w:rPr>
            </w:pPr>
            <w:r>
              <w:rPr>
                <w:sz w:val="28"/>
                <w:szCs w:val="28"/>
                <w:lang w:eastAsia="en-US"/>
              </w:rPr>
              <w:t>МОУО – Отдел образования ВГО;</w:t>
            </w:r>
          </w:p>
          <w:p w:rsidR="002E20F1" w:rsidRDefault="002E20F1" w:rsidP="002E20F1">
            <w:pPr>
              <w:jc w:val="both"/>
              <w:rPr>
                <w:sz w:val="28"/>
                <w:szCs w:val="28"/>
                <w:lang w:eastAsia="en-US"/>
              </w:rPr>
            </w:pPr>
            <w:r>
              <w:rPr>
                <w:sz w:val="28"/>
                <w:szCs w:val="28"/>
                <w:lang w:eastAsia="en-US"/>
              </w:rPr>
              <w:t>МОЦ;</w:t>
            </w:r>
          </w:p>
          <w:p w:rsidR="00012125" w:rsidRPr="00044111" w:rsidRDefault="002E20F1" w:rsidP="002E20F1">
            <w:pPr>
              <w:jc w:val="both"/>
              <w:rPr>
                <w:rFonts w:eastAsia="Calibri"/>
                <w:color w:val="000000"/>
                <w:sz w:val="28"/>
                <w:szCs w:val="28"/>
                <w:lang w:eastAsia="en-US"/>
              </w:rPr>
            </w:pPr>
            <w:r>
              <w:rPr>
                <w:sz w:val="28"/>
                <w:szCs w:val="28"/>
                <w:lang w:eastAsia="en-US"/>
              </w:rPr>
              <w:t>Образовательные учреждения Волчанского ГО</w:t>
            </w:r>
          </w:p>
        </w:tc>
      </w:tr>
    </w:tbl>
    <w:p w:rsidR="008237F5" w:rsidRDefault="008237F5" w:rsidP="000B6B08">
      <w:pPr>
        <w:shd w:val="clear" w:color="auto" w:fill="FFFFFF"/>
        <w:ind w:firstLine="709"/>
        <w:jc w:val="both"/>
        <w:textAlignment w:val="baseline"/>
        <w:rPr>
          <w:sz w:val="28"/>
          <w:szCs w:val="28"/>
        </w:rPr>
      </w:pPr>
    </w:p>
    <w:p w:rsidR="00D57AC0" w:rsidRDefault="00D57AC0">
      <w:pPr>
        <w:widowControl/>
        <w:rPr>
          <w:sz w:val="28"/>
          <w:szCs w:val="28"/>
        </w:rPr>
      </w:pPr>
    </w:p>
    <w:p w:rsidR="00D57AC0" w:rsidRDefault="00D57AC0">
      <w:pPr>
        <w:widowControl/>
        <w:rPr>
          <w:sz w:val="28"/>
          <w:szCs w:val="28"/>
        </w:rPr>
      </w:pPr>
      <w:r>
        <w:rPr>
          <w:sz w:val="28"/>
          <w:szCs w:val="28"/>
        </w:rPr>
        <w:br w:type="page"/>
      </w:r>
    </w:p>
    <w:p w:rsidR="00A210FB" w:rsidRPr="005D53D8" w:rsidRDefault="00A210FB" w:rsidP="00A210FB">
      <w:pPr>
        <w:tabs>
          <w:tab w:val="left" w:pos="709"/>
        </w:tabs>
        <w:spacing w:line="360" w:lineRule="exact"/>
        <w:ind w:left="10915"/>
        <w:rPr>
          <w:bCs/>
          <w:sz w:val="28"/>
          <w:szCs w:val="28"/>
        </w:rPr>
      </w:pPr>
      <w:r>
        <w:rPr>
          <w:bCs/>
          <w:sz w:val="28"/>
          <w:szCs w:val="28"/>
        </w:rPr>
        <w:lastRenderedPageBreak/>
        <w:t>Приложение № 3</w:t>
      </w:r>
    </w:p>
    <w:p w:rsidR="00A210FB" w:rsidRDefault="00A210FB" w:rsidP="00A210FB">
      <w:pPr>
        <w:tabs>
          <w:tab w:val="left" w:pos="709"/>
        </w:tabs>
        <w:spacing w:line="360" w:lineRule="exact"/>
        <w:ind w:left="10915"/>
        <w:rPr>
          <w:bCs/>
          <w:sz w:val="28"/>
          <w:szCs w:val="28"/>
        </w:rPr>
      </w:pPr>
      <w:r w:rsidRPr="005D53D8">
        <w:rPr>
          <w:bCs/>
          <w:sz w:val="28"/>
          <w:szCs w:val="28"/>
        </w:rPr>
        <w:t xml:space="preserve">к </w:t>
      </w:r>
      <w:r>
        <w:rPr>
          <w:bCs/>
          <w:sz w:val="28"/>
          <w:szCs w:val="28"/>
        </w:rPr>
        <w:t xml:space="preserve">постановлению главы </w:t>
      </w:r>
    </w:p>
    <w:p w:rsidR="00A210FB" w:rsidRDefault="00A210FB" w:rsidP="00A210FB">
      <w:pPr>
        <w:tabs>
          <w:tab w:val="left" w:pos="709"/>
        </w:tabs>
        <w:spacing w:line="360" w:lineRule="exact"/>
        <w:ind w:left="10915"/>
        <w:rPr>
          <w:bCs/>
          <w:sz w:val="28"/>
          <w:szCs w:val="28"/>
        </w:rPr>
      </w:pPr>
      <w:r>
        <w:rPr>
          <w:bCs/>
          <w:sz w:val="28"/>
          <w:szCs w:val="28"/>
        </w:rPr>
        <w:t xml:space="preserve">Волчанского городского округа </w:t>
      </w:r>
    </w:p>
    <w:p w:rsidR="00A210FB" w:rsidRPr="004E7781" w:rsidRDefault="00A210FB" w:rsidP="00A210FB">
      <w:pPr>
        <w:tabs>
          <w:tab w:val="left" w:pos="709"/>
        </w:tabs>
        <w:spacing w:line="360" w:lineRule="exact"/>
        <w:ind w:left="10915"/>
        <w:rPr>
          <w:bCs/>
          <w:sz w:val="28"/>
          <w:szCs w:val="28"/>
        </w:rPr>
      </w:pPr>
      <w:r>
        <w:rPr>
          <w:bCs/>
          <w:sz w:val="28"/>
          <w:szCs w:val="28"/>
        </w:rPr>
        <w:t>от 02.02.2023 № 58</w:t>
      </w:r>
    </w:p>
    <w:p w:rsidR="00A210FB" w:rsidRPr="00044111" w:rsidRDefault="00A210FB" w:rsidP="00A210FB">
      <w:pPr>
        <w:jc w:val="center"/>
        <w:rPr>
          <w:rFonts w:eastAsia="Calibri"/>
          <w:b/>
          <w:iCs/>
          <w:caps/>
          <w:sz w:val="28"/>
          <w:szCs w:val="28"/>
          <w:lang w:eastAsia="en-US"/>
        </w:rPr>
      </w:pPr>
      <w:r w:rsidRPr="00044111">
        <w:rPr>
          <w:rFonts w:eastAsia="Calibri"/>
          <w:b/>
          <w:iCs/>
          <w:caps/>
          <w:sz w:val="28"/>
          <w:szCs w:val="28"/>
          <w:lang w:eastAsia="en-US"/>
        </w:rPr>
        <w:t>Таблица показателей</w:t>
      </w:r>
    </w:p>
    <w:p w:rsidR="00A210FB" w:rsidRPr="00A210FB" w:rsidRDefault="00A210FB" w:rsidP="00A210FB">
      <w:pPr>
        <w:jc w:val="center"/>
        <w:rPr>
          <w:b/>
          <w:sz w:val="28"/>
          <w:szCs w:val="28"/>
          <w:lang w:eastAsia="en-US"/>
        </w:rPr>
      </w:pPr>
      <w:r w:rsidRPr="00044111">
        <w:rPr>
          <w:rFonts w:eastAsia="Calibri"/>
          <w:b/>
          <w:iCs/>
          <w:sz w:val="28"/>
          <w:szCs w:val="28"/>
          <w:lang w:eastAsia="en-US"/>
        </w:rPr>
        <w:t xml:space="preserve">эффективности реализации мероприятий, проводимых в рамках </w:t>
      </w:r>
      <w:proofErr w:type="gramStart"/>
      <w:r w:rsidRPr="00044111">
        <w:rPr>
          <w:rFonts w:eastAsia="Calibri"/>
          <w:b/>
          <w:iCs/>
          <w:sz w:val="28"/>
          <w:szCs w:val="28"/>
          <w:lang w:eastAsia="en-US"/>
        </w:rPr>
        <w:t>апробации механизмов организации оказания муниципальных</w:t>
      </w:r>
      <w:r w:rsidR="00D125C1">
        <w:rPr>
          <w:rFonts w:eastAsia="Calibri"/>
          <w:b/>
          <w:iCs/>
          <w:sz w:val="28"/>
          <w:szCs w:val="28"/>
          <w:lang w:eastAsia="en-US"/>
        </w:rPr>
        <w:t xml:space="preserve"> </w:t>
      </w:r>
      <w:r w:rsidRPr="00044111">
        <w:rPr>
          <w:rFonts w:eastAsia="Calibri"/>
          <w:b/>
          <w:iCs/>
          <w:sz w:val="28"/>
          <w:szCs w:val="28"/>
          <w:lang w:eastAsia="en-US"/>
        </w:rPr>
        <w:t>услуг</w:t>
      </w:r>
      <w:proofErr w:type="gramEnd"/>
      <w:r w:rsidRPr="00044111">
        <w:rPr>
          <w:rFonts w:eastAsia="Calibri"/>
          <w:b/>
          <w:iCs/>
          <w:sz w:val="28"/>
          <w:szCs w:val="28"/>
          <w:lang w:eastAsia="en-US"/>
        </w:rPr>
        <w:t xml:space="preserve"> по </w:t>
      </w:r>
      <w:r w:rsidRPr="00A210FB">
        <w:rPr>
          <w:b/>
          <w:sz w:val="28"/>
          <w:szCs w:val="28"/>
          <w:lang w:eastAsia="en-US"/>
        </w:rPr>
        <w:t xml:space="preserve">Реализация дополнительных общеразвивающих программ </w:t>
      </w:r>
    </w:p>
    <w:p w:rsidR="00A210FB" w:rsidRPr="00A210FB" w:rsidRDefault="00A210FB" w:rsidP="00A210FB">
      <w:pPr>
        <w:jc w:val="center"/>
        <w:rPr>
          <w:rFonts w:eastAsia="Calibri"/>
          <w:b/>
          <w:iCs/>
          <w:sz w:val="28"/>
          <w:szCs w:val="28"/>
          <w:lang w:eastAsia="en-US"/>
        </w:rPr>
      </w:pPr>
      <w:bookmarkStart w:id="0" w:name="_GoBack"/>
      <w:bookmarkEnd w:id="0"/>
    </w:p>
    <w:tbl>
      <w:tblPr>
        <w:tblStyle w:val="14"/>
        <w:tblW w:w="15309" w:type="dxa"/>
        <w:tblInd w:w="-5" w:type="dxa"/>
        <w:tblLook w:val="04A0"/>
      </w:tblPr>
      <w:tblGrid>
        <w:gridCol w:w="1193"/>
        <w:gridCol w:w="2709"/>
        <w:gridCol w:w="2208"/>
        <w:gridCol w:w="4199"/>
        <w:gridCol w:w="1516"/>
        <w:gridCol w:w="1423"/>
        <w:gridCol w:w="2061"/>
      </w:tblGrid>
      <w:tr w:rsidR="00A210FB" w:rsidRPr="00044111" w:rsidTr="00672C2F">
        <w:trPr>
          <w:tblHeader/>
        </w:trPr>
        <w:tc>
          <w:tcPr>
            <w:tcW w:w="1193" w:type="dxa"/>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 п/п</w:t>
            </w:r>
          </w:p>
        </w:tc>
        <w:tc>
          <w:tcPr>
            <w:tcW w:w="2709" w:type="dxa"/>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Цель</w:t>
            </w:r>
          </w:p>
        </w:tc>
        <w:tc>
          <w:tcPr>
            <w:tcW w:w="2208" w:type="dxa"/>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Тип индикатора</w:t>
            </w:r>
          </w:p>
        </w:tc>
        <w:tc>
          <w:tcPr>
            <w:tcW w:w="4199" w:type="dxa"/>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Индикатор</w:t>
            </w:r>
          </w:p>
        </w:tc>
        <w:tc>
          <w:tcPr>
            <w:tcW w:w="1516" w:type="dxa"/>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Базовая величина</w:t>
            </w:r>
            <w:r w:rsidRPr="00044111">
              <w:rPr>
                <w:rFonts w:eastAsia="Calibri"/>
                <w:sz w:val="28"/>
                <w:szCs w:val="28"/>
                <w:vertAlign w:val="superscript"/>
                <w:lang w:eastAsia="en-US"/>
              </w:rPr>
              <w:footnoteReference w:id="2"/>
            </w:r>
          </w:p>
        </w:tc>
        <w:tc>
          <w:tcPr>
            <w:tcW w:w="1423" w:type="dxa"/>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Целевой ориентир</w:t>
            </w:r>
            <w:r w:rsidRPr="00044111">
              <w:rPr>
                <w:rFonts w:eastAsia="Calibri"/>
                <w:sz w:val="28"/>
                <w:szCs w:val="28"/>
                <w:vertAlign w:val="superscript"/>
                <w:lang w:eastAsia="en-US"/>
              </w:rPr>
              <w:footnoteReference w:id="3"/>
            </w:r>
          </w:p>
        </w:tc>
        <w:tc>
          <w:tcPr>
            <w:tcW w:w="2061" w:type="dxa"/>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Ответственный исполнитель</w:t>
            </w:r>
          </w:p>
        </w:tc>
      </w:tr>
      <w:tr w:rsidR="00A210FB" w:rsidRPr="00044111" w:rsidTr="00672C2F">
        <w:tc>
          <w:tcPr>
            <w:tcW w:w="1193" w:type="dxa"/>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1</w:t>
            </w:r>
          </w:p>
        </w:tc>
        <w:tc>
          <w:tcPr>
            <w:tcW w:w="2709" w:type="dxa"/>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2</w:t>
            </w:r>
          </w:p>
        </w:tc>
        <w:tc>
          <w:tcPr>
            <w:tcW w:w="2208" w:type="dxa"/>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3</w:t>
            </w:r>
          </w:p>
        </w:tc>
        <w:tc>
          <w:tcPr>
            <w:tcW w:w="4199" w:type="dxa"/>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4</w:t>
            </w:r>
          </w:p>
        </w:tc>
        <w:tc>
          <w:tcPr>
            <w:tcW w:w="1516" w:type="dxa"/>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5</w:t>
            </w:r>
          </w:p>
        </w:tc>
        <w:tc>
          <w:tcPr>
            <w:tcW w:w="1423" w:type="dxa"/>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6</w:t>
            </w:r>
          </w:p>
        </w:tc>
        <w:tc>
          <w:tcPr>
            <w:tcW w:w="2061" w:type="dxa"/>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7</w:t>
            </w:r>
          </w:p>
        </w:tc>
      </w:tr>
      <w:tr w:rsidR="00A210FB" w:rsidRPr="00044111" w:rsidTr="00672C2F">
        <w:tc>
          <w:tcPr>
            <w:tcW w:w="1193" w:type="dxa"/>
            <w:vMerge w:val="restart"/>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1.</w:t>
            </w:r>
          </w:p>
        </w:tc>
        <w:tc>
          <w:tcPr>
            <w:tcW w:w="2709" w:type="dxa"/>
            <w:vMerge w:val="restart"/>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Улучшение условий для оказания муниципальных услуг некоммерческими организациями </w:t>
            </w:r>
          </w:p>
        </w:tc>
        <w:tc>
          <w:tcPr>
            <w:tcW w:w="2208"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Процесс</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Общее количество некоммерческих организаций, оказывающих муниципальные услуги в отраслях социальной сферы</w:t>
            </w:r>
            <w:r w:rsidRPr="00044111">
              <w:rPr>
                <w:rFonts w:eastAsia="Calibri"/>
                <w:sz w:val="28"/>
                <w:szCs w:val="28"/>
                <w:vertAlign w:val="superscript"/>
                <w:lang w:eastAsia="en-US"/>
              </w:rPr>
              <w:footnoteReference w:id="4"/>
            </w:r>
            <w:r w:rsidRPr="00044111">
              <w:rPr>
                <w:rFonts w:eastAsia="Calibri"/>
                <w:sz w:val="28"/>
                <w:szCs w:val="28"/>
                <w:lang w:eastAsia="en-US"/>
              </w:rPr>
              <w:t xml:space="preserve">, которым предоставляется государственная поддержка </w:t>
            </w:r>
            <w:r w:rsidRPr="00044111">
              <w:rPr>
                <w:rFonts w:eastAsia="Calibri"/>
                <w:sz w:val="28"/>
                <w:szCs w:val="28"/>
                <w:lang w:eastAsia="en-US"/>
              </w:rPr>
              <w:br/>
              <w:t>(в том числе обучение, налоговые льготы и т.п.), единиц</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D05BB1" w:rsidP="00D125C1">
            <w:pPr>
              <w:jc w:val="both"/>
              <w:rPr>
                <w:rFonts w:eastAsia="Calibri"/>
                <w:sz w:val="28"/>
                <w:szCs w:val="28"/>
                <w:lang w:eastAsia="en-US"/>
              </w:rPr>
            </w:pPr>
            <w:r>
              <w:rPr>
                <w:rFonts w:eastAsia="Calibri"/>
                <w:sz w:val="28"/>
                <w:szCs w:val="28"/>
                <w:lang w:eastAsia="en-US"/>
              </w:rPr>
              <w:t xml:space="preserve">год:  </w:t>
            </w:r>
            <w:r w:rsidR="00D125C1">
              <w:rPr>
                <w:rFonts w:eastAsia="Calibri"/>
                <w:sz w:val="28"/>
                <w:szCs w:val="28"/>
                <w:lang w:eastAsia="en-US"/>
              </w:rPr>
              <w:t>2024</w:t>
            </w:r>
          </w:p>
        </w:tc>
        <w:tc>
          <w:tcPr>
            <w:tcW w:w="2061" w:type="dxa"/>
          </w:tcPr>
          <w:p w:rsidR="00743697" w:rsidRPr="00044111" w:rsidRDefault="00743697" w:rsidP="00743697">
            <w:pPr>
              <w:jc w:val="both"/>
              <w:rPr>
                <w:rFonts w:eastAsia="Calibri"/>
                <w:sz w:val="28"/>
                <w:szCs w:val="28"/>
                <w:lang w:eastAsia="en-US"/>
              </w:rPr>
            </w:pPr>
            <w:r>
              <w:rPr>
                <w:sz w:val="28"/>
                <w:szCs w:val="28"/>
                <w:lang w:eastAsia="en-US"/>
              </w:rPr>
              <w:t>МОУО – Отдел образования ВГО</w:t>
            </w:r>
          </w:p>
          <w:p w:rsidR="00A210FB" w:rsidRPr="00044111" w:rsidRDefault="00A210FB" w:rsidP="00743697">
            <w:pPr>
              <w:jc w:val="both"/>
              <w:rPr>
                <w:rFonts w:eastAsia="Calibri"/>
                <w:sz w:val="28"/>
                <w:szCs w:val="28"/>
                <w:lang w:eastAsia="en-US"/>
              </w:rPr>
            </w:pPr>
          </w:p>
        </w:tc>
      </w:tr>
      <w:tr w:rsidR="00A210FB" w:rsidRPr="00044111" w:rsidTr="00672C2F">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Промежуточный результат </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Общее количество некоммерческих организаций, оказывающих муниципальные услуги в социальной сфере, единиц </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D05BB1" w:rsidP="00672C2F">
            <w:pPr>
              <w:jc w:val="both"/>
              <w:rPr>
                <w:rFonts w:eastAsia="Calibri"/>
                <w:sz w:val="28"/>
                <w:szCs w:val="28"/>
                <w:lang w:eastAsia="en-US"/>
              </w:rPr>
            </w:pPr>
            <w:r>
              <w:rPr>
                <w:rFonts w:eastAsia="Calibri"/>
                <w:sz w:val="28"/>
                <w:szCs w:val="28"/>
                <w:lang w:eastAsia="en-US"/>
              </w:rPr>
              <w:t>год:</w:t>
            </w:r>
            <w:r w:rsidR="00D125C1">
              <w:rPr>
                <w:rFonts w:eastAsia="Calibri"/>
                <w:sz w:val="28"/>
                <w:szCs w:val="28"/>
                <w:lang w:eastAsia="en-US"/>
              </w:rPr>
              <w:t xml:space="preserve"> 2024</w:t>
            </w:r>
            <w:r>
              <w:rPr>
                <w:rFonts w:eastAsia="Calibri"/>
                <w:sz w:val="28"/>
                <w:szCs w:val="28"/>
                <w:lang w:eastAsia="en-US"/>
              </w:rPr>
              <w:t xml:space="preserve">  </w:t>
            </w:r>
          </w:p>
        </w:tc>
        <w:tc>
          <w:tcPr>
            <w:tcW w:w="2061" w:type="dxa"/>
          </w:tcPr>
          <w:p w:rsidR="00743697" w:rsidRPr="00044111" w:rsidRDefault="00743697" w:rsidP="00743697">
            <w:pPr>
              <w:jc w:val="both"/>
              <w:rPr>
                <w:rFonts w:eastAsia="Calibri"/>
                <w:sz w:val="28"/>
                <w:szCs w:val="28"/>
                <w:lang w:eastAsia="en-US"/>
              </w:rPr>
            </w:pPr>
            <w:r>
              <w:rPr>
                <w:sz w:val="28"/>
                <w:szCs w:val="28"/>
                <w:lang w:eastAsia="en-US"/>
              </w:rPr>
              <w:t>МОУО – Отдел образования ВГО</w:t>
            </w:r>
          </w:p>
          <w:p w:rsidR="00A210FB" w:rsidRPr="00044111" w:rsidRDefault="00A210FB" w:rsidP="00672C2F">
            <w:pPr>
              <w:jc w:val="both"/>
              <w:rPr>
                <w:rFonts w:eastAsia="Calibri"/>
                <w:sz w:val="28"/>
                <w:szCs w:val="28"/>
                <w:lang w:eastAsia="en-US"/>
              </w:rPr>
            </w:pPr>
          </w:p>
        </w:tc>
      </w:tr>
      <w:tr w:rsidR="00A210FB" w:rsidRPr="00044111" w:rsidTr="00672C2F">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vMerge w:val="restart"/>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Итоговый результат</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Количество некоммерческих организаций, оказывающих муниципальные услуги в социальной сфере, выбранные для апробации </w:t>
            </w:r>
            <w:r w:rsidRPr="00044111">
              <w:rPr>
                <w:rFonts w:eastAsia="Times New Roman"/>
                <w:color w:val="000000"/>
                <w:sz w:val="28"/>
                <w:szCs w:val="28"/>
                <w:lang w:eastAsia="en-US"/>
              </w:rPr>
              <w:t xml:space="preserve">механизмов организации оказания муниципальных услуг в социальной сфере в соответствии с Федеральным законом </w:t>
            </w:r>
            <w:r w:rsidRPr="00044111">
              <w:rPr>
                <w:rFonts w:eastAsia="Calibri"/>
                <w:sz w:val="28"/>
                <w:szCs w:val="28"/>
                <w:lang w:eastAsia="en-US"/>
              </w:rPr>
              <w:t>№ 189-ФЗ (далее – апробация), единиц</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w:t>
            </w:r>
            <w:r w:rsidR="00D125C1">
              <w:rPr>
                <w:rFonts w:eastAsia="Calibri"/>
                <w:sz w:val="28"/>
                <w:szCs w:val="28"/>
                <w:lang w:eastAsia="en-US"/>
              </w:rPr>
              <w:t>4</w:t>
            </w:r>
          </w:p>
        </w:tc>
        <w:tc>
          <w:tcPr>
            <w:tcW w:w="2061" w:type="dxa"/>
          </w:tcPr>
          <w:p w:rsidR="00743697" w:rsidRPr="00044111" w:rsidRDefault="00743697" w:rsidP="00743697">
            <w:pPr>
              <w:jc w:val="both"/>
              <w:rPr>
                <w:rFonts w:eastAsia="Calibri"/>
                <w:sz w:val="28"/>
                <w:szCs w:val="28"/>
                <w:lang w:eastAsia="en-US"/>
              </w:rPr>
            </w:pPr>
            <w:r>
              <w:rPr>
                <w:sz w:val="28"/>
                <w:szCs w:val="28"/>
                <w:lang w:eastAsia="en-US"/>
              </w:rPr>
              <w:t>МОУО – Отдел образования ВГО</w:t>
            </w:r>
          </w:p>
          <w:p w:rsidR="00A210FB" w:rsidRPr="00044111" w:rsidRDefault="00A210FB" w:rsidP="00672C2F">
            <w:pPr>
              <w:jc w:val="both"/>
              <w:rPr>
                <w:rFonts w:eastAsia="Calibri"/>
                <w:sz w:val="28"/>
                <w:szCs w:val="28"/>
                <w:lang w:eastAsia="en-US"/>
              </w:rPr>
            </w:pPr>
          </w:p>
        </w:tc>
      </w:tr>
      <w:tr w:rsidR="00A210FB" w:rsidRPr="00044111" w:rsidTr="00672C2F">
        <w:trPr>
          <w:trHeight w:val="970"/>
        </w:trPr>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vMerge/>
          </w:tcPr>
          <w:p w:rsidR="00A210FB" w:rsidRPr="00044111" w:rsidRDefault="00A210FB" w:rsidP="00672C2F">
            <w:pPr>
              <w:jc w:val="both"/>
              <w:rPr>
                <w:rFonts w:eastAsia="Calibri"/>
                <w:sz w:val="28"/>
                <w:szCs w:val="28"/>
                <w:lang w:eastAsia="en-US"/>
              </w:rPr>
            </w:pP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D05BB1" w:rsidP="00D125C1">
            <w:pPr>
              <w:jc w:val="both"/>
              <w:rPr>
                <w:rFonts w:eastAsia="Calibri"/>
                <w:sz w:val="28"/>
                <w:szCs w:val="28"/>
                <w:lang w:eastAsia="en-US"/>
              </w:rPr>
            </w:pPr>
            <w:r>
              <w:rPr>
                <w:rFonts w:eastAsia="Calibri"/>
                <w:sz w:val="28"/>
                <w:szCs w:val="28"/>
                <w:lang w:eastAsia="en-US"/>
              </w:rPr>
              <w:t>год:  202</w:t>
            </w:r>
            <w:r w:rsidR="00D125C1">
              <w:rPr>
                <w:rFonts w:eastAsia="Calibri"/>
                <w:sz w:val="28"/>
                <w:szCs w:val="28"/>
                <w:lang w:eastAsia="en-US"/>
              </w:rPr>
              <w:t>4</w:t>
            </w:r>
          </w:p>
        </w:tc>
        <w:tc>
          <w:tcPr>
            <w:tcW w:w="2061" w:type="dxa"/>
          </w:tcPr>
          <w:p w:rsidR="00743697" w:rsidRPr="00044111" w:rsidRDefault="00743697" w:rsidP="00743697">
            <w:pPr>
              <w:jc w:val="both"/>
              <w:rPr>
                <w:rFonts w:eastAsia="Calibri"/>
                <w:sz w:val="28"/>
                <w:szCs w:val="28"/>
                <w:lang w:eastAsia="en-US"/>
              </w:rPr>
            </w:pPr>
            <w:r>
              <w:rPr>
                <w:sz w:val="28"/>
                <w:szCs w:val="28"/>
                <w:lang w:eastAsia="en-US"/>
              </w:rPr>
              <w:t>МОУО – Отдел образования ВГО</w:t>
            </w:r>
          </w:p>
          <w:p w:rsidR="00A210FB" w:rsidRPr="00044111" w:rsidRDefault="00A210FB" w:rsidP="00672C2F">
            <w:pPr>
              <w:jc w:val="both"/>
              <w:rPr>
                <w:rFonts w:eastAsia="Calibri"/>
                <w:sz w:val="28"/>
                <w:szCs w:val="28"/>
                <w:lang w:eastAsia="en-US"/>
              </w:rPr>
            </w:pPr>
          </w:p>
        </w:tc>
      </w:tr>
      <w:tr w:rsidR="00A210FB" w:rsidRPr="00044111" w:rsidTr="00672C2F">
        <w:trPr>
          <w:trHeight w:val="581"/>
        </w:trPr>
        <w:tc>
          <w:tcPr>
            <w:tcW w:w="1193" w:type="dxa"/>
            <w:vMerge w:val="restart"/>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2.</w:t>
            </w:r>
          </w:p>
        </w:tc>
        <w:tc>
          <w:tcPr>
            <w:tcW w:w="2709" w:type="dxa"/>
            <w:vMerge w:val="restart"/>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Усиление конкуренции при выборе немуниципальных исполнителей услуг </w:t>
            </w:r>
          </w:p>
        </w:tc>
        <w:tc>
          <w:tcPr>
            <w:tcW w:w="2208"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Процесс</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Уточнение/доработка актов органов местного самоуправления с учетом механизмов, предусмотренных Федеральным законом </w:t>
            </w:r>
            <w:r w:rsidRPr="00044111">
              <w:rPr>
                <w:rFonts w:eastAsia="Calibri"/>
                <w:sz w:val="28"/>
                <w:szCs w:val="28"/>
                <w:lang w:eastAsia="en-US"/>
              </w:rPr>
              <w:br/>
              <w:t>№ 189-ФЗ</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w:t>
            </w:r>
            <w:r w:rsidR="00D125C1">
              <w:rPr>
                <w:rFonts w:eastAsia="Calibri"/>
                <w:sz w:val="28"/>
                <w:szCs w:val="28"/>
                <w:lang w:eastAsia="en-US"/>
              </w:rPr>
              <w:t>4</w:t>
            </w:r>
          </w:p>
        </w:tc>
        <w:tc>
          <w:tcPr>
            <w:tcW w:w="2061" w:type="dxa"/>
          </w:tcPr>
          <w:p w:rsidR="00743697" w:rsidRPr="00044111" w:rsidRDefault="00743697" w:rsidP="00743697">
            <w:pPr>
              <w:jc w:val="both"/>
              <w:rPr>
                <w:rFonts w:eastAsia="Calibri"/>
                <w:sz w:val="28"/>
                <w:szCs w:val="28"/>
                <w:lang w:eastAsia="en-US"/>
              </w:rPr>
            </w:pPr>
            <w:r>
              <w:rPr>
                <w:sz w:val="28"/>
                <w:szCs w:val="28"/>
                <w:lang w:eastAsia="en-US"/>
              </w:rPr>
              <w:t>МОУО – Отдел образования ВГО</w:t>
            </w:r>
          </w:p>
          <w:p w:rsidR="00A210FB" w:rsidRPr="00044111" w:rsidRDefault="00A210FB" w:rsidP="00672C2F">
            <w:pPr>
              <w:jc w:val="both"/>
              <w:rPr>
                <w:rFonts w:eastAsia="Calibri"/>
                <w:sz w:val="28"/>
                <w:szCs w:val="28"/>
                <w:lang w:eastAsia="en-US"/>
              </w:rPr>
            </w:pPr>
          </w:p>
        </w:tc>
      </w:tr>
      <w:tr w:rsidR="00A210FB" w:rsidRPr="00044111" w:rsidTr="00672C2F">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vMerge w:val="restart"/>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Промежуточный результат </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w:t>
            </w:r>
            <w:r w:rsidRPr="00044111">
              <w:rPr>
                <w:rFonts w:eastAsia="Calibri"/>
                <w:sz w:val="28"/>
                <w:szCs w:val="28"/>
                <w:lang w:eastAsia="en-US"/>
              </w:rPr>
              <w:lastRenderedPageBreak/>
              <w:t xml:space="preserve">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lastRenderedPageBreak/>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125C1">
              <w:rPr>
                <w:rFonts w:eastAsia="Calibri"/>
                <w:sz w:val="28"/>
                <w:szCs w:val="28"/>
                <w:lang w:eastAsia="en-US"/>
              </w:rPr>
              <w:t>24</w:t>
            </w:r>
          </w:p>
        </w:tc>
        <w:tc>
          <w:tcPr>
            <w:tcW w:w="2061" w:type="dxa"/>
          </w:tcPr>
          <w:p w:rsidR="00743697" w:rsidRPr="00044111" w:rsidRDefault="00743697" w:rsidP="00743697">
            <w:pPr>
              <w:jc w:val="both"/>
              <w:rPr>
                <w:rFonts w:eastAsia="Calibri"/>
                <w:sz w:val="28"/>
                <w:szCs w:val="28"/>
                <w:lang w:eastAsia="en-US"/>
              </w:rPr>
            </w:pPr>
            <w:r>
              <w:rPr>
                <w:sz w:val="28"/>
                <w:szCs w:val="28"/>
                <w:lang w:eastAsia="en-US"/>
              </w:rPr>
              <w:t>МОУО – Отдел образования ВГО</w:t>
            </w:r>
          </w:p>
          <w:p w:rsidR="00A210FB" w:rsidRPr="00044111" w:rsidRDefault="00A210FB" w:rsidP="00672C2F">
            <w:pPr>
              <w:jc w:val="both"/>
              <w:rPr>
                <w:rFonts w:eastAsia="Calibri"/>
                <w:sz w:val="28"/>
                <w:szCs w:val="28"/>
                <w:lang w:eastAsia="en-US"/>
              </w:rPr>
            </w:pPr>
          </w:p>
        </w:tc>
      </w:tr>
      <w:tr w:rsidR="00A210FB" w:rsidRPr="00044111" w:rsidTr="00672C2F">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vMerge/>
          </w:tcPr>
          <w:p w:rsidR="00A210FB" w:rsidRPr="00044111" w:rsidRDefault="00A210FB" w:rsidP="00672C2F">
            <w:pPr>
              <w:jc w:val="both"/>
              <w:rPr>
                <w:rFonts w:eastAsia="Calibri"/>
                <w:sz w:val="28"/>
                <w:szCs w:val="28"/>
                <w:lang w:eastAsia="en-US"/>
              </w:rPr>
            </w:pPr>
          </w:p>
        </w:tc>
        <w:tc>
          <w:tcPr>
            <w:tcW w:w="4199" w:type="dxa"/>
          </w:tcPr>
          <w:p w:rsidR="00A210FB" w:rsidRPr="00044111" w:rsidRDefault="00A210FB" w:rsidP="0025616A">
            <w:pPr>
              <w:rPr>
                <w:rFonts w:eastAsia="Calibri"/>
                <w:sz w:val="28"/>
                <w:szCs w:val="28"/>
                <w:lang w:eastAsia="en-US"/>
              </w:rPr>
            </w:pPr>
            <w:r w:rsidRPr="00044111">
              <w:rPr>
                <w:rFonts w:eastAsia="Calibri"/>
                <w:sz w:val="28"/>
                <w:szCs w:val="28"/>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125C1">
              <w:rPr>
                <w:rFonts w:eastAsia="Calibri"/>
                <w:sz w:val="28"/>
                <w:szCs w:val="28"/>
                <w:lang w:eastAsia="en-US"/>
              </w:rPr>
              <w:t>24</w:t>
            </w:r>
          </w:p>
        </w:tc>
        <w:tc>
          <w:tcPr>
            <w:tcW w:w="2061" w:type="dxa"/>
          </w:tcPr>
          <w:p w:rsidR="00743697" w:rsidRPr="00044111" w:rsidRDefault="00743697" w:rsidP="00743697">
            <w:pPr>
              <w:jc w:val="both"/>
              <w:rPr>
                <w:rFonts w:eastAsia="Calibri"/>
                <w:sz w:val="28"/>
                <w:szCs w:val="28"/>
                <w:lang w:eastAsia="en-US"/>
              </w:rPr>
            </w:pPr>
            <w:r>
              <w:rPr>
                <w:sz w:val="28"/>
                <w:szCs w:val="28"/>
                <w:lang w:eastAsia="en-US"/>
              </w:rPr>
              <w:t>МОУО – Отдел образования ВГО</w:t>
            </w:r>
          </w:p>
          <w:p w:rsidR="00A210FB" w:rsidRPr="00044111" w:rsidRDefault="00A210FB" w:rsidP="00672C2F">
            <w:pPr>
              <w:jc w:val="both"/>
              <w:rPr>
                <w:rFonts w:eastAsia="Calibri"/>
                <w:sz w:val="28"/>
                <w:szCs w:val="28"/>
                <w:lang w:eastAsia="en-US"/>
              </w:rPr>
            </w:pPr>
          </w:p>
        </w:tc>
      </w:tr>
      <w:tr w:rsidR="00A210FB" w:rsidRPr="00044111" w:rsidTr="00672C2F">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Итоговый результат </w:t>
            </w:r>
          </w:p>
        </w:tc>
        <w:tc>
          <w:tcPr>
            <w:tcW w:w="4199" w:type="dxa"/>
          </w:tcPr>
          <w:p w:rsidR="00A210FB" w:rsidRPr="00044111" w:rsidRDefault="00A210FB" w:rsidP="0025616A">
            <w:pPr>
              <w:jc w:val="both"/>
              <w:rPr>
                <w:rFonts w:eastAsia="Calibri"/>
                <w:sz w:val="28"/>
                <w:szCs w:val="28"/>
                <w:lang w:eastAsia="en-US"/>
              </w:rPr>
            </w:pPr>
            <w:r w:rsidRPr="00044111">
              <w:rPr>
                <w:rFonts w:eastAsia="Calibri"/>
                <w:sz w:val="28"/>
                <w:szCs w:val="28"/>
                <w:lang w:eastAsia="en-US"/>
              </w:rPr>
              <w:t xml:space="preserve">Доля юридических лиц, не являющихся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w:t>
            </w:r>
            <w:r w:rsidRPr="00044111">
              <w:rPr>
                <w:rFonts w:eastAsia="Calibri"/>
                <w:sz w:val="28"/>
                <w:szCs w:val="28"/>
                <w:lang w:eastAsia="en-US"/>
              </w:rPr>
              <w:lastRenderedPageBreak/>
              <w:t>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lastRenderedPageBreak/>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w:t>
            </w:r>
            <w:r w:rsidR="00D125C1">
              <w:rPr>
                <w:rFonts w:eastAsia="Calibri"/>
                <w:sz w:val="28"/>
                <w:szCs w:val="28"/>
                <w:lang w:eastAsia="en-US"/>
              </w:rPr>
              <w:t>4</w:t>
            </w:r>
          </w:p>
        </w:tc>
        <w:tc>
          <w:tcPr>
            <w:tcW w:w="2061" w:type="dxa"/>
          </w:tcPr>
          <w:p w:rsidR="00743697" w:rsidRPr="00044111" w:rsidRDefault="00743697" w:rsidP="00743697">
            <w:pPr>
              <w:jc w:val="both"/>
              <w:rPr>
                <w:rFonts w:eastAsia="Calibri"/>
                <w:sz w:val="28"/>
                <w:szCs w:val="28"/>
                <w:lang w:eastAsia="en-US"/>
              </w:rPr>
            </w:pPr>
            <w:r>
              <w:rPr>
                <w:sz w:val="28"/>
                <w:szCs w:val="28"/>
                <w:lang w:eastAsia="en-US"/>
              </w:rPr>
              <w:t>МОУО – Отдел образования ВГО</w:t>
            </w:r>
          </w:p>
          <w:p w:rsidR="00A210FB" w:rsidRPr="00044111" w:rsidRDefault="00A210FB" w:rsidP="00672C2F">
            <w:pPr>
              <w:jc w:val="both"/>
              <w:rPr>
                <w:rFonts w:eastAsia="Calibri"/>
                <w:sz w:val="28"/>
                <w:szCs w:val="28"/>
                <w:lang w:eastAsia="en-US"/>
              </w:rPr>
            </w:pPr>
          </w:p>
        </w:tc>
      </w:tr>
      <w:tr w:rsidR="00A210FB" w:rsidRPr="00044111" w:rsidTr="00672C2F">
        <w:tc>
          <w:tcPr>
            <w:tcW w:w="1193" w:type="dxa"/>
            <w:vMerge w:val="restart"/>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lastRenderedPageBreak/>
              <w:t>3.</w:t>
            </w:r>
          </w:p>
        </w:tc>
        <w:tc>
          <w:tcPr>
            <w:tcW w:w="2709" w:type="dxa"/>
            <w:vMerge w:val="restart"/>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Увеличение охвата услугами/доступа к услугам </w:t>
            </w:r>
          </w:p>
        </w:tc>
        <w:tc>
          <w:tcPr>
            <w:tcW w:w="2208"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Процесс</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w:t>
            </w:r>
            <w:r w:rsidR="00D125C1">
              <w:rPr>
                <w:rFonts w:eastAsia="Calibri"/>
                <w:sz w:val="28"/>
                <w:szCs w:val="28"/>
                <w:lang w:eastAsia="en-US"/>
              </w:rPr>
              <w:t>4</w:t>
            </w:r>
          </w:p>
        </w:tc>
        <w:tc>
          <w:tcPr>
            <w:tcW w:w="2061" w:type="dxa"/>
          </w:tcPr>
          <w:p w:rsidR="00743697" w:rsidRPr="00044111" w:rsidRDefault="00743697" w:rsidP="00743697">
            <w:pPr>
              <w:jc w:val="both"/>
              <w:rPr>
                <w:rFonts w:eastAsia="Calibri"/>
                <w:sz w:val="28"/>
                <w:szCs w:val="28"/>
                <w:lang w:eastAsia="en-US"/>
              </w:rPr>
            </w:pPr>
            <w:r>
              <w:rPr>
                <w:sz w:val="28"/>
                <w:szCs w:val="28"/>
                <w:lang w:eastAsia="en-US"/>
              </w:rPr>
              <w:t>МОУО – Отдел образования ВГО;</w:t>
            </w:r>
          </w:p>
          <w:p w:rsidR="00A210FB" w:rsidRPr="00044111" w:rsidRDefault="00743697" w:rsidP="00672C2F">
            <w:pPr>
              <w:jc w:val="both"/>
              <w:rPr>
                <w:rFonts w:eastAsia="Calibri"/>
                <w:sz w:val="28"/>
                <w:szCs w:val="28"/>
                <w:lang w:eastAsia="en-US"/>
              </w:rPr>
            </w:pPr>
            <w:r>
              <w:rPr>
                <w:rFonts w:eastAsia="Calibri"/>
                <w:sz w:val="28"/>
                <w:szCs w:val="28"/>
                <w:lang w:eastAsia="en-US"/>
              </w:rPr>
              <w:t>МОЦ</w:t>
            </w:r>
          </w:p>
        </w:tc>
      </w:tr>
      <w:tr w:rsidR="00A210FB" w:rsidRPr="00044111" w:rsidTr="00672C2F">
        <w:trPr>
          <w:trHeight w:val="735"/>
        </w:trPr>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vMerge w:val="restart"/>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Промежуточный результат </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w:t>
            </w:r>
            <w:r w:rsidR="00D125C1">
              <w:rPr>
                <w:rFonts w:eastAsia="Calibri"/>
                <w:sz w:val="28"/>
                <w:szCs w:val="28"/>
                <w:lang w:eastAsia="en-US"/>
              </w:rPr>
              <w:t>4</w:t>
            </w:r>
          </w:p>
        </w:tc>
        <w:tc>
          <w:tcPr>
            <w:tcW w:w="2061" w:type="dxa"/>
          </w:tcPr>
          <w:p w:rsidR="00743697" w:rsidRPr="00044111" w:rsidRDefault="00743697" w:rsidP="00743697">
            <w:pPr>
              <w:jc w:val="both"/>
              <w:rPr>
                <w:rFonts w:eastAsia="Calibri"/>
                <w:sz w:val="28"/>
                <w:szCs w:val="28"/>
                <w:lang w:eastAsia="en-US"/>
              </w:rPr>
            </w:pPr>
            <w:r>
              <w:rPr>
                <w:sz w:val="28"/>
                <w:szCs w:val="28"/>
                <w:lang w:eastAsia="en-US"/>
              </w:rPr>
              <w:t>МОУО – Отдел образования ВГО</w:t>
            </w:r>
          </w:p>
          <w:p w:rsidR="00A210FB" w:rsidRPr="00044111" w:rsidRDefault="00A210FB" w:rsidP="00672C2F">
            <w:pPr>
              <w:jc w:val="both"/>
              <w:rPr>
                <w:rFonts w:eastAsia="Calibri"/>
                <w:sz w:val="28"/>
                <w:szCs w:val="28"/>
                <w:lang w:eastAsia="en-US"/>
              </w:rPr>
            </w:pPr>
          </w:p>
        </w:tc>
      </w:tr>
      <w:tr w:rsidR="00A210FB" w:rsidRPr="00044111" w:rsidTr="00672C2F">
        <w:trPr>
          <w:trHeight w:val="735"/>
        </w:trPr>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vMerge/>
          </w:tcPr>
          <w:p w:rsidR="00A210FB" w:rsidRPr="00044111" w:rsidRDefault="00A210FB" w:rsidP="00672C2F">
            <w:pPr>
              <w:jc w:val="both"/>
              <w:rPr>
                <w:rFonts w:eastAsia="Calibri"/>
                <w:sz w:val="28"/>
                <w:szCs w:val="28"/>
                <w:lang w:eastAsia="en-US"/>
              </w:rPr>
            </w:pPr>
          </w:p>
        </w:tc>
        <w:tc>
          <w:tcPr>
            <w:tcW w:w="4199" w:type="dxa"/>
          </w:tcPr>
          <w:p w:rsidR="00A210FB" w:rsidRPr="00044111" w:rsidRDefault="00A210FB" w:rsidP="0025616A">
            <w:pPr>
              <w:jc w:val="both"/>
              <w:rPr>
                <w:rFonts w:eastAsia="Calibri"/>
                <w:sz w:val="28"/>
                <w:szCs w:val="28"/>
                <w:lang w:eastAsia="en-US"/>
              </w:rPr>
            </w:pPr>
            <w:r w:rsidRPr="00044111">
              <w:rPr>
                <w:rFonts w:eastAsia="Calibri"/>
                <w:sz w:val="28"/>
                <w:szCs w:val="28"/>
                <w:lang w:eastAsia="en-US"/>
              </w:rPr>
              <w:t>из них количество юридических лиц</w:t>
            </w:r>
            <w:r w:rsidR="0025616A">
              <w:rPr>
                <w:rFonts w:eastAsia="Calibri"/>
                <w:sz w:val="28"/>
                <w:szCs w:val="28"/>
                <w:lang w:eastAsia="en-US"/>
              </w:rPr>
              <w:t xml:space="preserve">, не являющихся </w:t>
            </w:r>
            <w:r w:rsidRPr="00044111">
              <w:rPr>
                <w:rFonts w:eastAsia="Calibri"/>
                <w:sz w:val="28"/>
                <w:szCs w:val="28"/>
                <w:lang w:eastAsia="en-US"/>
              </w:rPr>
              <w:t xml:space="preserve">муниципальными учреждениями, индивидуальных предпринимателей, физических лиц – производителей товаров, работ, услуг,  единиц </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w:t>
            </w:r>
            <w:r w:rsidR="00D125C1">
              <w:rPr>
                <w:rFonts w:eastAsia="Calibri"/>
                <w:sz w:val="28"/>
                <w:szCs w:val="28"/>
                <w:lang w:eastAsia="en-US"/>
              </w:rPr>
              <w:t>4</w:t>
            </w:r>
          </w:p>
        </w:tc>
        <w:tc>
          <w:tcPr>
            <w:tcW w:w="2061" w:type="dxa"/>
          </w:tcPr>
          <w:p w:rsidR="00A210FB" w:rsidRPr="00044111" w:rsidRDefault="00A210FB" w:rsidP="00672C2F">
            <w:pPr>
              <w:jc w:val="both"/>
              <w:rPr>
                <w:rFonts w:eastAsia="Calibri"/>
                <w:sz w:val="28"/>
                <w:szCs w:val="28"/>
                <w:lang w:eastAsia="en-US"/>
              </w:rPr>
            </w:pPr>
          </w:p>
        </w:tc>
      </w:tr>
      <w:tr w:rsidR="00A210FB" w:rsidRPr="00044111" w:rsidTr="00672C2F">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vMerge w:val="restart"/>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Итоговый результат </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Общее количество потребителей муниципальных услуг в </w:t>
            </w:r>
            <w:r w:rsidRPr="00044111">
              <w:rPr>
                <w:rFonts w:eastAsia="Calibri"/>
                <w:sz w:val="28"/>
                <w:szCs w:val="28"/>
                <w:lang w:eastAsia="en-US"/>
              </w:rPr>
              <w:lastRenderedPageBreak/>
              <w:t xml:space="preserve">социальной сфере, выбранных для апробации, человек </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lastRenderedPageBreak/>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w:t>
            </w:r>
            <w:r w:rsidR="00D125C1">
              <w:rPr>
                <w:rFonts w:eastAsia="Calibri"/>
                <w:sz w:val="28"/>
                <w:szCs w:val="28"/>
                <w:lang w:eastAsia="en-US"/>
              </w:rPr>
              <w:t>4</w:t>
            </w:r>
          </w:p>
        </w:tc>
        <w:tc>
          <w:tcPr>
            <w:tcW w:w="2061" w:type="dxa"/>
          </w:tcPr>
          <w:p w:rsidR="00743697" w:rsidRDefault="00743697" w:rsidP="00743697">
            <w:pPr>
              <w:jc w:val="both"/>
              <w:rPr>
                <w:sz w:val="28"/>
                <w:szCs w:val="28"/>
                <w:lang w:eastAsia="en-US"/>
              </w:rPr>
            </w:pPr>
            <w:r>
              <w:rPr>
                <w:sz w:val="28"/>
                <w:szCs w:val="28"/>
                <w:lang w:eastAsia="en-US"/>
              </w:rPr>
              <w:t xml:space="preserve">МОУО – Отдел образования </w:t>
            </w:r>
            <w:r>
              <w:rPr>
                <w:sz w:val="28"/>
                <w:szCs w:val="28"/>
                <w:lang w:eastAsia="en-US"/>
              </w:rPr>
              <w:lastRenderedPageBreak/>
              <w:t>ВГО;</w:t>
            </w:r>
          </w:p>
          <w:p w:rsidR="00743697" w:rsidRPr="00044111" w:rsidRDefault="00743697" w:rsidP="00743697">
            <w:pPr>
              <w:jc w:val="both"/>
              <w:rPr>
                <w:rFonts w:eastAsia="Calibri"/>
                <w:sz w:val="28"/>
                <w:szCs w:val="28"/>
                <w:lang w:eastAsia="en-US"/>
              </w:rPr>
            </w:pPr>
            <w:r>
              <w:rPr>
                <w:sz w:val="28"/>
                <w:szCs w:val="28"/>
                <w:lang w:eastAsia="en-US"/>
              </w:rPr>
              <w:t>МОЦ</w:t>
            </w:r>
          </w:p>
          <w:p w:rsidR="00A210FB" w:rsidRPr="00044111" w:rsidRDefault="00A210FB" w:rsidP="00672C2F">
            <w:pPr>
              <w:jc w:val="both"/>
              <w:rPr>
                <w:rFonts w:eastAsia="Calibri"/>
                <w:sz w:val="28"/>
                <w:szCs w:val="28"/>
                <w:lang w:eastAsia="en-US"/>
              </w:rPr>
            </w:pPr>
          </w:p>
        </w:tc>
      </w:tr>
      <w:tr w:rsidR="00A210FB" w:rsidRPr="00044111" w:rsidTr="00672C2F">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vMerge/>
          </w:tcPr>
          <w:p w:rsidR="00A210FB" w:rsidRPr="00044111" w:rsidRDefault="00A210FB" w:rsidP="00672C2F">
            <w:pPr>
              <w:jc w:val="both"/>
              <w:rPr>
                <w:rFonts w:eastAsia="Calibri"/>
                <w:sz w:val="28"/>
                <w:szCs w:val="28"/>
                <w:lang w:eastAsia="en-US"/>
              </w:rPr>
            </w:pPr>
          </w:p>
        </w:tc>
        <w:tc>
          <w:tcPr>
            <w:tcW w:w="4199" w:type="dxa"/>
          </w:tcPr>
          <w:p w:rsidR="00A210FB" w:rsidRPr="00044111" w:rsidRDefault="00A210FB" w:rsidP="007A032C">
            <w:pPr>
              <w:jc w:val="both"/>
              <w:rPr>
                <w:rFonts w:eastAsia="Calibri"/>
                <w:sz w:val="28"/>
                <w:szCs w:val="28"/>
                <w:lang w:eastAsia="en-US"/>
              </w:rPr>
            </w:pPr>
            <w:r w:rsidRPr="00044111">
              <w:rPr>
                <w:rFonts w:eastAsia="Calibri"/>
                <w:sz w:val="28"/>
                <w:szCs w:val="28"/>
                <w:lang w:eastAsia="en-US"/>
              </w:rPr>
              <w:t>Количество потребителей у</w:t>
            </w:r>
            <w:r w:rsidR="007A032C">
              <w:rPr>
                <w:rFonts w:eastAsia="Calibri"/>
                <w:sz w:val="28"/>
                <w:szCs w:val="28"/>
                <w:lang w:eastAsia="en-US"/>
              </w:rPr>
              <w:t>слуг, получивших муниципальную услугу</w:t>
            </w:r>
            <w:r w:rsidRPr="00044111">
              <w:rPr>
                <w:rFonts w:eastAsia="Calibri"/>
                <w:sz w:val="28"/>
                <w:szCs w:val="28"/>
                <w:lang w:eastAsia="en-US"/>
              </w:rPr>
              <w:t xml:space="preserve"> в социальной сфере, выбранную для апробации, у исполнителей услуг, не</w:t>
            </w:r>
            <w:r w:rsidR="0025616A">
              <w:rPr>
                <w:rFonts w:eastAsia="Calibri"/>
                <w:sz w:val="28"/>
                <w:szCs w:val="28"/>
                <w:lang w:eastAsia="en-US"/>
              </w:rPr>
              <w:t xml:space="preserve"> являющихся </w:t>
            </w:r>
            <w:r w:rsidRPr="00044111">
              <w:rPr>
                <w:rFonts w:eastAsia="Calibri"/>
                <w:sz w:val="28"/>
                <w:szCs w:val="28"/>
                <w:lang w:eastAsia="en-US"/>
              </w:rPr>
              <w:t xml:space="preserve"> муниципальными учреждениями, человек</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w:t>
            </w:r>
            <w:r w:rsidR="00D125C1">
              <w:rPr>
                <w:rFonts w:eastAsia="Calibri"/>
                <w:sz w:val="28"/>
                <w:szCs w:val="28"/>
                <w:lang w:eastAsia="en-US"/>
              </w:rPr>
              <w:t>4</w:t>
            </w:r>
          </w:p>
        </w:tc>
        <w:tc>
          <w:tcPr>
            <w:tcW w:w="2061" w:type="dxa"/>
          </w:tcPr>
          <w:p w:rsidR="00743697" w:rsidRDefault="00743697" w:rsidP="00743697">
            <w:pPr>
              <w:jc w:val="both"/>
              <w:rPr>
                <w:sz w:val="28"/>
                <w:szCs w:val="28"/>
                <w:lang w:eastAsia="en-US"/>
              </w:rPr>
            </w:pPr>
            <w:r>
              <w:rPr>
                <w:sz w:val="28"/>
                <w:szCs w:val="28"/>
                <w:lang w:eastAsia="en-US"/>
              </w:rPr>
              <w:t>МОУО – Отдел образования ВГО;</w:t>
            </w:r>
          </w:p>
          <w:p w:rsidR="00743697" w:rsidRPr="00044111" w:rsidRDefault="00743697" w:rsidP="00743697">
            <w:pPr>
              <w:jc w:val="both"/>
              <w:rPr>
                <w:rFonts w:eastAsia="Calibri"/>
                <w:sz w:val="28"/>
                <w:szCs w:val="28"/>
                <w:lang w:eastAsia="en-US"/>
              </w:rPr>
            </w:pPr>
            <w:r>
              <w:rPr>
                <w:sz w:val="28"/>
                <w:szCs w:val="28"/>
                <w:lang w:eastAsia="en-US"/>
              </w:rPr>
              <w:t>МОЦ</w:t>
            </w:r>
          </w:p>
          <w:p w:rsidR="00A210FB" w:rsidRPr="00044111" w:rsidRDefault="00A210FB" w:rsidP="00672C2F">
            <w:pPr>
              <w:jc w:val="both"/>
              <w:rPr>
                <w:rFonts w:eastAsia="Calibri"/>
                <w:sz w:val="28"/>
                <w:szCs w:val="28"/>
                <w:lang w:eastAsia="en-US"/>
              </w:rPr>
            </w:pPr>
          </w:p>
        </w:tc>
      </w:tr>
      <w:tr w:rsidR="00A210FB" w:rsidRPr="00044111" w:rsidTr="00672C2F">
        <w:tc>
          <w:tcPr>
            <w:tcW w:w="1193" w:type="dxa"/>
            <w:vMerge w:val="restart"/>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4.</w:t>
            </w:r>
          </w:p>
        </w:tc>
        <w:tc>
          <w:tcPr>
            <w:tcW w:w="2709" w:type="dxa"/>
            <w:vMerge w:val="restart"/>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Повышение качества оказанных услуг </w:t>
            </w:r>
          </w:p>
        </w:tc>
        <w:tc>
          <w:tcPr>
            <w:tcW w:w="2208"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Процесс</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w:t>
            </w:r>
            <w:r w:rsidR="00D125C1">
              <w:rPr>
                <w:rFonts w:eastAsia="Calibri"/>
                <w:sz w:val="28"/>
                <w:szCs w:val="28"/>
                <w:lang w:eastAsia="en-US"/>
              </w:rPr>
              <w:t>4</w:t>
            </w:r>
          </w:p>
        </w:tc>
        <w:tc>
          <w:tcPr>
            <w:tcW w:w="2061" w:type="dxa"/>
          </w:tcPr>
          <w:p w:rsidR="00A210FB" w:rsidRPr="00743697" w:rsidRDefault="00743697" w:rsidP="00672C2F">
            <w:pPr>
              <w:jc w:val="both"/>
              <w:rPr>
                <w:sz w:val="28"/>
                <w:szCs w:val="28"/>
                <w:lang w:eastAsia="en-US"/>
              </w:rPr>
            </w:pPr>
            <w:r>
              <w:rPr>
                <w:sz w:val="28"/>
                <w:szCs w:val="28"/>
                <w:lang w:eastAsia="en-US"/>
              </w:rPr>
              <w:t>МОУО – Отдел образования ВГО</w:t>
            </w:r>
          </w:p>
        </w:tc>
      </w:tr>
      <w:tr w:rsidR="00A210FB" w:rsidRPr="00044111" w:rsidTr="00672C2F">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Процесс </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Создание системы мониторинга и оценки</w:t>
            </w:r>
            <w:r w:rsidRPr="00044111">
              <w:rPr>
                <w:rFonts w:eastAsia="Calibri"/>
                <w:sz w:val="28"/>
                <w:szCs w:val="28"/>
                <w:lang w:eastAsia="en-US"/>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w:t>
            </w:r>
            <w:r w:rsidR="00D125C1">
              <w:rPr>
                <w:rFonts w:eastAsia="Calibri"/>
                <w:sz w:val="28"/>
                <w:szCs w:val="28"/>
                <w:lang w:eastAsia="en-US"/>
              </w:rPr>
              <w:t>4</w:t>
            </w:r>
          </w:p>
        </w:tc>
        <w:tc>
          <w:tcPr>
            <w:tcW w:w="2061" w:type="dxa"/>
          </w:tcPr>
          <w:p w:rsidR="00A210FB" w:rsidRPr="00743697" w:rsidRDefault="00743697" w:rsidP="00672C2F">
            <w:pPr>
              <w:jc w:val="both"/>
              <w:rPr>
                <w:sz w:val="28"/>
                <w:szCs w:val="28"/>
                <w:lang w:eastAsia="en-US"/>
              </w:rPr>
            </w:pPr>
            <w:r>
              <w:rPr>
                <w:sz w:val="28"/>
                <w:szCs w:val="28"/>
                <w:lang w:eastAsia="en-US"/>
              </w:rPr>
              <w:t>МОУО – Отдел образования ВГО</w:t>
            </w:r>
          </w:p>
        </w:tc>
      </w:tr>
      <w:tr w:rsidR="00A210FB" w:rsidRPr="00044111" w:rsidTr="00672C2F">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Процесс</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Наличие в органе местного самоуправления муниципального образования, </w:t>
            </w:r>
            <w:r w:rsidRPr="00044111">
              <w:rPr>
                <w:rFonts w:eastAsia="Calibri"/>
                <w:sz w:val="28"/>
                <w:szCs w:val="28"/>
                <w:lang w:eastAsia="en-US"/>
              </w:rPr>
              <w:lastRenderedPageBreak/>
              <w:t xml:space="preserve">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w:t>
            </w:r>
            <w:r w:rsidRPr="00044111">
              <w:rPr>
                <w:rFonts w:eastAsia="Calibri"/>
                <w:sz w:val="28"/>
                <w:szCs w:val="28"/>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lastRenderedPageBreak/>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w:t>
            </w:r>
            <w:r w:rsidR="00D125C1">
              <w:rPr>
                <w:rFonts w:eastAsia="Calibri"/>
                <w:sz w:val="28"/>
                <w:szCs w:val="28"/>
                <w:lang w:eastAsia="en-US"/>
              </w:rPr>
              <w:t>4</w:t>
            </w:r>
          </w:p>
        </w:tc>
        <w:tc>
          <w:tcPr>
            <w:tcW w:w="2061" w:type="dxa"/>
          </w:tcPr>
          <w:p w:rsidR="00A210FB" w:rsidRPr="00743697" w:rsidRDefault="00743697" w:rsidP="00672C2F">
            <w:pPr>
              <w:jc w:val="both"/>
              <w:rPr>
                <w:sz w:val="28"/>
                <w:szCs w:val="28"/>
                <w:lang w:eastAsia="en-US"/>
              </w:rPr>
            </w:pPr>
            <w:r>
              <w:rPr>
                <w:sz w:val="28"/>
                <w:szCs w:val="28"/>
                <w:lang w:eastAsia="en-US"/>
              </w:rPr>
              <w:t>МОУО – Отдел образования ВГО</w:t>
            </w:r>
          </w:p>
        </w:tc>
      </w:tr>
      <w:tr w:rsidR="00A210FB" w:rsidRPr="00044111" w:rsidTr="00672C2F">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Промежуточный результат </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w:t>
            </w:r>
            <w:r w:rsidR="00D125C1">
              <w:rPr>
                <w:rFonts w:eastAsia="Calibri"/>
                <w:sz w:val="28"/>
                <w:szCs w:val="28"/>
                <w:lang w:eastAsia="en-US"/>
              </w:rPr>
              <w:t>4</w:t>
            </w:r>
          </w:p>
        </w:tc>
        <w:tc>
          <w:tcPr>
            <w:tcW w:w="2061" w:type="dxa"/>
          </w:tcPr>
          <w:p w:rsidR="00A210FB" w:rsidRPr="00743697" w:rsidRDefault="00743697" w:rsidP="00672C2F">
            <w:pPr>
              <w:jc w:val="both"/>
              <w:rPr>
                <w:sz w:val="28"/>
                <w:szCs w:val="28"/>
                <w:lang w:eastAsia="en-US"/>
              </w:rPr>
            </w:pPr>
            <w:r>
              <w:rPr>
                <w:sz w:val="28"/>
                <w:szCs w:val="28"/>
                <w:lang w:eastAsia="en-US"/>
              </w:rPr>
              <w:t>МОУО – Отдел образования ВГО</w:t>
            </w:r>
          </w:p>
        </w:tc>
      </w:tr>
      <w:tr w:rsidR="00A210FB" w:rsidRPr="00044111" w:rsidTr="00672C2F">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Итоговый результат </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125C1">
              <w:rPr>
                <w:rFonts w:eastAsia="Calibri"/>
                <w:sz w:val="28"/>
                <w:szCs w:val="28"/>
                <w:lang w:eastAsia="en-US"/>
              </w:rPr>
              <w:t>24</w:t>
            </w:r>
          </w:p>
        </w:tc>
        <w:tc>
          <w:tcPr>
            <w:tcW w:w="2061" w:type="dxa"/>
          </w:tcPr>
          <w:p w:rsidR="00A210FB" w:rsidRPr="00743697" w:rsidRDefault="00743697" w:rsidP="00672C2F">
            <w:pPr>
              <w:jc w:val="both"/>
              <w:rPr>
                <w:sz w:val="28"/>
                <w:szCs w:val="28"/>
                <w:lang w:eastAsia="en-US"/>
              </w:rPr>
            </w:pPr>
            <w:r>
              <w:rPr>
                <w:sz w:val="28"/>
                <w:szCs w:val="28"/>
                <w:lang w:eastAsia="en-US"/>
              </w:rPr>
              <w:t>МОУО – Отдел образования ВГО</w:t>
            </w:r>
          </w:p>
        </w:tc>
      </w:tr>
      <w:tr w:rsidR="00A210FB" w:rsidRPr="00044111" w:rsidTr="00672C2F">
        <w:tc>
          <w:tcPr>
            <w:tcW w:w="1193" w:type="dxa"/>
            <w:vMerge w:val="restart"/>
          </w:tcPr>
          <w:p w:rsidR="00A210FB" w:rsidRPr="00044111" w:rsidRDefault="00A210FB" w:rsidP="000D0F35">
            <w:pPr>
              <w:jc w:val="center"/>
              <w:rPr>
                <w:rFonts w:eastAsia="Calibri"/>
                <w:sz w:val="28"/>
                <w:szCs w:val="28"/>
                <w:lang w:eastAsia="en-US"/>
              </w:rPr>
            </w:pPr>
            <w:r w:rsidRPr="00044111">
              <w:rPr>
                <w:rFonts w:eastAsia="Calibri"/>
                <w:sz w:val="28"/>
                <w:szCs w:val="28"/>
                <w:lang w:eastAsia="en-US"/>
              </w:rPr>
              <w:t>5.</w:t>
            </w:r>
          </w:p>
        </w:tc>
        <w:tc>
          <w:tcPr>
            <w:tcW w:w="2709" w:type="dxa"/>
            <w:vMerge w:val="restart"/>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Рост удовлетворенности граждан оказанием муниципальных услуг в социальной сфере</w:t>
            </w:r>
          </w:p>
        </w:tc>
        <w:tc>
          <w:tcPr>
            <w:tcW w:w="2208"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Процесс</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w:t>
            </w:r>
            <w:r w:rsidR="00D125C1">
              <w:rPr>
                <w:rFonts w:eastAsia="Calibri"/>
                <w:sz w:val="28"/>
                <w:szCs w:val="28"/>
                <w:lang w:eastAsia="en-US"/>
              </w:rPr>
              <w:t>4</w:t>
            </w:r>
          </w:p>
        </w:tc>
        <w:tc>
          <w:tcPr>
            <w:tcW w:w="2061" w:type="dxa"/>
          </w:tcPr>
          <w:p w:rsidR="00743697" w:rsidRDefault="00743697" w:rsidP="00743697">
            <w:pPr>
              <w:jc w:val="both"/>
              <w:rPr>
                <w:sz w:val="28"/>
                <w:szCs w:val="28"/>
                <w:lang w:eastAsia="en-US"/>
              </w:rPr>
            </w:pPr>
            <w:r>
              <w:rPr>
                <w:sz w:val="28"/>
                <w:szCs w:val="28"/>
                <w:lang w:eastAsia="en-US"/>
              </w:rPr>
              <w:t>МОУО – Отдел образования ВГО;</w:t>
            </w:r>
          </w:p>
          <w:p w:rsidR="00743697" w:rsidRPr="00044111" w:rsidRDefault="00743697" w:rsidP="00743697">
            <w:pPr>
              <w:jc w:val="both"/>
              <w:rPr>
                <w:rFonts w:eastAsia="Calibri"/>
                <w:sz w:val="28"/>
                <w:szCs w:val="28"/>
                <w:lang w:eastAsia="en-US"/>
              </w:rPr>
            </w:pPr>
            <w:r>
              <w:rPr>
                <w:sz w:val="28"/>
                <w:szCs w:val="28"/>
                <w:lang w:eastAsia="en-US"/>
              </w:rPr>
              <w:t>МОЦ</w:t>
            </w:r>
          </w:p>
          <w:p w:rsidR="00A210FB" w:rsidRPr="00044111" w:rsidRDefault="00A210FB" w:rsidP="00672C2F">
            <w:pPr>
              <w:jc w:val="both"/>
              <w:rPr>
                <w:rFonts w:eastAsia="Calibri"/>
                <w:sz w:val="28"/>
                <w:szCs w:val="28"/>
                <w:lang w:eastAsia="en-US"/>
              </w:rPr>
            </w:pPr>
          </w:p>
        </w:tc>
      </w:tr>
      <w:tr w:rsidR="00A210FB" w:rsidRPr="00044111" w:rsidTr="00672C2F">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Промежуточный результат </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w:t>
            </w:r>
            <w:r w:rsidRPr="00044111">
              <w:rPr>
                <w:rFonts w:eastAsia="Calibri"/>
                <w:sz w:val="28"/>
                <w:szCs w:val="28"/>
                <w:lang w:eastAsia="en-US"/>
              </w:rPr>
              <w:lastRenderedPageBreak/>
              <w:t xml:space="preserve">социальной сфере, выбранные для апробации, качеством оказанных услуг </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lastRenderedPageBreak/>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w:t>
            </w:r>
            <w:r w:rsidR="00D125C1">
              <w:rPr>
                <w:rFonts w:eastAsia="Calibri"/>
                <w:sz w:val="28"/>
                <w:szCs w:val="28"/>
                <w:lang w:eastAsia="en-US"/>
              </w:rPr>
              <w:t>4</w:t>
            </w:r>
          </w:p>
        </w:tc>
        <w:tc>
          <w:tcPr>
            <w:tcW w:w="2061" w:type="dxa"/>
          </w:tcPr>
          <w:p w:rsidR="00743697" w:rsidRDefault="00743697" w:rsidP="00743697">
            <w:pPr>
              <w:jc w:val="both"/>
              <w:rPr>
                <w:sz w:val="28"/>
                <w:szCs w:val="28"/>
                <w:lang w:eastAsia="en-US"/>
              </w:rPr>
            </w:pPr>
            <w:r>
              <w:rPr>
                <w:sz w:val="28"/>
                <w:szCs w:val="28"/>
                <w:lang w:eastAsia="en-US"/>
              </w:rPr>
              <w:t>МОУО – Отдел образования ВГО;</w:t>
            </w:r>
          </w:p>
          <w:p w:rsidR="00743697" w:rsidRPr="00044111" w:rsidRDefault="00743697" w:rsidP="00743697">
            <w:pPr>
              <w:jc w:val="both"/>
              <w:rPr>
                <w:rFonts w:eastAsia="Calibri"/>
                <w:sz w:val="28"/>
                <w:szCs w:val="28"/>
                <w:lang w:eastAsia="en-US"/>
              </w:rPr>
            </w:pPr>
            <w:r>
              <w:rPr>
                <w:sz w:val="28"/>
                <w:szCs w:val="28"/>
                <w:lang w:eastAsia="en-US"/>
              </w:rPr>
              <w:t>МОЦ</w:t>
            </w:r>
          </w:p>
          <w:p w:rsidR="00A210FB" w:rsidRPr="00044111" w:rsidRDefault="00A210FB" w:rsidP="00672C2F">
            <w:pPr>
              <w:jc w:val="both"/>
              <w:rPr>
                <w:rFonts w:eastAsia="Calibri"/>
                <w:sz w:val="28"/>
                <w:szCs w:val="28"/>
                <w:lang w:eastAsia="en-US"/>
              </w:rPr>
            </w:pPr>
          </w:p>
        </w:tc>
      </w:tr>
      <w:tr w:rsidR="00A210FB" w:rsidRPr="00044111" w:rsidTr="00672C2F">
        <w:trPr>
          <w:trHeight w:val="504"/>
        </w:trPr>
        <w:tc>
          <w:tcPr>
            <w:tcW w:w="1193" w:type="dxa"/>
            <w:vMerge/>
          </w:tcPr>
          <w:p w:rsidR="00A210FB" w:rsidRPr="00044111" w:rsidRDefault="00A210FB" w:rsidP="000D0F35">
            <w:pPr>
              <w:jc w:val="center"/>
              <w:rPr>
                <w:rFonts w:eastAsia="Calibri"/>
                <w:sz w:val="28"/>
                <w:szCs w:val="28"/>
                <w:lang w:eastAsia="en-US"/>
              </w:rPr>
            </w:pPr>
          </w:p>
        </w:tc>
        <w:tc>
          <w:tcPr>
            <w:tcW w:w="2709" w:type="dxa"/>
            <w:vMerge/>
          </w:tcPr>
          <w:p w:rsidR="00A210FB" w:rsidRPr="00044111" w:rsidRDefault="00A210FB" w:rsidP="00672C2F">
            <w:pPr>
              <w:jc w:val="both"/>
              <w:rPr>
                <w:rFonts w:eastAsia="Calibri"/>
                <w:sz w:val="28"/>
                <w:szCs w:val="28"/>
                <w:lang w:eastAsia="en-US"/>
              </w:rPr>
            </w:pPr>
          </w:p>
        </w:tc>
        <w:tc>
          <w:tcPr>
            <w:tcW w:w="2208"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Итоговый результат </w:t>
            </w:r>
          </w:p>
        </w:tc>
        <w:tc>
          <w:tcPr>
            <w:tcW w:w="4199"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16"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05BB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23</w:t>
            </w:r>
          </w:p>
        </w:tc>
        <w:tc>
          <w:tcPr>
            <w:tcW w:w="1423" w:type="dxa"/>
          </w:tcPr>
          <w:p w:rsidR="00A210FB" w:rsidRPr="00044111" w:rsidRDefault="00A210FB" w:rsidP="00672C2F">
            <w:pPr>
              <w:jc w:val="both"/>
              <w:rPr>
                <w:rFonts w:eastAsia="Calibri"/>
                <w:sz w:val="28"/>
                <w:szCs w:val="28"/>
                <w:lang w:eastAsia="en-US"/>
              </w:rPr>
            </w:pPr>
            <w:r w:rsidRPr="00044111">
              <w:rPr>
                <w:rFonts w:eastAsia="Calibri"/>
                <w:sz w:val="28"/>
                <w:szCs w:val="28"/>
                <w:lang w:eastAsia="en-US"/>
              </w:rPr>
              <w:t xml:space="preserve">значение: </w:t>
            </w:r>
          </w:p>
          <w:p w:rsidR="00A210FB" w:rsidRPr="00044111" w:rsidRDefault="00A210FB" w:rsidP="00D125C1">
            <w:pPr>
              <w:jc w:val="both"/>
              <w:rPr>
                <w:rFonts w:eastAsia="Calibri"/>
                <w:sz w:val="28"/>
                <w:szCs w:val="28"/>
                <w:lang w:eastAsia="en-US"/>
              </w:rPr>
            </w:pPr>
            <w:r w:rsidRPr="00044111">
              <w:rPr>
                <w:rFonts w:eastAsia="Calibri"/>
                <w:sz w:val="28"/>
                <w:szCs w:val="28"/>
                <w:lang w:eastAsia="en-US"/>
              </w:rPr>
              <w:t>год:  20</w:t>
            </w:r>
            <w:r w:rsidR="00D05BB1">
              <w:rPr>
                <w:rFonts w:eastAsia="Calibri"/>
                <w:sz w:val="28"/>
                <w:szCs w:val="28"/>
                <w:lang w:eastAsia="en-US"/>
              </w:rPr>
              <w:t>2</w:t>
            </w:r>
            <w:r w:rsidR="00D125C1">
              <w:rPr>
                <w:rFonts w:eastAsia="Calibri"/>
                <w:sz w:val="28"/>
                <w:szCs w:val="28"/>
                <w:lang w:eastAsia="en-US"/>
              </w:rPr>
              <w:t>4</w:t>
            </w:r>
          </w:p>
        </w:tc>
        <w:tc>
          <w:tcPr>
            <w:tcW w:w="2061" w:type="dxa"/>
          </w:tcPr>
          <w:p w:rsidR="00743697" w:rsidRDefault="00743697" w:rsidP="00743697">
            <w:pPr>
              <w:jc w:val="both"/>
              <w:rPr>
                <w:sz w:val="28"/>
                <w:szCs w:val="28"/>
                <w:lang w:eastAsia="en-US"/>
              </w:rPr>
            </w:pPr>
            <w:r>
              <w:rPr>
                <w:sz w:val="28"/>
                <w:szCs w:val="28"/>
                <w:lang w:eastAsia="en-US"/>
              </w:rPr>
              <w:t>МОУО – Отдел образования ВГО;</w:t>
            </w:r>
          </w:p>
          <w:p w:rsidR="00743697" w:rsidRPr="00044111" w:rsidRDefault="00743697" w:rsidP="00743697">
            <w:pPr>
              <w:jc w:val="both"/>
              <w:rPr>
                <w:rFonts w:eastAsia="Calibri"/>
                <w:sz w:val="28"/>
                <w:szCs w:val="28"/>
                <w:lang w:eastAsia="en-US"/>
              </w:rPr>
            </w:pPr>
            <w:r>
              <w:rPr>
                <w:sz w:val="28"/>
                <w:szCs w:val="28"/>
                <w:lang w:eastAsia="en-US"/>
              </w:rPr>
              <w:t>МОЦ</w:t>
            </w:r>
          </w:p>
          <w:p w:rsidR="00A210FB" w:rsidRPr="00044111" w:rsidRDefault="00A210FB" w:rsidP="00672C2F">
            <w:pPr>
              <w:jc w:val="both"/>
              <w:rPr>
                <w:rFonts w:eastAsia="Calibri"/>
                <w:sz w:val="28"/>
                <w:szCs w:val="28"/>
                <w:lang w:eastAsia="en-US"/>
              </w:rPr>
            </w:pPr>
          </w:p>
        </w:tc>
      </w:tr>
    </w:tbl>
    <w:p w:rsidR="00E25A67" w:rsidRDefault="00E25A67">
      <w:pPr>
        <w:widowControl/>
        <w:rPr>
          <w:sz w:val="28"/>
          <w:szCs w:val="28"/>
        </w:rPr>
      </w:pPr>
    </w:p>
    <w:p w:rsidR="00E25A67" w:rsidRDefault="00E25A67">
      <w:pPr>
        <w:widowControl/>
        <w:rPr>
          <w:sz w:val="28"/>
          <w:szCs w:val="28"/>
        </w:rPr>
        <w:sectPr w:rsidR="00E25A67" w:rsidSect="00134643">
          <w:pgSz w:w="16838" w:h="11906" w:orient="landscape"/>
          <w:pgMar w:top="1135" w:right="992" w:bottom="748" w:left="851" w:header="0" w:footer="0" w:gutter="0"/>
          <w:cols w:space="720"/>
          <w:formProt w:val="0"/>
          <w:docGrid w:linePitch="360"/>
        </w:sectPr>
      </w:pPr>
    </w:p>
    <w:p w:rsidR="007A7EA2" w:rsidRPr="005D53D8" w:rsidRDefault="007A7EA2" w:rsidP="007A7EA2">
      <w:pPr>
        <w:tabs>
          <w:tab w:val="left" w:pos="709"/>
        </w:tabs>
        <w:spacing w:line="360" w:lineRule="exact"/>
        <w:ind w:left="5529"/>
        <w:rPr>
          <w:bCs/>
          <w:sz w:val="28"/>
          <w:szCs w:val="28"/>
        </w:rPr>
      </w:pPr>
      <w:r>
        <w:rPr>
          <w:bCs/>
          <w:sz w:val="28"/>
          <w:szCs w:val="28"/>
        </w:rPr>
        <w:lastRenderedPageBreak/>
        <w:t>Приложение № 4</w:t>
      </w:r>
    </w:p>
    <w:p w:rsidR="007A7EA2" w:rsidRDefault="007A7EA2" w:rsidP="007A7EA2">
      <w:pPr>
        <w:tabs>
          <w:tab w:val="left" w:pos="709"/>
        </w:tabs>
        <w:spacing w:line="360" w:lineRule="exact"/>
        <w:ind w:left="5529"/>
        <w:rPr>
          <w:bCs/>
          <w:sz w:val="28"/>
          <w:szCs w:val="28"/>
        </w:rPr>
      </w:pPr>
      <w:r w:rsidRPr="005D53D8">
        <w:rPr>
          <w:bCs/>
          <w:sz w:val="28"/>
          <w:szCs w:val="28"/>
        </w:rPr>
        <w:t xml:space="preserve">к </w:t>
      </w:r>
      <w:r>
        <w:rPr>
          <w:bCs/>
          <w:sz w:val="28"/>
          <w:szCs w:val="28"/>
        </w:rPr>
        <w:t xml:space="preserve">постановлению главы </w:t>
      </w:r>
    </w:p>
    <w:p w:rsidR="007A7EA2" w:rsidRDefault="007A7EA2" w:rsidP="007A7EA2">
      <w:pPr>
        <w:tabs>
          <w:tab w:val="left" w:pos="709"/>
        </w:tabs>
        <w:spacing w:line="360" w:lineRule="exact"/>
        <w:ind w:left="5529"/>
        <w:rPr>
          <w:bCs/>
          <w:sz w:val="28"/>
          <w:szCs w:val="28"/>
        </w:rPr>
      </w:pPr>
      <w:r>
        <w:rPr>
          <w:bCs/>
          <w:sz w:val="28"/>
          <w:szCs w:val="28"/>
        </w:rPr>
        <w:t xml:space="preserve">Волчанского городского округа </w:t>
      </w:r>
    </w:p>
    <w:p w:rsidR="007A7EA2" w:rsidRPr="005D53D8" w:rsidRDefault="007A7EA2" w:rsidP="007A7EA2">
      <w:pPr>
        <w:tabs>
          <w:tab w:val="left" w:pos="709"/>
        </w:tabs>
        <w:spacing w:line="360" w:lineRule="exact"/>
        <w:ind w:left="5529"/>
        <w:rPr>
          <w:b/>
          <w:sz w:val="28"/>
          <w:szCs w:val="28"/>
        </w:rPr>
      </w:pPr>
      <w:r>
        <w:rPr>
          <w:bCs/>
          <w:sz w:val="28"/>
          <w:szCs w:val="28"/>
        </w:rPr>
        <w:t>о</w:t>
      </w:r>
      <w:r w:rsidRPr="005D53D8">
        <w:rPr>
          <w:bCs/>
          <w:sz w:val="28"/>
          <w:szCs w:val="28"/>
        </w:rPr>
        <w:t>т</w:t>
      </w:r>
      <w:r>
        <w:rPr>
          <w:bCs/>
          <w:sz w:val="28"/>
          <w:szCs w:val="28"/>
        </w:rPr>
        <w:t xml:space="preserve"> 02.02.</w:t>
      </w:r>
      <w:r w:rsidRPr="005D53D8">
        <w:rPr>
          <w:bCs/>
          <w:sz w:val="28"/>
          <w:szCs w:val="28"/>
        </w:rPr>
        <w:t xml:space="preserve">2023 № </w:t>
      </w:r>
      <w:r>
        <w:rPr>
          <w:bCs/>
          <w:sz w:val="28"/>
          <w:szCs w:val="28"/>
        </w:rPr>
        <w:t>58</w:t>
      </w:r>
    </w:p>
    <w:p w:rsidR="00E25A67" w:rsidRDefault="00E25A67">
      <w:pPr>
        <w:widowControl/>
        <w:rPr>
          <w:sz w:val="28"/>
          <w:szCs w:val="28"/>
        </w:rPr>
      </w:pPr>
    </w:p>
    <w:p w:rsidR="007A7EA2" w:rsidRPr="00044111" w:rsidRDefault="007A7EA2" w:rsidP="007A7EA2">
      <w:pPr>
        <w:tabs>
          <w:tab w:val="left" w:pos="709"/>
        </w:tabs>
        <w:jc w:val="center"/>
        <w:rPr>
          <w:rFonts w:eastAsia="Times New Roman"/>
          <w:b/>
          <w:sz w:val="28"/>
          <w:szCs w:val="28"/>
        </w:rPr>
      </w:pPr>
      <w:r w:rsidRPr="00044111">
        <w:rPr>
          <w:b/>
          <w:sz w:val="28"/>
          <w:szCs w:val="28"/>
        </w:rPr>
        <w:t>ПОЛОЖЕНИЕ</w:t>
      </w:r>
    </w:p>
    <w:p w:rsidR="007A7EA2" w:rsidRPr="00044111" w:rsidRDefault="007A7EA2" w:rsidP="007A7EA2">
      <w:pPr>
        <w:tabs>
          <w:tab w:val="left" w:pos="709"/>
        </w:tabs>
        <w:jc w:val="center"/>
        <w:rPr>
          <w:b/>
          <w:sz w:val="28"/>
          <w:szCs w:val="28"/>
        </w:rPr>
      </w:pPr>
      <w:r w:rsidRPr="00044111">
        <w:rPr>
          <w:b/>
          <w:sz w:val="28"/>
          <w:szCs w:val="28"/>
        </w:rPr>
        <w:t xml:space="preserve">о рабочей группе по организации оказания </w:t>
      </w:r>
      <w:r w:rsidRPr="00044111">
        <w:rPr>
          <w:b/>
          <w:spacing w:val="-1"/>
          <w:w w:val="105"/>
          <w:sz w:val="28"/>
          <w:szCs w:val="28"/>
        </w:rPr>
        <w:t>муниципальных</w:t>
      </w:r>
      <w:r w:rsidR="00D125C1">
        <w:rPr>
          <w:b/>
          <w:spacing w:val="-1"/>
          <w:w w:val="105"/>
          <w:sz w:val="28"/>
          <w:szCs w:val="28"/>
        </w:rPr>
        <w:t xml:space="preserve"> </w:t>
      </w:r>
      <w:r w:rsidRPr="00044111">
        <w:rPr>
          <w:b/>
          <w:sz w:val="28"/>
          <w:szCs w:val="28"/>
        </w:rPr>
        <w:t xml:space="preserve">услуг в социальной сфере на территории </w:t>
      </w:r>
      <w:r>
        <w:rPr>
          <w:b/>
          <w:sz w:val="28"/>
          <w:szCs w:val="28"/>
        </w:rPr>
        <w:t>Волчанского городского округа</w:t>
      </w:r>
    </w:p>
    <w:p w:rsidR="007A7EA2" w:rsidRPr="00044111" w:rsidRDefault="007A7EA2" w:rsidP="007A7EA2">
      <w:pPr>
        <w:tabs>
          <w:tab w:val="left" w:pos="709"/>
        </w:tabs>
        <w:jc w:val="center"/>
        <w:rPr>
          <w:b/>
          <w:sz w:val="28"/>
          <w:szCs w:val="28"/>
        </w:rPr>
      </w:pPr>
    </w:p>
    <w:p w:rsidR="007A7EA2" w:rsidRPr="00044111" w:rsidRDefault="007A7EA2" w:rsidP="007A7EA2">
      <w:pPr>
        <w:tabs>
          <w:tab w:val="left" w:pos="709"/>
        </w:tabs>
        <w:jc w:val="center"/>
        <w:rPr>
          <w:sz w:val="28"/>
          <w:szCs w:val="28"/>
        </w:rPr>
      </w:pPr>
      <w:r w:rsidRPr="00044111">
        <w:rPr>
          <w:sz w:val="28"/>
          <w:szCs w:val="28"/>
        </w:rPr>
        <w:t>1. Общие положения</w:t>
      </w:r>
    </w:p>
    <w:p w:rsidR="007A7EA2" w:rsidRPr="00044111" w:rsidRDefault="007A7EA2" w:rsidP="007A7EA2">
      <w:pPr>
        <w:pStyle w:val="ac"/>
        <w:ind w:left="0" w:firstLine="709"/>
        <w:jc w:val="both"/>
        <w:rPr>
          <w:sz w:val="28"/>
          <w:szCs w:val="28"/>
        </w:rPr>
      </w:pPr>
    </w:p>
    <w:p w:rsidR="007A7EA2" w:rsidRPr="00044111" w:rsidRDefault="007A7EA2" w:rsidP="009A03D7">
      <w:pPr>
        <w:pStyle w:val="ac"/>
        <w:ind w:left="0" w:firstLine="709"/>
        <w:jc w:val="both"/>
        <w:rPr>
          <w:sz w:val="28"/>
          <w:szCs w:val="28"/>
        </w:rPr>
      </w:pPr>
      <w:r w:rsidRPr="00044111">
        <w:rPr>
          <w:sz w:val="28"/>
          <w:szCs w:val="28"/>
        </w:rPr>
        <w:t xml:space="preserve">1.1. Рабочая группа по организации оказания муниципальных услуг в социальной сфере на территории </w:t>
      </w:r>
      <w:r>
        <w:rPr>
          <w:bCs/>
          <w:sz w:val="28"/>
          <w:szCs w:val="28"/>
        </w:rPr>
        <w:t>Волчанского городского округа</w:t>
      </w:r>
      <w:r w:rsidRPr="00044111">
        <w:rPr>
          <w:sz w:val="28"/>
          <w:szCs w:val="28"/>
        </w:rPr>
        <w:t xml:space="preserve"> (далее - рабочая группа) является коллегиальным совещательным органом </w:t>
      </w:r>
      <w:r w:rsidRPr="00044111">
        <w:rPr>
          <w:sz w:val="28"/>
          <w:szCs w:val="28"/>
        </w:rPr>
        <w:br/>
        <w:t xml:space="preserve">при </w:t>
      </w:r>
      <w:r w:rsidR="00424D29">
        <w:rPr>
          <w:sz w:val="28"/>
          <w:szCs w:val="28"/>
        </w:rPr>
        <w:t>администрации</w:t>
      </w:r>
      <w:r w:rsidRPr="00044111">
        <w:rPr>
          <w:sz w:val="28"/>
          <w:szCs w:val="28"/>
        </w:rPr>
        <w:t xml:space="preserve"> </w:t>
      </w:r>
      <w:r>
        <w:rPr>
          <w:bCs/>
          <w:sz w:val="28"/>
          <w:szCs w:val="28"/>
        </w:rPr>
        <w:t>Волчанского городского округа</w:t>
      </w:r>
      <w:r w:rsidRPr="00044111">
        <w:rPr>
          <w:sz w:val="28"/>
          <w:szCs w:val="28"/>
        </w:rPr>
        <w:t>.</w:t>
      </w:r>
    </w:p>
    <w:p w:rsidR="007A7EA2" w:rsidRPr="00044111" w:rsidRDefault="007A7EA2" w:rsidP="009A03D7">
      <w:pPr>
        <w:pStyle w:val="ac"/>
        <w:ind w:left="0" w:firstLine="709"/>
        <w:jc w:val="both"/>
        <w:rPr>
          <w:sz w:val="28"/>
          <w:szCs w:val="28"/>
        </w:rPr>
      </w:pPr>
      <w:r w:rsidRPr="00044111">
        <w:rPr>
          <w:sz w:val="28"/>
          <w:szCs w:val="28"/>
        </w:rPr>
        <w:t xml:space="preserve">1.2. </w:t>
      </w:r>
      <w:proofErr w:type="gramStart"/>
      <w:r w:rsidRPr="00044111">
        <w:rPr>
          <w:sz w:val="28"/>
          <w:szCs w:val="28"/>
        </w:rPr>
        <w:t xml:space="preserve">Рабочая группа создана в целях обеспечения взаимодействия органов местного самоуправления </w:t>
      </w:r>
      <w:r>
        <w:rPr>
          <w:bCs/>
          <w:sz w:val="28"/>
          <w:szCs w:val="28"/>
        </w:rPr>
        <w:t>Волчанского городского округа</w:t>
      </w:r>
      <w:r w:rsidRPr="00044111">
        <w:rPr>
          <w:sz w:val="28"/>
          <w:szCs w:val="28"/>
        </w:rPr>
        <w:t xml:space="preserve"> (далее - ОМСУ) при выработке предложений по формированию государственного социального заказа в </w:t>
      </w:r>
      <w:r>
        <w:rPr>
          <w:bCs/>
          <w:sz w:val="28"/>
          <w:szCs w:val="28"/>
        </w:rPr>
        <w:t>Волчанском городском округе</w:t>
      </w:r>
      <w:r w:rsidR="00424D29">
        <w:rPr>
          <w:sz w:val="28"/>
          <w:szCs w:val="28"/>
        </w:rPr>
        <w:t xml:space="preserve"> по муниципальным услугам</w:t>
      </w:r>
      <w:r w:rsidRPr="00044111">
        <w:rPr>
          <w:sz w:val="28"/>
          <w:szCs w:val="28"/>
        </w:rPr>
        <w:t>, соответствующим направлен</w:t>
      </w:r>
      <w:r w:rsidR="009A03D7">
        <w:rPr>
          <w:sz w:val="28"/>
          <w:szCs w:val="28"/>
        </w:rPr>
        <w:t xml:space="preserve">иям деятельности, определенным </w:t>
      </w:r>
      <w:r w:rsidRPr="00044111">
        <w:rPr>
          <w:sz w:val="28"/>
          <w:szCs w:val="28"/>
        </w:rPr>
        <w:t xml:space="preserve">статьей 28 Федерального закона </w:t>
      </w:r>
      <w:r w:rsidRPr="00044111">
        <w:rPr>
          <w:w w:val="105"/>
          <w:sz w:val="28"/>
          <w:szCs w:val="28"/>
        </w:rPr>
        <w:t>от 13.07.2020 №189-ФЗ</w:t>
      </w:r>
      <w:r w:rsidR="00D125C1">
        <w:rPr>
          <w:w w:val="105"/>
          <w:sz w:val="28"/>
          <w:szCs w:val="28"/>
        </w:rPr>
        <w:t xml:space="preserve"> </w:t>
      </w:r>
      <w:r w:rsidRPr="00044111">
        <w:rPr>
          <w:w w:val="105"/>
          <w:sz w:val="28"/>
          <w:szCs w:val="28"/>
        </w:rPr>
        <w:t>«О</w:t>
      </w:r>
      <w:r w:rsidR="00D125C1">
        <w:rPr>
          <w:w w:val="105"/>
          <w:sz w:val="28"/>
          <w:szCs w:val="28"/>
        </w:rPr>
        <w:t xml:space="preserve"> </w:t>
      </w:r>
      <w:r w:rsidR="007A032C">
        <w:rPr>
          <w:w w:val="105"/>
          <w:sz w:val="28"/>
          <w:szCs w:val="28"/>
        </w:rPr>
        <w:t xml:space="preserve">муниципальном социальном </w:t>
      </w:r>
      <w:r w:rsidRPr="00044111">
        <w:rPr>
          <w:w w:val="105"/>
          <w:sz w:val="28"/>
          <w:szCs w:val="28"/>
        </w:rPr>
        <w:t>заказе</w:t>
      </w:r>
      <w:r w:rsidR="00D125C1">
        <w:rPr>
          <w:w w:val="105"/>
          <w:sz w:val="28"/>
          <w:szCs w:val="28"/>
        </w:rPr>
        <w:t xml:space="preserve"> </w:t>
      </w:r>
      <w:r w:rsidRPr="00044111">
        <w:rPr>
          <w:w w:val="105"/>
          <w:sz w:val="28"/>
          <w:szCs w:val="28"/>
        </w:rPr>
        <w:t>на</w:t>
      </w:r>
      <w:r w:rsidR="00D125C1">
        <w:rPr>
          <w:w w:val="105"/>
          <w:sz w:val="28"/>
          <w:szCs w:val="28"/>
        </w:rPr>
        <w:t xml:space="preserve"> </w:t>
      </w:r>
      <w:r w:rsidRPr="00044111">
        <w:rPr>
          <w:w w:val="105"/>
          <w:sz w:val="28"/>
          <w:szCs w:val="28"/>
        </w:rPr>
        <w:t>оказание</w:t>
      </w:r>
      <w:r w:rsidR="007A032C">
        <w:rPr>
          <w:w w:val="105"/>
          <w:sz w:val="28"/>
          <w:szCs w:val="28"/>
        </w:rPr>
        <w:t xml:space="preserve"> муниципальных </w:t>
      </w:r>
      <w:r w:rsidRPr="00044111">
        <w:rPr>
          <w:w w:val="105"/>
          <w:sz w:val="28"/>
          <w:szCs w:val="28"/>
        </w:rPr>
        <w:t>услуг</w:t>
      </w:r>
      <w:r w:rsidR="00D125C1">
        <w:rPr>
          <w:w w:val="105"/>
          <w:sz w:val="28"/>
          <w:szCs w:val="28"/>
        </w:rPr>
        <w:t xml:space="preserve"> </w:t>
      </w:r>
      <w:r w:rsidRPr="00044111">
        <w:rPr>
          <w:w w:val="105"/>
          <w:sz w:val="28"/>
          <w:szCs w:val="28"/>
        </w:rPr>
        <w:t>в</w:t>
      </w:r>
      <w:r w:rsidR="00D125C1">
        <w:rPr>
          <w:w w:val="105"/>
          <w:sz w:val="28"/>
          <w:szCs w:val="28"/>
        </w:rPr>
        <w:t xml:space="preserve"> </w:t>
      </w:r>
      <w:r w:rsidRPr="00044111">
        <w:rPr>
          <w:w w:val="105"/>
          <w:sz w:val="28"/>
          <w:szCs w:val="28"/>
        </w:rPr>
        <w:t>социальной</w:t>
      </w:r>
      <w:r w:rsidR="00D125C1">
        <w:rPr>
          <w:w w:val="105"/>
          <w:sz w:val="28"/>
          <w:szCs w:val="28"/>
        </w:rPr>
        <w:t xml:space="preserve"> </w:t>
      </w:r>
      <w:r w:rsidRPr="00044111">
        <w:rPr>
          <w:spacing w:val="-1"/>
          <w:w w:val="105"/>
          <w:sz w:val="28"/>
          <w:szCs w:val="28"/>
        </w:rPr>
        <w:t xml:space="preserve">сфере» (далее - Федеральный закон </w:t>
      </w:r>
      <w:r w:rsidRPr="00044111">
        <w:rPr>
          <w:w w:val="105"/>
          <w:sz w:val="28"/>
          <w:szCs w:val="28"/>
        </w:rPr>
        <w:t>№ 189-ФЗ)</w:t>
      </w:r>
      <w:r w:rsidRPr="00044111">
        <w:rPr>
          <w:sz w:val="28"/>
          <w:szCs w:val="28"/>
        </w:rPr>
        <w:t xml:space="preserve"> на территории </w:t>
      </w:r>
      <w:r>
        <w:rPr>
          <w:bCs/>
          <w:sz w:val="28"/>
          <w:szCs w:val="28"/>
        </w:rPr>
        <w:t>Волчанского городского</w:t>
      </w:r>
      <w:proofErr w:type="gramEnd"/>
      <w:r>
        <w:rPr>
          <w:bCs/>
          <w:sz w:val="28"/>
          <w:szCs w:val="28"/>
        </w:rPr>
        <w:t xml:space="preserve"> округа</w:t>
      </w:r>
      <w:r w:rsidRPr="00044111">
        <w:rPr>
          <w:sz w:val="28"/>
          <w:szCs w:val="28"/>
        </w:rPr>
        <w:t>.</w:t>
      </w:r>
    </w:p>
    <w:p w:rsidR="007A7EA2" w:rsidRPr="00044111" w:rsidRDefault="007A7EA2" w:rsidP="009A03D7">
      <w:pPr>
        <w:pStyle w:val="ac"/>
        <w:ind w:left="0" w:firstLine="709"/>
        <w:jc w:val="both"/>
        <w:rPr>
          <w:sz w:val="28"/>
          <w:szCs w:val="28"/>
        </w:rPr>
      </w:pPr>
      <w:r w:rsidRPr="00044111">
        <w:rPr>
          <w:sz w:val="28"/>
          <w:szCs w:val="28"/>
        </w:rPr>
        <w:t>1.3. Рабочая группа в своей деятельности руководствуется законодательством Российской Федер</w:t>
      </w:r>
      <w:r w:rsidR="009A03D7">
        <w:rPr>
          <w:sz w:val="28"/>
          <w:szCs w:val="28"/>
        </w:rPr>
        <w:t xml:space="preserve">ации, законодательством </w:t>
      </w:r>
      <w:r w:rsidR="00F61B11">
        <w:rPr>
          <w:sz w:val="28"/>
          <w:szCs w:val="28"/>
        </w:rPr>
        <w:t>Свердловской области</w:t>
      </w:r>
      <w:r w:rsidRPr="00044111">
        <w:rPr>
          <w:sz w:val="28"/>
          <w:szCs w:val="28"/>
        </w:rPr>
        <w:t xml:space="preserve">, муниципальными правовыми актами </w:t>
      </w:r>
      <w:r>
        <w:rPr>
          <w:bCs/>
          <w:sz w:val="28"/>
          <w:szCs w:val="28"/>
        </w:rPr>
        <w:t>Волчанского городского округа</w:t>
      </w:r>
      <w:r w:rsidRPr="00044111">
        <w:rPr>
          <w:bCs/>
          <w:sz w:val="28"/>
          <w:szCs w:val="28"/>
        </w:rPr>
        <w:t>, иными нормативными правовыми актами</w:t>
      </w:r>
      <w:r w:rsidRPr="00044111">
        <w:rPr>
          <w:sz w:val="28"/>
          <w:szCs w:val="28"/>
        </w:rPr>
        <w:t xml:space="preserve"> и настоящим Положением.</w:t>
      </w:r>
    </w:p>
    <w:p w:rsidR="007A7EA2" w:rsidRPr="00044111" w:rsidRDefault="007A7EA2" w:rsidP="009A03D7">
      <w:pPr>
        <w:pStyle w:val="ac"/>
        <w:ind w:left="0" w:firstLine="709"/>
        <w:jc w:val="both"/>
        <w:rPr>
          <w:sz w:val="28"/>
          <w:szCs w:val="28"/>
        </w:rPr>
      </w:pPr>
      <w:r w:rsidRPr="00044111">
        <w:rPr>
          <w:sz w:val="28"/>
          <w:szCs w:val="28"/>
        </w:rPr>
        <w:t>1.4. Решения, принятые по итогам заседаний рабочей группы, носят рекомендательный характер.</w:t>
      </w:r>
    </w:p>
    <w:p w:rsidR="007A7EA2" w:rsidRPr="00044111" w:rsidRDefault="007A7EA2" w:rsidP="007A7EA2">
      <w:pPr>
        <w:pStyle w:val="ac"/>
        <w:ind w:left="0" w:firstLine="709"/>
        <w:jc w:val="both"/>
        <w:rPr>
          <w:sz w:val="28"/>
          <w:szCs w:val="28"/>
        </w:rPr>
      </w:pPr>
    </w:p>
    <w:p w:rsidR="007A7EA2" w:rsidRPr="00044111" w:rsidRDefault="007A7EA2" w:rsidP="003E0C71">
      <w:pPr>
        <w:pStyle w:val="ac"/>
        <w:ind w:left="0" w:firstLine="709"/>
        <w:jc w:val="center"/>
        <w:rPr>
          <w:sz w:val="28"/>
          <w:szCs w:val="28"/>
        </w:rPr>
      </w:pPr>
      <w:r w:rsidRPr="00044111">
        <w:rPr>
          <w:sz w:val="28"/>
          <w:szCs w:val="28"/>
        </w:rPr>
        <w:t>2. Задачи рабочей группы</w:t>
      </w:r>
    </w:p>
    <w:p w:rsidR="007A7EA2" w:rsidRPr="00044111" w:rsidRDefault="007A7EA2" w:rsidP="007A7EA2">
      <w:pPr>
        <w:pStyle w:val="ac"/>
        <w:ind w:left="0" w:firstLine="709"/>
        <w:jc w:val="both"/>
        <w:rPr>
          <w:sz w:val="28"/>
          <w:szCs w:val="28"/>
        </w:rPr>
      </w:pPr>
    </w:p>
    <w:p w:rsidR="007A7EA2" w:rsidRPr="00044111" w:rsidRDefault="007A7EA2" w:rsidP="007A7EA2">
      <w:pPr>
        <w:pStyle w:val="ac"/>
        <w:ind w:left="0" w:firstLine="709"/>
        <w:jc w:val="both"/>
        <w:rPr>
          <w:sz w:val="28"/>
          <w:szCs w:val="28"/>
        </w:rPr>
      </w:pPr>
      <w:r w:rsidRPr="00044111">
        <w:rPr>
          <w:sz w:val="28"/>
          <w:szCs w:val="28"/>
        </w:rPr>
        <w:t>Задачами рабочей группы являются:</w:t>
      </w:r>
    </w:p>
    <w:p w:rsidR="007A7EA2" w:rsidRPr="00044111" w:rsidRDefault="007A7EA2" w:rsidP="007A7EA2">
      <w:pPr>
        <w:pStyle w:val="ac"/>
        <w:ind w:left="0" w:firstLine="709"/>
        <w:jc w:val="both"/>
        <w:rPr>
          <w:sz w:val="28"/>
          <w:szCs w:val="28"/>
        </w:rPr>
      </w:pPr>
      <w:r w:rsidRPr="00044111">
        <w:rPr>
          <w:sz w:val="28"/>
          <w:szCs w:val="28"/>
        </w:rPr>
        <w:t>2.1. Подготовка предложений по формировани</w:t>
      </w:r>
      <w:r w:rsidR="007A032C">
        <w:rPr>
          <w:sz w:val="28"/>
          <w:szCs w:val="28"/>
        </w:rPr>
        <w:t>ю и утверждению муниципального</w:t>
      </w:r>
      <w:r w:rsidRPr="00044111">
        <w:rPr>
          <w:sz w:val="28"/>
          <w:szCs w:val="28"/>
        </w:rPr>
        <w:t xml:space="preserve"> с</w:t>
      </w:r>
      <w:r>
        <w:rPr>
          <w:sz w:val="28"/>
          <w:szCs w:val="28"/>
        </w:rPr>
        <w:t>оциального заказа на территории Волчанского городского округа п</w:t>
      </w:r>
      <w:r w:rsidRPr="00044111">
        <w:rPr>
          <w:sz w:val="28"/>
          <w:szCs w:val="28"/>
        </w:rPr>
        <w:t xml:space="preserve">о </w:t>
      </w:r>
      <w:r w:rsidRPr="00044111">
        <w:rPr>
          <w:bCs/>
          <w:sz w:val="28"/>
          <w:szCs w:val="28"/>
        </w:rPr>
        <w:t xml:space="preserve">муниципальным </w:t>
      </w:r>
      <w:r w:rsidRPr="00044111">
        <w:rPr>
          <w:sz w:val="28"/>
          <w:szCs w:val="28"/>
        </w:rPr>
        <w:t>услугам, соответствующим направлениям деятельности, определенным статьей 28 Федерального закона № 189-ФЗ.</w:t>
      </w:r>
    </w:p>
    <w:p w:rsidR="007A7EA2" w:rsidRPr="00044111" w:rsidRDefault="007A7EA2" w:rsidP="007A7EA2">
      <w:pPr>
        <w:pStyle w:val="ac"/>
        <w:ind w:left="0" w:firstLine="709"/>
        <w:jc w:val="both"/>
        <w:rPr>
          <w:sz w:val="28"/>
          <w:szCs w:val="28"/>
        </w:rPr>
      </w:pPr>
      <w:r w:rsidRPr="00044111">
        <w:rPr>
          <w:sz w:val="28"/>
          <w:szCs w:val="28"/>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Pr>
          <w:bCs/>
          <w:sz w:val="28"/>
          <w:szCs w:val="28"/>
        </w:rPr>
        <w:t>Волчанского городского округа</w:t>
      </w:r>
      <w:r w:rsidRPr="00044111">
        <w:rPr>
          <w:sz w:val="28"/>
          <w:szCs w:val="28"/>
        </w:rPr>
        <w:t>.</w:t>
      </w:r>
    </w:p>
    <w:p w:rsidR="007A7EA2" w:rsidRPr="00044111" w:rsidRDefault="007A7EA2" w:rsidP="007A7EA2">
      <w:pPr>
        <w:pStyle w:val="ac"/>
        <w:ind w:left="0" w:firstLine="709"/>
        <w:jc w:val="both"/>
        <w:rPr>
          <w:sz w:val="28"/>
          <w:szCs w:val="28"/>
        </w:rPr>
      </w:pPr>
      <w:r w:rsidRPr="00044111">
        <w:rPr>
          <w:sz w:val="28"/>
          <w:szCs w:val="28"/>
        </w:rPr>
        <w:t xml:space="preserve">2.3. Подготовка предложений по использованию государственных информационных систем </w:t>
      </w:r>
      <w:r>
        <w:rPr>
          <w:bCs/>
          <w:sz w:val="28"/>
          <w:szCs w:val="28"/>
        </w:rPr>
        <w:t>Свердловской области</w:t>
      </w:r>
      <w:r w:rsidRPr="00044111">
        <w:rPr>
          <w:sz w:val="28"/>
          <w:szCs w:val="28"/>
        </w:rPr>
        <w:t xml:space="preserve"> при формировании и исполнении </w:t>
      </w:r>
      <w:r w:rsidRPr="00044111">
        <w:rPr>
          <w:bCs/>
          <w:sz w:val="28"/>
          <w:szCs w:val="28"/>
        </w:rPr>
        <w:t xml:space="preserve">муниципального </w:t>
      </w:r>
      <w:r w:rsidRPr="00044111">
        <w:rPr>
          <w:sz w:val="28"/>
          <w:szCs w:val="28"/>
        </w:rPr>
        <w:t xml:space="preserve">социального заказа на территории </w:t>
      </w:r>
      <w:r>
        <w:rPr>
          <w:bCs/>
          <w:sz w:val="28"/>
          <w:szCs w:val="28"/>
        </w:rPr>
        <w:t xml:space="preserve">Волчанского </w:t>
      </w:r>
      <w:r>
        <w:rPr>
          <w:bCs/>
          <w:sz w:val="28"/>
          <w:szCs w:val="28"/>
        </w:rPr>
        <w:lastRenderedPageBreak/>
        <w:t>городского округа</w:t>
      </w:r>
      <w:r w:rsidRPr="00044111">
        <w:rPr>
          <w:sz w:val="28"/>
          <w:szCs w:val="28"/>
        </w:rPr>
        <w:t>.</w:t>
      </w:r>
    </w:p>
    <w:p w:rsidR="007A7EA2" w:rsidRPr="00044111" w:rsidRDefault="007A7EA2" w:rsidP="007A7EA2">
      <w:pPr>
        <w:pStyle w:val="ac"/>
        <w:ind w:left="0" w:firstLine="709"/>
        <w:jc w:val="both"/>
        <w:rPr>
          <w:sz w:val="28"/>
          <w:szCs w:val="28"/>
        </w:rPr>
      </w:pPr>
      <w:r w:rsidRPr="00044111">
        <w:rPr>
          <w:sz w:val="28"/>
          <w:szCs w:val="28"/>
        </w:rPr>
        <w:t>2.4. Осуществление иных задач, направленных на достижение цели создания рабочей группы, указанной в пункте 1.2 настоящего Положения.</w:t>
      </w:r>
    </w:p>
    <w:p w:rsidR="007A7EA2" w:rsidRPr="00044111" w:rsidRDefault="007A7EA2" w:rsidP="007A7EA2">
      <w:pPr>
        <w:pStyle w:val="ac"/>
        <w:ind w:left="0" w:firstLine="709"/>
        <w:jc w:val="both"/>
        <w:rPr>
          <w:sz w:val="28"/>
          <w:szCs w:val="28"/>
        </w:rPr>
      </w:pPr>
    </w:p>
    <w:p w:rsidR="007A7EA2" w:rsidRPr="00044111" w:rsidRDefault="007A7EA2" w:rsidP="003E0C71">
      <w:pPr>
        <w:pStyle w:val="ac"/>
        <w:ind w:left="0" w:firstLine="709"/>
        <w:jc w:val="center"/>
        <w:rPr>
          <w:sz w:val="28"/>
          <w:szCs w:val="28"/>
        </w:rPr>
      </w:pPr>
      <w:r w:rsidRPr="00044111">
        <w:rPr>
          <w:sz w:val="28"/>
          <w:szCs w:val="28"/>
        </w:rPr>
        <w:t>3. Полномочия рабочей группы</w:t>
      </w:r>
    </w:p>
    <w:p w:rsidR="007A7EA2" w:rsidRPr="00044111" w:rsidRDefault="007A7EA2" w:rsidP="007A7EA2">
      <w:pPr>
        <w:pStyle w:val="ac"/>
        <w:ind w:left="0" w:firstLine="709"/>
        <w:jc w:val="both"/>
        <w:rPr>
          <w:sz w:val="28"/>
          <w:szCs w:val="28"/>
        </w:rPr>
      </w:pPr>
    </w:p>
    <w:p w:rsidR="007A7EA2" w:rsidRPr="00044111" w:rsidRDefault="007A7EA2" w:rsidP="007A7EA2">
      <w:pPr>
        <w:pStyle w:val="ac"/>
        <w:ind w:left="0" w:firstLine="709"/>
        <w:jc w:val="both"/>
        <w:rPr>
          <w:sz w:val="28"/>
          <w:szCs w:val="28"/>
        </w:rPr>
      </w:pPr>
      <w:r w:rsidRPr="00044111">
        <w:rPr>
          <w:sz w:val="28"/>
          <w:szCs w:val="28"/>
        </w:rPr>
        <w:t>Для решения задач, указанных в разделе 2 настоящего Положения, рабочая группа обладает следующими полномочиями:</w:t>
      </w:r>
    </w:p>
    <w:p w:rsidR="007A7EA2" w:rsidRPr="00044111" w:rsidRDefault="007A7EA2" w:rsidP="007A7EA2">
      <w:pPr>
        <w:pStyle w:val="ac"/>
        <w:ind w:left="0" w:firstLine="709"/>
        <w:jc w:val="both"/>
        <w:rPr>
          <w:sz w:val="28"/>
          <w:szCs w:val="28"/>
        </w:rPr>
      </w:pPr>
      <w:r w:rsidRPr="00044111">
        <w:rPr>
          <w:sz w:val="28"/>
          <w:szCs w:val="28"/>
        </w:rPr>
        <w:t>3.1. Рассматривать на заседаниях рабочей группы вопросы, относящиеся к компетенции рабочей группы.</w:t>
      </w:r>
    </w:p>
    <w:p w:rsidR="007A7EA2" w:rsidRPr="00044111" w:rsidRDefault="007A7EA2" w:rsidP="007A7EA2">
      <w:pPr>
        <w:pStyle w:val="ac"/>
        <w:ind w:left="0" w:firstLine="709"/>
        <w:jc w:val="both"/>
        <w:rPr>
          <w:sz w:val="28"/>
          <w:szCs w:val="28"/>
        </w:rPr>
      </w:pPr>
      <w:r w:rsidRPr="00044111">
        <w:rPr>
          <w:sz w:val="28"/>
          <w:szCs w:val="28"/>
        </w:rPr>
        <w:t>3.2. Запрашивать у органов местного самоуправления и организаций информацию по вопросам, относящимся к компетенции рабочей группы.</w:t>
      </w:r>
    </w:p>
    <w:p w:rsidR="007A7EA2" w:rsidRPr="00044111" w:rsidRDefault="007A7EA2" w:rsidP="007A7EA2">
      <w:pPr>
        <w:pStyle w:val="ac"/>
        <w:ind w:left="0" w:firstLine="709"/>
        <w:jc w:val="both"/>
        <w:rPr>
          <w:sz w:val="28"/>
          <w:szCs w:val="28"/>
        </w:rPr>
      </w:pPr>
      <w:r w:rsidRPr="00044111">
        <w:rPr>
          <w:sz w:val="28"/>
          <w:szCs w:val="28"/>
        </w:rPr>
        <w:t xml:space="preserve">3.3. Рассматривать представляемые органами местного самоуправления  и организациями информацию, документы и материалы </w:t>
      </w:r>
      <w:r w:rsidRPr="00044111">
        <w:rPr>
          <w:sz w:val="28"/>
          <w:szCs w:val="28"/>
        </w:rPr>
        <w:br/>
        <w:t>в соответствии с задачами рабочей группы.</w:t>
      </w:r>
    </w:p>
    <w:p w:rsidR="007A7EA2" w:rsidRPr="00044111" w:rsidRDefault="007A7EA2" w:rsidP="007A7EA2">
      <w:pPr>
        <w:pStyle w:val="ac"/>
        <w:ind w:left="0" w:firstLine="709"/>
        <w:jc w:val="both"/>
        <w:rPr>
          <w:sz w:val="28"/>
          <w:szCs w:val="28"/>
        </w:rPr>
      </w:pPr>
      <w:r w:rsidRPr="00044111">
        <w:rPr>
          <w:sz w:val="28"/>
          <w:szCs w:val="28"/>
        </w:rPr>
        <w:t>3.4. Привлекать на общественных началах специалистов, экспертов, представителей экспертных, научных, общественных и иных организаций.</w:t>
      </w:r>
    </w:p>
    <w:p w:rsidR="007A7EA2" w:rsidRPr="00044111" w:rsidRDefault="007A7EA2" w:rsidP="007A7EA2">
      <w:pPr>
        <w:pStyle w:val="ac"/>
        <w:ind w:left="0" w:firstLine="709"/>
        <w:jc w:val="both"/>
        <w:rPr>
          <w:sz w:val="28"/>
          <w:szCs w:val="28"/>
        </w:rPr>
      </w:pPr>
      <w:r w:rsidRPr="00044111">
        <w:rPr>
          <w:sz w:val="28"/>
          <w:szCs w:val="28"/>
        </w:rPr>
        <w:t xml:space="preserve">3.5. Разрабатывать предложения и рекомендации </w:t>
      </w:r>
      <w:r w:rsidR="00F61B11">
        <w:rPr>
          <w:sz w:val="28"/>
          <w:szCs w:val="28"/>
        </w:rPr>
        <w:t xml:space="preserve">органов местного самоуправления </w:t>
      </w:r>
      <w:r w:rsidRPr="00044111">
        <w:rPr>
          <w:sz w:val="28"/>
          <w:szCs w:val="28"/>
        </w:rPr>
        <w:t>в соответствии со своей компетенцией.</w:t>
      </w:r>
    </w:p>
    <w:p w:rsidR="007A7EA2" w:rsidRPr="00044111" w:rsidRDefault="007A7EA2" w:rsidP="007A7EA2">
      <w:pPr>
        <w:pStyle w:val="ac"/>
        <w:ind w:left="0" w:firstLine="709"/>
        <w:jc w:val="both"/>
        <w:rPr>
          <w:sz w:val="28"/>
          <w:szCs w:val="28"/>
        </w:rPr>
      </w:pPr>
    </w:p>
    <w:p w:rsidR="007A7EA2" w:rsidRPr="00044111" w:rsidRDefault="007A7EA2" w:rsidP="003E0C71">
      <w:pPr>
        <w:pStyle w:val="ac"/>
        <w:ind w:left="0" w:firstLine="709"/>
        <w:jc w:val="center"/>
        <w:rPr>
          <w:sz w:val="28"/>
          <w:szCs w:val="28"/>
        </w:rPr>
      </w:pPr>
      <w:r w:rsidRPr="00044111">
        <w:rPr>
          <w:sz w:val="28"/>
          <w:szCs w:val="28"/>
        </w:rPr>
        <w:t>4. Функции рабочей группы</w:t>
      </w:r>
    </w:p>
    <w:p w:rsidR="007A7EA2" w:rsidRPr="00044111" w:rsidRDefault="007A7EA2" w:rsidP="007A7EA2">
      <w:pPr>
        <w:pStyle w:val="ac"/>
        <w:ind w:left="0" w:firstLine="709"/>
        <w:jc w:val="both"/>
        <w:rPr>
          <w:sz w:val="28"/>
          <w:szCs w:val="28"/>
        </w:rPr>
      </w:pPr>
    </w:p>
    <w:p w:rsidR="007A7EA2" w:rsidRPr="00044111" w:rsidRDefault="007A7EA2" w:rsidP="007A7EA2">
      <w:pPr>
        <w:pStyle w:val="ac"/>
        <w:ind w:left="0" w:firstLine="709"/>
        <w:jc w:val="both"/>
        <w:rPr>
          <w:sz w:val="28"/>
          <w:szCs w:val="28"/>
        </w:rPr>
      </w:pPr>
      <w:r w:rsidRPr="00044111">
        <w:rPr>
          <w:sz w:val="28"/>
          <w:szCs w:val="28"/>
        </w:rPr>
        <w:t>Основными функциями рабочей группы являются:</w:t>
      </w:r>
    </w:p>
    <w:p w:rsidR="007A7EA2" w:rsidRPr="00044111" w:rsidRDefault="007A7EA2" w:rsidP="007A7EA2">
      <w:pPr>
        <w:pStyle w:val="ac"/>
        <w:ind w:left="0" w:firstLine="709"/>
        <w:jc w:val="both"/>
        <w:rPr>
          <w:sz w:val="28"/>
          <w:szCs w:val="28"/>
        </w:rPr>
      </w:pPr>
      <w:r w:rsidRPr="00044111">
        <w:rPr>
          <w:sz w:val="28"/>
          <w:szCs w:val="28"/>
        </w:rPr>
        <w:t xml:space="preserve">4.1. Рассмотрение предложений членов рабочей группы </w:t>
      </w:r>
      <w:r w:rsidRPr="00044111">
        <w:rPr>
          <w:sz w:val="28"/>
          <w:szCs w:val="28"/>
        </w:rPr>
        <w:br/>
        <w:t xml:space="preserve">по организации оказания муниципальных услуг в социальной сфере </w:t>
      </w:r>
      <w:r w:rsidRPr="00044111">
        <w:rPr>
          <w:sz w:val="28"/>
          <w:szCs w:val="28"/>
        </w:rPr>
        <w:br/>
        <w:t xml:space="preserve">в соответствии с Федеральным законом и проведению </w:t>
      </w:r>
      <w:proofErr w:type="gramStart"/>
      <w:r w:rsidRPr="00044111">
        <w:rPr>
          <w:sz w:val="28"/>
          <w:szCs w:val="28"/>
        </w:rPr>
        <w:t>апробации механизмов организации оказания муниципальных услуг</w:t>
      </w:r>
      <w:proofErr w:type="gramEnd"/>
      <w:r w:rsidRPr="00044111">
        <w:rPr>
          <w:sz w:val="28"/>
          <w:szCs w:val="28"/>
        </w:rPr>
        <w:t xml:space="preserve"> в социальной сфере, предусмотренных Федеральным законом.</w:t>
      </w:r>
    </w:p>
    <w:p w:rsidR="007A7EA2" w:rsidRPr="00044111" w:rsidRDefault="007A7EA2" w:rsidP="007A7EA2">
      <w:pPr>
        <w:pStyle w:val="ac"/>
        <w:ind w:left="0" w:firstLine="709"/>
        <w:jc w:val="both"/>
        <w:rPr>
          <w:sz w:val="28"/>
          <w:szCs w:val="28"/>
        </w:rPr>
      </w:pPr>
      <w:r w:rsidRPr="00044111">
        <w:rPr>
          <w:sz w:val="28"/>
          <w:szCs w:val="28"/>
        </w:rPr>
        <w:t>4.2. Формирование, определение организационных, методических, технологических мероприятий необходимых для реализации плана апробации.</w:t>
      </w:r>
    </w:p>
    <w:p w:rsidR="007A7EA2" w:rsidRPr="003E0C71" w:rsidRDefault="007A7EA2" w:rsidP="003E0C71">
      <w:pPr>
        <w:pStyle w:val="ac"/>
        <w:ind w:left="0" w:firstLine="709"/>
        <w:jc w:val="both"/>
        <w:rPr>
          <w:sz w:val="28"/>
          <w:szCs w:val="28"/>
        </w:rPr>
      </w:pPr>
      <w:r w:rsidRPr="00044111">
        <w:rPr>
          <w:sz w:val="28"/>
          <w:szCs w:val="28"/>
        </w:rPr>
        <w:t>4.3. Проведение текущего мониторинга и контроля хода реализации плана апробации.</w:t>
      </w:r>
    </w:p>
    <w:p w:rsidR="007A7EA2" w:rsidRPr="00044111" w:rsidRDefault="007A7EA2" w:rsidP="007A7EA2">
      <w:pPr>
        <w:pStyle w:val="ac"/>
        <w:ind w:left="0" w:firstLine="709"/>
        <w:jc w:val="both"/>
        <w:rPr>
          <w:sz w:val="28"/>
          <w:szCs w:val="28"/>
        </w:rPr>
      </w:pPr>
    </w:p>
    <w:p w:rsidR="007A7EA2" w:rsidRPr="00044111" w:rsidRDefault="007A7EA2" w:rsidP="003E0C71">
      <w:pPr>
        <w:pStyle w:val="ac"/>
        <w:ind w:left="0" w:firstLine="709"/>
        <w:jc w:val="center"/>
        <w:rPr>
          <w:sz w:val="28"/>
          <w:szCs w:val="28"/>
        </w:rPr>
      </w:pPr>
      <w:r w:rsidRPr="00044111">
        <w:rPr>
          <w:sz w:val="28"/>
          <w:szCs w:val="28"/>
        </w:rPr>
        <w:t>5. Организация деятельности рабочей группы</w:t>
      </w:r>
    </w:p>
    <w:p w:rsidR="007A7EA2" w:rsidRPr="00044111" w:rsidRDefault="007A7EA2" w:rsidP="007A7EA2">
      <w:pPr>
        <w:pStyle w:val="ac"/>
        <w:ind w:left="0" w:firstLine="709"/>
        <w:jc w:val="both"/>
        <w:rPr>
          <w:sz w:val="28"/>
          <w:szCs w:val="28"/>
        </w:rPr>
      </w:pPr>
    </w:p>
    <w:p w:rsidR="007A7EA2" w:rsidRPr="00044111" w:rsidRDefault="007A7EA2" w:rsidP="007A7EA2">
      <w:pPr>
        <w:pStyle w:val="ac"/>
        <w:ind w:left="0" w:firstLine="709"/>
        <w:jc w:val="both"/>
        <w:rPr>
          <w:sz w:val="28"/>
          <w:szCs w:val="28"/>
        </w:rPr>
      </w:pPr>
      <w:r w:rsidRPr="00044111">
        <w:rPr>
          <w:sz w:val="28"/>
          <w:szCs w:val="28"/>
        </w:rPr>
        <w:t xml:space="preserve">5.1. Состав рабочей группы утверждается </w:t>
      </w:r>
      <w:r w:rsidR="00F61B11">
        <w:rPr>
          <w:sz w:val="28"/>
          <w:szCs w:val="28"/>
        </w:rPr>
        <w:t>главой</w:t>
      </w:r>
      <w:r w:rsidRPr="00044111">
        <w:rPr>
          <w:sz w:val="28"/>
          <w:szCs w:val="28"/>
        </w:rPr>
        <w:t xml:space="preserve"> </w:t>
      </w:r>
      <w:r>
        <w:rPr>
          <w:sz w:val="28"/>
          <w:szCs w:val="28"/>
        </w:rPr>
        <w:t>Волчанского городского округа</w:t>
      </w:r>
      <w:r w:rsidRPr="00044111">
        <w:rPr>
          <w:sz w:val="28"/>
          <w:szCs w:val="28"/>
        </w:rPr>
        <w:t>.</w:t>
      </w:r>
    </w:p>
    <w:p w:rsidR="007A7EA2" w:rsidRPr="00044111" w:rsidRDefault="007A7EA2" w:rsidP="007A7EA2">
      <w:pPr>
        <w:pStyle w:val="ac"/>
        <w:ind w:left="0" w:firstLine="709"/>
        <w:jc w:val="both"/>
        <w:rPr>
          <w:sz w:val="28"/>
          <w:szCs w:val="28"/>
        </w:rPr>
      </w:pPr>
      <w:r w:rsidRPr="00044111">
        <w:rPr>
          <w:sz w:val="28"/>
          <w:szCs w:val="28"/>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7A7EA2" w:rsidRPr="00044111" w:rsidRDefault="007A7EA2" w:rsidP="007A7EA2">
      <w:pPr>
        <w:pStyle w:val="ac"/>
        <w:ind w:left="0" w:firstLine="709"/>
        <w:jc w:val="both"/>
        <w:rPr>
          <w:sz w:val="28"/>
          <w:szCs w:val="28"/>
        </w:rPr>
      </w:pPr>
      <w:r w:rsidRPr="00044111">
        <w:rPr>
          <w:sz w:val="28"/>
          <w:szCs w:val="28"/>
        </w:rPr>
        <w:t>5.3. Руководитель рабочей группы осуществляет следующие функции:</w:t>
      </w:r>
    </w:p>
    <w:p w:rsidR="007A7EA2" w:rsidRPr="00044111" w:rsidRDefault="007A7EA2" w:rsidP="007A7EA2">
      <w:pPr>
        <w:pStyle w:val="ac"/>
        <w:ind w:left="0" w:firstLine="709"/>
        <w:jc w:val="both"/>
        <w:rPr>
          <w:sz w:val="28"/>
          <w:szCs w:val="28"/>
        </w:rPr>
      </w:pPr>
      <w:r w:rsidRPr="00044111">
        <w:rPr>
          <w:sz w:val="28"/>
          <w:szCs w:val="28"/>
        </w:rPr>
        <w:t>организует деятельность рабочей группы;</w:t>
      </w:r>
    </w:p>
    <w:p w:rsidR="007A7EA2" w:rsidRPr="00044111" w:rsidRDefault="007A7EA2" w:rsidP="007A7EA2">
      <w:pPr>
        <w:pStyle w:val="ac"/>
        <w:ind w:left="0" w:firstLine="709"/>
        <w:jc w:val="both"/>
        <w:rPr>
          <w:sz w:val="28"/>
          <w:szCs w:val="28"/>
        </w:rPr>
      </w:pPr>
      <w:r w:rsidRPr="00044111">
        <w:rPr>
          <w:sz w:val="28"/>
          <w:szCs w:val="28"/>
        </w:rPr>
        <w:t>планирует деятельность рабочей группы;</w:t>
      </w:r>
    </w:p>
    <w:p w:rsidR="007A7EA2" w:rsidRPr="00044111" w:rsidRDefault="007A7EA2" w:rsidP="007A7EA2">
      <w:pPr>
        <w:pStyle w:val="ac"/>
        <w:ind w:left="0" w:firstLine="709"/>
        <w:jc w:val="both"/>
        <w:rPr>
          <w:sz w:val="28"/>
          <w:szCs w:val="28"/>
        </w:rPr>
      </w:pPr>
      <w:r w:rsidRPr="00044111">
        <w:rPr>
          <w:sz w:val="28"/>
          <w:szCs w:val="28"/>
        </w:rPr>
        <w:t xml:space="preserve">утверждает повестку дня для обсуждения на очередном заседании </w:t>
      </w:r>
      <w:r w:rsidRPr="00044111">
        <w:rPr>
          <w:sz w:val="28"/>
          <w:szCs w:val="28"/>
        </w:rPr>
        <w:lastRenderedPageBreak/>
        <w:t>рабочей группы;</w:t>
      </w:r>
    </w:p>
    <w:p w:rsidR="007A7EA2" w:rsidRPr="00044111" w:rsidRDefault="007A7EA2" w:rsidP="007A7EA2">
      <w:pPr>
        <w:pStyle w:val="ac"/>
        <w:ind w:left="0" w:firstLine="709"/>
        <w:jc w:val="both"/>
        <w:rPr>
          <w:sz w:val="28"/>
          <w:szCs w:val="28"/>
        </w:rPr>
      </w:pPr>
      <w:r w:rsidRPr="00044111">
        <w:rPr>
          <w:sz w:val="28"/>
          <w:szCs w:val="28"/>
        </w:rPr>
        <w:t>ведет заседания рабочей группы.</w:t>
      </w:r>
    </w:p>
    <w:p w:rsidR="007A7EA2" w:rsidRPr="00044111" w:rsidRDefault="007A7EA2" w:rsidP="007A7EA2">
      <w:pPr>
        <w:pStyle w:val="ac"/>
        <w:ind w:left="0" w:firstLine="709"/>
        <w:jc w:val="both"/>
        <w:rPr>
          <w:sz w:val="28"/>
          <w:szCs w:val="28"/>
        </w:rPr>
      </w:pPr>
      <w:r w:rsidRPr="00044111">
        <w:rPr>
          <w:sz w:val="28"/>
          <w:szCs w:val="28"/>
        </w:rPr>
        <w:t>5.5. Заседания рабочей группы проводятся по мере необходимости.</w:t>
      </w:r>
    </w:p>
    <w:p w:rsidR="007A7EA2" w:rsidRPr="00044111" w:rsidRDefault="007A7EA2" w:rsidP="007A7EA2">
      <w:pPr>
        <w:pStyle w:val="ac"/>
        <w:ind w:left="0" w:firstLine="709"/>
        <w:jc w:val="both"/>
        <w:rPr>
          <w:sz w:val="28"/>
          <w:szCs w:val="28"/>
        </w:rPr>
      </w:pPr>
      <w:r w:rsidRPr="00044111">
        <w:rPr>
          <w:sz w:val="28"/>
          <w:szCs w:val="28"/>
        </w:rPr>
        <w:t>5.6. Заседание рабочей группы считается правомочным, если на нем присутствует не менее половины членов рабочей группы.</w:t>
      </w:r>
    </w:p>
    <w:p w:rsidR="007A7EA2" w:rsidRPr="00044111" w:rsidRDefault="007A7EA2" w:rsidP="007A7EA2">
      <w:pPr>
        <w:pStyle w:val="ac"/>
        <w:ind w:left="0" w:firstLine="709"/>
        <w:jc w:val="both"/>
        <w:rPr>
          <w:sz w:val="28"/>
          <w:szCs w:val="28"/>
        </w:rPr>
      </w:pPr>
      <w:r w:rsidRPr="00044111">
        <w:rPr>
          <w:sz w:val="28"/>
          <w:szCs w:val="28"/>
        </w:rPr>
        <w:t>5.7. Документационное обеспечение деятельности рабочей группы осуществляется секретарем рабочей группы.</w:t>
      </w:r>
    </w:p>
    <w:p w:rsidR="007A7EA2" w:rsidRPr="00044111" w:rsidRDefault="007A7EA2" w:rsidP="007A7EA2">
      <w:pPr>
        <w:pStyle w:val="ac"/>
        <w:ind w:left="0" w:firstLine="709"/>
        <w:jc w:val="both"/>
        <w:rPr>
          <w:sz w:val="28"/>
          <w:szCs w:val="28"/>
        </w:rPr>
      </w:pPr>
      <w:r w:rsidRPr="00044111">
        <w:rPr>
          <w:sz w:val="28"/>
          <w:szCs w:val="28"/>
        </w:rPr>
        <w:t xml:space="preserve">5.8. Секретарь рабочей группы: </w:t>
      </w:r>
    </w:p>
    <w:p w:rsidR="007A7EA2" w:rsidRPr="00044111" w:rsidRDefault="007A7EA2" w:rsidP="007A7EA2">
      <w:pPr>
        <w:pStyle w:val="ac"/>
        <w:ind w:left="0" w:firstLine="709"/>
        <w:jc w:val="both"/>
        <w:rPr>
          <w:sz w:val="28"/>
          <w:szCs w:val="28"/>
        </w:rPr>
      </w:pPr>
      <w:r w:rsidRPr="00044111">
        <w:rPr>
          <w:sz w:val="28"/>
          <w:szCs w:val="28"/>
        </w:rPr>
        <w:t>5.8.1. осуществляет подготовку и организацию заседаний рабочей группы;</w:t>
      </w:r>
    </w:p>
    <w:p w:rsidR="007A7EA2" w:rsidRPr="00044111" w:rsidRDefault="007A7EA2" w:rsidP="007A7EA2">
      <w:pPr>
        <w:pStyle w:val="ac"/>
        <w:ind w:left="0" w:firstLine="709"/>
        <w:jc w:val="both"/>
        <w:rPr>
          <w:sz w:val="28"/>
          <w:szCs w:val="28"/>
        </w:rPr>
      </w:pPr>
      <w:r w:rsidRPr="00044111">
        <w:rPr>
          <w:sz w:val="28"/>
          <w:szCs w:val="28"/>
        </w:rPr>
        <w:t>5.8.2. осуществляет подготовку проектов решений рабочей группы;</w:t>
      </w:r>
    </w:p>
    <w:p w:rsidR="007A7EA2" w:rsidRPr="00044111" w:rsidRDefault="007A7EA2" w:rsidP="007A7EA2">
      <w:pPr>
        <w:pStyle w:val="ac"/>
        <w:ind w:left="0" w:firstLine="709"/>
        <w:jc w:val="both"/>
        <w:rPr>
          <w:sz w:val="28"/>
          <w:szCs w:val="28"/>
        </w:rPr>
      </w:pPr>
      <w:r w:rsidRPr="00044111">
        <w:rPr>
          <w:sz w:val="28"/>
          <w:szCs w:val="28"/>
        </w:rPr>
        <w:t>5.8.3. ведет протоколы заседаний рабочей группы и осуществляет контроль исполнения протокольных решений проектного комитета;</w:t>
      </w:r>
    </w:p>
    <w:p w:rsidR="007A7EA2" w:rsidRPr="00044111" w:rsidRDefault="007A7EA2" w:rsidP="007A7EA2">
      <w:pPr>
        <w:pStyle w:val="ac"/>
        <w:ind w:left="0" w:firstLine="709"/>
        <w:jc w:val="both"/>
        <w:rPr>
          <w:sz w:val="28"/>
          <w:szCs w:val="28"/>
        </w:rPr>
      </w:pPr>
      <w:r w:rsidRPr="00044111">
        <w:rPr>
          <w:sz w:val="28"/>
          <w:szCs w:val="28"/>
        </w:rPr>
        <w:t>5.8.4. осуществляет обобщение и подготовку информационных материалов, документов по результатам заседаний рабочей группы;</w:t>
      </w:r>
    </w:p>
    <w:p w:rsidR="007A7EA2" w:rsidRPr="00044111" w:rsidRDefault="007A7EA2" w:rsidP="007A7EA2">
      <w:pPr>
        <w:pStyle w:val="ac"/>
        <w:ind w:left="0" w:firstLine="709"/>
        <w:jc w:val="both"/>
        <w:rPr>
          <w:sz w:val="28"/>
          <w:szCs w:val="28"/>
        </w:rPr>
      </w:pPr>
      <w:r w:rsidRPr="00044111">
        <w:rPr>
          <w:sz w:val="28"/>
          <w:szCs w:val="28"/>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7A7EA2" w:rsidRPr="00044111" w:rsidRDefault="007A7EA2" w:rsidP="007A7EA2">
      <w:pPr>
        <w:pStyle w:val="ac"/>
        <w:ind w:left="0" w:firstLine="709"/>
        <w:jc w:val="both"/>
        <w:rPr>
          <w:sz w:val="28"/>
          <w:szCs w:val="28"/>
        </w:rPr>
      </w:pPr>
      <w:r w:rsidRPr="00044111">
        <w:rPr>
          <w:sz w:val="28"/>
          <w:szCs w:val="28"/>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7A7EA2" w:rsidRPr="00044111" w:rsidRDefault="007A7EA2" w:rsidP="007A7EA2">
      <w:pPr>
        <w:pStyle w:val="ac"/>
        <w:ind w:left="0" w:firstLine="709"/>
        <w:jc w:val="both"/>
        <w:rPr>
          <w:sz w:val="28"/>
          <w:szCs w:val="28"/>
        </w:rPr>
      </w:pPr>
      <w:r w:rsidRPr="00044111">
        <w:rPr>
          <w:sz w:val="28"/>
          <w:szCs w:val="28"/>
        </w:rPr>
        <w:t>Копии протоколов направляются всем членам рабочей группы.</w:t>
      </w:r>
    </w:p>
    <w:p w:rsidR="00BD6DEF" w:rsidRDefault="00BD6DEF">
      <w:pPr>
        <w:widowControl/>
        <w:rPr>
          <w:sz w:val="28"/>
          <w:szCs w:val="28"/>
        </w:rPr>
      </w:pPr>
    </w:p>
    <w:p w:rsidR="00BD6DEF" w:rsidRDefault="00BD6DEF">
      <w:pPr>
        <w:widowControl/>
        <w:rPr>
          <w:sz w:val="28"/>
          <w:szCs w:val="28"/>
        </w:rPr>
      </w:pPr>
      <w:r>
        <w:rPr>
          <w:sz w:val="28"/>
          <w:szCs w:val="28"/>
        </w:rPr>
        <w:br w:type="page"/>
      </w:r>
    </w:p>
    <w:p w:rsidR="00BD6DEF" w:rsidRPr="005D53D8" w:rsidRDefault="00BD6DEF" w:rsidP="00F61B11">
      <w:pPr>
        <w:tabs>
          <w:tab w:val="left" w:pos="709"/>
        </w:tabs>
        <w:ind w:left="5812"/>
        <w:rPr>
          <w:bCs/>
          <w:sz w:val="28"/>
          <w:szCs w:val="28"/>
        </w:rPr>
      </w:pPr>
      <w:r>
        <w:rPr>
          <w:bCs/>
          <w:sz w:val="28"/>
          <w:szCs w:val="28"/>
        </w:rPr>
        <w:lastRenderedPageBreak/>
        <w:t>Приложение № 5</w:t>
      </w:r>
    </w:p>
    <w:p w:rsidR="00BD6DEF" w:rsidRDefault="00BD6DEF" w:rsidP="00F61B11">
      <w:pPr>
        <w:tabs>
          <w:tab w:val="left" w:pos="709"/>
        </w:tabs>
        <w:ind w:left="5812"/>
        <w:rPr>
          <w:bCs/>
          <w:sz w:val="28"/>
          <w:szCs w:val="28"/>
        </w:rPr>
      </w:pPr>
      <w:r w:rsidRPr="005D53D8">
        <w:rPr>
          <w:bCs/>
          <w:sz w:val="28"/>
          <w:szCs w:val="28"/>
        </w:rPr>
        <w:t xml:space="preserve">к </w:t>
      </w:r>
      <w:r>
        <w:rPr>
          <w:bCs/>
          <w:sz w:val="28"/>
          <w:szCs w:val="28"/>
        </w:rPr>
        <w:t xml:space="preserve">постановлению главы </w:t>
      </w:r>
    </w:p>
    <w:p w:rsidR="00BD6DEF" w:rsidRDefault="00BD6DEF" w:rsidP="00F61B11">
      <w:pPr>
        <w:tabs>
          <w:tab w:val="left" w:pos="709"/>
        </w:tabs>
        <w:ind w:left="5812"/>
        <w:rPr>
          <w:bCs/>
          <w:sz w:val="28"/>
          <w:szCs w:val="28"/>
        </w:rPr>
      </w:pPr>
      <w:r>
        <w:rPr>
          <w:bCs/>
          <w:sz w:val="28"/>
          <w:szCs w:val="28"/>
        </w:rPr>
        <w:t xml:space="preserve">Волчанского городского округа </w:t>
      </w:r>
    </w:p>
    <w:p w:rsidR="00BD6DEF" w:rsidRDefault="00BD6DEF" w:rsidP="00F61B11">
      <w:pPr>
        <w:tabs>
          <w:tab w:val="left" w:pos="709"/>
        </w:tabs>
        <w:ind w:left="5812"/>
        <w:rPr>
          <w:bCs/>
          <w:sz w:val="28"/>
          <w:szCs w:val="28"/>
        </w:rPr>
      </w:pPr>
      <w:r>
        <w:rPr>
          <w:bCs/>
          <w:sz w:val="28"/>
          <w:szCs w:val="28"/>
        </w:rPr>
        <w:t>о</w:t>
      </w:r>
      <w:r w:rsidRPr="005D53D8">
        <w:rPr>
          <w:bCs/>
          <w:sz w:val="28"/>
          <w:szCs w:val="28"/>
        </w:rPr>
        <w:t>т</w:t>
      </w:r>
      <w:r>
        <w:rPr>
          <w:bCs/>
          <w:sz w:val="28"/>
          <w:szCs w:val="28"/>
        </w:rPr>
        <w:t xml:space="preserve"> 02.02.</w:t>
      </w:r>
      <w:r w:rsidRPr="005D53D8">
        <w:rPr>
          <w:bCs/>
          <w:sz w:val="28"/>
          <w:szCs w:val="28"/>
        </w:rPr>
        <w:t xml:space="preserve">2023 № </w:t>
      </w:r>
      <w:r>
        <w:rPr>
          <w:bCs/>
          <w:sz w:val="28"/>
          <w:szCs w:val="28"/>
        </w:rPr>
        <w:t>58</w:t>
      </w:r>
    </w:p>
    <w:p w:rsidR="00BD6DEF" w:rsidRDefault="00BD6DEF" w:rsidP="00BD6DEF">
      <w:pPr>
        <w:tabs>
          <w:tab w:val="left" w:pos="709"/>
        </w:tabs>
        <w:spacing w:line="360" w:lineRule="exact"/>
        <w:ind w:left="5529"/>
        <w:rPr>
          <w:bCs/>
          <w:sz w:val="28"/>
          <w:szCs w:val="28"/>
        </w:rPr>
      </w:pPr>
    </w:p>
    <w:p w:rsidR="00BD6DEF" w:rsidRPr="00044111" w:rsidRDefault="00BD6DEF" w:rsidP="00BD6DEF">
      <w:pPr>
        <w:ind w:left="238" w:right="192"/>
        <w:jc w:val="center"/>
        <w:rPr>
          <w:b/>
          <w:sz w:val="28"/>
          <w:szCs w:val="28"/>
        </w:rPr>
      </w:pPr>
      <w:r w:rsidRPr="00044111">
        <w:rPr>
          <w:b/>
          <w:w w:val="105"/>
          <w:sz w:val="28"/>
          <w:szCs w:val="28"/>
        </w:rPr>
        <w:t>СОСТАВ</w:t>
      </w:r>
    </w:p>
    <w:p w:rsidR="00BD6DEF" w:rsidRPr="00044111" w:rsidRDefault="00BD6DEF" w:rsidP="00BD6DEF">
      <w:pPr>
        <w:spacing w:before="15"/>
        <w:ind w:left="2182" w:right="2136" w:firstLine="11"/>
        <w:jc w:val="center"/>
        <w:rPr>
          <w:b/>
          <w:sz w:val="28"/>
          <w:szCs w:val="28"/>
        </w:rPr>
      </w:pPr>
      <w:r w:rsidRPr="00044111">
        <w:rPr>
          <w:b/>
          <w:w w:val="105"/>
          <w:sz w:val="28"/>
          <w:szCs w:val="28"/>
        </w:rPr>
        <w:t>рабочей группы по организации оказания</w:t>
      </w:r>
      <w:r w:rsidR="00FA3062">
        <w:rPr>
          <w:b/>
          <w:w w:val="105"/>
          <w:sz w:val="28"/>
          <w:szCs w:val="28"/>
        </w:rPr>
        <w:t xml:space="preserve"> </w:t>
      </w:r>
      <w:r w:rsidRPr="00044111">
        <w:rPr>
          <w:b/>
          <w:spacing w:val="-1"/>
          <w:w w:val="105"/>
          <w:sz w:val="28"/>
          <w:szCs w:val="28"/>
        </w:rPr>
        <w:t>муниципальных</w:t>
      </w:r>
      <w:r w:rsidR="00FA3062">
        <w:rPr>
          <w:b/>
          <w:spacing w:val="-1"/>
          <w:w w:val="105"/>
          <w:sz w:val="28"/>
          <w:szCs w:val="28"/>
        </w:rPr>
        <w:t xml:space="preserve"> </w:t>
      </w:r>
      <w:r w:rsidRPr="00044111">
        <w:rPr>
          <w:b/>
          <w:w w:val="105"/>
          <w:sz w:val="28"/>
          <w:szCs w:val="28"/>
        </w:rPr>
        <w:t>услуг</w:t>
      </w:r>
      <w:r w:rsidR="00FA3062">
        <w:rPr>
          <w:b/>
          <w:w w:val="105"/>
          <w:sz w:val="28"/>
          <w:szCs w:val="28"/>
        </w:rPr>
        <w:t xml:space="preserve"> </w:t>
      </w:r>
      <w:r w:rsidRPr="00044111">
        <w:rPr>
          <w:b/>
          <w:w w:val="105"/>
          <w:sz w:val="28"/>
          <w:szCs w:val="28"/>
        </w:rPr>
        <w:t>в</w:t>
      </w:r>
      <w:r w:rsidR="00FA3062">
        <w:rPr>
          <w:b/>
          <w:w w:val="105"/>
          <w:sz w:val="28"/>
          <w:szCs w:val="28"/>
        </w:rPr>
        <w:t xml:space="preserve"> </w:t>
      </w:r>
      <w:r w:rsidRPr="00044111">
        <w:rPr>
          <w:b/>
          <w:w w:val="105"/>
          <w:sz w:val="28"/>
          <w:szCs w:val="28"/>
        </w:rPr>
        <w:t>социальной</w:t>
      </w:r>
      <w:r w:rsidR="00FA3062">
        <w:rPr>
          <w:b/>
          <w:w w:val="105"/>
          <w:sz w:val="28"/>
          <w:szCs w:val="28"/>
        </w:rPr>
        <w:t xml:space="preserve"> </w:t>
      </w:r>
      <w:r w:rsidRPr="00044111">
        <w:rPr>
          <w:b/>
          <w:w w:val="105"/>
          <w:sz w:val="28"/>
          <w:szCs w:val="28"/>
        </w:rPr>
        <w:t>сфере</w:t>
      </w:r>
    </w:p>
    <w:p w:rsidR="00BD6DEF" w:rsidRPr="00044111" w:rsidRDefault="00BD6DEF" w:rsidP="00BD6DEF">
      <w:pPr>
        <w:jc w:val="both"/>
        <w:rPr>
          <w:sz w:val="28"/>
          <w:szCs w:val="28"/>
          <w:lang w:eastAsia="en-US"/>
        </w:rPr>
      </w:pPr>
    </w:p>
    <w:tbl>
      <w:tblPr>
        <w:tblStyle w:val="af1"/>
        <w:tblW w:w="0" w:type="auto"/>
        <w:tblLook w:val="04A0"/>
      </w:tblPr>
      <w:tblGrid>
        <w:gridCol w:w="4672"/>
        <w:gridCol w:w="4672"/>
      </w:tblGrid>
      <w:tr w:rsidR="00BD6DEF" w:rsidRPr="00044111" w:rsidTr="00672C2F">
        <w:trPr>
          <w:trHeight w:val="269"/>
        </w:trPr>
        <w:tc>
          <w:tcPr>
            <w:tcW w:w="4672" w:type="dxa"/>
          </w:tcPr>
          <w:p w:rsidR="00BD6DEF" w:rsidRPr="00044111" w:rsidRDefault="00BD6DEF" w:rsidP="00BD6DEF">
            <w:pPr>
              <w:jc w:val="center"/>
              <w:rPr>
                <w:sz w:val="28"/>
                <w:szCs w:val="28"/>
                <w:lang w:eastAsia="en-US"/>
              </w:rPr>
            </w:pPr>
            <w:r w:rsidRPr="00044111">
              <w:rPr>
                <w:sz w:val="28"/>
                <w:szCs w:val="28"/>
                <w:lang w:eastAsia="en-US"/>
              </w:rPr>
              <w:t>Фамилия, имя, отчество</w:t>
            </w:r>
          </w:p>
        </w:tc>
        <w:tc>
          <w:tcPr>
            <w:tcW w:w="4672" w:type="dxa"/>
          </w:tcPr>
          <w:p w:rsidR="00BD6DEF" w:rsidRPr="00044111" w:rsidRDefault="00BD6DEF" w:rsidP="00BD6DEF">
            <w:pPr>
              <w:jc w:val="center"/>
              <w:rPr>
                <w:sz w:val="28"/>
                <w:szCs w:val="28"/>
                <w:lang w:eastAsia="en-US"/>
              </w:rPr>
            </w:pPr>
            <w:r w:rsidRPr="00044111">
              <w:rPr>
                <w:sz w:val="28"/>
                <w:szCs w:val="28"/>
                <w:lang w:eastAsia="en-US"/>
              </w:rPr>
              <w:t>Должность</w:t>
            </w:r>
          </w:p>
        </w:tc>
      </w:tr>
      <w:tr w:rsidR="00BD6DEF" w:rsidRPr="00044111" w:rsidTr="00672C2F">
        <w:trPr>
          <w:trHeight w:val="1128"/>
        </w:trPr>
        <w:tc>
          <w:tcPr>
            <w:tcW w:w="4672" w:type="dxa"/>
          </w:tcPr>
          <w:p w:rsidR="00BD6DEF" w:rsidRPr="00044111" w:rsidRDefault="00410B4A" w:rsidP="00672C2F">
            <w:pPr>
              <w:jc w:val="both"/>
              <w:rPr>
                <w:sz w:val="28"/>
                <w:szCs w:val="28"/>
                <w:lang w:eastAsia="en-US"/>
              </w:rPr>
            </w:pPr>
            <w:r>
              <w:rPr>
                <w:sz w:val="28"/>
                <w:szCs w:val="28"/>
                <w:lang w:eastAsia="en-US"/>
              </w:rPr>
              <w:t>Бородулина Инна Вениаминовна</w:t>
            </w:r>
          </w:p>
        </w:tc>
        <w:tc>
          <w:tcPr>
            <w:tcW w:w="4672" w:type="dxa"/>
          </w:tcPr>
          <w:p w:rsidR="004117BF" w:rsidRDefault="00672C2F" w:rsidP="000B3D75">
            <w:pPr>
              <w:jc w:val="both"/>
              <w:rPr>
                <w:sz w:val="28"/>
                <w:szCs w:val="28"/>
                <w:lang w:eastAsia="en-US"/>
              </w:rPr>
            </w:pPr>
            <w:r>
              <w:rPr>
                <w:sz w:val="28"/>
                <w:szCs w:val="28"/>
                <w:lang w:eastAsia="en-US"/>
              </w:rPr>
              <w:t xml:space="preserve">Заместитель главы администрации </w:t>
            </w:r>
            <w:r w:rsidR="00F61B11">
              <w:rPr>
                <w:sz w:val="28"/>
                <w:szCs w:val="28"/>
                <w:lang w:eastAsia="en-US"/>
              </w:rPr>
              <w:t xml:space="preserve">Волчанского городского округа </w:t>
            </w:r>
            <w:r>
              <w:rPr>
                <w:sz w:val="28"/>
                <w:szCs w:val="28"/>
                <w:lang w:eastAsia="en-US"/>
              </w:rPr>
              <w:t>по социальным вопросам</w:t>
            </w:r>
            <w:r w:rsidR="004117BF">
              <w:rPr>
                <w:sz w:val="28"/>
                <w:szCs w:val="28"/>
                <w:lang w:eastAsia="en-US"/>
              </w:rPr>
              <w:t>;</w:t>
            </w:r>
          </w:p>
          <w:p w:rsidR="00410B4A" w:rsidRPr="00044111" w:rsidRDefault="004117BF" w:rsidP="000B3D75">
            <w:pPr>
              <w:jc w:val="both"/>
              <w:rPr>
                <w:sz w:val="28"/>
                <w:szCs w:val="28"/>
                <w:lang w:eastAsia="en-US"/>
              </w:rPr>
            </w:pPr>
            <w:r>
              <w:rPr>
                <w:sz w:val="28"/>
                <w:szCs w:val="28"/>
                <w:lang w:eastAsia="en-US"/>
              </w:rPr>
              <w:t>руководитель рабочей группы</w:t>
            </w:r>
            <w:r w:rsidR="00672C2F">
              <w:rPr>
                <w:sz w:val="28"/>
                <w:szCs w:val="28"/>
                <w:lang w:eastAsia="en-US"/>
              </w:rPr>
              <w:t xml:space="preserve"> </w:t>
            </w:r>
          </w:p>
        </w:tc>
      </w:tr>
      <w:tr w:rsidR="00BD6DEF" w:rsidRPr="00044111" w:rsidTr="00672C2F">
        <w:trPr>
          <w:trHeight w:val="1271"/>
        </w:trPr>
        <w:tc>
          <w:tcPr>
            <w:tcW w:w="4672" w:type="dxa"/>
          </w:tcPr>
          <w:p w:rsidR="00BD6DEF" w:rsidRPr="00044111" w:rsidRDefault="00672C2F" w:rsidP="00672C2F">
            <w:pPr>
              <w:jc w:val="both"/>
              <w:rPr>
                <w:sz w:val="28"/>
                <w:szCs w:val="28"/>
                <w:lang w:eastAsia="en-US"/>
              </w:rPr>
            </w:pPr>
            <w:r>
              <w:rPr>
                <w:sz w:val="28"/>
                <w:szCs w:val="28"/>
                <w:lang w:eastAsia="en-US"/>
              </w:rPr>
              <w:t>Адельфинская Ольга Валерьевна</w:t>
            </w:r>
          </w:p>
        </w:tc>
        <w:tc>
          <w:tcPr>
            <w:tcW w:w="4672" w:type="dxa"/>
          </w:tcPr>
          <w:p w:rsidR="00BD6DEF" w:rsidRDefault="00672C2F" w:rsidP="000B3D75">
            <w:pPr>
              <w:jc w:val="both"/>
              <w:rPr>
                <w:sz w:val="28"/>
                <w:szCs w:val="28"/>
                <w:lang w:eastAsia="en-US"/>
              </w:rPr>
            </w:pPr>
            <w:r>
              <w:rPr>
                <w:sz w:val="28"/>
                <w:szCs w:val="28"/>
                <w:lang w:eastAsia="en-US"/>
              </w:rPr>
              <w:t>Н</w:t>
            </w:r>
            <w:r w:rsidR="00F61B11">
              <w:rPr>
                <w:sz w:val="28"/>
                <w:szCs w:val="28"/>
                <w:lang w:eastAsia="en-US"/>
              </w:rPr>
              <w:t xml:space="preserve">ачальник Муниципального органа, </w:t>
            </w:r>
            <w:r>
              <w:rPr>
                <w:sz w:val="28"/>
                <w:szCs w:val="28"/>
                <w:lang w:eastAsia="en-US"/>
              </w:rPr>
              <w:t>осуществляющего управления в сфере образования</w:t>
            </w:r>
            <w:r w:rsidR="00F61B11">
              <w:rPr>
                <w:sz w:val="28"/>
                <w:szCs w:val="28"/>
                <w:lang w:eastAsia="en-US"/>
              </w:rPr>
              <w:t xml:space="preserve"> – </w:t>
            </w:r>
            <w:r>
              <w:rPr>
                <w:sz w:val="28"/>
                <w:szCs w:val="28"/>
                <w:lang w:eastAsia="en-US"/>
              </w:rPr>
              <w:t>Отдела образования Волчанского городского округа</w:t>
            </w:r>
            <w:r w:rsidR="004117BF">
              <w:rPr>
                <w:sz w:val="28"/>
                <w:szCs w:val="28"/>
                <w:lang w:eastAsia="en-US"/>
              </w:rPr>
              <w:t>;</w:t>
            </w:r>
          </w:p>
          <w:p w:rsidR="004117BF" w:rsidRPr="00044111" w:rsidRDefault="004117BF" w:rsidP="000B3D75">
            <w:pPr>
              <w:jc w:val="both"/>
              <w:rPr>
                <w:sz w:val="28"/>
                <w:szCs w:val="28"/>
                <w:lang w:eastAsia="en-US"/>
              </w:rPr>
            </w:pPr>
            <w:r>
              <w:rPr>
                <w:sz w:val="28"/>
                <w:szCs w:val="28"/>
                <w:lang w:eastAsia="en-US"/>
              </w:rPr>
              <w:t>заместитель руководителя рабочей группы</w:t>
            </w:r>
          </w:p>
        </w:tc>
      </w:tr>
      <w:tr w:rsidR="00BD6DEF" w:rsidRPr="00044111" w:rsidTr="00672C2F">
        <w:trPr>
          <w:trHeight w:val="1248"/>
        </w:trPr>
        <w:tc>
          <w:tcPr>
            <w:tcW w:w="4672" w:type="dxa"/>
          </w:tcPr>
          <w:p w:rsidR="00BD6DEF" w:rsidRPr="00044111" w:rsidRDefault="00672C2F" w:rsidP="00672C2F">
            <w:pPr>
              <w:jc w:val="both"/>
              <w:rPr>
                <w:sz w:val="28"/>
                <w:szCs w:val="28"/>
                <w:lang w:eastAsia="en-US"/>
              </w:rPr>
            </w:pPr>
            <w:r>
              <w:rPr>
                <w:sz w:val="28"/>
                <w:szCs w:val="28"/>
                <w:lang w:eastAsia="en-US"/>
              </w:rPr>
              <w:t>Вельмискина Марина Владимировна</w:t>
            </w:r>
          </w:p>
        </w:tc>
        <w:tc>
          <w:tcPr>
            <w:tcW w:w="4672" w:type="dxa"/>
          </w:tcPr>
          <w:p w:rsidR="00BD6DEF" w:rsidRDefault="00672C2F" w:rsidP="000B3D75">
            <w:pPr>
              <w:jc w:val="both"/>
              <w:rPr>
                <w:sz w:val="28"/>
                <w:szCs w:val="28"/>
                <w:lang w:eastAsia="en-US"/>
              </w:rPr>
            </w:pPr>
            <w:r>
              <w:rPr>
                <w:sz w:val="28"/>
                <w:szCs w:val="28"/>
                <w:lang w:eastAsia="en-US"/>
              </w:rPr>
              <w:t>Старший и</w:t>
            </w:r>
            <w:r w:rsidR="00383C28">
              <w:rPr>
                <w:sz w:val="28"/>
                <w:szCs w:val="28"/>
                <w:lang w:eastAsia="en-US"/>
              </w:rPr>
              <w:t xml:space="preserve">нспектор </w:t>
            </w:r>
            <w:r w:rsidR="003563FA">
              <w:rPr>
                <w:sz w:val="28"/>
                <w:szCs w:val="28"/>
                <w:lang w:eastAsia="en-US"/>
              </w:rPr>
              <w:t>М</w:t>
            </w:r>
            <w:r w:rsidR="00383C28">
              <w:rPr>
                <w:sz w:val="28"/>
                <w:szCs w:val="28"/>
                <w:lang w:eastAsia="en-US"/>
              </w:rPr>
              <w:t xml:space="preserve">униципального органа, </w:t>
            </w:r>
            <w:r>
              <w:rPr>
                <w:sz w:val="28"/>
                <w:szCs w:val="28"/>
                <w:lang w:eastAsia="en-US"/>
              </w:rPr>
              <w:t>осуществляющего управления в сфере образования</w:t>
            </w:r>
            <w:r w:rsidR="00C953AA">
              <w:rPr>
                <w:sz w:val="28"/>
                <w:szCs w:val="28"/>
                <w:lang w:eastAsia="en-US"/>
              </w:rPr>
              <w:t xml:space="preserve"> – </w:t>
            </w:r>
            <w:r>
              <w:rPr>
                <w:sz w:val="28"/>
                <w:szCs w:val="28"/>
                <w:lang w:eastAsia="en-US"/>
              </w:rPr>
              <w:t>Отдела образования Волчанского городского округа</w:t>
            </w:r>
            <w:r w:rsidR="004117BF">
              <w:rPr>
                <w:sz w:val="28"/>
                <w:szCs w:val="28"/>
                <w:lang w:eastAsia="en-US"/>
              </w:rPr>
              <w:t>;</w:t>
            </w:r>
          </w:p>
          <w:p w:rsidR="004117BF" w:rsidRPr="00044111" w:rsidRDefault="004117BF" w:rsidP="000B3D75">
            <w:pPr>
              <w:jc w:val="both"/>
              <w:rPr>
                <w:sz w:val="28"/>
                <w:szCs w:val="28"/>
                <w:lang w:eastAsia="en-US"/>
              </w:rPr>
            </w:pPr>
            <w:r>
              <w:rPr>
                <w:sz w:val="28"/>
                <w:szCs w:val="28"/>
                <w:lang w:eastAsia="en-US"/>
              </w:rPr>
              <w:t>секретарь рабочей группы</w:t>
            </w:r>
          </w:p>
        </w:tc>
      </w:tr>
      <w:tr w:rsidR="00D953B8" w:rsidRPr="00044111" w:rsidTr="004B5C63">
        <w:trPr>
          <w:trHeight w:val="1250"/>
        </w:trPr>
        <w:tc>
          <w:tcPr>
            <w:tcW w:w="4672" w:type="dxa"/>
          </w:tcPr>
          <w:p w:rsidR="00D953B8" w:rsidRPr="00044111" w:rsidRDefault="00D953B8" w:rsidP="004B5C63">
            <w:pPr>
              <w:jc w:val="both"/>
              <w:rPr>
                <w:sz w:val="28"/>
                <w:szCs w:val="28"/>
                <w:lang w:eastAsia="en-US"/>
              </w:rPr>
            </w:pPr>
            <w:r>
              <w:rPr>
                <w:sz w:val="28"/>
                <w:szCs w:val="28"/>
                <w:lang w:eastAsia="en-US"/>
              </w:rPr>
              <w:t>Анисимов Сергей Владимирович</w:t>
            </w:r>
          </w:p>
        </w:tc>
        <w:tc>
          <w:tcPr>
            <w:tcW w:w="4672" w:type="dxa"/>
          </w:tcPr>
          <w:p w:rsidR="00D953B8" w:rsidRPr="00044111" w:rsidRDefault="00D953B8" w:rsidP="004B5C63">
            <w:pPr>
              <w:jc w:val="both"/>
              <w:rPr>
                <w:sz w:val="28"/>
                <w:szCs w:val="28"/>
                <w:lang w:eastAsia="en-US"/>
              </w:rPr>
            </w:pPr>
            <w:r>
              <w:rPr>
                <w:sz w:val="28"/>
                <w:szCs w:val="28"/>
                <w:lang w:eastAsia="en-US"/>
              </w:rPr>
              <w:t>Директор  муниципального автономного образовательного учреждения дополнительного образования «Детско-юношеская спортивная школа»</w:t>
            </w:r>
          </w:p>
        </w:tc>
      </w:tr>
      <w:tr w:rsidR="00D953B8" w:rsidRPr="00044111" w:rsidTr="008359D7">
        <w:trPr>
          <w:trHeight w:val="1270"/>
        </w:trPr>
        <w:tc>
          <w:tcPr>
            <w:tcW w:w="4672" w:type="dxa"/>
          </w:tcPr>
          <w:p w:rsidR="00D953B8" w:rsidRPr="00044111" w:rsidRDefault="00D953B8" w:rsidP="008359D7">
            <w:pPr>
              <w:jc w:val="both"/>
              <w:rPr>
                <w:sz w:val="28"/>
                <w:szCs w:val="28"/>
                <w:lang w:eastAsia="en-US"/>
              </w:rPr>
            </w:pPr>
            <w:r>
              <w:rPr>
                <w:sz w:val="28"/>
                <w:szCs w:val="28"/>
                <w:lang w:eastAsia="en-US"/>
              </w:rPr>
              <w:t>Балуева Татьяна Викторовна</w:t>
            </w:r>
          </w:p>
        </w:tc>
        <w:tc>
          <w:tcPr>
            <w:tcW w:w="4672" w:type="dxa"/>
          </w:tcPr>
          <w:p w:rsidR="00D953B8" w:rsidRPr="00044111" w:rsidRDefault="00D953B8" w:rsidP="008359D7">
            <w:pPr>
              <w:jc w:val="both"/>
              <w:rPr>
                <w:sz w:val="28"/>
                <w:szCs w:val="28"/>
                <w:lang w:eastAsia="en-US"/>
              </w:rPr>
            </w:pPr>
            <w:r>
              <w:rPr>
                <w:sz w:val="28"/>
                <w:szCs w:val="28"/>
                <w:lang w:eastAsia="en-US"/>
              </w:rPr>
              <w:t>Директор муниципального автономного общеобразовательного учреждения средней общеобразовательной школы № 26</w:t>
            </w:r>
          </w:p>
        </w:tc>
      </w:tr>
      <w:tr w:rsidR="00BD6DEF" w:rsidRPr="00044111" w:rsidTr="00672C2F">
        <w:trPr>
          <w:trHeight w:val="1266"/>
        </w:trPr>
        <w:tc>
          <w:tcPr>
            <w:tcW w:w="4672" w:type="dxa"/>
          </w:tcPr>
          <w:p w:rsidR="00BD6DEF" w:rsidRPr="00044111" w:rsidRDefault="00672C2F" w:rsidP="00672C2F">
            <w:pPr>
              <w:jc w:val="both"/>
              <w:rPr>
                <w:sz w:val="28"/>
                <w:szCs w:val="28"/>
                <w:lang w:eastAsia="en-US"/>
              </w:rPr>
            </w:pPr>
            <w:r>
              <w:rPr>
                <w:sz w:val="28"/>
                <w:szCs w:val="28"/>
                <w:lang w:eastAsia="en-US"/>
              </w:rPr>
              <w:t>Воронина Марина Васильевна</w:t>
            </w:r>
          </w:p>
        </w:tc>
        <w:tc>
          <w:tcPr>
            <w:tcW w:w="4672" w:type="dxa"/>
          </w:tcPr>
          <w:p w:rsidR="00BD6DEF" w:rsidRPr="00044111" w:rsidRDefault="00672C2F" w:rsidP="000B3D75">
            <w:pPr>
              <w:jc w:val="both"/>
              <w:rPr>
                <w:sz w:val="28"/>
                <w:szCs w:val="28"/>
                <w:lang w:eastAsia="en-US"/>
              </w:rPr>
            </w:pPr>
            <w:r>
              <w:rPr>
                <w:sz w:val="28"/>
                <w:szCs w:val="28"/>
                <w:lang w:eastAsia="en-US"/>
              </w:rPr>
              <w:t xml:space="preserve">Директор муниципального автономного </w:t>
            </w:r>
            <w:r w:rsidR="00F61B11">
              <w:rPr>
                <w:sz w:val="28"/>
                <w:szCs w:val="28"/>
                <w:lang w:eastAsia="en-US"/>
              </w:rPr>
              <w:t>обще</w:t>
            </w:r>
            <w:r>
              <w:rPr>
                <w:sz w:val="28"/>
                <w:szCs w:val="28"/>
                <w:lang w:eastAsia="en-US"/>
              </w:rPr>
              <w:t>образовательного учреждения средней общеобразовательной школы №</w:t>
            </w:r>
            <w:r w:rsidR="00F61B11">
              <w:rPr>
                <w:sz w:val="28"/>
                <w:szCs w:val="28"/>
                <w:lang w:eastAsia="en-US"/>
              </w:rPr>
              <w:t xml:space="preserve"> </w:t>
            </w:r>
            <w:r>
              <w:rPr>
                <w:sz w:val="28"/>
                <w:szCs w:val="28"/>
                <w:lang w:eastAsia="en-US"/>
              </w:rPr>
              <w:t xml:space="preserve">23 </w:t>
            </w:r>
          </w:p>
        </w:tc>
      </w:tr>
      <w:tr w:rsidR="00D953B8" w:rsidRPr="00044111" w:rsidTr="005433BD">
        <w:trPr>
          <w:trHeight w:val="1274"/>
        </w:trPr>
        <w:tc>
          <w:tcPr>
            <w:tcW w:w="4672" w:type="dxa"/>
          </w:tcPr>
          <w:p w:rsidR="00D953B8" w:rsidRPr="00044111" w:rsidRDefault="00D953B8" w:rsidP="005433BD">
            <w:pPr>
              <w:jc w:val="both"/>
              <w:rPr>
                <w:sz w:val="28"/>
                <w:szCs w:val="28"/>
                <w:lang w:eastAsia="en-US"/>
              </w:rPr>
            </w:pPr>
            <w:r>
              <w:rPr>
                <w:sz w:val="28"/>
                <w:szCs w:val="28"/>
                <w:lang w:eastAsia="en-US"/>
              </w:rPr>
              <w:lastRenderedPageBreak/>
              <w:t>Кузьмина Ирина Витальевна</w:t>
            </w:r>
            <w:proofErr w:type="gramStart"/>
          </w:p>
        </w:tc>
        <w:tc>
          <w:tcPr>
            <w:tcW w:w="4672" w:type="dxa"/>
          </w:tcPr>
          <w:p w:rsidR="00D953B8" w:rsidRPr="00044111" w:rsidRDefault="00D953B8" w:rsidP="005433BD">
            <w:pPr>
              <w:jc w:val="both"/>
              <w:rPr>
                <w:sz w:val="28"/>
                <w:szCs w:val="28"/>
                <w:lang w:eastAsia="en-US"/>
              </w:rPr>
            </w:pPr>
            <w:r>
              <w:rPr>
                <w:sz w:val="28"/>
                <w:szCs w:val="28"/>
                <w:lang w:eastAsia="en-US"/>
              </w:rPr>
              <w:t>Директор  муниципального автономного образовательного учреждения дополнительного образования Дома д</w:t>
            </w:r>
            <w:proofErr w:type="gramEnd"/>
            <w:r>
              <w:rPr>
                <w:sz w:val="28"/>
                <w:szCs w:val="28"/>
                <w:lang w:eastAsia="en-US"/>
              </w:rPr>
              <w:t>етского творчества</w:t>
            </w:r>
          </w:p>
        </w:tc>
      </w:tr>
      <w:tr w:rsidR="00B1271F" w:rsidRPr="00044111" w:rsidTr="00672C2F">
        <w:trPr>
          <w:trHeight w:val="1270"/>
        </w:trPr>
        <w:tc>
          <w:tcPr>
            <w:tcW w:w="4672" w:type="dxa"/>
          </w:tcPr>
          <w:p w:rsidR="00B1271F" w:rsidRDefault="00B1271F" w:rsidP="00672C2F">
            <w:pPr>
              <w:jc w:val="both"/>
              <w:rPr>
                <w:sz w:val="28"/>
                <w:szCs w:val="28"/>
                <w:lang w:eastAsia="en-US"/>
              </w:rPr>
            </w:pPr>
            <w:proofErr w:type="spellStart"/>
            <w:r>
              <w:rPr>
                <w:sz w:val="28"/>
                <w:szCs w:val="28"/>
                <w:lang w:eastAsia="en-US"/>
              </w:rPr>
              <w:t>Тактаева</w:t>
            </w:r>
            <w:proofErr w:type="spellEnd"/>
            <w:r>
              <w:rPr>
                <w:sz w:val="28"/>
                <w:szCs w:val="28"/>
                <w:lang w:eastAsia="en-US"/>
              </w:rPr>
              <w:t xml:space="preserve"> Ольга Николаевна</w:t>
            </w:r>
          </w:p>
        </w:tc>
        <w:tc>
          <w:tcPr>
            <w:tcW w:w="4672" w:type="dxa"/>
          </w:tcPr>
          <w:p w:rsidR="00B1271F" w:rsidRDefault="00B1271F" w:rsidP="000B3D75">
            <w:pPr>
              <w:jc w:val="both"/>
              <w:rPr>
                <w:sz w:val="28"/>
                <w:szCs w:val="28"/>
                <w:lang w:eastAsia="en-US"/>
              </w:rPr>
            </w:pPr>
            <w:proofErr w:type="gramStart"/>
            <w:r>
              <w:rPr>
                <w:sz w:val="28"/>
                <w:szCs w:val="28"/>
                <w:lang w:eastAsia="en-US"/>
              </w:rPr>
              <w:t xml:space="preserve">Заведующая </w:t>
            </w:r>
            <w:r w:rsidRPr="00B1271F">
              <w:rPr>
                <w:sz w:val="28"/>
              </w:rPr>
              <w:t>муниципального автономного дошкольного образовательного учреждения детского сада общеразвивающего вида № 1 с приоритетным осуществлением деятельности по художественно - эстетическому направлению</w:t>
            </w:r>
          </w:p>
        </w:tc>
      </w:tr>
    </w:tbl>
    <w:p w:rsidR="00BD6DEF" w:rsidRPr="005D53D8" w:rsidRDefault="00BD6DEF" w:rsidP="00BD6DEF">
      <w:pPr>
        <w:tabs>
          <w:tab w:val="left" w:pos="709"/>
        </w:tabs>
        <w:spacing w:line="360" w:lineRule="exact"/>
        <w:ind w:left="5529"/>
        <w:rPr>
          <w:b/>
          <w:sz w:val="28"/>
          <w:szCs w:val="28"/>
        </w:rPr>
      </w:pPr>
      <w:proofErr w:type="gramEnd"/>
    </w:p>
    <w:p w:rsidR="008237F5" w:rsidRDefault="008237F5">
      <w:pPr>
        <w:widowControl/>
        <w:rPr>
          <w:sz w:val="28"/>
          <w:szCs w:val="28"/>
        </w:rPr>
      </w:pPr>
    </w:p>
    <w:sectPr w:rsidR="008237F5" w:rsidSect="00F61B11">
      <w:pgSz w:w="11906" w:h="16838"/>
      <w:pgMar w:top="1134" w:right="851" w:bottom="1134" w:left="1418"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3AA" w:rsidRDefault="00C953AA" w:rsidP="00A210FB">
      <w:r>
        <w:separator/>
      </w:r>
    </w:p>
  </w:endnote>
  <w:endnote w:type="continuationSeparator" w:id="1">
    <w:p w:rsidR="00C953AA" w:rsidRDefault="00C953AA" w:rsidP="00A21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3AA" w:rsidRDefault="00C953AA" w:rsidP="00A210FB">
      <w:r>
        <w:separator/>
      </w:r>
    </w:p>
  </w:footnote>
  <w:footnote w:type="continuationSeparator" w:id="1">
    <w:p w:rsidR="00C953AA" w:rsidRDefault="00C953AA" w:rsidP="00A210FB">
      <w:r>
        <w:continuationSeparator/>
      </w:r>
    </w:p>
  </w:footnote>
  <w:footnote w:id="2">
    <w:p w:rsidR="00C953AA" w:rsidRPr="00777C22" w:rsidRDefault="00C953AA" w:rsidP="00A210FB">
      <w:pPr>
        <w:pStyle w:val="af4"/>
      </w:pPr>
      <w:r w:rsidRPr="00777C22">
        <w:rPr>
          <w:rStyle w:val="af3"/>
        </w:rPr>
        <w:footnoteRef/>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3">
    <w:p w:rsidR="00C953AA" w:rsidRPr="00777C22" w:rsidRDefault="00C953AA" w:rsidP="00A210FB">
      <w:pPr>
        <w:pStyle w:val="af4"/>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4">
    <w:p w:rsidR="00C953AA" w:rsidRPr="00777C22" w:rsidRDefault="00C953AA" w:rsidP="00A210FB">
      <w:pPr>
        <w:pStyle w:val="af4"/>
        <w:rPr>
          <w:sz w:val="18"/>
        </w:rPr>
      </w:pPr>
      <w:r w:rsidRPr="008C092D">
        <w:rPr>
          <w:vertAlign w:val="superscript"/>
        </w:rPr>
        <w:footnoteRef/>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1AA"/>
    <w:multiLevelType w:val="multilevel"/>
    <w:tmpl w:val="BD224DDC"/>
    <w:lvl w:ilvl="0">
      <w:start w:val="1"/>
      <w:numFmt w:val="decimal"/>
      <w:lvlText w:val="%1)"/>
      <w:lvlJc w:val="left"/>
      <w:pPr>
        <w:tabs>
          <w:tab w:val="num" w:pos="0"/>
        </w:tabs>
        <w:ind w:left="2007" w:hanging="360"/>
      </w:pPr>
    </w:lvl>
    <w:lvl w:ilvl="1">
      <w:start w:val="1"/>
      <w:numFmt w:val="lowerLetter"/>
      <w:lvlText w:val="%2."/>
      <w:lvlJc w:val="left"/>
      <w:pPr>
        <w:tabs>
          <w:tab w:val="num" w:pos="0"/>
        </w:tabs>
        <w:ind w:left="2727" w:hanging="360"/>
      </w:pPr>
    </w:lvl>
    <w:lvl w:ilvl="2">
      <w:start w:val="1"/>
      <w:numFmt w:val="lowerRoman"/>
      <w:lvlText w:val="%3."/>
      <w:lvlJc w:val="right"/>
      <w:pPr>
        <w:tabs>
          <w:tab w:val="num" w:pos="0"/>
        </w:tabs>
        <w:ind w:left="3447" w:hanging="180"/>
      </w:pPr>
    </w:lvl>
    <w:lvl w:ilvl="3">
      <w:start w:val="1"/>
      <w:numFmt w:val="decimal"/>
      <w:lvlText w:val="%4."/>
      <w:lvlJc w:val="left"/>
      <w:pPr>
        <w:tabs>
          <w:tab w:val="num" w:pos="0"/>
        </w:tabs>
        <w:ind w:left="4167" w:hanging="360"/>
      </w:pPr>
    </w:lvl>
    <w:lvl w:ilvl="4">
      <w:start w:val="1"/>
      <w:numFmt w:val="lowerLetter"/>
      <w:lvlText w:val="%5."/>
      <w:lvlJc w:val="left"/>
      <w:pPr>
        <w:tabs>
          <w:tab w:val="num" w:pos="0"/>
        </w:tabs>
        <w:ind w:left="4887" w:hanging="360"/>
      </w:pPr>
    </w:lvl>
    <w:lvl w:ilvl="5">
      <w:start w:val="1"/>
      <w:numFmt w:val="lowerRoman"/>
      <w:lvlText w:val="%6."/>
      <w:lvlJc w:val="right"/>
      <w:pPr>
        <w:tabs>
          <w:tab w:val="num" w:pos="0"/>
        </w:tabs>
        <w:ind w:left="5607" w:hanging="180"/>
      </w:pPr>
    </w:lvl>
    <w:lvl w:ilvl="6">
      <w:start w:val="1"/>
      <w:numFmt w:val="decimal"/>
      <w:lvlText w:val="%7."/>
      <w:lvlJc w:val="left"/>
      <w:pPr>
        <w:tabs>
          <w:tab w:val="num" w:pos="0"/>
        </w:tabs>
        <w:ind w:left="6327" w:hanging="360"/>
      </w:pPr>
    </w:lvl>
    <w:lvl w:ilvl="7">
      <w:start w:val="1"/>
      <w:numFmt w:val="lowerLetter"/>
      <w:lvlText w:val="%8."/>
      <w:lvlJc w:val="left"/>
      <w:pPr>
        <w:tabs>
          <w:tab w:val="num" w:pos="0"/>
        </w:tabs>
        <w:ind w:left="7047" w:hanging="360"/>
      </w:pPr>
    </w:lvl>
    <w:lvl w:ilvl="8">
      <w:start w:val="1"/>
      <w:numFmt w:val="lowerRoman"/>
      <w:lvlText w:val="%9."/>
      <w:lvlJc w:val="right"/>
      <w:pPr>
        <w:tabs>
          <w:tab w:val="num" w:pos="0"/>
        </w:tabs>
        <w:ind w:left="7767" w:hanging="180"/>
      </w:pPr>
    </w:lvl>
  </w:abstractNum>
  <w:abstractNum w:abstractNumId="1">
    <w:nsid w:val="0D647075"/>
    <w:multiLevelType w:val="multilevel"/>
    <w:tmpl w:val="FE4A0836"/>
    <w:lvl w:ilvl="0">
      <w:start w:val="9"/>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
    <w:nsid w:val="30EA3A0B"/>
    <w:multiLevelType w:val="multilevel"/>
    <w:tmpl w:val="0B84173C"/>
    <w:lvl w:ilvl="0">
      <w:start w:val="1"/>
      <w:numFmt w:val="decimal"/>
      <w:lvlText w:val="%1."/>
      <w:lvlJc w:val="left"/>
      <w:pPr>
        <w:tabs>
          <w:tab w:val="num" w:pos="0"/>
        </w:tabs>
        <w:ind w:left="2844" w:hanging="360"/>
      </w:pPr>
    </w:lvl>
    <w:lvl w:ilvl="1">
      <w:start w:val="1"/>
      <w:numFmt w:val="decimal"/>
      <w:lvlText w:val="%2)"/>
      <w:lvlJc w:val="left"/>
      <w:pPr>
        <w:tabs>
          <w:tab w:val="num" w:pos="0"/>
        </w:tabs>
        <w:ind w:left="3564" w:hanging="360"/>
      </w:pPr>
      <w:rPr>
        <w:rFonts w:ascii="Times New Roman" w:eastAsia="Lucida Sans Unicode" w:hAnsi="Times New Roman" w:cs="Times New Roman"/>
      </w:rPr>
    </w:lvl>
    <w:lvl w:ilvl="2">
      <w:start w:val="10"/>
      <w:numFmt w:val="decimal"/>
      <w:lvlText w:val="%3"/>
      <w:lvlJc w:val="left"/>
      <w:pPr>
        <w:tabs>
          <w:tab w:val="num" w:pos="0"/>
        </w:tabs>
        <w:ind w:left="4464" w:hanging="36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3">
    <w:nsid w:val="40070965"/>
    <w:multiLevelType w:val="multilevel"/>
    <w:tmpl w:val="1868BF4E"/>
    <w:lvl w:ilvl="0">
      <w:start w:val="2"/>
      <w:numFmt w:val="decimal"/>
      <w:lvlText w:val="%1."/>
      <w:lvlJc w:val="left"/>
      <w:pPr>
        <w:tabs>
          <w:tab w:val="num" w:pos="0"/>
        </w:tabs>
        <w:ind w:left="450" w:hanging="45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906" w:hanging="180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4">
    <w:nsid w:val="5BB03F61"/>
    <w:multiLevelType w:val="multilevel"/>
    <w:tmpl w:val="57C24846"/>
    <w:lvl w:ilvl="0">
      <w:start w:val="1"/>
      <w:numFmt w:val="decimal"/>
      <w:lvlText w:val="%1."/>
      <w:lvlJc w:val="left"/>
      <w:pPr>
        <w:tabs>
          <w:tab w:val="num" w:pos="0"/>
        </w:tabs>
        <w:ind w:left="128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2007" w:hanging="108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367" w:hanging="1440"/>
      </w:pPr>
    </w:lvl>
    <w:lvl w:ilvl="6">
      <w:start w:val="1"/>
      <w:numFmt w:val="decimal"/>
      <w:lvlText w:val="%1.%2.%3.%4.%5.%6.%7."/>
      <w:lvlJc w:val="left"/>
      <w:pPr>
        <w:tabs>
          <w:tab w:val="num" w:pos="0"/>
        </w:tabs>
        <w:ind w:left="2727" w:hanging="1800"/>
      </w:pPr>
    </w:lvl>
    <w:lvl w:ilvl="7">
      <w:start w:val="1"/>
      <w:numFmt w:val="decimal"/>
      <w:lvlText w:val="%1.%2.%3.%4.%5.%6.%7.%8."/>
      <w:lvlJc w:val="left"/>
      <w:pPr>
        <w:tabs>
          <w:tab w:val="num" w:pos="0"/>
        </w:tabs>
        <w:ind w:left="2727" w:hanging="1800"/>
      </w:pPr>
    </w:lvl>
    <w:lvl w:ilvl="8">
      <w:start w:val="1"/>
      <w:numFmt w:val="decimal"/>
      <w:lvlText w:val="%1.%2.%3.%4.%5.%6.%7.%8.%9."/>
      <w:lvlJc w:val="left"/>
      <w:pPr>
        <w:tabs>
          <w:tab w:val="num" w:pos="0"/>
        </w:tabs>
        <w:ind w:left="3087" w:hanging="2160"/>
      </w:pPr>
    </w:lvl>
  </w:abstractNum>
  <w:abstractNum w:abstractNumId="5">
    <w:nsid w:val="64990A69"/>
    <w:multiLevelType w:val="multilevel"/>
    <w:tmpl w:val="33BE4F56"/>
    <w:lvl w:ilvl="0">
      <w:start w:val="1"/>
      <w:numFmt w:val="decimal"/>
      <w:lvlText w:val="%1."/>
      <w:lvlJc w:val="left"/>
      <w:pPr>
        <w:tabs>
          <w:tab w:val="num" w:pos="0"/>
        </w:tabs>
        <w:ind w:left="786"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1.%2.%3.%4.%5.%6.%7."/>
      <w:lvlJc w:val="left"/>
      <w:pPr>
        <w:tabs>
          <w:tab w:val="num" w:pos="0"/>
        </w:tabs>
        <w:ind w:left="2226" w:hanging="1800"/>
      </w:p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6">
    <w:nsid w:val="6C540F01"/>
    <w:multiLevelType w:val="multilevel"/>
    <w:tmpl w:val="8306E38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nsid w:val="73665585"/>
    <w:multiLevelType w:val="multilevel"/>
    <w:tmpl w:val="469C43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5C004F"/>
    <w:rsid w:val="00012125"/>
    <w:rsid w:val="00027C37"/>
    <w:rsid w:val="00027D5D"/>
    <w:rsid w:val="00033680"/>
    <w:rsid w:val="00055611"/>
    <w:rsid w:val="00061267"/>
    <w:rsid w:val="000B39F4"/>
    <w:rsid w:val="000B3D75"/>
    <w:rsid w:val="000B6B08"/>
    <w:rsid w:val="000D0F35"/>
    <w:rsid w:val="000D7F5B"/>
    <w:rsid w:val="00116D6E"/>
    <w:rsid w:val="00134643"/>
    <w:rsid w:val="0015647F"/>
    <w:rsid w:val="001738E8"/>
    <w:rsid w:val="001756DF"/>
    <w:rsid w:val="001B22EA"/>
    <w:rsid w:val="001B5D69"/>
    <w:rsid w:val="001D01D4"/>
    <w:rsid w:val="001D3386"/>
    <w:rsid w:val="00234AB4"/>
    <w:rsid w:val="0025616A"/>
    <w:rsid w:val="00263090"/>
    <w:rsid w:val="00281892"/>
    <w:rsid w:val="00296F23"/>
    <w:rsid w:val="002D3DE0"/>
    <w:rsid w:val="002E20F1"/>
    <w:rsid w:val="00322DA1"/>
    <w:rsid w:val="00324FCA"/>
    <w:rsid w:val="003563FA"/>
    <w:rsid w:val="00375131"/>
    <w:rsid w:val="00383B54"/>
    <w:rsid w:val="00383C28"/>
    <w:rsid w:val="003874F1"/>
    <w:rsid w:val="003A0EDE"/>
    <w:rsid w:val="003C3055"/>
    <w:rsid w:val="003E063C"/>
    <w:rsid w:val="003E0C71"/>
    <w:rsid w:val="00410B4A"/>
    <w:rsid w:val="004117BF"/>
    <w:rsid w:val="00424D29"/>
    <w:rsid w:val="00441A14"/>
    <w:rsid w:val="00456488"/>
    <w:rsid w:val="00470C3B"/>
    <w:rsid w:val="004A4206"/>
    <w:rsid w:val="004C637D"/>
    <w:rsid w:val="004E3A5B"/>
    <w:rsid w:val="004E7781"/>
    <w:rsid w:val="0050594E"/>
    <w:rsid w:val="005238B4"/>
    <w:rsid w:val="005357BA"/>
    <w:rsid w:val="0054470B"/>
    <w:rsid w:val="00544717"/>
    <w:rsid w:val="00587AD4"/>
    <w:rsid w:val="005A0B0C"/>
    <w:rsid w:val="005A734C"/>
    <w:rsid w:val="005C004F"/>
    <w:rsid w:val="005C119A"/>
    <w:rsid w:val="005E3FF9"/>
    <w:rsid w:val="00617681"/>
    <w:rsid w:val="00636E46"/>
    <w:rsid w:val="00641BF5"/>
    <w:rsid w:val="00663199"/>
    <w:rsid w:val="006667FC"/>
    <w:rsid w:val="00672C2F"/>
    <w:rsid w:val="00676054"/>
    <w:rsid w:val="00677BA3"/>
    <w:rsid w:val="006A2A3E"/>
    <w:rsid w:val="006B73E4"/>
    <w:rsid w:val="006C7FD2"/>
    <w:rsid w:val="006E4BCC"/>
    <w:rsid w:val="006F5189"/>
    <w:rsid w:val="00704450"/>
    <w:rsid w:val="0072662E"/>
    <w:rsid w:val="00726C70"/>
    <w:rsid w:val="0073470C"/>
    <w:rsid w:val="00743697"/>
    <w:rsid w:val="00763A53"/>
    <w:rsid w:val="00791C04"/>
    <w:rsid w:val="007A032C"/>
    <w:rsid w:val="007A7EA2"/>
    <w:rsid w:val="007B5A6E"/>
    <w:rsid w:val="007D09C0"/>
    <w:rsid w:val="007E29C0"/>
    <w:rsid w:val="008203B7"/>
    <w:rsid w:val="008237F5"/>
    <w:rsid w:val="008512A5"/>
    <w:rsid w:val="00851DEB"/>
    <w:rsid w:val="00944EFE"/>
    <w:rsid w:val="00992267"/>
    <w:rsid w:val="009A03D7"/>
    <w:rsid w:val="009A40EB"/>
    <w:rsid w:val="009F14F0"/>
    <w:rsid w:val="00A026B0"/>
    <w:rsid w:val="00A05A26"/>
    <w:rsid w:val="00A210FB"/>
    <w:rsid w:val="00A2345E"/>
    <w:rsid w:val="00A34BCA"/>
    <w:rsid w:val="00A433F7"/>
    <w:rsid w:val="00A43A48"/>
    <w:rsid w:val="00A45247"/>
    <w:rsid w:val="00A67090"/>
    <w:rsid w:val="00B07208"/>
    <w:rsid w:val="00B1271F"/>
    <w:rsid w:val="00B32C05"/>
    <w:rsid w:val="00B7692C"/>
    <w:rsid w:val="00BA4309"/>
    <w:rsid w:val="00BA53A7"/>
    <w:rsid w:val="00BB6772"/>
    <w:rsid w:val="00BC3D19"/>
    <w:rsid w:val="00BD6DEF"/>
    <w:rsid w:val="00C26ABF"/>
    <w:rsid w:val="00C270F2"/>
    <w:rsid w:val="00C44B9B"/>
    <w:rsid w:val="00C508C1"/>
    <w:rsid w:val="00C510AD"/>
    <w:rsid w:val="00C5564F"/>
    <w:rsid w:val="00C953AA"/>
    <w:rsid w:val="00CC05E0"/>
    <w:rsid w:val="00CD2AA4"/>
    <w:rsid w:val="00D05BB1"/>
    <w:rsid w:val="00D06DD0"/>
    <w:rsid w:val="00D125C1"/>
    <w:rsid w:val="00D17700"/>
    <w:rsid w:val="00D21D66"/>
    <w:rsid w:val="00D57AC0"/>
    <w:rsid w:val="00D677C0"/>
    <w:rsid w:val="00D953B8"/>
    <w:rsid w:val="00DA6E92"/>
    <w:rsid w:val="00DB4481"/>
    <w:rsid w:val="00DE168F"/>
    <w:rsid w:val="00DE40CF"/>
    <w:rsid w:val="00E03162"/>
    <w:rsid w:val="00E16CF2"/>
    <w:rsid w:val="00E25A67"/>
    <w:rsid w:val="00E36035"/>
    <w:rsid w:val="00E91630"/>
    <w:rsid w:val="00E97D89"/>
    <w:rsid w:val="00EB2785"/>
    <w:rsid w:val="00F31B1E"/>
    <w:rsid w:val="00F56EFF"/>
    <w:rsid w:val="00F60A69"/>
    <w:rsid w:val="00F61B11"/>
    <w:rsid w:val="00FA3062"/>
    <w:rsid w:val="00FC451A"/>
    <w:rsid w:val="00FF6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A0"/>
    <w:pPr>
      <w:widowControl w:val="0"/>
    </w:pPr>
    <w:rPr>
      <w:rFonts w:ascii="Times New Roman" w:eastAsia="Lucida Sans Unicode"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9"/>
    <w:qFormat/>
    <w:rsid w:val="00682F44"/>
    <w:pPr>
      <w:keepNext/>
      <w:keepLines/>
      <w:widowControl/>
      <w:suppressAutoHyphens w:val="0"/>
      <w:spacing w:before="480"/>
      <w:outlineLvl w:val="0"/>
    </w:pPr>
    <w:rPr>
      <w:rFonts w:ascii="Cambria" w:eastAsia="Times New Roman" w:hAnsi="Cambria" w:cs="Cambria"/>
      <w:b/>
      <w:bCs/>
      <w:color w:val="365F91"/>
      <w:kern w:val="0"/>
      <w:sz w:val="28"/>
      <w:szCs w:val="28"/>
      <w:lang w:eastAsia="ru-RU"/>
    </w:rPr>
  </w:style>
  <w:style w:type="paragraph" w:customStyle="1" w:styleId="21">
    <w:name w:val="Заголовок 21"/>
    <w:basedOn w:val="a"/>
    <w:next w:val="a"/>
    <w:uiPriority w:val="99"/>
    <w:qFormat/>
    <w:rsid w:val="00682F44"/>
    <w:pPr>
      <w:keepNext/>
      <w:widowControl/>
      <w:suppressAutoHyphens w:val="0"/>
      <w:spacing w:before="240" w:after="60"/>
      <w:outlineLvl w:val="1"/>
    </w:pPr>
    <w:rPr>
      <w:rFonts w:ascii="Arial" w:eastAsia="Times New Roman" w:hAnsi="Arial" w:cs="Arial"/>
      <w:b/>
      <w:bCs/>
      <w:i/>
      <w:iCs/>
      <w:kern w:val="0"/>
      <w:sz w:val="28"/>
      <w:szCs w:val="28"/>
      <w:lang w:eastAsia="ru-RU"/>
    </w:rPr>
  </w:style>
  <w:style w:type="paragraph" w:customStyle="1" w:styleId="51">
    <w:name w:val="Заголовок 51"/>
    <w:basedOn w:val="a"/>
    <w:next w:val="a"/>
    <w:link w:val="5"/>
    <w:uiPriority w:val="9"/>
    <w:unhideWhenUsed/>
    <w:qFormat/>
    <w:rsid w:val="005E4B2B"/>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
    <w:name w:val="Заголовок 1 Знак"/>
    <w:basedOn w:val="a0"/>
    <w:link w:val="11"/>
    <w:uiPriority w:val="99"/>
    <w:qFormat/>
    <w:rsid w:val="00682F44"/>
    <w:rPr>
      <w:rFonts w:ascii="Cambria" w:eastAsia="Times New Roman" w:hAnsi="Cambria" w:cs="Cambria"/>
      <w:b/>
      <w:bCs/>
      <w:color w:val="365F91"/>
      <w:sz w:val="28"/>
      <w:szCs w:val="28"/>
      <w:lang w:eastAsia="ru-RU"/>
    </w:rPr>
  </w:style>
  <w:style w:type="character" w:customStyle="1" w:styleId="2">
    <w:name w:val="Заголовок 2 Знак"/>
    <w:basedOn w:val="a0"/>
    <w:uiPriority w:val="99"/>
    <w:qFormat/>
    <w:rsid w:val="00682F44"/>
    <w:rPr>
      <w:rFonts w:ascii="Arial" w:eastAsia="Times New Roman" w:hAnsi="Arial" w:cs="Arial"/>
      <w:b/>
      <w:bCs/>
      <w:i/>
      <w:iCs/>
      <w:sz w:val="28"/>
      <w:szCs w:val="28"/>
      <w:lang w:eastAsia="ru-RU"/>
    </w:rPr>
  </w:style>
  <w:style w:type="character" w:customStyle="1" w:styleId="a3">
    <w:name w:val="Основной текст Знак"/>
    <w:basedOn w:val="a0"/>
    <w:uiPriority w:val="99"/>
    <w:qFormat/>
    <w:rsid w:val="00682F44"/>
    <w:rPr>
      <w:rFonts w:ascii="Times New Roman" w:eastAsia="Times New Roman" w:hAnsi="Times New Roman" w:cs="Times New Roman"/>
      <w:sz w:val="28"/>
      <w:szCs w:val="28"/>
      <w:lang w:eastAsia="ru-RU"/>
    </w:rPr>
  </w:style>
  <w:style w:type="character" w:customStyle="1" w:styleId="a4">
    <w:name w:val="Без интервала Знак"/>
    <w:uiPriority w:val="99"/>
    <w:qFormat/>
    <w:locked/>
    <w:rsid w:val="004904C9"/>
    <w:rPr>
      <w:rFonts w:ascii="Times New Roman" w:eastAsia="Times New Roman" w:hAnsi="Times New Roman" w:cs="Times New Roman"/>
      <w:b/>
      <w:color w:val="000000"/>
      <w:spacing w:val="-14"/>
      <w:lang w:eastAsia="ru-RU"/>
    </w:rPr>
  </w:style>
  <w:style w:type="character" w:customStyle="1" w:styleId="a5">
    <w:name w:val="Название Знак"/>
    <w:basedOn w:val="a0"/>
    <w:qFormat/>
    <w:rsid w:val="00EB6A31"/>
    <w:rPr>
      <w:rFonts w:ascii="Times New Roman" w:eastAsia="Times New Roman" w:hAnsi="Times New Roman" w:cs="Times New Roman"/>
      <w:b/>
      <w:sz w:val="32"/>
      <w:szCs w:val="20"/>
      <w:lang w:eastAsia="ru-RU"/>
    </w:rPr>
  </w:style>
  <w:style w:type="character" w:customStyle="1" w:styleId="HTML">
    <w:name w:val="Стандартный HTML Знак"/>
    <w:basedOn w:val="a0"/>
    <w:qFormat/>
    <w:rsid w:val="00EB6A31"/>
    <w:rPr>
      <w:rFonts w:ascii="Courier New" w:eastAsia="Times New Roman" w:hAnsi="Courier New" w:cs="Courier New"/>
      <w:sz w:val="20"/>
      <w:szCs w:val="20"/>
      <w:lang w:eastAsia="ru-RU"/>
    </w:rPr>
  </w:style>
  <w:style w:type="character" w:customStyle="1" w:styleId="a6">
    <w:name w:val="Абзац списка Знак"/>
    <w:uiPriority w:val="34"/>
    <w:qFormat/>
    <w:locked/>
    <w:rsid w:val="00D22594"/>
    <w:rPr>
      <w:rFonts w:ascii="Times New Roman" w:eastAsia="Lucida Sans Unicode" w:hAnsi="Times New Roman" w:cs="Times New Roman"/>
      <w:kern w:val="2"/>
      <w:sz w:val="24"/>
      <w:szCs w:val="24"/>
      <w:lang w:eastAsia="ar-SA"/>
    </w:rPr>
  </w:style>
  <w:style w:type="character" w:customStyle="1" w:styleId="-">
    <w:name w:val="Интернет-ссылка"/>
    <w:basedOn w:val="a0"/>
    <w:uiPriority w:val="99"/>
    <w:unhideWhenUsed/>
    <w:rsid w:val="00D22594"/>
    <w:rPr>
      <w:color w:val="0000FF" w:themeColor="hyperlink"/>
      <w:u w:val="single"/>
    </w:rPr>
  </w:style>
  <w:style w:type="character" w:customStyle="1" w:styleId="5">
    <w:name w:val="Заголовок 5 Знак"/>
    <w:basedOn w:val="a0"/>
    <w:link w:val="51"/>
    <w:uiPriority w:val="9"/>
    <w:qFormat/>
    <w:rsid w:val="005E4B2B"/>
    <w:rPr>
      <w:rFonts w:asciiTheme="majorHAnsi" w:eastAsiaTheme="majorEastAsia" w:hAnsiTheme="majorHAnsi" w:cstheme="majorBidi"/>
      <w:color w:val="243F60" w:themeColor="accent1" w:themeShade="7F"/>
      <w:kern w:val="2"/>
      <w:sz w:val="24"/>
      <w:szCs w:val="24"/>
      <w:lang w:eastAsia="ar-SA"/>
    </w:rPr>
  </w:style>
  <w:style w:type="character" w:customStyle="1" w:styleId="20">
    <w:name w:val="Основной текст с отступом 2 Знак"/>
    <w:basedOn w:val="a0"/>
    <w:link w:val="22"/>
    <w:uiPriority w:val="99"/>
    <w:semiHidden/>
    <w:qFormat/>
    <w:rsid w:val="005E4B2B"/>
    <w:rPr>
      <w:rFonts w:ascii="Times New Roman" w:eastAsia="Lucida Sans Unicode" w:hAnsi="Times New Roman" w:cs="Times New Roman"/>
      <w:kern w:val="2"/>
      <w:sz w:val="24"/>
      <w:szCs w:val="24"/>
      <w:lang w:eastAsia="ar-SA"/>
    </w:rPr>
  </w:style>
  <w:style w:type="character" w:customStyle="1" w:styleId="a7">
    <w:name w:val="Текст выноски Знак"/>
    <w:basedOn w:val="a0"/>
    <w:qFormat/>
    <w:rsid w:val="00BF7DEE"/>
    <w:rPr>
      <w:rFonts w:ascii="Tahoma" w:eastAsia="Lucida Sans Unicode" w:hAnsi="Tahoma" w:cs="Times New Roman"/>
      <w:kern w:val="2"/>
      <w:sz w:val="16"/>
      <w:szCs w:val="16"/>
      <w:lang w:eastAsia="ar-SA"/>
    </w:rPr>
  </w:style>
  <w:style w:type="paragraph" w:customStyle="1" w:styleId="10">
    <w:name w:val="Заголовок1"/>
    <w:basedOn w:val="a"/>
    <w:next w:val="a8"/>
    <w:qFormat/>
    <w:rsid w:val="005C004F"/>
    <w:pPr>
      <w:keepNext/>
      <w:spacing w:before="240" w:after="120"/>
    </w:pPr>
    <w:rPr>
      <w:rFonts w:ascii="Liberation Sans" w:eastAsia="Microsoft YaHei" w:hAnsi="Liberation Sans" w:cs="Lucida Sans"/>
      <w:sz w:val="28"/>
      <w:szCs w:val="28"/>
    </w:rPr>
  </w:style>
  <w:style w:type="paragraph" w:styleId="a8">
    <w:name w:val="Body Text"/>
    <w:basedOn w:val="a"/>
    <w:uiPriority w:val="99"/>
    <w:rsid w:val="00682F44"/>
    <w:pPr>
      <w:widowControl/>
      <w:suppressAutoHyphens w:val="0"/>
    </w:pPr>
    <w:rPr>
      <w:rFonts w:eastAsia="Times New Roman"/>
      <w:kern w:val="0"/>
      <w:sz w:val="28"/>
      <w:szCs w:val="28"/>
      <w:lang w:eastAsia="ru-RU"/>
    </w:rPr>
  </w:style>
  <w:style w:type="paragraph" w:styleId="a9">
    <w:name w:val="List"/>
    <w:basedOn w:val="a8"/>
    <w:rsid w:val="005C004F"/>
    <w:rPr>
      <w:rFonts w:cs="Lucida Sans"/>
    </w:rPr>
  </w:style>
  <w:style w:type="paragraph" w:customStyle="1" w:styleId="12">
    <w:name w:val="Название объекта1"/>
    <w:basedOn w:val="a"/>
    <w:qFormat/>
    <w:rsid w:val="005C004F"/>
    <w:pPr>
      <w:suppressLineNumbers/>
      <w:spacing w:before="120" w:after="120"/>
    </w:pPr>
    <w:rPr>
      <w:rFonts w:cs="Lucida Sans"/>
      <w:i/>
      <w:iCs/>
    </w:rPr>
  </w:style>
  <w:style w:type="paragraph" w:styleId="aa">
    <w:name w:val="index heading"/>
    <w:basedOn w:val="a"/>
    <w:qFormat/>
    <w:rsid w:val="005C004F"/>
    <w:pPr>
      <w:suppressLineNumbers/>
    </w:pPr>
    <w:rPr>
      <w:rFonts w:cs="Lucida Sans"/>
    </w:rPr>
  </w:style>
  <w:style w:type="paragraph" w:customStyle="1" w:styleId="ab">
    <w:name w:val="Знак Знак Знак Знак Знак Знак Знак"/>
    <w:basedOn w:val="a"/>
    <w:qFormat/>
    <w:rsid w:val="001043A0"/>
    <w:pPr>
      <w:widowControl/>
      <w:suppressAutoHyphens w:val="0"/>
      <w:spacing w:after="160" w:line="240" w:lineRule="exact"/>
    </w:pPr>
    <w:rPr>
      <w:rFonts w:ascii="Verdana" w:eastAsia="Calibri" w:hAnsi="Verdana"/>
      <w:kern w:val="0"/>
      <w:sz w:val="20"/>
      <w:szCs w:val="20"/>
      <w:lang w:val="en-US" w:eastAsia="en-US"/>
    </w:rPr>
  </w:style>
  <w:style w:type="paragraph" w:customStyle="1" w:styleId="13">
    <w:name w:val="Абзац списка1"/>
    <w:basedOn w:val="a"/>
    <w:qFormat/>
    <w:rsid w:val="005C58CE"/>
    <w:pPr>
      <w:widowControl/>
      <w:suppressAutoHyphens w:val="0"/>
      <w:spacing w:after="200" w:line="276" w:lineRule="auto"/>
      <w:ind w:left="720"/>
    </w:pPr>
    <w:rPr>
      <w:rFonts w:ascii="Calibri" w:eastAsia="Times New Roman" w:hAnsi="Calibri" w:cs="Calibri"/>
      <w:kern w:val="0"/>
      <w:sz w:val="22"/>
      <w:szCs w:val="22"/>
      <w:lang w:eastAsia="ru-RU"/>
    </w:rPr>
  </w:style>
  <w:style w:type="paragraph" w:styleId="ac">
    <w:name w:val="List Paragraph"/>
    <w:basedOn w:val="a"/>
    <w:uiPriority w:val="34"/>
    <w:qFormat/>
    <w:rsid w:val="004027E0"/>
    <w:pPr>
      <w:ind w:left="720"/>
      <w:contextualSpacing/>
    </w:pPr>
  </w:style>
  <w:style w:type="paragraph" w:customStyle="1" w:styleId="ConsPlusNormal">
    <w:name w:val="ConsPlusNormal"/>
    <w:qFormat/>
    <w:rsid w:val="00682F44"/>
    <w:pPr>
      <w:widowControl w:val="0"/>
      <w:ind w:firstLine="720"/>
    </w:pPr>
    <w:rPr>
      <w:rFonts w:ascii="Arial" w:eastAsia="Times New Roman" w:hAnsi="Arial" w:cs="Arial"/>
      <w:sz w:val="20"/>
      <w:szCs w:val="20"/>
      <w:lang w:eastAsia="ru-RU"/>
    </w:rPr>
  </w:style>
  <w:style w:type="paragraph" w:styleId="ad">
    <w:name w:val="No Spacing"/>
    <w:autoRedefine/>
    <w:uiPriority w:val="1"/>
    <w:qFormat/>
    <w:rsid w:val="004904C9"/>
    <w:pPr>
      <w:ind w:right="1"/>
      <w:jc w:val="center"/>
    </w:pPr>
    <w:rPr>
      <w:rFonts w:ascii="Times New Roman" w:eastAsia="Times New Roman" w:hAnsi="Times New Roman" w:cs="Times New Roman"/>
      <w:b/>
      <w:color w:val="000000"/>
      <w:spacing w:val="-14"/>
      <w:lang w:eastAsia="ru-RU"/>
    </w:rPr>
  </w:style>
  <w:style w:type="paragraph" w:styleId="ae">
    <w:name w:val="Normal (Web)"/>
    <w:basedOn w:val="a"/>
    <w:uiPriority w:val="99"/>
    <w:unhideWhenUsed/>
    <w:qFormat/>
    <w:rsid w:val="00EC386E"/>
    <w:pPr>
      <w:widowControl/>
      <w:suppressAutoHyphens w:val="0"/>
      <w:spacing w:beforeAutospacing="1" w:afterAutospacing="1"/>
    </w:pPr>
    <w:rPr>
      <w:rFonts w:eastAsia="Times New Roman"/>
      <w:kern w:val="0"/>
      <w:lang w:eastAsia="ru-RU"/>
    </w:rPr>
  </w:style>
  <w:style w:type="paragraph" w:customStyle="1" w:styleId="headertext">
    <w:name w:val="headertext"/>
    <w:basedOn w:val="a"/>
    <w:qFormat/>
    <w:rsid w:val="00CF27DD"/>
    <w:pPr>
      <w:widowControl/>
      <w:suppressAutoHyphens w:val="0"/>
      <w:spacing w:beforeAutospacing="1" w:afterAutospacing="1"/>
    </w:pPr>
    <w:rPr>
      <w:rFonts w:eastAsia="Times New Roman"/>
      <w:kern w:val="0"/>
      <w:lang w:eastAsia="ru-RU"/>
    </w:rPr>
  </w:style>
  <w:style w:type="paragraph" w:customStyle="1" w:styleId="formattext">
    <w:name w:val="formattext"/>
    <w:basedOn w:val="a"/>
    <w:qFormat/>
    <w:rsid w:val="00CF27DD"/>
    <w:pPr>
      <w:widowControl/>
      <w:suppressAutoHyphens w:val="0"/>
      <w:spacing w:beforeAutospacing="1" w:afterAutospacing="1"/>
    </w:pPr>
    <w:rPr>
      <w:rFonts w:eastAsia="Times New Roman"/>
      <w:kern w:val="0"/>
      <w:lang w:eastAsia="ru-RU"/>
    </w:rPr>
  </w:style>
  <w:style w:type="paragraph" w:styleId="af">
    <w:name w:val="Title"/>
    <w:basedOn w:val="a"/>
    <w:qFormat/>
    <w:rsid w:val="00EB6A31"/>
    <w:pPr>
      <w:widowControl/>
      <w:suppressAutoHyphens w:val="0"/>
      <w:ind w:left="-567" w:right="-809" w:firstLine="567"/>
      <w:jc w:val="center"/>
    </w:pPr>
    <w:rPr>
      <w:rFonts w:eastAsia="Times New Roman"/>
      <w:b/>
      <w:kern w:val="0"/>
      <w:sz w:val="32"/>
      <w:szCs w:val="20"/>
      <w:lang w:eastAsia="ru-RU"/>
    </w:rPr>
  </w:style>
  <w:style w:type="paragraph" w:styleId="HTML0">
    <w:name w:val="HTML Preformatted"/>
    <w:basedOn w:val="a"/>
    <w:qFormat/>
    <w:rsid w:val="00EB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paragraph" w:styleId="22">
    <w:name w:val="Body Text Indent 2"/>
    <w:basedOn w:val="a"/>
    <w:link w:val="20"/>
    <w:uiPriority w:val="99"/>
    <w:semiHidden/>
    <w:unhideWhenUsed/>
    <w:qFormat/>
    <w:rsid w:val="005E4B2B"/>
    <w:pPr>
      <w:spacing w:after="120" w:line="480" w:lineRule="auto"/>
      <w:ind w:left="283"/>
    </w:pPr>
  </w:style>
  <w:style w:type="paragraph" w:customStyle="1" w:styleId="ConsPlusNonformat">
    <w:name w:val="ConsPlusNonformat"/>
    <w:uiPriority w:val="99"/>
    <w:qFormat/>
    <w:rsid w:val="00353A8A"/>
    <w:pPr>
      <w:widowControl w:val="0"/>
    </w:pPr>
    <w:rPr>
      <w:rFonts w:ascii="Courier New" w:eastAsiaTheme="minorEastAsia" w:hAnsi="Courier New" w:cs="Courier New"/>
      <w:sz w:val="20"/>
      <w:szCs w:val="20"/>
      <w:lang w:eastAsia="ru-RU"/>
    </w:rPr>
  </w:style>
  <w:style w:type="paragraph" w:customStyle="1" w:styleId="ConsPlusTitle">
    <w:name w:val="ConsPlusTitle"/>
    <w:uiPriority w:val="99"/>
    <w:qFormat/>
    <w:rsid w:val="00BF7DEE"/>
    <w:pPr>
      <w:widowControl w:val="0"/>
    </w:pPr>
    <w:rPr>
      <w:rFonts w:ascii="Arial" w:eastAsiaTheme="minorEastAsia" w:hAnsi="Arial" w:cs="Arial"/>
      <w:b/>
      <w:bCs/>
      <w:sz w:val="20"/>
      <w:szCs w:val="20"/>
      <w:lang w:eastAsia="ru-RU"/>
    </w:rPr>
  </w:style>
  <w:style w:type="paragraph" w:styleId="af0">
    <w:name w:val="Balloon Text"/>
    <w:basedOn w:val="a"/>
    <w:qFormat/>
    <w:rsid w:val="00BF7DEE"/>
    <w:rPr>
      <w:rFonts w:ascii="Tahoma" w:hAnsi="Tahoma"/>
      <w:sz w:val="16"/>
      <w:szCs w:val="16"/>
    </w:rPr>
  </w:style>
  <w:style w:type="table" w:styleId="af1">
    <w:name w:val="Table Grid"/>
    <w:basedOn w:val="a1"/>
    <w:uiPriority w:val="39"/>
    <w:rsid w:val="00104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rsid w:val="00A05A26"/>
    <w:rPr>
      <w:color w:val="000080"/>
      <w:u w:val="single"/>
    </w:rPr>
  </w:style>
  <w:style w:type="table" w:customStyle="1" w:styleId="14">
    <w:name w:val="Сетка таблицы1"/>
    <w:basedOn w:val="a1"/>
    <w:next w:val="af1"/>
    <w:uiPriority w:val="39"/>
    <w:rsid w:val="00A210FB"/>
    <w:pPr>
      <w:suppressAutoHyphens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otnote reference"/>
    <w:basedOn w:val="a0"/>
    <w:uiPriority w:val="99"/>
    <w:semiHidden/>
    <w:unhideWhenUsed/>
    <w:rsid w:val="00A210FB"/>
    <w:rPr>
      <w:vertAlign w:val="superscript"/>
    </w:rPr>
  </w:style>
  <w:style w:type="paragraph" w:styleId="af4">
    <w:name w:val="footnote text"/>
    <w:basedOn w:val="a"/>
    <w:link w:val="15"/>
    <w:uiPriority w:val="99"/>
    <w:semiHidden/>
    <w:unhideWhenUsed/>
    <w:rsid w:val="00A210FB"/>
    <w:pPr>
      <w:widowControl/>
      <w:suppressAutoHyphens w:val="0"/>
      <w:jc w:val="both"/>
    </w:pPr>
    <w:rPr>
      <w:rFonts w:eastAsiaTheme="minorEastAsia" w:cstheme="minorBidi"/>
      <w:kern w:val="0"/>
      <w:sz w:val="20"/>
      <w:szCs w:val="20"/>
      <w:lang w:eastAsia="ru-RU"/>
    </w:rPr>
  </w:style>
  <w:style w:type="character" w:customStyle="1" w:styleId="af5">
    <w:name w:val="Текст сноски Знак"/>
    <w:basedOn w:val="a0"/>
    <w:uiPriority w:val="99"/>
    <w:semiHidden/>
    <w:rsid w:val="00A210FB"/>
    <w:rPr>
      <w:rFonts w:ascii="Times New Roman" w:eastAsia="Lucida Sans Unicode" w:hAnsi="Times New Roman" w:cs="Times New Roman"/>
      <w:kern w:val="2"/>
      <w:sz w:val="20"/>
      <w:szCs w:val="20"/>
      <w:lang w:eastAsia="ar-SA"/>
    </w:rPr>
  </w:style>
  <w:style w:type="character" w:customStyle="1" w:styleId="15">
    <w:name w:val="Текст сноски Знак1"/>
    <w:basedOn w:val="a0"/>
    <w:link w:val="af4"/>
    <w:uiPriority w:val="99"/>
    <w:semiHidden/>
    <w:rsid w:val="00A210FB"/>
    <w:rPr>
      <w:rFonts w:ascii="Times New Roman" w:eastAsiaTheme="minorEastAsia" w:hAnsi="Times New Roman"/>
      <w:sz w:val="20"/>
      <w:szCs w:val="20"/>
      <w:lang w:eastAsia="ru-RU"/>
    </w:rPr>
  </w:style>
  <w:style w:type="paragraph" w:styleId="af6">
    <w:name w:val="header"/>
    <w:basedOn w:val="a"/>
    <w:link w:val="af7"/>
    <w:uiPriority w:val="99"/>
    <w:semiHidden/>
    <w:unhideWhenUsed/>
    <w:rsid w:val="00134643"/>
    <w:pPr>
      <w:tabs>
        <w:tab w:val="center" w:pos="4677"/>
        <w:tab w:val="right" w:pos="9355"/>
      </w:tabs>
    </w:pPr>
  </w:style>
  <w:style w:type="character" w:customStyle="1" w:styleId="af7">
    <w:name w:val="Верхний колонтитул Знак"/>
    <w:basedOn w:val="a0"/>
    <w:link w:val="af6"/>
    <w:uiPriority w:val="99"/>
    <w:semiHidden/>
    <w:rsid w:val="00134643"/>
    <w:rPr>
      <w:rFonts w:ascii="Times New Roman" w:eastAsia="Lucida Sans Unicode" w:hAnsi="Times New Roman" w:cs="Times New Roman"/>
      <w:kern w:val="2"/>
      <w:sz w:val="24"/>
      <w:szCs w:val="24"/>
      <w:lang w:eastAsia="ar-SA"/>
    </w:rPr>
  </w:style>
  <w:style w:type="paragraph" w:styleId="af8">
    <w:name w:val="footer"/>
    <w:basedOn w:val="a"/>
    <w:link w:val="af9"/>
    <w:uiPriority w:val="99"/>
    <w:semiHidden/>
    <w:unhideWhenUsed/>
    <w:rsid w:val="00134643"/>
    <w:pPr>
      <w:tabs>
        <w:tab w:val="center" w:pos="4677"/>
        <w:tab w:val="right" w:pos="9355"/>
      </w:tabs>
    </w:pPr>
  </w:style>
  <w:style w:type="character" w:customStyle="1" w:styleId="af9">
    <w:name w:val="Нижний колонтитул Знак"/>
    <w:basedOn w:val="a0"/>
    <w:link w:val="af8"/>
    <w:uiPriority w:val="99"/>
    <w:semiHidden/>
    <w:rsid w:val="00134643"/>
    <w:rPr>
      <w:rFonts w:ascii="Times New Roman" w:eastAsia="Lucida Sans Unicode"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1408921451">
      <w:bodyDiv w:val="1"/>
      <w:marLeft w:val="0"/>
      <w:marRight w:val="0"/>
      <w:marTop w:val="0"/>
      <w:marBottom w:val="0"/>
      <w:divBdr>
        <w:top w:val="none" w:sz="0" w:space="0" w:color="auto"/>
        <w:left w:val="none" w:sz="0" w:space="0" w:color="auto"/>
        <w:bottom w:val="none" w:sz="0" w:space="0" w:color="auto"/>
        <w:right w:val="none" w:sz="0" w:space="0" w:color="auto"/>
      </w:divBdr>
    </w:div>
    <w:div w:id="1790314498">
      <w:bodyDiv w:val="1"/>
      <w:marLeft w:val="0"/>
      <w:marRight w:val="0"/>
      <w:marTop w:val="0"/>
      <w:marBottom w:val="0"/>
      <w:divBdr>
        <w:top w:val="none" w:sz="0" w:space="0" w:color="auto"/>
        <w:left w:val="none" w:sz="0" w:space="0" w:color="auto"/>
        <w:bottom w:val="none" w:sz="0" w:space="0" w:color="auto"/>
        <w:right w:val="none" w:sz="0" w:space="0" w:color="auto"/>
      </w:divBdr>
      <w:divsChild>
        <w:div w:id="1434983313">
          <w:marLeft w:val="0"/>
          <w:marRight w:val="0"/>
          <w:marTop w:val="0"/>
          <w:marBottom w:val="0"/>
          <w:divBdr>
            <w:top w:val="none" w:sz="0" w:space="0" w:color="auto"/>
            <w:left w:val="none" w:sz="0" w:space="0" w:color="auto"/>
            <w:bottom w:val="none" w:sz="0" w:space="0" w:color="auto"/>
            <w:right w:val="none" w:sz="0" w:space="0" w:color="auto"/>
          </w:divBdr>
        </w:div>
        <w:div w:id="316425940">
          <w:marLeft w:val="0"/>
          <w:marRight w:val="0"/>
          <w:marTop w:val="0"/>
          <w:marBottom w:val="0"/>
          <w:divBdr>
            <w:top w:val="none" w:sz="0" w:space="0" w:color="auto"/>
            <w:left w:val="none" w:sz="0" w:space="0" w:color="auto"/>
            <w:bottom w:val="none" w:sz="0" w:space="0" w:color="auto"/>
            <w:right w:val="none" w:sz="0" w:space="0" w:color="auto"/>
          </w:divBdr>
        </w:div>
        <w:div w:id="1346593882">
          <w:marLeft w:val="0"/>
          <w:marRight w:val="0"/>
          <w:marTop w:val="0"/>
          <w:marBottom w:val="0"/>
          <w:divBdr>
            <w:top w:val="none" w:sz="0" w:space="0" w:color="auto"/>
            <w:left w:val="none" w:sz="0" w:space="0" w:color="auto"/>
            <w:bottom w:val="none" w:sz="0" w:space="0" w:color="auto"/>
            <w:right w:val="none" w:sz="0" w:space="0" w:color="auto"/>
          </w:divBdr>
        </w:div>
        <w:div w:id="17211721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AABFD-9DE4-486A-B833-2C80B58C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27</Pages>
  <Words>5044</Words>
  <Characters>28753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dc:description/>
  <cp:lastModifiedBy>Даша</cp:lastModifiedBy>
  <cp:revision>91</cp:revision>
  <cp:lastPrinted>2023-06-28T05:11:00Z</cp:lastPrinted>
  <dcterms:created xsi:type="dcterms:W3CDTF">2023-02-03T08:45:00Z</dcterms:created>
  <dcterms:modified xsi:type="dcterms:W3CDTF">2023-07-07T04:27:00Z</dcterms:modified>
  <dc:language>ru-RU</dc:language>
</cp:coreProperties>
</file>