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</w:t>
      </w:r>
      <w:r w:rsidR="00824A50">
        <w:rPr>
          <w:noProof/>
          <w:color w:val="FF0000"/>
        </w:rPr>
        <w:drawing>
          <wp:inline distT="0" distB="0" distL="0" distR="0">
            <wp:extent cx="361950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C8">
        <w:rPr>
          <w:noProof/>
          <w:color w:val="FF0000"/>
        </w:rPr>
        <w:t xml:space="preserve">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632A0F" w:rsidP="00F43946">
      <w:r>
        <w:t>22.06.</w:t>
      </w:r>
      <w:r w:rsidR="005A4028">
        <w:t>202</w:t>
      </w:r>
      <w:r>
        <w:t>2</w:t>
      </w:r>
      <w:r w:rsidR="00F43946" w:rsidRPr="001E5DEE">
        <w:t xml:space="preserve"> 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>№</w:t>
      </w:r>
      <w:r>
        <w:t>236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F74684" w:rsidRPr="000229CC" w:rsidRDefault="004E1CEF" w:rsidP="000229C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>О</w:t>
      </w:r>
      <w:r w:rsidR="00F74684">
        <w:rPr>
          <w:b/>
          <w:bCs/>
          <w:i/>
          <w:iCs/>
          <w:sz w:val="28"/>
          <w:szCs w:val="28"/>
        </w:rPr>
        <w:t xml:space="preserve"> выделении специальн</w:t>
      </w:r>
      <w:r w:rsidR="00054D9F">
        <w:rPr>
          <w:b/>
          <w:bCs/>
          <w:i/>
          <w:iCs/>
          <w:sz w:val="28"/>
          <w:szCs w:val="28"/>
        </w:rPr>
        <w:t xml:space="preserve">ых </w:t>
      </w:r>
      <w:r w:rsidR="00F74684">
        <w:rPr>
          <w:b/>
          <w:bCs/>
          <w:i/>
          <w:iCs/>
          <w:sz w:val="28"/>
          <w:szCs w:val="28"/>
        </w:rPr>
        <w:t xml:space="preserve"> мест для проведения митингов, демонстраций, шествий и пикетирований, размещения печатных агитационных материалов и проведения встреч </w:t>
      </w:r>
      <w:r w:rsidR="000229CC" w:rsidRPr="000229CC">
        <w:rPr>
          <w:rFonts w:eastAsiaTheme="minorHAnsi"/>
          <w:b/>
          <w:i/>
          <w:sz w:val="28"/>
          <w:szCs w:val="28"/>
          <w:lang w:eastAsia="en-US"/>
        </w:rPr>
        <w:t>зарегистрированных кандидатов, их доверенных лиц, представителей избирательных объединений, зарегистрировавших списки кандидатов,</w:t>
      </w:r>
      <w:r w:rsidR="00F74684">
        <w:rPr>
          <w:b/>
          <w:bCs/>
          <w:i/>
          <w:iCs/>
          <w:sz w:val="28"/>
          <w:szCs w:val="28"/>
        </w:rPr>
        <w:t xml:space="preserve"> с избирателями</w:t>
      </w:r>
    </w:p>
    <w:p w:rsidR="00F43946" w:rsidRPr="001E5DEE" w:rsidRDefault="00F74684" w:rsidP="000229C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Волчанского городского округа</w:t>
      </w: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Default="00F43946" w:rsidP="00F43946">
      <w:pPr>
        <w:ind w:firstLine="709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В </w:t>
      </w:r>
      <w:r w:rsidR="00BC0B49">
        <w:rPr>
          <w:sz w:val="28"/>
          <w:szCs w:val="28"/>
        </w:rPr>
        <w:t xml:space="preserve">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статьей 68, пунктами 7 и 10 статьи 69 Избирательного кодекса Свердловской области, в </w:t>
      </w:r>
      <w:r w:rsidR="00F74684">
        <w:rPr>
          <w:sz w:val="28"/>
          <w:szCs w:val="28"/>
        </w:rPr>
        <w:t xml:space="preserve">связи с проведением Выборов </w:t>
      </w:r>
      <w:r w:rsidR="00632A0F">
        <w:rPr>
          <w:sz w:val="28"/>
          <w:szCs w:val="28"/>
        </w:rPr>
        <w:t>Губернатора Свердловской области</w:t>
      </w:r>
      <w:r w:rsidR="005A4028">
        <w:rPr>
          <w:sz w:val="28"/>
          <w:szCs w:val="28"/>
        </w:rPr>
        <w:t xml:space="preserve"> и депутатов </w:t>
      </w:r>
      <w:r w:rsidR="00632A0F">
        <w:rPr>
          <w:sz w:val="28"/>
          <w:szCs w:val="28"/>
        </w:rPr>
        <w:t>Думы Волчанского городского округа</w:t>
      </w:r>
      <w:r w:rsidR="005A4028">
        <w:rPr>
          <w:sz w:val="28"/>
          <w:szCs w:val="28"/>
        </w:rPr>
        <w:t xml:space="preserve"> 1</w:t>
      </w:r>
      <w:r w:rsidR="00632A0F">
        <w:rPr>
          <w:sz w:val="28"/>
          <w:szCs w:val="28"/>
        </w:rPr>
        <w:t>1</w:t>
      </w:r>
      <w:r w:rsidR="005A4028">
        <w:rPr>
          <w:sz w:val="28"/>
          <w:szCs w:val="28"/>
        </w:rPr>
        <w:t xml:space="preserve"> сентября 202</w:t>
      </w:r>
      <w:r w:rsidR="00632A0F">
        <w:rPr>
          <w:sz w:val="28"/>
          <w:szCs w:val="28"/>
        </w:rPr>
        <w:t>2</w:t>
      </w:r>
      <w:r w:rsidR="005A4028">
        <w:rPr>
          <w:sz w:val="28"/>
          <w:szCs w:val="28"/>
        </w:rPr>
        <w:t xml:space="preserve"> года</w:t>
      </w:r>
      <w:r w:rsidR="00F74684">
        <w:rPr>
          <w:sz w:val="28"/>
          <w:szCs w:val="28"/>
        </w:rPr>
        <w:t xml:space="preserve">, </w:t>
      </w:r>
    </w:p>
    <w:p w:rsidR="00BC0B49" w:rsidRPr="001E5DEE" w:rsidRDefault="00BC0B49" w:rsidP="00F43946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43946" w:rsidRPr="001E5DEE" w:rsidRDefault="00F43946" w:rsidP="00F43946">
      <w:pPr>
        <w:jc w:val="both"/>
        <w:rPr>
          <w:sz w:val="28"/>
          <w:szCs w:val="28"/>
        </w:rPr>
      </w:pPr>
      <w:r w:rsidRPr="001E5DEE">
        <w:rPr>
          <w:b/>
          <w:bCs/>
          <w:sz w:val="28"/>
          <w:szCs w:val="28"/>
        </w:rPr>
        <w:t>ПОСТАНОВЛЯЮ:</w:t>
      </w:r>
      <w:r w:rsidRPr="001E5DEE">
        <w:rPr>
          <w:sz w:val="28"/>
          <w:szCs w:val="28"/>
        </w:rPr>
        <w:t xml:space="preserve"> </w:t>
      </w:r>
    </w:p>
    <w:p w:rsidR="00DB7F6B" w:rsidRPr="00824A50" w:rsidRDefault="00F74684" w:rsidP="00F74684">
      <w:pPr>
        <w:pStyle w:val="a7"/>
        <w:numPr>
          <w:ilvl w:val="0"/>
          <w:numId w:val="1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F74684">
        <w:rPr>
          <w:sz w:val="28"/>
          <w:szCs w:val="28"/>
        </w:rPr>
        <w:t xml:space="preserve">Выделить специальное место для проведения митингов, демонстраций, шествий и пикетирований </w:t>
      </w:r>
      <w:r w:rsidRPr="00824A50">
        <w:rPr>
          <w:color w:val="000000" w:themeColor="text1"/>
          <w:sz w:val="28"/>
          <w:szCs w:val="28"/>
        </w:rPr>
        <w:t xml:space="preserve">– </w:t>
      </w:r>
      <w:r w:rsidR="00824A50">
        <w:rPr>
          <w:color w:val="000000" w:themeColor="text1"/>
          <w:sz w:val="28"/>
          <w:szCs w:val="28"/>
        </w:rPr>
        <w:t xml:space="preserve">площадь имения </w:t>
      </w:r>
      <w:proofErr w:type="spellStart"/>
      <w:r w:rsidR="00824A50">
        <w:rPr>
          <w:color w:val="000000" w:themeColor="text1"/>
          <w:sz w:val="28"/>
          <w:szCs w:val="28"/>
        </w:rPr>
        <w:t>В.П.Гогия</w:t>
      </w:r>
      <w:proofErr w:type="spellEnd"/>
      <w:r w:rsidR="00824A50">
        <w:rPr>
          <w:color w:val="000000" w:themeColor="text1"/>
          <w:sz w:val="28"/>
          <w:szCs w:val="28"/>
        </w:rPr>
        <w:t xml:space="preserve"> в южной части города</w:t>
      </w:r>
      <w:r w:rsidRPr="00824A50">
        <w:rPr>
          <w:color w:val="000000" w:themeColor="text1"/>
          <w:sz w:val="28"/>
          <w:szCs w:val="28"/>
        </w:rPr>
        <w:t>.</w:t>
      </w:r>
    </w:p>
    <w:p w:rsidR="00F74684" w:rsidRPr="000229CC" w:rsidRDefault="00F74684" w:rsidP="000229C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229CC">
        <w:rPr>
          <w:sz w:val="28"/>
          <w:szCs w:val="28"/>
        </w:rPr>
        <w:t>Выделить специальные места для размещений печатных агитационных материалов</w:t>
      </w:r>
      <w:r w:rsidR="000229CC" w:rsidRPr="000229CC">
        <w:rPr>
          <w:sz w:val="28"/>
          <w:szCs w:val="28"/>
        </w:rPr>
        <w:t xml:space="preserve"> </w:t>
      </w:r>
      <w:r w:rsidR="000229CC" w:rsidRPr="000229CC">
        <w:rPr>
          <w:rFonts w:eastAsiaTheme="minorHAnsi"/>
          <w:bCs/>
          <w:iCs/>
          <w:sz w:val="28"/>
          <w:szCs w:val="28"/>
          <w:lang w:eastAsia="en-US"/>
        </w:rPr>
        <w:t>избирательных комиссий и агитационных материалов зарегистрированных кандидатов, избирательных объединений</w:t>
      </w:r>
      <w:r w:rsidRPr="000229CC">
        <w:rPr>
          <w:sz w:val="28"/>
          <w:szCs w:val="28"/>
        </w:rPr>
        <w:t>:</w:t>
      </w:r>
    </w:p>
    <w:p w:rsidR="00F74684" w:rsidRDefault="00F74684" w:rsidP="00A16758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избирательного участка №1229 (Дворец культуры «40 лет Октября»</w:t>
      </w:r>
      <w:r w:rsidR="00A16758">
        <w:rPr>
          <w:sz w:val="28"/>
          <w:szCs w:val="28"/>
        </w:rPr>
        <w:t xml:space="preserve"> - ул</w:t>
      </w:r>
      <w:proofErr w:type="gramStart"/>
      <w:r w:rsidR="00A16758">
        <w:rPr>
          <w:sz w:val="28"/>
          <w:szCs w:val="28"/>
        </w:rPr>
        <w:t>.П</w:t>
      </w:r>
      <w:proofErr w:type="gramEnd"/>
      <w:r w:rsidR="00A16758">
        <w:rPr>
          <w:sz w:val="28"/>
          <w:szCs w:val="28"/>
        </w:rPr>
        <w:t>ионерская, д.10а</w:t>
      </w:r>
      <w:r>
        <w:rPr>
          <w:sz w:val="28"/>
          <w:szCs w:val="28"/>
        </w:rPr>
        <w:t xml:space="preserve">): стенд у здания управления Волчанского механического завода </w:t>
      </w:r>
      <w:r w:rsidR="00FD7016">
        <w:rPr>
          <w:sz w:val="28"/>
          <w:szCs w:val="28"/>
        </w:rPr>
        <w:t>филиала Акционерного общества</w:t>
      </w:r>
      <w:r>
        <w:rPr>
          <w:sz w:val="28"/>
          <w:szCs w:val="28"/>
        </w:rPr>
        <w:t xml:space="preserve"> «НПК «</w:t>
      </w:r>
      <w:proofErr w:type="spellStart"/>
      <w:r>
        <w:rPr>
          <w:sz w:val="28"/>
          <w:szCs w:val="28"/>
        </w:rPr>
        <w:t>Уралвагонзавод</w:t>
      </w:r>
      <w:proofErr w:type="spellEnd"/>
      <w:r>
        <w:rPr>
          <w:sz w:val="28"/>
          <w:szCs w:val="28"/>
        </w:rPr>
        <w:t xml:space="preserve">» (ул.Первомайская, д.14), </w:t>
      </w:r>
      <w:r w:rsidR="00A16758">
        <w:rPr>
          <w:sz w:val="28"/>
          <w:szCs w:val="28"/>
        </w:rPr>
        <w:t xml:space="preserve">доска объявлений магазина №22 «Дуэт» </w:t>
      </w:r>
      <w:r w:rsidR="00A67973">
        <w:rPr>
          <w:sz w:val="28"/>
          <w:szCs w:val="28"/>
        </w:rPr>
        <w:t xml:space="preserve">индивидуальный предприниматель </w:t>
      </w:r>
      <w:proofErr w:type="spellStart"/>
      <w:r w:rsidR="00A67973">
        <w:rPr>
          <w:sz w:val="28"/>
          <w:szCs w:val="28"/>
        </w:rPr>
        <w:t>Гимальский</w:t>
      </w:r>
      <w:proofErr w:type="spellEnd"/>
      <w:r w:rsidR="00A67973">
        <w:rPr>
          <w:sz w:val="28"/>
          <w:szCs w:val="28"/>
        </w:rPr>
        <w:t xml:space="preserve"> А.Д. </w:t>
      </w:r>
      <w:r w:rsidR="00A16758">
        <w:rPr>
          <w:sz w:val="28"/>
          <w:szCs w:val="28"/>
        </w:rPr>
        <w:t>(</w:t>
      </w:r>
      <w:proofErr w:type="spellStart"/>
      <w:r w:rsidR="00A16758">
        <w:rPr>
          <w:sz w:val="28"/>
          <w:szCs w:val="28"/>
        </w:rPr>
        <w:t>ул.Краснотурьинская</w:t>
      </w:r>
      <w:proofErr w:type="spellEnd"/>
      <w:r w:rsidR="00A16758">
        <w:rPr>
          <w:sz w:val="28"/>
          <w:szCs w:val="28"/>
        </w:rPr>
        <w:t>, д.26).</w:t>
      </w:r>
    </w:p>
    <w:p w:rsidR="00A16758" w:rsidRDefault="00A16758" w:rsidP="00A16758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избирательного участка №1230</w:t>
      </w:r>
      <w:r w:rsidR="000229CC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(муниципальное автономное общеобразовательное учреждение средняя общеобразовательная школа №23 –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олодежная, д.68): здание автостанции </w:t>
      </w:r>
      <w:r w:rsidR="00FD7016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Волчанский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автоэлектрот</w:t>
      </w:r>
      <w:r w:rsidR="00BC6123">
        <w:rPr>
          <w:sz w:val="28"/>
          <w:szCs w:val="28"/>
        </w:rPr>
        <w:t>ранспорт</w:t>
      </w:r>
      <w:proofErr w:type="spellEnd"/>
      <w:r w:rsidR="00BC6123">
        <w:rPr>
          <w:sz w:val="28"/>
          <w:szCs w:val="28"/>
        </w:rPr>
        <w:t>» (ул.М.Горького, д.8).</w:t>
      </w:r>
    </w:p>
    <w:p w:rsidR="00C82128" w:rsidRDefault="00C82128" w:rsidP="00A16758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избирательного участка №1231 (муниципальное автономное общеобразовательное учреждение средняя общеобразовательная </w:t>
      </w:r>
      <w:r>
        <w:rPr>
          <w:sz w:val="28"/>
          <w:szCs w:val="28"/>
        </w:rPr>
        <w:lastRenderedPageBreak/>
        <w:t>школа №23 –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 д.9): доска объявлений магазина №4 «Магнит» </w:t>
      </w:r>
      <w:r w:rsidR="00FD7016">
        <w:rPr>
          <w:sz w:val="28"/>
          <w:szCs w:val="28"/>
        </w:rPr>
        <w:t>Закрытого акционерного 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» (ул.Социалистическая, д.13), стенд  у магазина «Монетка» </w:t>
      </w:r>
      <w:r w:rsidR="00FD701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Элемент-Трейд</w:t>
      </w:r>
      <w:proofErr w:type="spellEnd"/>
      <w:r>
        <w:rPr>
          <w:sz w:val="28"/>
          <w:szCs w:val="28"/>
        </w:rPr>
        <w:t>» (ул.Социалистическая, д.2а), стенд на железнодорожной станции «Лесная Волчанка».</w:t>
      </w:r>
    </w:p>
    <w:p w:rsidR="00C82128" w:rsidRDefault="00C82128" w:rsidP="00A16758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избирательного участка №1232 (муниципальное автономное общеобразовательное учреждение средняя общеобразовательная школа №26 –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д.3): доска объявлений </w:t>
      </w:r>
      <w:r w:rsidR="005A4028">
        <w:rPr>
          <w:sz w:val="28"/>
          <w:szCs w:val="28"/>
        </w:rPr>
        <w:t>остановочного комплекса по ул.Карпинского</w:t>
      </w:r>
      <w:r w:rsidR="000229CC">
        <w:rPr>
          <w:sz w:val="28"/>
          <w:szCs w:val="28"/>
        </w:rPr>
        <w:t xml:space="preserve"> (ул.Карпинского, д.</w:t>
      </w:r>
      <w:r w:rsidR="005A4028">
        <w:rPr>
          <w:sz w:val="28"/>
          <w:szCs w:val="28"/>
        </w:rPr>
        <w:t>3а</w:t>
      </w:r>
      <w:r w:rsidR="000229CC">
        <w:rPr>
          <w:sz w:val="28"/>
          <w:szCs w:val="28"/>
        </w:rPr>
        <w:t>)</w:t>
      </w:r>
      <w:r w:rsidR="00632A0F">
        <w:rPr>
          <w:sz w:val="28"/>
          <w:szCs w:val="28"/>
        </w:rPr>
        <w:t>.</w:t>
      </w:r>
    </w:p>
    <w:p w:rsidR="00C82128" w:rsidRDefault="00C82128" w:rsidP="00A16758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избирательного участка №123</w:t>
      </w:r>
      <w:r w:rsidR="000229CC">
        <w:rPr>
          <w:sz w:val="28"/>
          <w:szCs w:val="28"/>
        </w:rPr>
        <w:t>3</w:t>
      </w:r>
      <w:r>
        <w:rPr>
          <w:sz w:val="28"/>
          <w:szCs w:val="28"/>
        </w:rPr>
        <w:t xml:space="preserve"> (муниципальное автономное общеобразовательное учреждение средняя общеобразовательная школа №26 –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арпинского, д.12): доска объя</w:t>
      </w:r>
      <w:r w:rsidR="00FD7016">
        <w:rPr>
          <w:sz w:val="28"/>
          <w:szCs w:val="28"/>
        </w:rPr>
        <w:t xml:space="preserve">влений магазина </w:t>
      </w:r>
      <w:r w:rsidR="00A67973">
        <w:rPr>
          <w:sz w:val="28"/>
          <w:szCs w:val="28"/>
        </w:rPr>
        <w:t>«Магнит» акционерного общества</w:t>
      </w:r>
      <w:r>
        <w:rPr>
          <w:sz w:val="28"/>
          <w:szCs w:val="28"/>
        </w:rPr>
        <w:t xml:space="preserve"> «</w:t>
      </w:r>
      <w:proofErr w:type="spellStart"/>
      <w:r w:rsidR="00A67973"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» (ул.Карпинского, д.23), доска объявлений остановочного комплекса </w:t>
      </w:r>
      <w:r w:rsidR="00A67973">
        <w:rPr>
          <w:sz w:val="28"/>
          <w:szCs w:val="28"/>
        </w:rPr>
        <w:t>(ул.Карпинского, д.8)</w:t>
      </w:r>
      <w:r>
        <w:rPr>
          <w:sz w:val="28"/>
          <w:szCs w:val="28"/>
        </w:rPr>
        <w:t xml:space="preserve">, доска объявлений магазина №33 «Ольга» </w:t>
      </w:r>
      <w:r w:rsidR="00A67973">
        <w:rPr>
          <w:sz w:val="28"/>
          <w:szCs w:val="28"/>
        </w:rPr>
        <w:t xml:space="preserve">индивидуальный предприниматель </w:t>
      </w:r>
      <w:proofErr w:type="spellStart"/>
      <w:r w:rsidR="00A67973">
        <w:rPr>
          <w:sz w:val="28"/>
          <w:szCs w:val="28"/>
        </w:rPr>
        <w:t>Анисифорова</w:t>
      </w:r>
      <w:proofErr w:type="spellEnd"/>
      <w:r w:rsidR="00A67973">
        <w:rPr>
          <w:sz w:val="28"/>
          <w:szCs w:val="28"/>
        </w:rPr>
        <w:t xml:space="preserve"> И.О.</w:t>
      </w:r>
      <w:r w:rsidR="000229CC">
        <w:rPr>
          <w:sz w:val="28"/>
          <w:szCs w:val="28"/>
        </w:rPr>
        <w:t xml:space="preserve"> (ул.Карпинского, д.8), доска объявлений магазина «Красное и Белое»</w:t>
      </w:r>
      <w:r w:rsidR="00F23542">
        <w:rPr>
          <w:sz w:val="28"/>
          <w:szCs w:val="28"/>
        </w:rPr>
        <w:t xml:space="preserve"> </w:t>
      </w:r>
      <w:r w:rsidR="00FD7016">
        <w:rPr>
          <w:sz w:val="28"/>
          <w:szCs w:val="28"/>
        </w:rPr>
        <w:t>общества с ограниченной ответственностью</w:t>
      </w:r>
      <w:r w:rsidR="00F23542">
        <w:rPr>
          <w:sz w:val="28"/>
          <w:szCs w:val="28"/>
        </w:rPr>
        <w:t xml:space="preserve"> «</w:t>
      </w:r>
      <w:r w:rsidR="00A67973">
        <w:rPr>
          <w:sz w:val="28"/>
          <w:szCs w:val="28"/>
        </w:rPr>
        <w:t>Сателлит</w:t>
      </w:r>
      <w:r w:rsidR="00F23542">
        <w:rPr>
          <w:sz w:val="28"/>
          <w:szCs w:val="28"/>
        </w:rPr>
        <w:t>»</w:t>
      </w:r>
      <w:r w:rsidR="000229CC">
        <w:rPr>
          <w:sz w:val="28"/>
          <w:szCs w:val="28"/>
        </w:rPr>
        <w:t xml:space="preserve"> (ул</w:t>
      </w:r>
      <w:proofErr w:type="gramStart"/>
      <w:r w:rsidR="000229CC">
        <w:rPr>
          <w:sz w:val="28"/>
          <w:szCs w:val="28"/>
        </w:rPr>
        <w:t>.К</w:t>
      </w:r>
      <w:proofErr w:type="gramEnd"/>
      <w:r w:rsidR="000229CC">
        <w:rPr>
          <w:sz w:val="28"/>
          <w:szCs w:val="28"/>
        </w:rPr>
        <w:t>ольцевая, д.44)</w:t>
      </w:r>
      <w:r w:rsidR="00BC6123">
        <w:rPr>
          <w:sz w:val="28"/>
          <w:szCs w:val="28"/>
        </w:rPr>
        <w:t>,</w:t>
      </w:r>
      <w:r w:rsidR="00BC6123" w:rsidRPr="00BC6123">
        <w:rPr>
          <w:sz w:val="28"/>
          <w:szCs w:val="28"/>
        </w:rPr>
        <w:t xml:space="preserve"> </w:t>
      </w:r>
      <w:r w:rsidR="00BC6123">
        <w:rPr>
          <w:sz w:val="28"/>
          <w:szCs w:val="28"/>
        </w:rPr>
        <w:t xml:space="preserve">доска объявлений магазина №13 «Продукты» индивидуальный предприниматель </w:t>
      </w:r>
      <w:proofErr w:type="spellStart"/>
      <w:r w:rsidR="00BC6123">
        <w:rPr>
          <w:sz w:val="28"/>
          <w:szCs w:val="28"/>
        </w:rPr>
        <w:t>Абашев</w:t>
      </w:r>
      <w:proofErr w:type="spellEnd"/>
      <w:r w:rsidR="00BC6123">
        <w:rPr>
          <w:sz w:val="28"/>
          <w:szCs w:val="28"/>
        </w:rPr>
        <w:t xml:space="preserve"> Ф.Х. (п.Вьюжный, ул.Луговая, д.3).</w:t>
      </w:r>
    </w:p>
    <w:p w:rsidR="00C82128" w:rsidRDefault="00C82128" w:rsidP="00C8212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701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агитационных материалов допускается на досках объявлений, расположенных около подъездов многоквартирных жилых домов, расположенных на территории Волчанского городского округа.</w:t>
      </w:r>
    </w:p>
    <w:p w:rsidR="00D6299D" w:rsidRDefault="00D6299D" w:rsidP="00C8212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предприятий, указанных в пункте 2 настоящего постановления оборудовать стенды для размещения агитационных печатных материалов размером 100*120 см.</w:t>
      </w:r>
    </w:p>
    <w:p w:rsidR="00D6299D" w:rsidRPr="00F74684" w:rsidRDefault="00D6299D" w:rsidP="00C8212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размещать печатные агитационные материалы на памятниках, обелисках, столбах, зданиях, сооружениях, в помещениях, имеющих историческую, культурную или архитектурную ценность, а также в зданиях и помещениях избирательных комиссий, помещениях для голосования и на расстоянии менее 50 метров от входа в них.</w:t>
      </w:r>
    </w:p>
    <w:p w:rsidR="00D6299D" w:rsidRPr="000229CC" w:rsidRDefault="00D6299D" w:rsidP="00022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Для поведения встреч </w:t>
      </w:r>
      <w:r w:rsidR="000229CC">
        <w:rPr>
          <w:rFonts w:eastAsiaTheme="minorHAnsi"/>
          <w:sz w:val="28"/>
          <w:szCs w:val="28"/>
          <w:lang w:eastAsia="en-US"/>
        </w:rPr>
        <w:t xml:space="preserve">зарегистрированных кандидатов, их доверенных лиц, представителей избирательных объединений, зарегистрировавших списки кандидатов, </w:t>
      </w:r>
      <w:r>
        <w:rPr>
          <w:sz w:val="28"/>
          <w:szCs w:val="28"/>
        </w:rPr>
        <w:t>с жителями города Волчанска определить: муниципальное автономное общеобразовательное учреждение средняя общеобразовательная школа №23 по ул</w:t>
      </w:r>
      <w:proofErr w:type="gramStart"/>
      <w:r>
        <w:rPr>
          <w:sz w:val="28"/>
          <w:szCs w:val="28"/>
        </w:rPr>
        <w:t>.</w:t>
      </w:r>
      <w:r w:rsidR="00632A0F">
        <w:rPr>
          <w:sz w:val="28"/>
          <w:szCs w:val="28"/>
        </w:rPr>
        <w:t>М</w:t>
      </w:r>
      <w:proofErr w:type="gramEnd"/>
      <w:r w:rsidR="00632A0F">
        <w:rPr>
          <w:sz w:val="28"/>
          <w:szCs w:val="28"/>
        </w:rPr>
        <w:t>олодежная</w:t>
      </w:r>
      <w:r>
        <w:rPr>
          <w:sz w:val="28"/>
          <w:szCs w:val="28"/>
        </w:rPr>
        <w:t>, д.</w:t>
      </w:r>
      <w:r w:rsidR="00632A0F">
        <w:rPr>
          <w:sz w:val="28"/>
          <w:szCs w:val="28"/>
        </w:rPr>
        <w:t>68</w:t>
      </w:r>
      <w:r>
        <w:rPr>
          <w:sz w:val="28"/>
          <w:szCs w:val="28"/>
        </w:rPr>
        <w:t xml:space="preserve"> (Снигирева С.Г.), филиал государственного профессионального образовательного учреждения Свердловской области «Карпинский машиностроительный техникум» по ул.Карпинского, д.4 (</w:t>
      </w:r>
      <w:r w:rsidR="00824A50">
        <w:rPr>
          <w:sz w:val="28"/>
          <w:szCs w:val="28"/>
        </w:rPr>
        <w:t>Исакова Е.Ю</w:t>
      </w:r>
      <w:r w:rsidR="0048221D">
        <w:rPr>
          <w:sz w:val="28"/>
          <w:szCs w:val="28"/>
        </w:rPr>
        <w:t>.)</w:t>
      </w:r>
      <w:r>
        <w:rPr>
          <w:sz w:val="28"/>
          <w:szCs w:val="28"/>
        </w:rPr>
        <w:t xml:space="preserve">, клуб поселка Вьюжный </w:t>
      </w:r>
      <w:r w:rsidR="0048221D">
        <w:rPr>
          <w:sz w:val="28"/>
          <w:szCs w:val="28"/>
        </w:rPr>
        <w:t>муниципального автономного учреждения культуры</w:t>
      </w:r>
      <w:r w:rsidR="003B2967">
        <w:rPr>
          <w:sz w:val="28"/>
          <w:szCs w:val="28"/>
        </w:rPr>
        <w:t xml:space="preserve"> «</w:t>
      </w:r>
      <w:proofErr w:type="spellStart"/>
      <w:r w:rsidR="003B2967">
        <w:rPr>
          <w:sz w:val="28"/>
          <w:szCs w:val="28"/>
        </w:rPr>
        <w:t>Культурно-досуговый</w:t>
      </w:r>
      <w:proofErr w:type="spellEnd"/>
      <w:r w:rsidR="003B2967">
        <w:rPr>
          <w:sz w:val="28"/>
          <w:szCs w:val="28"/>
        </w:rPr>
        <w:t xml:space="preserve"> центр» Волчанского городского округа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ападная, д.1 (</w:t>
      </w:r>
      <w:r w:rsidR="00824A50">
        <w:rPr>
          <w:sz w:val="28"/>
          <w:szCs w:val="28"/>
        </w:rPr>
        <w:t>Изосимова Р.Р</w:t>
      </w:r>
      <w:r>
        <w:rPr>
          <w:sz w:val="28"/>
          <w:szCs w:val="28"/>
        </w:rPr>
        <w:t>.).</w:t>
      </w:r>
    </w:p>
    <w:p w:rsidR="00F43946" w:rsidRPr="001E5DEE" w:rsidRDefault="007D5BAE" w:rsidP="00F4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946">
        <w:rPr>
          <w:sz w:val="28"/>
          <w:szCs w:val="28"/>
        </w:rPr>
        <w:t xml:space="preserve">. </w:t>
      </w:r>
      <w:proofErr w:type="gramStart"/>
      <w:r w:rsidR="00F43946" w:rsidRPr="001E5DEE">
        <w:rPr>
          <w:sz w:val="28"/>
          <w:szCs w:val="28"/>
        </w:rPr>
        <w:t>Контроль за</w:t>
      </w:r>
      <w:proofErr w:type="gramEnd"/>
      <w:r w:rsidR="00F43946" w:rsidRPr="001E5DEE">
        <w:rPr>
          <w:sz w:val="28"/>
          <w:szCs w:val="28"/>
        </w:rPr>
        <w:t xml:space="preserve"> исполнением настоящего постановления возложить на </w:t>
      </w:r>
      <w:r w:rsidR="00D6299D">
        <w:rPr>
          <w:sz w:val="28"/>
          <w:szCs w:val="28"/>
        </w:rPr>
        <w:t>заместителя главы администрации Волчанского городского округа по социальным вопросам Бородулину И.В.</w:t>
      </w:r>
    </w:p>
    <w:p w:rsidR="00F43946" w:rsidRPr="001E5DEE" w:rsidRDefault="00F43946" w:rsidP="00F43946">
      <w:pPr>
        <w:ind w:firstLine="708"/>
        <w:jc w:val="both"/>
        <w:rPr>
          <w:sz w:val="28"/>
          <w:szCs w:val="28"/>
        </w:rPr>
      </w:pPr>
      <w:r w:rsidRPr="001E5DEE">
        <w:rPr>
          <w:sz w:val="28"/>
          <w:szCs w:val="28"/>
        </w:rPr>
        <w:t xml:space="preserve">  </w:t>
      </w:r>
    </w:p>
    <w:p w:rsidR="00D6299D" w:rsidRDefault="00D6299D" w:rsidP="00F43946">
      <w:pPr>
        <w:pStyle w:val="a3"/>
      </w:pPr>
    </w:p>
    <w:p w:rsidR="00BB4640" w:rsidRPr="001E5DEE" w:rsidRDefault="00BB4640" w:rsidP="00F43946">
      <w:pPr>
        <w:pStyle w:val="a3"/>
      </w:pPr>
    </w:p>
    <w:p w:rsidR="00653A5F" w:rsidRPr="00A7444A" w:rsidRDefault="0048221D" w:rsidP="00D6299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B4640">
        <w:rPr>
          <w:sz w:val="28"/>
          <w:szCs w:val="28"/>
        </w:rPr>
        <w:t>городского округа</w:t>
      </w:r>
      <w:r w:rsidR="00BB4640">
        <w:rPr>
          <w:sz w:val="28"/>
          <w:szCs w:val="28"/>
        </w:rPr>
        <w:tab/>
      </w:r>
      <w:r w:rsidR="00BB4640">
        <w:rPr>
          <w:sz w:val="28"/>
          <w:szCs w:val="28"/>
        </w:rPr>
        <w:tab/>
      </w:r>
      <w:r w:rsidR="00BB4640">
        <w:rPr>
          <w:sz w:val="28"/>
          <w:szCs w:val="28"/>
        </w:rPr>
        <w:tab/>
      </w:r>
      <w:r w:rsidR="00BB4640">
        <w:rPr>
          <w:sz w:val="28"/>
          <w:szCs w:val="28"/>
        </w:rPr>
        <w:tab/>
      </w:r>
      <w:r w:rsidR="00BB4640">
        <w:rPr>
          <w:sz w:val="28"/>
          <w:szCs w:val="28"/>
        </w:rPr>
        <w:tab/>
      </w:r>
      <w:r w:rsidR="00BB4640">
        <w:rPr>
          <w:sz w:val="28"/>
          <w:szCs w:val="28"/>
        </w:rPr>
        <w:tab/>
      </w:r>
      <w:r w:rsidR="00BB46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А.В.Вервейн</w:t>
      </w:r>
      <w:proofErr w:type="spellEnd"/>
    </w:p>
    <w:sectPr w:rsidR="00653A5F" w:rsidRPr="00A7444A" w:rsidSect="00A6797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7265"/>
    <w:multiLevelType w:val="multilevel"/>
    <w:tmpl w:val="D4185834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211B5"/>
    <w:rsid w:val="000229CC"/>
    <w:rsid w:val="00054D9F"/>
    <w:rsid w:val="001C63B3"/>
    <w:rsid w:val="001D04BD"/>
    <w:rsid w:val="001D29EA"/>
    <w:rsid w:val="002D3822"/>
    <w:rsid w:val="003B2967"/>
    <w:rsid w:val="00412983"/>
    <w:rsid w:val="0048221D"/>
    <w:rsid w:val="00487B3A"/>
    <w:rsid w:val="004918ED"/>
    <w:rsid w:val="004E1CEF"/>
    <w:rsid w:val="00525008"/>
    <w:rsid w:val="005A4028"/>
    <w:rsid w:val="00632A0F"/>
    <w:rsid w:val="00653A5F"/>
    <w:rsid w:val="0070710B"/>
    <w:rsid w:val="00754769"/>
    <w:rsid w:val="007D5BAE"/>
    <w:rsid w:val="00824A50"/>
    <w:rsid w:val="008A42F5"/>
    <w:rsid w:val="00A16758"/>
    <w:rsid w:val="00A32D4F"/>
    <w:rsid w:val="00A67973"/>
    <w:rsid w:val="00A7444A"/>
    <w:rsid w:val="00A876EE"/>
    <w:rsid w:val="00AC030F"/>
    <w:rsid w:val="00AD68AB"/>
    <w:rsid w:val="00AF4066"/>
    <w:rsid w:val="00BB4640"/>
    <w:rsid w:val="00BC0B49"/>
    <w:rsid w:val="00BC336F"/>
    <w:rsid w:val="00BC6123"/>
    <w:rsid w:val="00BD2913"/>
    <w:rsid w:val="00C0527F"/>
    <w:rsid w:val="00C0739C"/>
    <w:rsid w:val="00C82128"/>
    <w:rsid w:val="00C965B3"/>
    <w:rsid w:val="00D6299D"/>
    <w:rsid w:val="00DB7F6B"/>
    <w:rsid w:val="00E344D7"/>
    <w:rsid w:val="00E924FB"/>
    <w:rsid w:val="00F23542"/>
    <w:rsid w:val="00F43946"/>
    <w:rsid w:val="00F74684"/>
    <w:rsid w:val="00FD1DDA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4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507E-483B-4C47-9A20-88880912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5</cp:revision>
  <cp:lastPrinted>2022-06-23T10:59:00Z</cp:lastPrinted>
  <dcterms:created xsi:type="dcterms:W3CDTF">2022-06-23T08:22:00Z</dcterms:created>
  <dcterms:modified xsi:type="dcterms:W3CDTF">2022-06-23T11:28:00Z</dcterms:modified>
</cp:coreProperties>
</file>