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  <w:r w:rsidR="006B4594">
        <w:rPr>
          <w:rFonts w:ascii="Times New Roman" w:hAnsi="Times New Roman" w:cs="Times New Roman"/>
          <w:b/>
          <w:sz w:val="24"/>
          <w:szCs w:val="24"/>
        </w:rPr>
        <w:t>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776F5">
        <w:rPr>
          <w:rFonts w:ascii="Times New Roman" w:hAnsi="Times New Roman" w:cs="Times New Roman"/>
          <w:sz w:val="24"/>
          <w:szCs w:val="24"/>
        </w:rPr>
        <w:t xml:space="preserve">Волчанск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Pr="002776F5" w:rsidRDefault="002776F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6F5">
        <w:rPr>
          <w:rFonts w:ascii="Times New Roman" w:hAnsi="Times New Roman" w:cs="Times New Roman"/>
          <w:b/>
          <w:sz w:val="24"/>
          <w:szCs w:val="24"/>
        </w:rPr>
        <w:t>Комитет по управлению имуществом Волчанского городского округа</w:t>
      </w:r>
      <w:r w:rsidRPr="002776F5">
        <w:rPr>
          <w:rFonts w:ascii="Times New Roman" w:hAnsi="Times New Roman" w:cs="Times New Roman"/>
          <w:sz w:val="24"/>
          <w:szCs w:val="24"/>
        </w:rPr>
        <w:t xml:space="preserve"> (ИНН 6614003565, КПП 661401001, ОГРН 1026601101867 Свидетельство о внесении записи в Единый государственный реестр юридических лиц серия 66 номер 000618053, от 06.11.2002 г., выдано Инспекцией МНС России по г. Карпинску Свердловской области) местонахождение: г. Волчанск, ул. Уральского Комсомола, д. 1</w:t>
      </w:r>
      <w:r w:rsidRPr="002776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76F5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2776F5">
        <w:rPr>
          <w:rFonts w:ascii="Times New Roman" w:hAnsi="Times New Roman" w:cs="Times New Roman"/>
          <w:sz w:val="24"/>
          <w:szCs w:val="24"/>
        </w:rPr>
        <w:t xml:space="preserve">, в лице председателя Комитета по управлению имуществом </w:t>
      </w:r>
      <w:r w:rsidR="00B5509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2776F5">
        <w:rPr>
          <w:rFonts w:ascii="Times New Roman" w:hAnsi="Times New Roman" w:cs="Times New Roman"/>
          <w:sz w:val="24"/>
          <w:szCs w:val="24"/>
        </w:rPr>
        <w:t>, действующего на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6F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776F5">
        <w:rPr>
          <w:rFonts w:ascii="Times New Roman" w:hAnsi="Times New Roman" w:cs="Times New Roman"/>
          <w:sz w:val="24"/>
          <w:szCs w:val="24"/>
        </w:rPr>
        <w:t xml:space="preserve"> Положения с одной стороны</w:t>
      </w:r>
      <w:r w:rsidR="006910E3" w:rsidRPr="002776F5">
        <w:rPr>
          <w:rFonts w:ascii="Times New Roman" w:hAnsi="Times New Roman" w:cs="Times New Roman"/>
          <w:sz w:val="24"/>
          <w:szCs w:val="24"/>
        </w:rPr>
        <w:t>, и ______________, действующий на основании ______________________, именуемый в дальнейшем "Арендатор", с другой стороны, заключили настоящий Договор о следующем:</w:t>
      </w:r>
    </w:p>
    <w:p w:rsidR="006910E3" w:rsidRPr="002776F5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 w:rsidR="00BB3C77">
        <w:rPr>
          <w:rFonts w:ascii="Times New Roman" w:hAnsi="Times New Roman" w:cs="Times New Roman"/>
          <w:sz w:val="24"/>
          <w:szCs w:val="24"/>
        </w:rPr>
        <w:t>итогового протокола</w:t>
      </w:r>
      <w:r>
        <w:rPr>
          <w:rFonts w:ascii="Times New Roman" w:hAnsi="Times New Roman" w:cs="Times New Roman"/>
          <w:sz w:val="24"/>
          <w:szCs w:val="24"/>
        </w:rPr>
        <w:t xml:space="preserve"> от __________ N ______ Арендодатель сдает, а Арендатор принимает в аренду земельный участок площадью _____ кв. м, расположенный по адресу: ____________________ именуемый в дальнейшем "Участок".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имеются: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а)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(здания, сооружения и т.д. с их характеристикой)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б)                           нет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(природные и историко-культурные памятники)</w:t>
      </w:r>
    </w:p>
    <w:p w:rsidR="006910E3" w:rsidRDefault="006910E3" w:rsidP="00097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Приведенное описание Участка является окончательным и не может самостоятельно расширяться Арендатором. Границы Участка закреплены в натуре и обозначены на прилагаемом к настоящему Договору кадастровом плане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 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Категория земель: земли 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Участок предоставляется _____________________________.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Срок аренды и обязательства по Договору устанавливаются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______________.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973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Договор подлежит государственной регистрации в соответствии с действующим законодательством.</w:t>
      </w: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Арендатор имеет право: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Участок в соответствии с целью и условиями его предоставления;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сдавать земельный участок в субаренду с согласия Арендодателя;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свои права и обязанности третьему лицу только с согласия арендодателя.</w:t>
      </w:r>
    </w:p>
    <w:p w:rsidR="00BB3C77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Арендатор обязан: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полученный в аренду земельный Участок в соответствии с целевым назначением;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специально установленный режим использования земель;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нарушать права других землепользователей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вносить арендную плату за землю;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обеспечивать Арендодателю,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нарушенные ими земли;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адреса или иных реквизитов в недельный срок направлять Арендодателю уведомление об этом;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месяц до истечения срока действия договора аренды уведомить Арендодателя о намерении продлить срок действия договора аренды или прекратить арендные отношения;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обязанность по государственной регистрации настоящего Договора и все расходы, связанные с регистрацией, возлагаются на Арендатора.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Арендодатель имеет право: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изменения действующего законодательства;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у Арендатора предоставления платежных документов, подтверждающих своевременность внесения арендной платы.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Арендодатель обязан: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Арендатору объект аренды под определенное в Договоре назначение в день подписания акта приема-передачи. Акт приема-передачи оформляется в виде приложения к договору аренды и является его неотъемлемой частью.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Расчет арендной платы </w:t>
      </w:r>
      <w:r w:rsidR="00BB3C77">
        <w:rPr>
          <w:rFonts w:ascii="Times New Roman" w:hAnsi="Times New Roman" w:cs="Times New Roman"/>
          <w:sz w:val="24"/>
          <w:szCs w:val="24"/>
        </w:rPr>
        <w:t>определяется на основании итогового протокола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Арендная плата </w:t>
      </w:r>
      <w:r w:rsidR="00BB3C77">
        <w:rPr>
          <w:rFonts w:ascii="Times New Roman" w:hAnsi="Times New Roman" w:cs="Times New Roman"/>
          <w:sz w:val="24"/>
          <w:szCs w:val="24"/>
        </w:rPr>
        <w:t>вносится Арендатором ежемесячно, но не позднее 10 числа текущего мес</w:t>
      </w:r>
      <w:r w:rsidR="00473CB5">
        <w:rPr>
          <w:rFonts w:ascii="Times New Roman" w:hAnsi="Times New Roman" w:cs="Times New Roman"/>
          <w:sz w:val="24"/>
          <w:szCs w:val="24"/>
        </w:rPr>
        <w:t>яца</w:t>
      </w:r>
      <w:r>
        <w:rPr>
          <w:rFonts w:ascii="Times New Roman" w:hAnsi="Times New Roman" w:cs="Times New Roman"/>
          <w:sz w:val="24"/>
          <w:szCs w:val="24"/>
        </w:rPr>
        <w:t>. Не позднее следующего дня после оплаты Арендатор представляет копии платежных поручений Арендодателю.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невнесения Арендатором платежей в сроки, установленные настоящим Договором, начисляются пени по 0,</w:t>
      </w:r>
      <w:r w:rsidR="00B048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в день с просроченной суммы за каждый день просрочки.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Отказ Арендатора от внесения арендной платы либо невнесение им арендной платы в соответствии с условиями настоящего Договора, в течение двух месяцев является основанием для расторжения настоящего Договора.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ИЗМЕНЕНИЕ, ПРОДЛЕНИЕ ИЛИ РАСТОРЖЕНИЕ ДОГОВОРА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Изменение условий Договора аренды, его расторжение и прекращение осуществляется по соглашению сторон. Вносимые в Договор изменения и дополнения рассматриваются сторонами в месячный срок и оформляются дополнительным соглашением.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Досрочное расторжение настоящего Договора по требованию Арендодателя возможно на основании решения суда в случае: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использования земли не по целевому назначению;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земельного участка способами, приводящими к порче плодородного слоя почв, ухудшению экологической обстановки;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неуплаты арендной платы более двух месяцев в сроки, установленные Договором.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Взаимоотношения сторон, не урегулированные настоящим Договором, регламентируются действующим законодательством.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трех экземплярах равной юридической силы. Один экземпляр хранится в Администрации, другой - у Арендатора, третий - в Главном управлении федеральной службы</w:t>
      </w:r>
      <w:r w:rsidR="00473CB5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(являются неотъемлемой частью настоящего Договора):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в аренду земельного участка 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арендной платы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Кадастровый паспорт земельного участка.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 xml:space="preserve">Комитет по управлению имуществом Волчанского городского округа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Адрес: 624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940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Волчанск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Уральского Комсомола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3CB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         _______________________________                                            МП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473CB5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B4594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АРЕНДАТОР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>:__________________________________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Адрес:________________________________________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CB5" w:rsidRDefault="00473CB5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910E3" w:rsidRDefault="006910E3" w:rsidP="006910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 аренды земельного участка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10E3" w:rsidRPr="00097353" w:rsidRDefault="006910E3" w:rsidP="00691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53">
        <w:rPr>
          <w:rFonts w:ascii="Times New Roman" w:hAnsi="Times New Roman" w:cs="Times New Roman"/>
          <w:b/>
          <w:sz w:val="24"/>
          <w:szCs w:val="24"/>
        </w:rPr>
        <w:t>приема-передачи в аренду земельного участка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на основании Договора о передаче земельного участка в аренду составили настоящий акт в том, что Арендодатель передал, а Арендатор принял земельный участок </w:t>
      </w:r>
      <w:r w:rsidR="00473CB5">
        <w:rPr>
          <w:rFonts w:ascii="Times New Roman" w:hAnsi="Times New Roman" w:cs="Times New Roman"/>
          <w:sz w:val="24"/>
          <w:szCs w:val="24"/>
        </w:rPr>
        <w:t xml:space="preserve">с кадастровым номером ________________,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____ кв. м, </w:t>
      </w:r>
      <w:r w:rsidR="00473CB5">
        <w:rPr>
          <w:rFonts w:ascii="Times New Roman" w:hAnsi="Times New Roman" w:cs="Times New Roman"/>
          <w:sz w:val="24"/>
          <w:szCs w:val="24"/>
        </w:rPr>
        <w:t xml:space="preserve">с целевым использованием __________________, </w:t>
      </w:r>
      <w:r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</w:t>
      </w:r>
      <w:r w:rsidR="00473CB5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АРЕНДОДАТЕЛЬ: </w:t>
      </w:r>
    </w:p>
    <w:p w:rsidR="006910E3" w:rsidRDefault="00473CB5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Комитет по управлению имуществом Волчанского городского округа</w:t>
      </w:r>
      <w:r w:rsidR="006910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____________________</w:t>
      </w: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6910E3" w:rsidRDefault="006910E3" w:rsidP="006910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                                                      ____________________</w:t>
      </w:r>
    </w:p>
    <w:p w:rsidR="006910E3" w:rsidRDefault="006910E3" w:rsidP="006910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10E3" w:rsidRDefault="006910E3" w:rsidP="006910E3">
      <w:pPr>
        <w:pStyle w:val="a3"/>
        <w:rPr>
          <w:rFonts w:ascii="Arial" w:hAnsi="Arial" w:cs="Arial"/>
          <w:sz w:val="24"/>
          <w:szCs w:val="24"/>
        </w:rPr>
      </w:pPr>
    </w:p>
    <w:p w:rsidR="006910E3" w:rsidRDefault="006910E3" w:rsidP="006910E3">
      <w:pPr>
        <w:pStyle w:val="a3"/>
      </w:pPr>
      <w:r>
        <w:t xml:space="preserve">                                                                                  </w:t>
      </w: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97353"/>
    <w:rsid w:val="000A7EF8"/>
    <w:rsid w:val="000D092B"/>
    <w:rsid w:val="0012412F"/>
    <w:rsid w:val="001546BD"/>
    <w:rsid w:val="00161B0B"/>
    <w:rsid w:val="0018038C"/>
    <w:rsid w:val="0018377D"/>
    <w:rsid w:val="00195350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748C"/>
    <w:rsid w:val="003046E4"/>
    <w:rsid w:val="0034702C"/>
    <w:rsid w:val="00394AFD"/>
    <w:rsid w:val="0041623F"/>
    <w:rsid w:val="004174A2"/>
    <w:rsid w:val="00473CB5"/>
    <w:rsid w:val="00502A57"/>
    <w:rsid w:val="00526948"/>
    <w:rsid w:val="0056267D"/>
    <w:rsid w:val="005651AC"/>
    <w:rsid w:val="005C3494"/>
    <w:rsid w:val="005C7EE7"/>
    <w:rsid w:val="005D69EF"/>
    <w:rsid w:val="00623EA8"/>
    <w:rsid w:val="00665AE3"/>
    <w:rsid w:val="0067682A"/>
    <w:rsid w:val="00690F8C"/>
    <w:rsid w:val="006910E3"/>
    <w:rsid w:val="006B4594"/>
    <w:rsid w:val="006D0973"/>
    <w:rsid w:val="006D22F7"/>
    <w:rsid w:val="006F5C86"/>
    <w:rsid w:val="00750084"/>
    <w:rsid w:val="00763857"/>
    <w:rsid w:val="00773894"/>
    <w:rsid w:val="00803368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9E042F"/>
    <w:rsid w:val="00A32D89"/>
    <w:rsid w:val="00AF30D5"/>
    <w:rsid w:val="00AF49D0"/>
    <w:rsid w:val="00B0483C"/>
    <w:rsid w:val="00B11490"/>
    <w:rsid w:val="00B1790F"/>
    <w:rsid w:val="00B530BB"/>
    <w:rsid w:val="00B55093"/>
    <w:rsid w:val="00BB3C77"/>
    <w:rsid w:val="00C37D90"/>
    <w:rsid w:val="00C9677E"/>
    <w:rsid w:val="00CE1DCC"/>
    <w:rsid w:val="00CF62F4"/>
    <w:rsid w:val="00D42CAF"/>
    <w:rsid w:val="00D50D12"/>
    <w:rsid w:val="00DF3C64"/>
    <w:rsid w:val="00E43965"/>
    <w:rsid w:val="00EA4328"/>
    <w:rsid w:val="00F20ED7"/>
    <w:rsid w:val="00F35787"/>
    <w:rsid w:val="00F4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5</cp:revision>
  <cp:lastPrinted>2013-01-15T06:04:00Z</cp:lastPrinted>
  <dcterms:created xsi:type="dcterms:W3CDTF">2015-04-03T03:17:00Z</dcterms:created>
  <dcterms:modified xsi:type="dcterms:W3CDTF">2018-03-19T05:11:00Z</dcterms:modified>
</cp:coreProperties>
</file>