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2F4D11" w:rsidRDefault="00153758" w:rsidP="001F3BCF">
      <w:pPr>
        <w:rPr>
          <w:sz w:val="28"/>
          <w:szCs w:val="28"/>
        </w:rPr>
      </w:pPr>
      <w:r>
        <w:rPr>
          <w:sz w:val="28"/>
          <w:szCs w:val="28"/>
        </w:rPr>
        <w:t>20.06.</w:t>
      </w:r>
      <w:r w:rsidR="00B136A7">
        <w:rPr>
          <w:sz w:val="28"/>
          <w:szCs w:val="28"/>
        </w:rPr>
        <w:t>2018</w:t>
      </w:r>
      <w:r w:rsidR="00350610"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350610">
        <w:rPr>
          <w:sz w:val="28"/>
          <w:szCs w:val="28"/>
        </w:rPr>
        <w:t xml:space="preserve">     </w:t>
      </w:r>
      <w:r w:rsidR="00DC485F" w:rsidRPr="002F4D11">
        <w:rPr>
          <w:sz w:val="28"/>
          <w:szCs w:val="28"/>
        </w:rPr>
        <w:t>№</w:t>
      </w:r>
      <w:r w:rsidR="00350610">
        <w:rPr>
          <w:sz w:val="28"/>
          <w:szCs w:val="28"/>
        </w:rPr>
        <w:t xml:space="preserve"> </w:t>
      </w:r>
      <w:r>
        <w:rPr>
          <w:sz w:val="28"/>
          <w:szCs w:val="28"/>
        </w:rPr>
        <w:t>279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F844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F87A52">
        <w:rPr>
          <w:b/>
          <w:i/>
          <w:sz w:val="28"/>
          <w:szCs w:val="28"/>
        </w:rPr>
        <w:t>Развитие муниципальной службы на 2015-2020 годы</w:t>
      </w:r>
      <w:r w:rsidR="00F844E0">
        <w:rPr>
          <w:b/>
          <w:i/>
          <w:sz w:val="28"/>
          <w:szCs w:val="28"/>
        </w:rPr>
        <w:t>»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F87A52" w:rsidRDefault="00571338" w:rsidP="009016F1">
      <w:pPr>
        <w:ind w:firstLine="709"/>
        <w:jc w:val="both"/>
        <w:rPr>
          <w:color w:val="000000" w:themeColor="text1"/>
          <w:sz w:val="28"/>
          <w:szCs w:val="28"/>
        </w:rPr>
      </w:pPr>
      <w:r w:rsidRPr="00F87A52">
        <w:rPr>
          <w:color w:val="000000" w:themeColor="text1"/>
          <w:sz w:val="28"/>
          <w:szCs w:val="28"/>
        </w:rPr>
        <w:t xml:space="preserve">В соответствии с Решением Волчанской городской Думы от 21.12.2017 года № 93 «О бюджете Волчанского городского округа на 2018 год и плановый период 2019 и 2020 годов»,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</w:t>
      </w:r>
      <w:r w:rsidR="007C2BEB">
        <w:rPr>
          <w:color w:val="000000" w:themeColor="text1"/>
          <w:sz w:val="28"/>
          <w:szCs w:val="28"/>
        </w:rPr>
        <w:t xml:space="preserve">от 07.04.2015 года №224, </w:t>
      </w:r>
      <w:r w:rsidRPr="00F87A52">
        <w:rPr>
          <w:color w:val="000000" w:themeColor="text1"/>
          <w:sz w:val="28"/>
          <w:szCs w:val="28"/>
        </w:rPr>
        <w:t>от 24.09.2015 года № 691)</w:t>
      </w:r>
      <w:r w:rsidR="000D4BFA" w:rsidRPr="00F87A52">
        <w:rPr>
          <w:color w:val="000000" w:themeColor="text1"/>
          <w:sz w:val="28"/>
          <w:szCs w:val="28"/>
        </w:rPr>
        <w:t>,</w:t>
      </w:r>
    </w:p>
    <w:p w:rsidR="00DC485F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8C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</w:t>
      </w:r>
      <w:r w:rsidR="00C348C9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C348C9">
        <w:rPr>
          <w:sz w:val="28"/>
          <w:szCs w:val="28"/>
        </w:rPr>
        <w:t>у</w:t>
      </w:r>
      <w:r w:rsidR="007C2BEB"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«</w:t>
      </w:r>
      <w:r w:rsidR="00C348C9">
        <w:rPr>
          <w:sz w:val="28"/>
          <w:szCs w:val="28"/>
        </w:rPr>
        <w:t xml:space="preserve">Развитие </w:t>
      </w:r>
      <w:r w:rsidR="00F87A52">
        <w:rPr>
          <w:sz w:val="28"/>
          <w:szCs w:val="28"/>
        </w:rPr>
        <w:t>муниципальной службы на 2015-2020 годы</w:t>
      </w:r>
      <w:r>
        <w:rPr>
          <w:sz w:val="28"/>
          <w:szCs w:val="28"/>
        </w:rPr>
        <w:t>»</w:t>
      </w:r>
      <w:r w:rsidR="00C348C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F87A52">
        <w:rPr>
          <w:sz w:val="28"/>
          <w:szCs w:val="28"/>
        </w:rPr>
        <w:t>16.12.2014 года №</w:t>
      </w:r>
      <w:r w:rsidR="00C348C9">
        <w:rPr>
          <w:sz w:val="28"/>
          <w:szCs w:val="28"/>
        </w:rPr>
        <w:t>10</w:t>
      </w:r>
      <w:r w:rsidR="00F87A52">
        <w:rPr>
          <w:sz w:val="28"/>
          <w:szCs w:val="28"/>
        </w:rPr>
        <w:t>58</w:t>
      </w:r>
      <w:r w:rsidR="00C348C9">
        <w:rPr>
          <w:sz w:val="28"/>
          <w:szCs w:val="28"/>
        </w:rPr>
        <w:t xml:space="preserve"> «Об утверждении муниципальной программы Волчанского городского округа «Развитие </w:t>
      </w:r>
      <w:r w:rsidR="00F87A52">
        <w:rPr>
          <w:sz w:val="28"/>
          <w:szCs w:val="28"/>
        </w:rPr>
        <w:t>муниципальной службы на 2015-2020 годы</w:t>
      </w:r>
      <w:r w:rsidR="00C348C9">
        <w:rPr>
          <w:sz w:val="28"/>
          <w:szCs w:val="28"/>
        </w:rPr>
        <w:t>» следующие изменения:</w:t>
      </w:r>
    </w:p>
    <w:p w:rsidR="00D573EC" w:rsidRPr="00F87A52" w:rsidRDefault="00D573EC" w:rsidP="00D573EC">
      <w:pPr>
        <w:pStyle w:val="a3"/>
        <w:numPr>
          <w:ilvl w:val="1"/>
          <w:numId w:val="1"/>
        </w:numPr>
        <w:tabs>
          <w:tab w:val="left" w:pos="0"/>
        </w:tabs>
        <w:ind w:left="1276" w:hanging="567"/>
        <w:jc w:val="both"/>
        <w:rPr>
          <w:sz w:val="28"/>
          <w:szCs w:val="28"/>
        </w:rPr>
      </w:pPr>
      <w:r w:rsidRPr="00F87A52">
        <w:rPr>
          <w:sz w:val="28"/>
          <w:szCs w:val="28"/>
        </w:rPr>
        <w:t>в паспорте:</w:t>
      </w:r>
    </w:p>
    <w:p w:rsidR="00D573EC" w:rsidRDefault="00F87A52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A7D03">
        <w:rPr>
          <w:sz w:val="28"/>
          <w:szCs w:val="28"/>
        </w:rPr>
        <w:t>строку</w:t>
      </w:r>
      <w:r w:rsidR="00491EC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91EC2">
        <w:rPr>
          <w:sz w:val="28"/>
          <w:szCs w:val="28"/>
        </w:rPr>
        <w:t xml:space="preserve"> «</w:t>
      </w:r>
      <w:r>
        <w:rPr>
          <w:sz w:val="28"/>
          <w:szCs w:val="28"/>
        </w:rPr>
        <w:t>Цели и задачи муниципальной программы</w:t>
      </w:r>
      <w:r w:rsidR="00491EC2">
        <w:rPr>
          <w:sz w:val="28"/>
          <w:szCs w:val="28"/>
        </w:rPr>
        <w:t>»</w:t>
      </w:r>
      <w:r w:rsidR="00EA7D03">
        <w:rPr>
          <w:sz w:val="28"/>
          <w:szCs w:val="28"/>
        </w:rPr>
        <w:t xml:space="preserve"> изложить в следующей редакции</w:t>
      </w:r>
      <w:r w:rsidR="00491EC2">
        <w:rPr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5439"/>
      </w:tblGrid>
      <w:tr w:rsidR="00F87A52" w:rsidRPr="0038295B" w:rsidTr="00350610">
        <w:trPr>
          <w:trHeight w:val="197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A52" w:rsidRPr="00325005" w:rsidRDefault="00F87A52" w:rsidP="00F87A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A52" w:rsidRPr="00325005" w:rsidRDefault="00F87A52" w:rsidP="00F87A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A52" w:rsidRPr="00325005" w:rsidRDefault="00F87A52" w:rsidP="0035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t xml:space="preserve">Цели Программы: </w:t>
            </w:r>
          </w:p>
          <w:p w:rsidR="00F87A52" w:rsidRPr="00325005" w:rsidRDefault="00124743" w:rsidP="00350610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left" w:pos="26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7A52" w:rsidRPr="00325005">
              <w:rPr>
                <w:sz w:val="28"/>
                <w:szCs w:val="28"/>
              </w:rPr>
              <w:t xml:space="preserve">Обеспечение реформирования и развития муниципальной службы Волчанского городского округа посредством создания системы управления муниципальной службой, формирования кадрового состава муниципальной службы из высококвалифицированных специалистов, способствующих повышению </w:t>
            </w:r>
            <w:proofErr w:type="gramStart"/>
            <w:r w:rsidR="00F87A52" w:rsidRPr="00325005">
              <w:rPr>
                <w:sz w:val="28"/>
                <w:szCs w:val="28"/>
              </w:rPr>
              <w:t xml:space="preserve">эффективности деятельности </w:t>
            </w:r>
            <w:r w:rsidR="00F87A52" w:rsidRPr="00325005">
              <w:rPr>
                <w:sz w:val="28"/>
                <w:szCs w:val="28"/>
              </w:rPr>
              <w:lastRenderedPageBreak/>
              <w:t>органов местного самоуправления Волчанского городского округа</w:t>
            </w:r>
            <w:proofErr w:type="gramEnd"/>
            <w:r w:rsidR="00F87A52" w:rsidRPr="00325005">
              <w:rPr>
                <w:sz w:val="28"/>
                <w:szCs w:val="28"/>
              </w:rPr>
              <w:t>.</w:t>
            </w:r>
          </w:p>
          <w:p w:rsidR="00F87A52" w:rsidRPr="00325005" w:rsidRDefault="00124743" w:rsidP="00350610">
            <w:pPr>
              <w:pStyle w:val="ConsPlusCell"/>
              <w:numPr>
                <w:ilvl w:val="0"/>
                <w:numId w:val="14"/>
              </w:numPr>
              <w:tabs>
                <w:tab w:val="clear" w:pos="720"/>
                <w:tab w:val="left" w:pos="225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A52" w:rsidRPr="00325005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информационной инфраструктуры, обеспечение высокого уровня ее доступности для предоставления на ее основе качественных  услуг в социально значимых сферах.</w:t>
            </w:r>
          </w:p>
          <w:p w:rsidR="00F87A52" w:rsidRPr="00325005" w:rsidRDefault="00F87A52" w:rsidP="0035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t>Задачи Программы:</w:t>
            </w:r>
          </w:p>
          <w:p w:rsidR="00F87A52" w:rsidRPr="00325005" w:rsidRDefault="00F87A52" w:rsidP="0035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t>1) Совершенствование нормативной правовой базы о муниципальной службе в Волчанском городском округе;</w:t>
            </w:r>
          </w:p>
          <w:p w:rsidR="00F87A52" w:rsidRPr="00325005" w:rsidRDefault="00F87A52" w:rsidP="0035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t>2) Создание системы управление и внедрение эффективных технологий и современных методов кадровой работы, направленных на повышение профессионального уровня муниципальных служащих Волчанского городского округа и обеспечение условий для увеличения результативности их профессиональной служебной деятельности;</w:t>
            </w:r>
          </w:p>
          <w:p w:rsidR="00F87A52" w:rsidRPr="00325005" w:rsidRDefault="00F87A52" w:rsidP="0035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t>3) Обеспечение открытости муниципальной службы Волчанского городского округа в интересах развития гражданского общества;</w:t>
            </w:r>
          </w:p>
          <w:p w:rsidR="00F87A52" w:rsidRPr="00325005" w:rsidRDefault="00F87A52" w:rsidP="0035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t>4) Совершенствование механизма, обеспечивающего соблюдение муниципальными служащими Волчанского городского округа общих принципов служебного поведения;</w:t>
            </w:r>
          </w:p>
          <w:p w:rsidR="00F87A52" w:rsidRPr="00325005" w:rsidRDefault="00F87A52" w:rsidP="0035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t>5) Обеспечение защиты социальных прав лиц, замещавших муниципальные должности и должности муниципальной службы в Волчанском городском округе, на получение пенсии за выслугу лет;</w:t>
            </w:r>
          </w:p>
          <w:p w:rsidR="00F87A52" w:rsidRPr="00325005" w:rsidRDefault="00F87A52" w:rsidP="0035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t xml:space="preserve">6) Повышение информационной </w:t>
            </w:r>
            <w:proofErr w:type="gramStart"/>
            <w:r w:rsidRPr="00325005">
              <w:rPr>
                <w:sz w:val="28"/>
                <w:szCs w:val="28"/>
              </w:rPr>
              <w:t>открытости деятельности органов местного самоуправления Волчанского городского округа</w:t>
            </w:r>
            <w:proofErr w:type="gramEnd"/>
            <w:r w:rsidRPr="00325005">
              <w:rPr>
                <w:sz w:val="28"/>
                <w:szCs w:val="28"/>
              </w:rPr>
              <w:t xml:space="preserve"> в интересах развития гражданского общества;</w:t>
            </w:r>
          </w:p>
          <w:p w:rsidR="00F87A52" w:rsidRPr="00325005" w:rsidRDefault="00F87A52" w:rsidP="0035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t xml:space="preserve">7) Развитие </w:t>
            </w:r>
            <w:proofErr w:type="gramStart"/>
            <w:r w:rsidRPr="00325005">
              <w:rPr>
                <w:sz w:val="28"/>
                <w:szCs w:val="28"/>
              </w:rPr>
              <w:t>системы дополнительного профессионального образования муниципальных служащих органов местного самоуправления Волчанского городского округа</w:t>
            </w:r>
            <w:proofErr w:type="gramEnd"/>
            <w:r w:rsidRPr="00325005">
              <w:rPr>
                <w:sz w:val="28"/>
                <w:szCs w:val="28"/>
              </w:rPr>
              <w:t>;</w:t>
            </w:r>
          </w:p>
          <w:p w:rsidR="00F87A52" w:rsidRPr="00325005" w:rsidRDefault="00F87A52" w:rsidP="0035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lastRenderedPageBreak/>
              <w:t>8) Применение информационных технологий в деятельности органов местного самоуправления Волчанского городского округа;</w:t>
            </w:r>
          </w:p>
          <w:p w:rsidR="00F87A52" w:rsidRPr="00325005" w:rsidRDefault="00F87A52" w:rsidP="0035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t>9) Повышение доступности информационных ресурсов для граждан Волчанского городского округа.</w:t>
            </w:r>
          </w:p>
        </w:tc>
      </w:tr>
    </w:tbl>
    <w:p w:rsidR="003C23A4" w:rsidRDefault="003C23A4" w:rsidP="0076795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F87A52" w:rsidRPr="00F87A52" w:rsidRDefault="00F87A52" w:rsidP="0076795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24743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76795C">
        <w:rPr>
          <w:sz w:val="28"/>
          <w:szCs w:val="28"/>
        </w:rPr>
        <w:t>у</w:t>
      </w:r>
      <w:r>
        <w:rPr>
          <w:sz w:val="28"/>
          <w:szCs w:val="28"/>
        </w:rPr>
        <w:t xml:space="preserve"> 5 «Перечень основных целевых показателей муниципальной программы</w:t>
      </w:r>
      <w:r w:rsidR="00325005">
        <w:rPr>
          <w:sz w:val="28"/>
          <w:szCs w:val="28"/>
        </w:rPr>
        <w:t>» изложить в следующей редакции: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6946"/>
      </w:tblGrid>
      <w:tr w:rsidR="00325005" w:rsidRPr="0038295B" w:rsidTr="00431777">
        <w:trPr>
          <w:trHeight w:val="6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05" w:rsidRDefault="00325005" w:rsidP="00431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05" w:rsidRDefault="00325005" w:rsidP="00431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005" w:rsidRPr="005561C1" w:rsidRDefault="00325005" w:rsidP="00325005">
            <w:pPr>
              <w:pStyle w:val="a3"/>
              <w:numPr>
                <w:ilvl w:val="0"/>
                <w:numId w:val="16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561C1">
              <w:rPr>
                <w:sz w:val="28"/>
                <w:szCs w:val="28"/>
              </w:rPr>
              <w:t>Доля нормативных правовых актов, принятие которых  предусмотрено федеральным законодательством о муниципальной службе, противодействии коррупции, от общего количества нормативных актов, принятие которых предусмотрено законодательством</w:t>
            </w:r>
            <w:r>
              <w:rPr>
                <w:sz w:val="28"/>
                <w:szCs w:val="28"/>
              </w:rPr>
              <w:t>;</w:t>
            </w:r>
          </w:p>
          <w:p w:rsidR="00325005" w:rsidRPr="005561C1" w:rsidRDefault="00325005" w:rsidP="00325005">
            <w:pPr>
              <w:pStyle w:val="a3"/>
              <w:numPr>
                <w:ilvl w:val="0"/>
                <w:numId w:val="16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561C1">
              <w:rPr>
                <w:sz w:val="28"/>
                <w:szCs w:val="28"/>
              </w:rPr>
              <w:t>Доля заполнения отчетности в единой автоматизированной системе управления (АСУ) для передачи данных по формированию отчетности по муниципальной службе от общего количество отчетности в АСУ</w:t>
            </w:r>
            <w:r>
              <w:rPr>
                <w:sz w:val="28"/>
                <w:szCs w:val="28"/>
              </w:rPr>
              <w:t>;</w:t>
            </w:r>
          </w:p>
          <w:p w:rsidR="00325005" w:rsidRPr="005561C1" w:rsidRDefault="00325005" w:rsidP="00325005">
            <w:pPr>
              <w:pStyle w:val="a3"/>
              <w:numPr>
                <w:ilvl w:val="0"/>
                <w:numId w:val="16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561C1">
              <w:rPr>
                <w:sz w:val="28"/>
                <w:szCs w:val="28"/>
              </w:rPr>
              <w:t>Доля комиссий, советов и рабочих групп при главе Волчанского городского округа, в состав которых включены представители общественных организаций</w:t>
            </w:r>
            <w:r>
              <w:rPr>
                <w:sz w:val="28"/>
                <w:szCs w:val="28"/>
              </w:rPr>
              <w:t>;</w:t>
            </w:r>
          </w:p>
          <w:p w:rsidR="00325005" w:rsidRPr="005561C1" w:rsidRDefault="00325005" w:rsidP="00325005">
            <w:pPr>
              <w:pStyle w:val="a3"/>
              <w:numPr>
                <w:ilvl w:val="0"/>
                <w:numId w:val="16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561C1">
              <w:rPr>
                <w:sz w:val="28"/>
                <w:szCs w:val="28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Волчанского городского округа, от общего количества заседаний комиссий</w:t>
            </w:r>
            <w:r>
              <w:rPr>
                <w:sz w:val="28"/>
                <w:szCs w:val="28"/>
              </w:rPr>
              <w:t>;</w:t>
            </w:r>
          </w:p>
          <w:p w:rsidR="00325005" w:rsidRPr="005561C1" w:rsidRDefault="00325005" w:rsidP="00325005">
            <w:pPr>
              <w:pStyle w:val="a3"/>
              <w:numPr>
                <w:ilvl w:val="0"/>
                <w:numId w:val="16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561C1">
              <w:rPr>
                <w:sz w:val="28"/>
                <w:szCs w:val="28"/>
              </w:rPr>
              <w:t>Доля лиц, реализующих социальные права в Волчанском городском округе, от общего количества лиц, имеющих социальные права на получение пенсии за выслугу лет</w:t>
            </w:r>
            <w:r>
              <w:rPr>
                <w:sz w:val="28"/>
                <w:szCs w:val="28"/>
              </w:rPr>
              <w:t>;</w:t>
            </w:r>
          </w:p>
          <w:p w:rsidR="00325005" w:rsidRPr="005561C1" w:rsidRDefault="003C23A4" w:rsidP="00325005">
            <w:pPr>
              <w:pStyle w:val="a3"/>
              <w:numPr>
                <w:ilvl w:val="0"/>
                <w:numId w:val="16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325005" w:rsidRPr="005561C1">
              <w:rPr>
                <w:sz w:val="28"/>
                <w:szCs w:val="28"/>
              </w:rPr>
              <w:t xml:space="preserve">нормативных правовых актов, опубликованных в </w:t>
            </w:r>
            <w:r w:rsidR="00325005">
              <w:rPr>
                <w:sz w:val="28"/>
                <w:szCs w:val="28"/>
              </w:rPr>
              <w:t>информационном бюллетене</w:t>
            </w:r>
            <w:r w:rsidR="00325005" w:rsidRPr="005561C1">
              <w:rPr>
                <w:sz w:val="28"/>
                <w:szCs w:val="28"/>
              </w:rPr>
              <w:t xml:space="preserve"> «Муниципальный Вестник» от общего количество нормативных правовых актов, требующих опубликования</w:t>
            </w:r>
            <w:r w:rsidR="00325005">
              <w:rPr>
                <w:sz w:val="28"/>
                <w:szCs w:val="28"/>
              </w:rPr>
              <w:t>;</w:t>
            </w:r>
          </w:p>
          <w:p w:rsidR="00325005" w:rsidRPr="00325005" w:rsidRDefault="00325005" w:rsidP="00325005">
            <w:pPr>
              <w:pStyle w:val="a3"/>
              <w:numPr>
                <w:ilvl w:val="0"/>
                <w:numId w:val="16"/>
              </w:numPr>
              <w:ind w:left="0" w:firstLine="360"/>
              <w:jc w:val="both"/>
            </w:pPr>
            <w:r w:rsidRPr="005561C1">
              <w:rPr>
                <w:sz w:val="28"/>
                <w:szCs w:val="28"/>
              </w:rPr>
              <w:t>Доля муниципальных служащих, получивших дополнительное профессиональное образование, от общего количества муниципальных служащих</w:t>
            </w:r>
            <w:r>
              <w:rPr>
                <w:sz w:val="28"/>
                <w:szCs w:val="28"/>
              </w:rPr>
              <w:t>;</w:t>
            </w:r>
          </w:p>
          <w:p w:rsidR="00325005" w:rsidRDefault="00325005" w:rsidP="00325005">
            <w:pPr>
              <w:pStyle w:val="a3"/>
              <w:numPr>
                <w:ilvl w:val="0"/>
                <w:numId w:val="16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325005">
              <w:rPr>
                <w:sz w:val="28"/>
                <w:szCs w:val="28"/>
              </w:rPr>
              <w:t xml:space="preserve">Доля муниципальных учреждений и </w:t>
            </w:r>
            <w:r w:rsidR="003C23A4">
              <w:rPr>
                <w:sz w:val="28"/>
                <w:szCs w:val="28"/>
              </w:rPr>
              <w:t>органов местного самоуправления</w:t>
            </w:r>
            <w:r w:rsidRPr="00325005">
              <w:rPr>
                <w:sz w:val="28"/>
                <w:szCs w:val="28"/>
              </w:rPr>
              <w:t xml:space="preserve"> Волчанского городского </w:t>
            </w:r>
            <w:r w:rsidRPr="00325005">
              <w:rPr>
                <w:sz w:val="28"/>
                <w:szCs w:val="28"/>
              </w:rPr>
              <w:lastRenderedPageBreak/>
              <w:t>округа, подключенных к единой сети передачи данных Правительства Свердловской области;</w:t>
            </w:r>
          </w:p>
          <w:p w:rsidR="003C23A4" w:rsidRPr="003C23A4" w:rsidRDefault="003C23A4" w:rsidP="00325005">
            <w:pPr>
              <w:pStyle w:val="a3"/>
              <w:numPr>
                <w:ilvl w:val="0"/>
                <w:numId w:val="16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3C23A4">
              <w:rPr>
                <w:sz w:val="28"/>
                <w:szCs w:val="28"/>
              </w:rPr>
              <w:t>Количество       государственных    (муниципальных) услуг, предоставляемых    в электронном виде;</w:t>
            </w:r>
          </w:p>
          <w:p w:rsidR="00325005" w:rsidRPr="0027156D" w:rsidRDefault="00325005" w:rsidP="003C23A4">
            <w:pPr>
              <w:pStyle w:val="a3"/>
              <w:numPr>
                <w:ilvl w:val="0"/>
                <w:numId w:val="16"/>
              </w:numPr>
              <w:tabs>
                <w:tab w:val="left" w:pos="810"/>
              </w:tabs>
              <w:ind w:left="0" w:firstLine="360"/>
              <w:jc w:val="both"/>
            </w:pPr>
            <w:r w:rsidRPr="00325005">
              <w:rPr>
                <w:sz w:val="28"/>
                <w:szCs w:val="28"/>
              </w:rPr>
              <w:t>Доля граждан, использующих механизм получения муниципальных и государственных услуг в электронной форме.</w:t>
            </w:r>
          </w:p>
        </w:tc>
      </w:tr>
    </w:tbl>
    <w:p w:rsidR="003C23A4" w:rsidRDefault="003C23A4" w:rsidP="00325005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325005" w:rsidRPr="00F87A52" w:rsidRDefault="00325005" w:rsidP="00325005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24743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6 «Объемы финансирования программы по годам реализации» изложить в следующей редакции: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6946"/>
      </w:tblGrid>
      <w:tr w:rsidR="0076795C" w:rsidRPr="0038295B" w:rsidTr="00431777">
        <w:trPr>
          <w:trHeight w:val="33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5C" w:rsidRDefault="0076795C" w:rsidP="00431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5C" w:rsidRDefault="0076795C" w:rsidP="00431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 по годам реализации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 xml:space="preserve">ВСЕГО: </w:t>
            </w:r>
            <w:r w:rsidR="00124743">
              <w:rPr>
                <w:sz w:val="28"/>
                <w:szCs w:val="28"/>
              </w:rPr>
              <w:t>15725,073</w:t>
            </w:r>
            <w:r w:rsidRPr="00B90FC5">
              <w:rPr>
                <w:sz w:val="28"/>
                <w:szCs w:val="28"/>
              </w:rPr>
              <w:t>тыс.</w:t>
            </w:r>
            <w:r w:rsidR="00124743">
              <w:rPr>
                <w:sz w:val="28"/>
                <w:szCs w:val="28"/>
              </w:rPr>
              <w:t xml:space="preserve"> </w:t>
            </w:r>
            <w:r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>в том числе:</w:t>
            </w:r>
          </w:p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 xml:space="preserve">2015 год – </w:t>
            </w:r>
            <w:r w:rsidR="00124743">
              <w:rPr>
                <w:sz w:val="28"/>
                <w:szCs w:val="28"/>
              </w:rPr>
              <w:t>2416,207</w:t>
            </w:r>
            <w:r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 xml:space="preserve">2016 год – </w:t>
            </w:r>
            <w:r w:rsidR="00124743">
              <w:rPr>
                <w:sz w:val="28"/>
                <w:szCs w:val="28"/>
              </w:rPr>
              <w:t>2497,666</w:t>
            </w:r>
            <w:r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76795C" w:rsidP="007679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 xml:space="preserve">2017 год – </w:t>
            </w:r>
            <w:r w:rsidR="00AE25C8">
              <w:rPr>
                <w:sz w:val="28"/>
                <w:szCs w:val="28"/>
              </w:rPr>
              <w:t>2614,0</w:t>
            </w:r>
            <w:r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B90FC5" w:rsidP="00B90F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76795C" w:rsidRPr="00B90FC5">
              <w:rPr>
                <w:sz w:val="28"/>
                <w:szCs w:val="28"/>
              </w:rPr>
              <w:t xml:space="preserve">год – </w:t>
            </w:r>
            <w:r w:rsidR="00606B93">
              <w:rPr>
                <w:sz w:val="28"/>
                <w:szCs w:val="28"/>
              </w:rPr>
              <w:t>2776,4</w:t>
            </w:r>
            <w:r w:rsidR="0076795C"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="0076795C"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B90FC5" w:rsidP="00B90F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>2019 год</w:t>
            </w:r>
            <w:r w:rsidR="0076795C" w:rsidRPr="00B90FC5">
              <w:rPr>
                <w:sz w:val="28"/>
                <w:szCs w:val="28"/>
              </w:rPr>
              <w:t xml:space="preserve"> – </w:t>
            </w:r>
            <w:r w:rsidR="00606B93">
              <w:rPr>
                <w:sz w:val="28"/>
                <w:szCs w:val="28"/>
              </w:rPr>
              <w:t>2710,4</w:t>
            </w:r>
            <w:r w:rsidR="0076795C"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="0076795C"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B90FC5" w:rsidP="00606B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>2020 г</w:t>
            </w:r>
            <w:r w:rsidR="0076795C" w:rsidRPr="00B90FC5">
              <w:rPr>
                <w:sz w:val="28"/>
                <w:szCs w:val="28"/>
              </w:rPr>
              <w:t xml:space="preserve">од  – </w:t>
            </w:r>
            <w:r w:rsidR="00606B93">
              <w:rPr>
                <w:sz w:val="28"/>
                <w:szCs w:val="28"/>
              </w:rPr>
              <w:t>2710,4</w:t>
            </w:r>
            <w:r w:rsidR="0076795C"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="0076795C" w:rsidRPr="00B90FC5">
              <w:rPr>
                <w:sz w:val="28"/>
                <w:szCs w:val="28"/>
              </w:rPr>
              <w:t>руб.</w:t>
            </w:r>
          </w:p>
        </w:tc>
      </w:tr>
    </w:tbl>
    <w:p w:rsidR="003C23A4" w:rsidRDefault="003C23A4" w:rsidP="003C23A4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76795C" w:rsidRPr="0076795C" w:rsidRDefault="003C23A4" w:rsidP="003C23A4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24743">
        <w:rPr>
          <w:sz w:val="28"/>
          <w:szCs w:val="28"/>
        </w:rPr>
        <w:t xml:space="preserve"> </w:t>
      </w:r>
      <w:r w:rsidR="001F3BCF" w:rsidRPr="0076795C">
        <w:rPr>
          <w:sz w:val="28"/>
          <w:szCs w:val="28"/>
        </w:rPr>
        <w:t>в разделе 4</w:t>
      </w:r>
      <w:r w:rsidR="00EA7D03" w:rsidRPr="0076795C">
        <w:rPr>
          <w:sz w:val="28"/>
          <w:szCs w:val="28"/>
        </w:rPr>
        <w:t xml:space="preserve"> таблицу изложить в следующей редакции</w:t>
      </w:r>
      <w:r w:rsidR="001F3BCF" w:rsidRPr="0076795C">
        <w:rPr>
          <w:sz w:val="28"/>
          <w:szCs w:val="28"/>
        </w:rPr>
        <w:t>:</w:t>
      </w:r>
    </w:p>
    <w:tbl>
      <w:tblPr>
        <w:tblStyle w:val="a6"/>
        <w:tblW w:w="975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7"/>
        <w:gridCol w:w="969"/>
        <w:gridCol w:w="969"/>
        <w:gridCol w:w="969"/>
        <w:gridCol w:w="970"/>
        <w:gridCol w:w="970"/>
        <w:gridCol w:w="970"/>
      </w:tblGrid>
      <w:tr w:rsidR="0076795C" w:rsidTr="00431777">
        <w:tc>
          <w:tcPr>
            <w:tcW w:w="675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№ строки</w:t>
            </w:r>
          </w:p>
        </w:tc>
        <w:tc>
          <w:tcPr>
            <w:tcW w:w="2268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997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2015 год</w:t>
            </w:r>
          </w:p>
        </w:tc>
        <w:tc>
          <w:tcPr>
            <w:tcW w:w="969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2016 год</w:t>
            </w:r>
          </w:p>
        </w:tc>
        <w:tc>
          <w:tcPr>
            <w:tcW w:w="969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2017 год</w:t>
            </w:r>
          </w:p>
        </w:tc>
        <w:tc>
          <w:tcPr>
            <w:tcW w:w="970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2018 год</w:t>
            </w:r>
          </w:p>
        </w:tc>
        <w:tc>
          <w:tcPr>
            <w:tcW w:w="970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2019 год</w:t>
            </w:r>
          </w:p>
        </w:tc>
        <w:tc>
          <w:tcPr>
            <w:tcW w:w="970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2020 год</w:t>
            </w:r>
          </w:p>
        </w:tc>
      </w:tr>
      <w:tr w:rsidR="0076795C" w:rsidTr="00431777">
        <w:tc>
          <w:tcPr>
            <w:tcW w:w="675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97" w:type="dxa"/>
            <w:vAlign w:val="center"/>
          </w:tcPr>
          <w:p w:rsidR="0076795C" w:rsidRPr="00606B93" w:rsidRDefault="0012474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15725,073</w:t>
            </w:r>
          </w:p>
        </w:tc>
        <w:tc>
          <w:tcPr>
            <w:tcW w:w="969" w:type="dxa"/>
            <w:vAlign w:val="center"/>
          </w:tcPr>
          <w:p w:rsidR="0076795C" w:rsidRPr="00B90FC5" w:rsidRDefault="0012474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2416,207</w:t>
            </w:r>
          </w:p>
        </w:tc>
        <w:tc>
          <w:tcPr>
            <w:tcW w:w="969" w:type="dxa"/>
            <w:vAlign w:val="center"/>
          </w:tcPr>
          <w:p w:rsidR="0076795C" w:rsidRPr="00B90FC5" w:rsidRDefault="00124743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2497,666</w:t>
            </w:r>
          </w:p>
        </w:tc>
        <w:tc>
          <w:tcPr>
            <w:tcW w:w="969" w:type="dxa"/>
            <w:vAlign w:val="center"/>
          </w:tcPr>
          <w:p w:rsidR="0076795C" w:rsidRPr="00B90FC5" w:rsidRDefault="00AE25C8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2614,0</w:t>
            </w:r>
          </w:p>
        </w:tc>
        <w:tc>
          <w:tcPr>
            <w:tcW w:w="970" w:type="dxa"/>
            <w:vAlign w:val="center"/>
          </w:tcPr>
          <w:p w:rsidR="0076795C" w:rsidRPr="00B90FC5" w:rsidRDefault="00606B93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2776,4</w:t>
            </w:r>
          </w:p>
        </w:tc>
        <w:tc>
          <w:tcPr>
            <w:tcW w:w="970" w:type="dxa"/>
            <w:vAlign w:val="center"/>
          </w:tcPr>
          <w:p w:rsidR="0076795C" w:rsidRPr="00B90FC5" w:rsidRDefault="00606B93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2710,4</w:t>
            </w:r>
          </w:p>
        </w:tc>
        <w:tc>
          <w:tcPr>
            <w:tcW w:w="970" w:type="dxa"/>
            <w:vAlign w:val="center"/>
          </w:tcPr>
          <w:p w:rsidR="0076795C" w:rsidRPr="00B90FC5" w:rsidRDefault="00606B93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2710,4</w:t>
            </w:r>
          </w:p>
        </w:tc>
      </w:tr>
      <w:tr w:rsidR="0076795C" w:rsidTr="00431777">
        <w:tc>
          <w:tcPr>
            <w:tcW w:w="675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7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</w:tr>
      <w:tr w:rsidR="0076795C" w:rsidTr="00431777">
        <w:tc>
          <w:tcPr>
            <w:tcW w:w="675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</w:tr>
      <w:tr w:rsidR="00606B93" w:rsidTr="00431777">
        <w:tc>
          <w:tcPr>
            <w:tcW w:w="675" w:type="dxa"/>
          </w:tcPr>
          <w:p w:rsidR="00606B93" w:rsidRPr="00C05E4E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6B93" w:rsidRPr="00C05E4E" w:rsidRDefault="00606B93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vAlign w:val="center"/>
          </w:tcPr>
          <w:p w:rsidR="00606B93" w:rsidRPr="00606B93" w:rsidRDefault="00124743" w:rsidP="00AE2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15725,073</w:t>
            </w:r>
          </w:p>
        </w:tc>
        <w:tc>
          <w:tcPr>
            <w:tcW w:w="969" w:type="dxa"/>
            <w:vAlign w:val="center"/>
          </w:tcPr>
          <w:p w:rsidR="00606B93" w:rsidRPr="00B90FC5" w:rsidRDefault="00124743" w:rsidP="00AE2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2416,207</w:t>
            </w:r>
          </w:p>
        </w:tc>
        <w:tc>
          <w:tcPr>
            <w:tcW w:w="969" w:type="dxa"/>
            <w:vAlign w:val="center"/>
          </w:tcPr>
          <w:p w:rsidR="00606B93" w:rsidRPr="00B90FC5" w:rsidRDefault="00124743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2497,666</w:t>
            </w:r>
          </w:p>
        </w:tc>
        <w:tc>
          <w:tcPr>
            <w:tcW w:w="969" w:type="dxa"/>
            <w:vAlign w:val="center"/>
          </w:tcPr>
          <w:p w:rsidR="00606B93" w:rsidRPr="00B90FC5" w:rsidRDefault="00124743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2614,0</w:t>
            </w:r>
          </w:p>
        </w:tc>
        <w:tc>
          <w:tcPr>
            <w:tcW w:w="970" w:type="dxa"/>
            <w:vAlign w:val="center"/>
          </w:tcPr>
          <w:p w:rsidR="00606B93" w:rsidRPr="00B90FC5" w:rsidRDefault="00606B93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2776,4</w:t>
            </w:r>
          </w:p>
        </w:tc>
        <w:tc>
          <w:tcPr>
            <w:tcW w:w="970" w:type="dxa"/>
            <w:vAlign w:val="center"/>
          </w:tcPr>
          <w:p w:rsidR="00606B93" w:rsidRPr="00B90FC5" w:rsidRDefault="00606B93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2710,4</w:t>
            </w:r>
          </w:p>
        </w:tc>
        <w:tc>
          <w:tcPr>
            <w:tcW w:w="970" w:type="dxa"/>
            <w:vAlign w:val="center"/>
          </w:tcPr>
          <w:p w:rsidR="00606B93" w:rsidRPr="00B90FC5" w:rsidRDefault="00606B93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2710,4</w:t>
            </w:r>
          </w:p>
        </w:tc>
      </w:tr>
      <w:tr w:rsidR="00606B93" w:rsidTr="00431777">
        <w:tc>
          <w:tcPr>
            <w:tcW w:w="675" w:type="dxa"/>
          </w:tcPr>
          <w:p w:rsidR="00606B93" w:rsidRPr="00C05E4E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06B93" w:rsidRPr="00C05E4E" w:rsidRDefault="00606B93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7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</w:tr>
    </w:tbl>
    <w:p w:rsidR="003C23A4" w:rsidRDefault="003C23A4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D09B4" w:rsidRDefault="009D09B4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Раздел 1 дополнить абзацами следующего содержания:</w:t>
      </w:r>
    </w:p>
    <w:p w:rsidR="009D09B4" w:rsidRPr="009D09B4" w:rsidRDefault="009D09B4" w:rsidP="009D09B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D09B4">
        <w:rPr>
          <w:sz w:val="28"/>
          <w:szCs w:val="28"/>
        </w:rPr>
        <w:t>В целях реализации политики Волчанского городского округа в сфере связи, информационных технологий, совершенствования механизма муниципального управления на основе применения информационных технологий, оказания государственных и муниципальных услуг в сфере информационных технологий для формирования информационных ресурсов Волчанского городского округа и обеспечения доступа к ним и обеспечения защиты информации предусмотрен</w:t>
      </w:r>
      <w:r>
        <w:rPr>
          <w:sz w:val="28"/>
          <w:szCs w:val="28"/>
        </w:rPr>
        <w:t>ы</w:t>
      </w:r>
      <w:r w:rsidRPr="009D09B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формированию современной информационной инфраструктуры</w:t>
      </w:r>
      <w:r w:rsidRPr="009D09B4">
        <w:rPr>
          <w:sz w:val="28"/>
          <w:szCs w:val="28"/>
        </w:rPr>
        <w:t>.</w:t>
      </w:r>
      <w:proofErr w:type="gramEnd"/>
    </w:p>
    <w:p w:rsidR="009D09B4" w:rsidRPr="009D09B4" w:rsidRDefault="009D09B4" w:rsidP="009D09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09B4">
        <w:rPr>
          <w:sz w:val="28"/>
          <w:szCs w:val="28"/>
        </w:rPr>
        <w:t>Реализация мероприятий направлена на решение следующих проблем:</w:t>
      </w:r>
    </w:p>
    <w:p w:rsidR="009D09B4" w:rsidRPr="009D09B4" w:rsidRDefault="009D09B4" w:rsidP="009D09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09B4">
        <w:rPr>
          <w:sz w:val="28"/>
          <w:szCs w:val="28"/>
        </w:rPr>
        <w:lastRenderedPageBreak/>
        <w:t>1) отсутствие комплексной инфраструктуры, обеспечивающей информационную безопасность электронных форм взаимодействия органов государственной власти и органов местного самоуправления Волчанского городского округа, между собой, с населением и организациями;</w:t>
      </w:r>
    </w:p>
    <w:p w:rsidR="009D09B4" w:rsidRPr="009D09B4" w:rsidRDefault="009D09B4" w:rsidP="009D09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09B4">
        <w:rPr>
          <w:sz w:val="28"/>
          <w:szCs w:val="28"/>
        </w:rPr>
        <w:t>2) наличие высокого уровня различия в использовании информационных технологий в Волчанском городском округе, различными слоями общества и органами государственной власти;</w:t>
      </w:r>
    </w:p>
    <w:p w:rsidR="009D09B4" w:rsidRPr="009D09B4" w:rsidRDefault="009D09B4" w:rsidP="009D09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09B4">
        <w:rPr>
          <w:sz w:val="28"/>
          <w:szCs w:val="28"/>
        </w:rPr>
        <w:t>3) преимущественно локальный, ведомственный характер внедрения современных средств на основе информационных технологий в муниципальном управлении;</w:t>
      </w:r>
    </w:p>
    <w:p w:rsidR="009D09B4" w:rsidRPr="009D09B4" w:rsidRDefault="009D09B4" w:rsidP="009D09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09B4">
        <w:rPr>
          <w:sz w:val="28"/>
          <w:szCs w:val="28"/>
        </w:rPr>
        <w:t>4) оказание государственных и муниципальных услуг, а также большинства юридически значимых действий в бумажном виде;</w:t>
      </w:r>
    </w:p>
    <w:p w:rsidR="009D09B4" w:rsidRPr="009D09B4" w:rsidRDefault="009D09B4" w:rsidP="009D09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09B4">
        <w:rPr>
          <w:sz w:val="28"/>
          <w:szCs w:val="28"/>
        </w:rPr>
        <w:t xml:space="preserve">5) недостаточность </w:t>
      </w:r>
      <w:proofErr w:type="gramStart"/>
      <w:r w:rsidRPr="009D09B4">
        <w:rPr>
          <w:sz w:val="28"/>
          <w:szCs w:val="28"/>
        </w:rPr>
        <w:t>темпов развития инфраструктуры доступа населения</w:t>
      </w:r>
      <w:proofErr w:type="gramEnd"/>
      <w:r w:rsidRPr="009D09B4">
        <w:rPr>
          <w:sz w:val="28"/>
          <w:szCs w:val="28"/>
        </w:rPr>
        <w:t xml:space="preserve"> к сайтам органов местного самоуправления Волчанского городского округа и другим средствам информационно-справочной под</w:t>
      </w:r>
      <w:r>
        <w:rPr>
          <w:sz w:val="28"/>
          <w:szCs w:val="28"/>
        </w:rPr>
        <w:t>держки и обслуживания населения.</w:t>
      </w:r>
    </w:p>
    <w:p w:rsidR="009D09B4" w:rsidRPr="009D09B4" w:rsidRDefault="009D09B4" w:rsidP="009D09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09B4">
        <w:rPr>
          <w:sz w:val="28"/>
          <w:szCs w:val="28"/>
        </w:rPr>
        <w:t>Возникновение вышеуказанных проблем обусловлено недостаточным уровнем развития информационных технологий муниципального управления в Волчанском городском округе.</w:t>
      </w:r>
    </w:p>
    <w:p w:rsidR="009D09B4" w:rsidRDefault="009D09B4" w:rsidP="009D09B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D09B4"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 xml:space="preserve">одной из целей </w:t>
      </w:r>
      <w:r w:rsidRPr="009D09B4">
        <w:rPr>
          <w:sz w:val="28"/>
          <w:szCs w:val="28"/>
        </w:rPr>
        <w:t>программы  является 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 значимых сферах, ее реализация позволит повысить качество жизни граждан, обеспечить развитие экономической, социально-политической, культурной и духовной сфер жизни общества, что в соответствии с</w:t>
      </w:r>
      <w:r>
        <w:rPr>
          <w:sz w:val="28"/>
          <w:szCs w:val="28"/>
        </w:rPr>
        <w:t>о</w:t>
      </w:r>
      <w:r w:rsidRPr="009D09B4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Стратегией</w:t>
      </w:r>
      <w:r w:rsidRPr="009D09B4">
        <w:rPr>
          <w:sz w:val="28"/>
          <w:szCs w:val="28"/>
        </w:rPr>
        <w:t xml:space="preserve"> социально-экономического развития Волчанского городского округа, утвержденной Решением Думы Волчанского городского округа</w:t>
      </w:r>
      <w:proofErr w:type="gramEnd"/>
      <w:r w:rsidRPr="009D09B4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9D09B4">
        <w:rPr>
          <w:sz w:val="28"/>
          <w:szCs w:val="28"/>
        </w:rPr>
        <w:t>.</w:t>
      </w:r>
      <w:r>
        <w:rPr>
          <w:sz w:val="28"/>
          <w:szCs w:val="28"/>
        </w:rPr>
        <w:t>08.2017</w:t>
      </w:r>
      <w:r w:rsidRPr="009D09B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</w:t>
      </w:r>
      <w:r w:rsidRPr="009D09B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Стратегии</w:t>
      </w:r>
      <w:r w:rsidRPr="009D09B4">
        <w:rPr>
          <w:sz w:val="28"/>
          <w:szCs w:val="28"/>
        </w:rPr>
        <w:t xml:space="preserve"> социально-экономического развития Волчанского городского округа на период до 20</w:t>
      </w:r>
      <w:r>
        <w:rPr>
          <w:sz w:val="28"/>
          <w:szCs w:val="28"/>
        </w:rPr>
        <w:t>30</w:t>
      </w:r>
      <w:r w:rsidRPr="009D09B4">
        <w:rPr>
          <w:sz w:val="28"/>
          <w:szCs w:val="28"/>
        </w:rPr>
        <w:t xml:space="preserve"> года», является основной целью социально-экономического развития Волчанского городского округа.</w:t>
      </w:r>
    </w:p>
    <w:p w:rsidR="00CE7241" w:rsidRDefault="009D09B4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795C" w:rsidRPr="0076795C">
        <w:rPr>
          <w:sz w:val="28"/>
          <w:szCs w:val="28"/>
        </w:rPr>
        <w:t>)</w:t>
      </w:r>
      <w:r w:rsidR="00124743">
        <w:rPr>
          <w:sz w:val="28"/>
          <w:szCs w:val="28"/>
        </w:rPr>
        <w:t xml:space="preserve"> </w:t>
      </w:r>
      <w:r w:rsidR="0076795C">
        <w:rPr>
          <w:sz w:val="28"/>
          <w:szCs w:val="28"/>
        </w:rPr>
        <w:t>П</w:t>
      </w:r>
      <w:r w:rsidR="00977556" w:rsidRPr="0076795C">
        <w:rPr>
          <w:sz w:val="28"/>
          <w:szCs w:val="28"/>
        </w:rPr>
        <w:t xml:space="preserve">риложение № </w:t>
      </w:r>
      <w:r w:rsidR="0076795C" w:rsidRPr="0076795C">
        <w:rPr>
          <w:sz w:val="28"/>
          <w:szCs w:val="28"/>
        </w:rPr>
        <w:t>1</w:t>
      </w:r>
      <w:r w:rsidR="00977556" w:rsidRPr="0076795C">
        <w:rPr>
          <w:sz w:val="28"/>
          <w:szCs w:val="28"/>
        </w:rPr>
        <w:t xml:space="preserve"> изложит</w:t>
      </w:r>
      <w:r w:rsidR="005B156B" w:rsidRPr="0076795C">
        <w:rPr>
          <w:sz w:val="28"/>
          <w:szCs w:val="28"/>
        </w:rPr>
        <w:t>ь в новой редакции (</w:t>
      </w:r>
      <w:r w:rsidR="00F13E8E">
        <w:rPr>
          <w:sz w:val="28"/>
          <w:szCs w:val="28"/>
        </w:rPr>
        <w:t>Приложение №1</w:t>
      </w:r>
      <w:r w:rsidR="005B156B" w:rsidRPr="0076795C">
        <w:rPr>
          <w:sz w:val="28"/>
          <w:szCs w:val="28"/>
        </w:rPr>
        <w:t>);</w:t>
      </w:r>
    </w:p>
    <w:p w:rsidR="0076795C" w:rsidRDefault="009D09B4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795C">
        <w:rPr>
          <w:sz w:val="28"/>
          <w:szCs w:val="28"/>
        </w:rPr>
        <w:t>)</w:t>
      </w:r>
      <w:r w:rsidR="00124743">
        <w:rPr>
          <w:sz w:val="28"/>
          <w:szCs w:val="28"/>
        </w:rPr>
        <w:t xml:space="preserve"> </w:t>
      </w:r>
      <w:r w:rsidR="0076795C">
        <w:rPr>
          <w:sz w:val="28"/>
          <w:szCs w:val="28"/>
        </w:rPr>
        <w:t>Приложение № 2 изложить в новой редакции (</w:t>
      </w:r>
      <w:r w:rsidR="00F13E8E">
        <w:rPr>
          <w:sz w:val="28"/>
          <w:szCs w:val="28"/>
        </w:rPr>
        <w:t>Приложение №2</w:t>
      </w:r>
      <w:r w:rsidR="0076795C">
        <w:rPr>
          <w:sz w:val="28"/>
          <w:szCs w:val="28"/>
        </w:rPr>
        <w:t>)</w:t>
      </w:r>
      <w:r w:rsidR="00F13E8E">
        <w:rPr>
          <w:sz w:val="28"/>
          <w:szCs w:val="28"/>
        </w:rPr>
        <w:t>;</w:t>
      </w:r>
    </w:p>
    <w:p w:rsidR="005B156B" w:rsidRPr="00977556" w:rsidRDefault="009D09B4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76795C">
        <w:rPr>
          <w:sz w:val="28"/>
          <w:szCs w:val="28"/>
        </w:rPr>
        <w:t>) Приложение №</w:t>
      </w:r>
      <w:r w:rsidR="00124743">
        <w:rPr>
          <w:sz w:val="28"/>
          <w:szCs w:val="28"/>
        </w:rPr>
        <w:t xml:space="preserve"> </w:t>
      </w:r>
      <w:r w:rsidR="0076795C">
        <w:rPr>
          <w:sz w:val="28"/>
          <w:szCs w:val="28"/>
        </w:rPr>
        <w:t>3 изложить в новой редакции (</w:t>
      </w:r>
      <w:r w:rsidR="00F13E8E">
        <w:rPr>
          <w:sz w:val="28"/>
          <w:szCs w:val="28"/>
        </w:rPr>
        <w:t>Приложение №3</w:t>
      </w:r>
      <w:r w:rsidR="0076795C">
        <w:rPr>
          <w:sz w:val="28"/>
          <w:szCs w:val="28"/>
        </w:rPr>
        <w:t>).</w:t>
      </w:r>
    </w:p>
    <w:p w:rsidR="00AB5C29" w:rsidRDefault="00AB5C29" w:rsidP="0057133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3F0C">
        <w:rPr>
          <w:bCs/>
          <w:sz w:val="28"/>
          <w:szCs w:val="28"/>
        </w:rPr>
        <w:t xml:space="preserve">Настоящее постановление разместить </w:t>
      </w:r>
      <w:r w:rsidRPr="00633F0C"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8" w:history="1">
        <w:r w:rsidRPr="0076795C">
          <w:rPr>
            <w:rStyle w:val="a7"/>
            <w:color w:val="auto"/>
            <w:sz w:val="28"/>
            <w:szCs w:val="28"/>
            <w:u w:val="none"/>
          </w:rPr>
          <w:t>http://</w:t>
        </w:r>
        <w:r w:rsidR="00571338" w:rsidRPr="0076795C">
          <w:rPr>
            <w:rStyle w:val="a7"/>
            <w:color w:val="auto"/>
            <w:sz w:val="28"/>
            <w:szCs w:val="28"/>
            <w:u w:val="none"/>
          </w:rPr>
          <w:t xml:space="preserve">volchansk-adm.ru </w:t>
        </w:r>
        <w:r w:rsidRPr="0076795C">
          <w:rPr>
            <w:rStyle w:val="a7"/>
            <w:color w:val="auto"/>
            <w:sz w:val="28"/>
            <w:szCs w:val="28"/>
            <w:u w:val="none"/>
          </w:rPr>
          <w:t>/</w:t>
        </w:r>
      </w:hyperlink>
      <w:r w:rsidRPr="0076795C">
        <w:rPr>
          <w:sz w:val="28"/>
          <w:szCs w:val="28"/>
        </w:rPr>
        <w:t>.</w:t>
      </w:r>
    </w:p>
    <w:p w:rsidR="00AB5C29" w:rsidRPr="004D7F29" w:rsidRDefault="00AB5C29" w:rsidP="00AB5C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76795C">
        <w:rPr>
          <w:sz w:val="28"/>
          <w:szCs w:val="28"/>
        </w:rPr>
        <w:t>оставляю за собой.</w:t>
      </w:r>
    </w:p>
    <w:p w:rsidR="00977556" w:rsidRDefault="00977556" w:rsidP="00D52865">
      <w:pPr>
        <w:jc w:val="both"/>
        <w:rPr>
          <w:sz w:val="28"/>
          <w:szCs w:val="28"/>
        </w:rPr>
      </w:pPr>
    </w:p>
    <w:p w:rsidR="003C23A4" w:rsidRDefault="003C23A4" w:rsidP="00D52865">
      <w:pPr>
        <w:jc w:val="both"/>
        <w:rPr>
          <w:sz w:val="28"/>
          <w:szCs w:val="28"/>
        </w:rPr>
      </w:pPr>
    </w:p>
    <w:p w:rsidR="009D09B4" w:rsidRDefault="009D09B4" w:rsidP="00D52865">
      <w:pPr>
        <w:jc w:val="both"/>
        <w:rPr>
          <w:sz w:val="28"/>
          <w:szCs w:val="28"/>
        </w:rPr>
      </w:pPr>
    </w:p>
    <w:p w:rsidR="009D09B4" w:rsidRDefault="009D09B4" w:rsidP="00D52865">
      <w:pPr>
        <w:jc w:val="both"/>
        <w:rPr>
          <w:sz w:val="28"/>
          <w:szCs w:val="28"/>
        </w:rPr>
      </w:pPr>
    </w:p>
    <w:p w:rsidR="00977556" w:rsidRDefault="00D52865" w:rsidP="00D52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061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А.В. Вервейн</w:t>
      </w:r>
    </w:p>
    <w:p w:rsidR="00977556" w:rsidRDefault="00977556" w:rsidP="00D52865">
      <w:pPr>
        <w:jc w:val="both"/>
        <w:rPr>
          <w:sz w:val="28"/>
          <w:szCs w:val="28"/>
        </w:rPr>
        <w:sectPr w:rsidR="00977556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77556" w:rsidRDefault="00977556" w:rsidP="00977556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</w:t>
      </w:r>
      <w:r w:rsidR="00F13E8E">
        <w:rPr>
          <w:sz w:val="28"/>
          <w:szCs w:val="28"/>
        </w:rPr>
        <w:t xml:space="preserve"> </w:t>
      </w:r>
    </w:p>
    <w:p w:rsidR="00977556" w:rsidRDefault="00977556" w:rsidP="00977556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977556" w:rsidRDefault="00977556" w:rsidP="00977556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977556" w:rsidRDefault="00977556" w:rsidP="00977556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24743">
        <w:rPr>
          <w:sz w:val="28"/>
          <w:szCs w:val="28"/>
        </w:rPr>
        <w:t>20.06.</w:t>
      </w:r>
      <w:r w:rsidR="00B136A7">
        <w:rPr>
          <w:sz w:val="28"/>
          <w:szCs w:val="28"/>
        </w:rPr>
        <w:t>2018</w:t>
      </w:r>
      <w:r>
        <w:rPr>
          <w:sz w:val="28"/>
          <w:szCs w:val="28"/>
        </w:rPr>
        <w:t xml:space="preserve">  года № </w:t>
      </w:r>
      <w:r w:rsidR="00124743">
        <w:rPr>
          <w:sz w:val="28"/>
          <w:szCs w:val="28"/>
        </w:rPr>
        <w:t>279</w:t>
      </w:r>
    </w:p>
    <w:p w:rsidR="00977556" w:rsidRDefault="00977556" w:rsidP="00977556">
      <w:pPr>
        <w:ind w:left="10206"/>
        <w:jc w:val="both"/>
        <w:rPr>
          <w:sz w:val="28"/>
          <w:szCs w:val="28"/>
        </w:rPr>
      </w:pPr>
    </w:p>
    <w:p w:rsidR="007C2BEB" w:rsidRDefault="007C2BEB" w:rsidP="007C2BEB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t>При</w:t>
      </w:r>
      <w:r>
        <w:rPr>
          <w:sz w:val="28"/>
          <w:szCs w:val="28"/>
        </w:rPr>
        <w:t>ложение №1</w:t>
      </w:r>
    </w:p>
    <w:p w:rsidR="007C2BEB" w:rsidRDefault="007C2BEB" w:rsidP="0012474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24743">
        <w:rPr>
          <w:sz w:val="28"/>
          <w:szCs w:val="28"/>
        </w:rPr>
        <w:t>муниципальной программе</w:t>
      </w:r>
    </w:p>
    <w:p w:rsidR="00124743" w:rsidRDefault="00124743" w:rsidP="0012474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124743" w:rsidRDefault="00124743" w:rsidP="0012474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«Развитие муниципальной службы на 2015-2020 годы»</w:t>
      </w:r>
    </w:p>
    <w:p w:rsidR="00977556" w:rsidRDefault="00977556" w:rsidP="00977556">
      <w:pPr>
        <w:ind w:left="10206"/>
        <w:jc w:val="both"/>
        <w:rPr>
          <w:sz w:val="28"/>
          <w:szCs w:val="28"/>
        </w:rPr>
      </w:pPr>
    </w:p>
    <w:p w:rsidR="00977556" w:rsidRDefault="00977556" w:rsidP="00977556">
      <w:pPr>
        <w:jc w:val="center"/>
        <w:rPr>
          <w:sz w:val="28"/>
          <w:szCs w:val="28"/>
        </w:rPr>
      </w:pPr>
    </w:p>
    <w:p w:rsidR="00F13E8E" w:rsidRDefault="00F13E8E" w:rsidP="00F13E8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F13E8E" w:rsidRDefault="00F13E8E" w:rsidP="00F13E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ВОЛЧАНСКОГО ГОРОДСКОГО ОКРУГА</w:t>
      </w:r>
    </w:p>
    <w:p w:rsidR="00F13E8E" w:rsidRDefault="00F13E8E" w:rsidP="00F13E8E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МУНИЦИПАЛЬНОЙ СЛУЖБЫ НА 2015-2020 ГОДЫ»</w:t>
      </w:r>
    </w:p>
    <w:p w:rsidR="00F13E8E" w:rsidRDefault="00F13E8E" w:rsidP="00F13E8E">
      <w:pPr>
        <w:jc w:val="center"/>
        <w:rPr>
          <w:sz w:val="28"/>
          <w:szCs w:val="28"/>
        </w:rPr>
      </w:pPr>
    </w:p>
    <w:tbl>
      <w:tblPr>
        <w:tblStyle w:val="a6"/>
        <w:tblW w:w="15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4"/>
        <w:gridCol w:w="2755"/>
        <w:gridCol w:w="1396"/>
        <w:gridCol w:w="1143"/>
        <w:gridCol w:w="1039"/>
        <w:gridCol w:w="992"/>
        <w:gridCol w:w="992"/>
        <w:gridCol w:w="993"/>
        <w:gridCol w:w="992"/>
        <w:gridCol w:w="992"/>
        <w:gridCol w:w="3307"/>
      </w:tblGrid>
      <w:tr w:rsidR="00F13E8E" w:rsidTr="00431777">
        <w:trPr>
          <w:trHeight w:val="700"/>
        </w:trPr>
        <w:tc>
          <w:tcPr>
            <w:tcW w:w="614" w:type="dxa"/>
            <w:vMerge w:val="restart"/>
            <w:vAlign w:val="center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 w:rsidRPr="005F5454">
              <w:rPr>
                <w:sz w:val="24"/>
                <w:szCs w:val="24"/>
              </w:rPr>
              <w:t xml:space="preserve">№ </w:t>
            </w:r>
            <w:proofErr w:type="gramStart"/>
            <w:r w:rsidRPr="005F5454">
              <w:rPr>
                <w:sz w:val="24"/>
                <w:szCs w:val="24"/>
              </w:rPr>
              <w:t>п</w:t>
            </w:r>
            <w:proofErr w:type="gramEnd"/>
            <w:r w:rsidRPr="005F5454">
              <w:rPr>
                <w:sz w:val="24"/>
                <w:szCs w:val="24"/>
              </w:rPr>
              <w:t>/п</w:t>
            </w:r>
          </w:p>
        </w:tc>
        <w:tc>
          <w:tcPr>
            <w:tcW w:w="2755" w:type="dxa"/>
            <w:vMerge w:val="restart"/>
            <w:vAlign w:val="center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396" w:type="dxa"/>
            <w:vMerge w:val="restart"/>
            <w:vAlign w:val="center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3" w:type="dxa"/>
            <w:gridSpan w:val="7"/>
            <w:vAlign w:val="center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307" w:type="dxa"/>
            <w:vMerge w:val="restart"/>
            <w:vAlign w:val="center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значений показателей</w:t>
            </w:r>
          </w:p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F13E8E" w:rsidTr="00431777">
        <w:tc>
          <w:tcPr>
            <w:tcW w:w="614" w:type="dxa"/>
            <w:vMerge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039" w:type="dxa"/>
            <w:vAlign w:val="center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оценка</w:t>
            </w:r>
          </w:p>
        </w:tc>
        <w:tc>
          <w:tcPr>
            <w:tcW w:w="992" w:type="dxa"/>
            <w:vAlign w:val="center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3307" w:type="dxa"/>
            <w:vMerge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</w:p>
        </w:tc>
      </w:tr>
      <w:tr w:rsidR="00F13E8E" w:rsidTr="00431777">
        <w:tc>
          <w:tcPr>
            <w:tcW w:w="614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7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3E8E" w:rsidTr="00431777">
        <w:tc>
          <w:tcPr>
            <w:tcW w:w="614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0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 Обеспечение реформирования и развития муниципальной службы Волчанского городского округа посредством </w:t>
            </w:r>
            <w:r w:rsidRPr="009D2C99">
              <w:rPr>
                <w:sz w:val="24"/>
                <w:szCs w:val="24"/>
              </w:rPr>
              <w:t xml:space="preserve">создания системы управления муниципальной службой, формирования кадрового состава муниципальной службы из высококвалифицированных специалистов, способствующих повышению </w:t>
            </w:r>
            <w:proofErr w:type="gramStart"/>
            <w:r w:rsidRPr="009D2C99">
              <w:rPr>
                <w:sz w:val="24"/>
                <w:szCs w:val="24"/>
              </w:rPr>
              <w:t>эффективности деятельности органов местного самоуправления Волчанского городского округа</w:t>
            </w:r>
            <w:proofErr w:type="gramEnd"/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10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Совершенствование нормативной правовой базы о муниципальной службе в Волчанском городском округе</w:t>
            </w:r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нормативных правовых актов, принятие которых  предусмотрено федеральным </w:t>
            </w:r>
            <w:r>
              <w:rPr>
                <w:sz w:val="24"/>
                <w:szCs w:val="24"/>
              </w:rPr>
              <w:lastRenderedPageBreak/>
              <w:t>законодательством о муниципальной службе, противодействии коррупции, от общего количества нормативных актов, принятие которых предусмотрено законодательством</w:t>
            </w:r>
          </w:p>
        </w:tc>
        <w:tc>
          <w:tcPr>
            <w:tcW w:w="1396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4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07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Свердловской области от 21.10.2013 года №1276-ПП «Об утверждении государственной программы </w:t>
            </w:r>
            <w:r>
              <w:rPr>
                <w:sz w:val="24"/>
                <w:szCs w:val="24"/>
              </w:rPr>
              <w:lastRenderedPageBreak/>
              <w:t xml:space="preserve">Свердловской области «Развитие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года» </w:t>
            </w:r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601" w:type="dxa"/>
            <w:gridSpan w:val="10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Создание системы управление и внедрение эффективных технологий и современных методов кадровой работы, направленных на повышение профессионального уровня муниципальных служащих Волчанского городского округа и обеспечение условий для увеличения результативности их профессиональной служебной деятельности</w:t>
            </w:r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заполнения отчетности в единой автоматизированной системе управления (АСУ) для передачи данных по формированию отчетности по муниципальной службе от общего количество отчетности в АСУ</w:t>
            </w:r>
          </w:p>
        </w:tc>
        <w:tc>
          <w:tcPr>
            <w:tcW w:w="1396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14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07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Свердловской области от 14.12.2012 год №1451-ПП «Об утверждении Положения об автоматизированной системе управления деятельностью исполнительных органов государственной власти Свердловской области»</w:t>
            </w:r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10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Развитие механизма предупреждения коррупции, выявления и разрешения конфликта интересов на муниципальной службе в Волчанском городском округе</w:t>
            </w:r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комиссий, советов и рабочих групп при главе Волчанского городского округа, в состав которых включены представители общественных организаций</w:t>
            </w:r>
          </w:p>
        </w:tc>
        <w:tc>
          <w:tcPr>
            <w:tcW w:w="1396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14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039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F13E8E" w:rsidRPr="005F5454" w:rsidRDefault="00B90FC5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F13E8E" w:rsidRPr="005F5454" w:rsidRDefault="00B90FC5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3307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Волчанского городского округа от 29.09.2014 года №775 «Об утверждении муниципальной комплексной </w:t>
            </w:r>
            <w:proofErr w:type="gramStart"/>
            <w:r>
              <w:rPr>
                <w:sz w:val="24"/>
                <w:szCs w:val="24"/>
              </w:rPr>
              <w:t>Программы повышения качества жизни населения Волчанского городского округа</w:t>
            </w:r>
            <w:proofErr w:type="gramEnd"/>
            <w:r>
              <w:rPr>
                <w:sz w:val="24"/>
                <w:szCs w:val="24"/>
              </w:rPr>
              <w:t xml:space="preserve"> на период до 2018 </w:t>
            </w:r>
            <w:r>
              <w:rPr>
                <w:sz w:val="24"/>
                <w:szCs w:val="24"/>
              </w:rPr>
              <w:lastRenderedPageBreak/>
              <w:t>года «Новое качество жизни уральцев»</w:t>
            </w:r>
          </w:p>
        </w:tc>
      </w:tr>
      <w:tr w:rsidR="00F13E8E" w:rsidTr="00431777">
        <w:trPr>
          <w:trHeight w:val="323"/>
        </w:trPr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601" w:type="dxa"/>
            <w:gridSpan w:val="10"/>
          </w:tcPr>
          <w:p w:rsidR="00F13E8E" w:rsidRPr="005F5454" w:rsidRDefault="00F13E8E" w:rsidP="00431777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 4. Совершенствование механизма, обеспечивающего соблюдение муниципальными служащими Волчанского городского округа общих принципов служебного поведения</w:t>
            </w:r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Волчанского городского округа, от общего количества заседаний комиссий</w:t>
            </w:r>
          </w:p>
        </w:tc>
        <w:tc>
          <w:tcPr>
            <w:tcW w:w="1396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14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07" w:type="dxa"/>
          </w:tcPr>
          <w:p w:rsidR="00F13E8E" w:rsidRDefault="00F13E8E" w:rsidP="00431777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Методические рекомендации по организации работы комиссий по соблюдению требований к служебному поведению федеральных государственных служащих  и урегулированию конфликта интересов в федеральных государственных органах, одобренные президиумом Совета при Президенте Российской Федерации по противодействию коррупции – Протокол от 13.04.2013 года №24)</w:t>
            </w:r>
            <w:proofErr w:type="gramEnd"/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01" w:type="dxa"/>
            <w:gridSpan w:val="10"/>
          </w:tcPr>
          <w:p w:rsidR="00F13E8E" w:rsidRDefault="00F13E8E" w:rsidP="00431777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5. Обеспечение защиты социальных прав лиц, замещавших муниципальные должности и должности муниципальной службы в Волчанском городском округе, на получение пенсии за выслугу лет</w:t>
            </w:r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реализующих социальные права в Волчанском городском округе, от общего количества лиц, имеющих социальные права на получение пенсии за выслугу лет</w:t>
            </w:r>
          </w:p>
        </w:tc>
        <w:tc>
          <w:tcPr>
            <w:tcW w:w="1396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14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07" w:type="dxa"/>
          </w:tcPr>
          <w:p w:rsidR="00F13E8E" w:rsidRDefault="00F13E8E" w:rsidP="00431777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Волчанской городской Думы от 26.09.2013 года №88 «Об утверждении Положения «О порядке назначения и выплаты пенсии за выслугу лет лицам, замещавшим муниципальные должности Волчанского городского округа и должности муниципальной службы Волчанского городского округа»</w:t>
            </w:r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601" w:type="dxa"/>
            <w:gridSpan w:val="10"/>
          </w:tcPr>
          <w:p w:rsidR="00F13E8E" w:rsidRDefault="00F13E8E" w:rsidP="00431777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6.Повышение информационной </w:t>
            </w:r>
            <w:proofErr w:type="gramStart"/>
            <w:r>
              <w:rPr>
                <w:sz w:val="24"/>
                <w:szCs w:val="24"/>
              </w:rPr>
              <w:t>открытости деятельности органов местного самоуправления Волчанского городского округа</w:t>
            </w:r>
            <w:proofErr w:type="gramEnd"/>
            <w:r>
              <w:rPr>
                <w:sz w:val="24"/>
                <w:szCs w:val="24"/>
              </w:rPr>
              <w:t xml:space="preserve"> в интересах развития гражданского общества</w:t>
            </w:r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5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опубликованных нормативных правовых актов, опубликованных в газете «Муниципальный Вестник» от общего количество нормативных правовых актов, требующих опубликования</w:t>
            </w:r>
          </w:p>
        </w:tc>
        <w:tc>
          <w:tcPr>
            <w:tcW w:w="1396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14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07" w:type="dxa"/>
          </w:tcPr>
          <w:p w:rsidR="00F13E8E" w:rsidRDefault="00F13E8E" w:rsidP="00431777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09.02.2009 года №8-ФЗ «Об обеспечение доступа к информации о деятельности государственных органов и органов местного самоуправления»</w:t>
            </w:r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01" w:type="dxa"/>
            <w:gridSpan w:val="10"/>
          </w:tcPr>
          <w:p w:rsidR="00F13E8E" w:rsidRDefault="00F13E8E" w:rsidP="00431777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7. Развитие </w:t>
            </w:r>
            <w:proofErr w:type="gramStart"/>
            <w:r>
              <w:rPr>
                <w:sz w:val="24"/>
                <w:szCs w:val="24"/>
              </w:rPr>
              <w:t>системы дополнительного профессионального образования муниципальных служащих органов местного самоуправления Волчанского городского округа</w:t>
            </w:r>
            <w:proofErr w:type="gramEnd"/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55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получивших дополнительное профессиональное образование, от общего количества муниципальных служащих</w:t>
            </w:r>
          </w:p>
        </w:tc>
        <w:tc>
          <w:tcPr>
            <w:tcW w:w="1396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14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039" w:type="dxa"/>
          </w:tcPr>
          <w:p w:rsidR="00F13E8E" w:rsidRPr="00910B0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33,0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33,0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33,0</w:t>
            </w:r>
          </w:p>
        </w:tc>
        <w:tc>
          <w:tcPr>
            <w:tcW w:w="993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33,0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33,0</w:t>
            </w:r>
          </w:p>
        </w:tc>
        <w:tc>
          <w:tcPr>
            <w:tcW w:w="992" w:type="dxa"/>
          </w:tcPr>
          <w:p w:rsidR="00F13E8E" w:rsidRPr="005F5454" w:rsidRDefault="00F13E8E" w:rsidP="0043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33,0</w:t>
            </w:r>
          </w:p>
        </w:tc>
        <w:tc>
          <w:tcPr>
            <w:tcW w:w="3307" w:type="dxa"/>
          </w:tcPr>
          <w:p w:rsidR="00F13E8E" w:rsidRDefault="00F13E8E" w:rsidP="00431777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Свердловской области от 21.10.2013 года №1276-ПП «Об утверждении государственной программы Свердловской области «Развитие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года»</w:t>
            </w:r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</w:pPr>
            <w:r>
              <w:t>16</w:t>
            </w:r>
          </w:p>
        </w:tc>
        <w:tc>
          <w:tcPr>
            <w:tcW w:w="14601" w:type="dxa"/>
            <w:gridSpan w:val="10"/>
          </w:tcPr>
          <w:p w:rsidR="00F13E8E" w:rsidRDefault="00F13E8E" w:rsidP="00F13E8E">
            <w:pPr>
              <w:tabs>
                <w:tab w:val="left" w:pos="285"/>
              </w:tabs>
              <w:jc w:val="center"/>
            </w:pPr>
            <w:r>
              <w:rPr>
                <w:sz w:val="24"/>
                <w:szCs w:val="24"/>
              </w:rPr>
              <w:t>Цель 2.Формирование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социально-значимых сферах</w:t>
            </w:r>
          </w:p>
        </w:tc>
      </w:tr>
      <w:tr w:rsidR="00F13E8E" w:rsidTr="00431777">
        <w:tc>
          <w:tcPr>
            <w:tcW w:w="614" w:type="dxa"/>
          </w:tcPr>
          <w:p w:rsidR="00F13E8E" w:rsidRDefault="00F13E8E" w:rsidP="00431777">
            <w:pPr>
              <w:jc w:val="center"/>
            </w:pPr>
            <w:r>
              <w:t>17</w:t>
            </w:r>
          </w:p>
        </w:tc>
        <w:tc>
          <w:tcPr>
            <w:tcW w:w="14601" w:type="dxa"/>
            <w:gridSpan w:val="10"/>
          </w:tcPr>
          <w:p w:rsidR="00F13E8E" w:rsidRDefault="00F13E8E" w:rsidP="00F13E8E">
            <w:pPr>
              <w:tabs>
                <w:tab w:val="left" w:pos="285"/>
              </w:tabs>
              <w:jc w:val="center"/>
            </w:pPr>
            <w:r>
              <w:rPr>
                <w:sz w:val="24"/>
                <w:szCs w:val="24"/>
              </w:rPr>
              <w:t>Задача 8. Применение информационных технологий в деятельности органов местного самоуправления Волчанского городского округа</w:t>
            </w:r>
          </w:p>
        </w:tc>
      </w:tr>
      <w:tr w:rsidR="00F13E8E" w:rsidTr="00F13E8E">
        <w:tc>
          <w:tcPr>
            <w:tcW w:w="614" w:type="dxa"/>
          </w:tcPr>
          <w:p w:rsidR="00F13E8E" w:rsidRDefault="00F13E8E" w:rsidP="00431777">
            <w:pPr>
              <w:jc w:val="center"/>
            </w:pPr>
            <w:r>
              <w:t>18</w:t>
            </w:r>
          </w:p>
        </w:tc>
        <w:tc>
          <w:tcPr>
            <w:tcW w:w="2755" w:type="dxa"/>
            <w:vAlign w:val="center"/>
          </w:tcPr>
          <w:p w:rsidR="00F13E8E" w:rsidRDefault="00F13E8E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Доля муниципальных          учреждений и           </w:t>
            </w:r>
            <w:r w:rsidR="003C23A4">
              <w:t xml:space="preserve">органов местного самоуправления </w:t>
            </w:r>
            <w:r>
              <w:t xml:space="preserve"> Волчанского городского </w:t>
            </w:r>
            <w:r>
              <w:lastRenderedPageBreak/>
              <w:t>округа,</w:t>
            </w:r>
            <w:r w:rsidR="003C23A4">
              <w:t xml:space="preserve"> </w:t>
            </w:r>
            <w:r>
              <w:t xml:space="preserve">подключенных к единой  сети передачи данных   Правительства          </w:t>
            </w:r>
          </w:p>
          <w:p w:rsidR="00F13E8E" w:rsidRDefault="00F13E8E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Свердловской области   </w:t>
            </w:r>
          </w:p>
        </w:tc>
        <w:tc>
          <w:tcPr>
            <w:tcW w:w="1396" w:type="dxa"/>
            <w:vAlign w:val="center"/>
          </w:tcPr>
          <w:p w:rsidR="00F13E8E" w:rsidRDefault="00F13E8E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процентов</w:t>
            </w:r>
          </w:p>
        </w:tc>
        <w:tc>
          <w:tcPr>
            <w:tcW w:w="1143" w:type="dxa"/>
            <w:vAlign w:val="center"/>
          </w:tcPr>
          <w:p w:rsidR="00F13E8E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vAlign w:val="center"/>
          </w:tcPr>
          <w:p w:rsidR="00F13E8E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13E8E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13E8E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13E8E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13E8E" w:rsidRDefault="00F13E8E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F13E8E" w:rsidRDefault="00F13E8E" w:rsidP="00F13E8E">
            <w:pPr>
              <w:jc w:val="center"/>
            </w:pPr>
            <w:r>
              <w:t>100</w:t>
            </w:r>
          </w:p>
        </w:tc>
        <w:tc>
          <w:tcPr>
            <w:tcW w:w="3307" w:type="dxa"/>
          </w:tcPr>
          <w:p w:rsidR="00F13E8E" w:rsidRDefault="00F13E8E" w:rsidP="00F13E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rFonts w:eastAsia="Calibri"/>
              </w:rPr>
              <w:t>Постановление Правительства Свердловской области от 11.10.2010</w:t>
            </w:r>
            <w:r>
              <w:t xml:space="preserve"> года </w:t>
            </w:r>
            <w:r>
              <w:rPr>
                <w:rFonts w:eastAsia="Calibri"/>
              </w:rPr>
              <w:t xml:space="preserve"> № 1477-ПП </w:t>
            </w:r>
            <w:r>
              <w:t>«</w:t>
            </w:r>
            <w:r>
              <w:rPr>
                <w:rFonts w:eastAsia="Calibri"/>
              </w:rPr>
              <w:t xml:space="preserve">Об утверждении областной целевой программы </w:t>
            </w:r>
            <w:r>
              <w:lastRenderedPageBreak/>
              <w:t>«</w:t>
            </w:r>
            <w:r>
              <w:rPr>
                <w:rFonts w:eastAsia="Calibri"/>
              </w:rPr>
              <w:t>Информационное общество Свердловской о</w:t>
            </w:r>
            <w:r>
              <w:t>бласти»</w:t>
            </w:r>
            <w:r>
              <w:rPr>
                <w:rFonts w:eastAsia="Calibri"/>
              </w:rPr>
              <w:t xml:space="preserve"> на 2011 - 2015 годы</w:t>
            </w:r>
            <w:r>
              <w:t>», постановление главы Волчанского городского округа от 18.07.2012 года № 460  «Об утверждении муниципальной целевой программы «Информатизация администрации Волчанского городского округа на 2011-2015 годы»,  Постановление Правительства Свердловской области от 29.10.2013 года № 1331-ПП «</w:t>
            </w:r>
            <w:r>
              <w:rPr>
                <w:bCs/>
              </w:rPr>
              <w:t>Об утверждении государственной программы</w:t>
            </w:r>
            <w:proofErr w:type="gramEnd"/>
          </w:p>
          <w:p w:rsidR="00F13E8E" w:rsidRDefault="00F13E8E" w:rsidP="00F13E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Свердловской области «Развитие транспорта,</w:t>
            </w:r>
          </w:p>
          <w:p w:rsidR="00F13E8E" w:rsidRDefault="00F13E8E" w:rsidP="00F13E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дорожного хозяйства, связи и информационных технологий</w:t>
            </w:r>
          </w:p>
          <w:p w:rsidR="00F13E8E" w:rsidRDefault="00F13E8E" w:rsidP="00F13E8E">
            <w:pPr>
              <w:tabs>
                <w:tab w:val="left" w:pos="285"/>
              </w:tabs>
              <w:jc w:val="center"/>
            </w:pPr>
            <w:r>
              <w:rPr>
                <w:bCs/>
              </w:rPr>
              <w:t>свердловской области до 2020 года»</w:t>
            </w:r>
          </w:p>
        </w:tc>
      </w:tr>
      <w:tr w:rsidR="003C23A4" w:rsidTr="00B90FC5">
        <w:tc>
          <w:tcPr>
            <w:tcW w:w="614" w:type="dxa"/>
          </w:tcPr>
          <w:p w:rsidR="003C23A4" w:rsidRDefault="003C23A4" w:rsidP="00B90FC5">
            <w:pPr>
              <w:jc w:val="center"/>
            </w:pPr>
            <w:r>
              <w:lastRenderedPageBreak/>
              <w:t>19</w:t>
            </w:r>
          </w:p>
        </w:tc>
        <w:tc>
          <w:tcPr>
            <w:tcW w:w="14601" w:type="dxa"/>
            <w:gridSpan w:val="10"/>
            <w:vAlign w:val="center"/>
          </w:tcPr>
          <w:p w:rsidR="003C23A4" w:rsidRDefault="003C23A4" w:rsidP="00F13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Задача 9. Повышение доступности информационных ресурсов для граждан</w:t>
            </w:r>
          </w:p>
        </w:tc>
      </w:tr>
      <w:tr w:rsidR="003C23A4" w:rsidTr="006A1F99">
        <w:tc>
          <w:tcPr>
            <w:tcW w:w="614" w:type="dxa"/>
          </w:tcPr>
          <w:p w:rsidR="003C23A4" w:rsidRDefault="003C23A4" w:rsidP="00B90FC5">
            <w:pPr>
              <w:jc w:val="center"/>
            </w:pPr>
            <w:r>
              <w:t>20</w:t>
            </w:r>
          </w:p>
        </w:tc>
        <w:tc>
          <w:tcPr>
            <w:tcW w:w="2755" w:type="dxa"/>
          </w:tcPr>
          <w:p w:rsidR="003C23A4" w:rsidRDefault="003C23A4" w:rsidP="006A1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Количество       государственных    (муниципальных) услуг, предоставляемых    в электронном виде</w:t>
            </w:r>
          </w:p>
        </w:tc>
        <w:tc>
          <w:tcPr>
            <w:tcW w:w="1396" w:type="dxa"/>
            <w:vAlign w:val="center"/>
          </w:tcPr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единиц</w:t>
            </w:r>
          </w:p>
        </w:tc>
        <w:tc>
          <w:tcPr>
            <w:tcW w:w="1143" w:type="dxa"/>
            <w:vAlign w:val="center"/>
          </w:tcPr>
          <w:p w:rsidR="003C23A4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3C23A4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23A4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23A4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C23A4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992" w:type="dxa"/>
            <w:vAlign w:val="center"/>
          </w:tcPr>
          <w:p w:rsidR="003C23A4" w:rsidRDefault="003C23A4" w:rsidP="00F13E8E">
            <w:pPr>
              <w:jc w:val="center"/>
            </w:pPr>
            <w:r>
              <w:t>75</w:t>
            </w:r>
          </w:p>
        </w:tc>
        <w:tc>
          <w:tcPr>
            <w:tcW w:w="3307" w:type="dxa"/>
            <w:vAlign w:val="center"/>
          </w:tcPr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Распоряжение Правительства</w:t>
            </w:r>
          </w:p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Свердловской области</w:t>
            </w:r>
          </w:p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22.07.2013 года № 1021-РП</w:t>
            </w:r>
          </w:p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«Об организации перевода</w:t>
            </w:r>
          </w:p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государственных и</w:t>
            </w:r>
          </w:p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муниципальных услуг</w:t>
            </w:r>
          </w:p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 электронный вид»</w:t>
            </w:r>
          </w:p>
        </w:tc>
      </w:tr>
      <w:tr w:rsidR="003C23A4" w:rsidTr="006A1F99">
        <w:tc>
          <w:tcPr>
            <w:tcW w:w="614" w:type="dxa"/>
          </w:tcPr>
          <w:p w:rsidR="003C23A4" w:rsidRDefault="003C23A4" w:rsidP="00431777">
            <w:pPr>
              <w:jc w:val="center"/>
            </w:pPr>
            <w:r>
              <w:t>21</w:t>
            </w:r>
          </w:p>
        </w:tc>
        <w:tc>
          <w:tcPr>
            <w:tcW w:w="2755" w:type="dxa"/>
          </w:tcPr>
          <w:p w:rsidR="003C23A4" w:rsidRDefault="003C23A4" w:rsidP="006A1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Доля граждан,          использующих         механизм получения   государственных и      муниципальных услуг в электронной форме</w:t>
            </w:r>
          </w:p>
        </w:tc>
        <w:tc>
          <w:tcPr>
            <w:tcW w:w="1396" w:type="dxa"/>
            <w:vAlign w:val="center"/>
          </w:tcPr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процентов</w:t>
            </w:r>
          </w:p>
        </w:tc>
        <w:tc>
          <w:tcPr>
            <w:tcW w:w="1143" w:type="dxa"/>
            <w:vAlign w:val="center"/>
          </w:tcPr>
          <w:p w:rsidR="003C23A4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vAlign w:val="center"/>
          </w:tcPr>
          <w:p w:rsidR="003C23A4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23A4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23A4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C23A4" w:rsidRDefault="007C2BEB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7,0</w:t>
            </w:r>
          </w:p>
        </w:tc>
        <w:tc>
          <w:tcPr>
            <w:tcW w:w="992" w:type="dxa"/>
            <w:vAlign w:val="center"/>
          </w:tcPr>
          <w:p w:rsidR="003C23A4" w:rsidRDefault="003C23A4" w:rsidP="00F13E8E">
            <w:pPr>
              <w:jc w:val="center"/>
            </w:pPr>
            <w:r>
              <w:t>7,0</w:t>
            </w:r>
          </w:p>
        </w:tc>
        <w:tc>
          <w:tcPr>
            <w:tcW w:w="3307" w:type="dxa"/>
            <w:vAlign w:val="center"/>
          </w:tcPr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Указ Президента</w:t>
            </w:r>
          </w:p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Российской Федерации от 07 мая</w:t>
            </w:r>
          </w:p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2012 года № 601 «Об </w:t>
            </w:r>
            <w:proofErr w:type="gramStart"/>
            <w:r>
              <w:t>основных</w:t>
            </w:r>
            <w:proofErr w:type="gramEnd"/>
          </w:p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направлениях</w:t>
            </w:r>
            <w:proofErr w:type="gramEnd"/>
            <w:r>
              <w:t xml:space="preserve"> совершенствования</w:t>
            </w:r>
          </w:p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системы </w:t>
            </w:r>
            <w:proofErr w:type="gramStart"/>
            <w:r>
              <w:t>государственного</w:t>
            </w:r>
            <w:proofErr w:type="gramEnd"/>
          </w:p>
          <w:p w:rsidR="003C23A4" w:rsidRDefault="003C23A4" w:rsidP="00431777">
            <w:pPr>
              <w:jc w:val="center"/>
            </w:pPr>
            <w:r>
              <w:t xml:space="preserve">управления», постановление </w:t>
            </w:r>
            <w:r>
              <w:lastRenderedPageBreak/>
              <w:t xml:space="preserve">главы Волчанского городского округа от 26.03.2013 года № 267 «Об утверждении целевых индикаторов, обеспечивающих достижение важнейших целевых показателей в областях </w:t>
            </w:r>
          </w:p>
          <w:p w:rsidR="003C23A4" w:rsidRDefault="003C23A4" w:rsidP="00431777">
            <w:pPr>
              <w:jc w:val="center"/>
            </w:pPr>
            <w:r>
              <w:t xml:space="preserve">экономической политики и муниципального управления </w:t>
            </w:r>
          </w:p>
          <w:p w:rsidR="003C23A4" w:rsidRDefault="003C23A4" w:rsidP="0043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 территории Волчанского городского округа»</w:t>
            </w:r>
          </w:p>
        </w:tc>
      </w:tr>
    </w:tbl>
    <w:p w:rsidR="00977556" w:rsidRDefault="00977556" w:rsidP="00977556">
      <w:pPr>
        <w:jc w:val="center"/>
        <w:rPr>
          <w:sz w:val="28"/>
          <w:szCs w:val="28"/>
        </w:rPr>
      </w:pPr>
    </w:p>
    <w:p w:rsidR="00977556" w:rsidRPr="00977556" w:rsidRDefault="00977556" w:rsidP="00977556">
      <w:pPr>
        <w:widowControl w:val="0"/>
        <w:autoSpaceDE w:val="0"/>
        <w:autoSpaceDN w:val="0"/>
        <w:adjustRightInd w:val="0"/>
        <w:jc w:val="both"/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AA44E2" w:rsidRDefault="00AA44E2" w:rsidP="00D52865">
      <w:pPr>
        <w:jc w:val="both"/>
        <w:rPr>
          <w:sz w:val="28"/>
          <w:szCs w:val="28"/>
        </w:rPr>
      </w:pPr>
    </w:p>
    <w:p w:rsidR="00AA44E2" w:rsidRDefault="00AA44E2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F13E8E" w:rsidRDefault="00F13E8E" w:rsidP="00D52865">
      <w:pPr>
        <w:jc w:val="both"/>
        <w:rPr>
          <w:sz w:val="28"/>
          <w:szCs w:val="28"/>
        </w:rPr>
      </w:pP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</w:t>
      </w:r>
      <w:r w:rsidR="00F13E8E">
        <w:rPr>
          <w:sz w:val="28"/>
          <w:szCs w:val="28"/>
        </w:rPr>
        <w:t xml:space="preserve"> 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24743">
        <w:rPr>
          <w:sz w:val="28"/>
          <w:szCs w:val="28"/>
        </w:rPr>
        <w:t>20.06.</w:t>
      </w:r>
      <w:r w:rsidR="00B136A7">
        <w:rPr>
          <w:sz w:val="28"/>
          <w:szCs w:val="28"/>
        </w:rPr>
        <w:t>2018</w:t>
      </w:r>
      <w:r>
        <w:rPr>
          <w:sz w:val="28"/>
          <w:szCs w:val="28"/>
        </w:rPr>
        <w:t xml:space="preserve">  года №</w:t>
      </w:r>
      <w:r w:rsidR="00124743">
        <w:rPr>
          <w:sz w:val="28"/>
          <w:szCs w:val="28"/>
        </w:rPr>
        <w:t xml:space="preserve"> 279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</w:p>
    <w:p w:rsidR="007C2BEB" w:rsidRDefault="007C2BEB" w:rsidP="00AA44E2">
      <w:pPr>
        <w:ind w:left="10206"/>
        <w:jc w:val="both"/>
        <w:rPr>
          <w:sz w:val="28"/>
          <w:szCs w:val="28"/>
        </w:rPr>
      </w:pPr>
    </w:p>
    <w:p w:rsidR="00124743" w:rsidRDefault="00124743" w:rsidP="00124743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t>При</w:t>
      </w:r>
      <w:r>
        <w:rPr>
          <w:sz w:val="28"/>
          <w:szCs w:val="28"/>
        </w:rPr>
        <w:t>ложение №</w:t>
      </w:r>
      <w:r>
        <w:rPr>
          <w:sz w:val="28"/>
          <w:szCs w:val="28"/>
        </w:rPr>
        <w:t xml:space="preserve"> 2</w:t>
      </w:r>
    </w:p>
    <w:p w:rsidR="00124743" w:rsidRDefault="00124743" w:rsidP="0012474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24743" w:rsidRDefault="00124743" w:rsidP="0012474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7C2BEB" w:rsidRDefault="00124743" w:rsidP="0012474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«Развитие муниципальной службы на 2015-2020 годы»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</w:p>
    <w:p w:rsidR="00431777" w:rsidRDefault="00431777" w:rsidP="00AA44E2">
      <w:pPr>
        <w:jc w:val="center"/>
        <w:rPr>
          <w:sz w:val="28"/>
          <w:szCs w:val="28"/>
        </w:rPr>
      </w:pPr>
    </w:p>
    <w:p w:rsidR="00431777" w:rsidRDefault="00431777" w:rsidP="00431777">
      <w:pPr>
        <w:spacing w:line="288" w:lineRule="atLeast"/>
        <w:jc w:val="center"/>
        <w:textAlignment w:val="baseline"/>
        <w:rPr>
          <w:sz w:val="28"/>
          <w:szCs w:val="28"/>
        </w:rPr>
      </w:pPr>
      <w:r w:rsidRPr="00634F32">
        <w:rPr>
          <w:sz w:val="28"/>
          <w:szCs w:val="28"/>
        </w:rPr>
        <w:t>ПЛАН МЕРОПРИЯТИЙ</w:t>
      </w:r>
      <w:r w:rsidRPr="00634F32">
        <w:rPr>
          <w:sz w:val="28"/>
          <w:szCs w:val="28"/>
        </w:rPr>
        <w:br/>
        <w:t>МУНИЦИПАЛЬНОЙ ПРОГРАММЫ</w:t>
      </w:r>
      <w:r>
        <w:rPr>
          <w:sz w:val="28"/>
          <w:szCs w:val="28"/>
        </w:rPr>
        <w:t xml:space="preserve"> ВОЛЧАНСКОГО ГОРОДСКОГО ОКРУГА</w:t>
      </w:r>
      <w:r w:rsidRPr="00634F32">
        <w:rPr>
          <w:sz w:val="28"/>
          <w:szCs w:val="28"/>
        </w:rPr>
        <w:br/>
        <w:t>«РАЗВИТИЕ МУНИЦИПАЛЬНОЙ СЛУЖБЫ НА 2015-2020 ГОДЫ»</w:t>
      </w:r>
    </w:p>
    <w:p w:rsidR="00431777" w:rsidRPr="00634F32" w:rsidRDefault="00431777" w:rsidP="00431777">
      <w:pPr>
        <w:spacing w:line="288" w:lineRule="atLeast"/>
        <w:jc w:val="center"/>
        <w:textAlignment w:val="baseline"/>
        <w:rPr>
          <w:sz w:val="28"/>
          <w:szCs w:val="28"/>
        </w:rPr>
      </w:pPr>
    </w:p>
    <w:tbl>
      <w:tblPr>
        <w:tblW w:w="1545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1417"/>
        <w:gridCol w:w="710"/>
        <w:gridCol w:w="1275"/>
        <w:gridCol w:w="1134"/>
        <w:gridCol w:w="1134"/>
        <w:gridCol w:w="23"/>
        <w:gridCol w:w="1253"/>
        <w:gridCol w:w="1134"/>
        <w:gridCol w:w="1134"/>
        <w:gridCol w:w="1134"/>
      </w:tblGrid>
      <w:tr w:rsidR="00431777" w:rsidRPr="00C57279" w:rsidTr="00431777">
        <w:trPr>
          <w:trHeight w:val="15"/>
        </w:trPr>
        <w:tc>
          <w:tcPr>
            <w:tcW w:w="851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4253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417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710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275" w:type="dxa"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34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57" w:type="dxa"/>
            <w:gridSpan w:val="2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253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34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34" w:type="dxa"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34" w:type="dxa"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</w:tr>
      <w:tr w:rsidR="00431777" w:rsidRPr="00C57279" w:rsidTr="0043177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№</w:t>
            </w:r>
            <w:r w:rsidRPr="00DF734D">
              <w:br/>
            </w:r>
            <w:proofErr w:type="gramStart"/>
            <w:r w:rsidRPr="00DF734D">
              <w:t>п</w:t>
            </w:r>
            <w:proofErr w:type="gramEnd"/>
            <w:r w:rsidRPr="00DF734D"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Наименование мероприятия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Исполнитель (соисполнитель) мероприятия</w:t>
            </w:r>
          </w:p>
        </w:tc>
        <w:tc>
          <w:tcPr>
            <w:tcW w:w="8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 xml:space="preserve">Объемы </w:t>
            </w:r>
            <w:r>
              <w:t>расходов на выполнение мероприятия за счет всех источников ресурсного обеспечения,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31777" w:rsidRPr="00C57279" w:rsidTr="00431777"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4773D2" w:rsidRDefault="00431777" w:rsidP="00431777">
            <w:pPr>
              <w:jc w:val="center"/>
              <w:textAlignment w:val="baseline"/>
            </w:pPr>
            <w:r w:rsidRPr="00DF734D">
              <w:t>2015 г.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2016 г.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2017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2018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2019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2020 г.</w:t>
            </w:r>
          </w:p>
        </w:tc>
      </w:tr>
      <w:tr w:rsidR="00431777" w:rsidRPr="00C57279" w:rsidTr="004317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10</w:t>
            </w:r>
          </w:p>
        </w:tc>
      </w:tr>
      <w:tr w:rsidR="00431777" w:rsidRPr="00C57279" w:rsidTr="004317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textAlignment w:val="baseline"/>
            </w:pPr>
            <w:r>
              <w:t>ВСЕГО по муниципальной программе,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F1061" w:rsidRDefault="001E351A" w:rsidP="00BF1061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15725,073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777" w:rsidRPr="00EB411E" w:rsidRDefault="001E351A" w:rsidP="00431777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2416,207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777" w:rsidRPr="00EB411E" w:rsidRDefault="001E351A" w:rsidP="00431777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2497,666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777" w:rsidRPr="008712E1" w:rsidRDefault="001E351A" w:rsidP="00431777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2614,0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777" w:rsidRPr="00EB411E" w:rsidRDefault="00EB411E" w:rsidP="00431777">
            <w:pPr>
              <w:jc w:val="center"/>
              <w:textAlignment w:val="baseline"/>
            </w:pPr>
            <w:r w:rsidRPr="00EB411E">
              <w:rPr>
                <w:sz w:val="22"/>
                <w:szCs w:val="22"/>
              </w:rPr>
              <w:t>2776,4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777" w:rsidRPr="00EB411E" w:rsidRDefault="001F5C69" w:rsidP="00431777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2710,4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777" w:rsidRPr="00EB411E" w:rsidRDefault="001F5C69" w:rsidP="00431777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2710,4</w:t>
            </w:r>
          </w:p>
        </w:tc>
      </w:tr>
      <w:tr w:rsidR="00431777" w:rsidRPr="00C57279" w:rsidTr="004317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</w:tr>
      <w:tr w:rsidR="00431777" w:rsidRPr="00C57279" w:rsidTr="004317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777" w:rsidRPr="00B90FC5" w:rsidRDefault="00431777" w:rsidP="00431777">
            <w:pPr>
              <w:jc w:val="center"/>
              <w:textAlignment w:val="baseline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F1061" w:rsidRDefault="001E351A" w:rsidP="00B90FC5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15725,073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EB411E" w:rsidRDefault="001E351A" w:rsidP="00BF1061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2416,207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EB411E" w:rsidRDefault="001E351A" w:rsidP="00AE25C8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2497,666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EB411E" w:rsidRDefault="001E351A" w:rsidP="00AE25C8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2614,0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EB411E" w:rsidRDefault="001F5C69" w:rsidP="00AE25C8">
            <w:pPr>
              <w:jc w:val="center"/>
              <w:textAlignment w:val="baseline"/>
            </w:pPr>
            <w:r w:rsidRPr="00EB411E">
              <w:rPr>
                <w:sz w:val="22"/>
                <w:szCs w:val="22"/>
              </w:rPr>
              <w:t>2776,4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EB411E" w:rsidRDefault="001F5C69" w:rsidP="00AE25C8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2710,4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EB411E" w:rsidRDefault="001F5C69" w:rsidP="00AE25C8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2710,4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1. </w:t>
            </w:r>
            <w:r w:rsidRPr="00DF734D">
              <w:t>Проведение аттестации муниципальных служащих с использованием современных кадровых технологий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 xml:space="preserve">Органы местного самоуправления Волчанского городского </w:t>
            </w:r>
            <w: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lastRenderedPageBreak/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2. </w:t>
            </w:r>
            <w:r w:rsidRPr="00DF734D">
              <w:t>Совершенствование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3. </w:t>
            </w:r>
            <w:r w:rsidRPr="00DF734D">
              <w:t>Создание эффективной системы подбора и расстановки кадров с использованием современных конкурсных процедур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4. </w:t>
            </w:r>
            <w:r w:rsidRPr="00DF734D">
              <w:t xml:space="preserve">Организация </w:t>
            </w:r>
            <w:r>
              <w:t xml:space="preserve">профессиональной переподготовки, </w:t>
            </w:r>
            <w:r w:rsidRPr="00DF734D">
              <w:t>курсов повышения квалификации муниципальных служащих</w:t>
            </w:r>
            <w:r>
              <w:t>, участие в семинарах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E351A" w:rsidP="00BF1061">
            <w:pPr>
              <w:jc w:val="center"/>
              <w:textAlignment w:val="baseline"/>
            </w:pPr>
            <w:r>
              <w:t>518,979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431777">
            <w:pPr>
              <w:jc w:val="center"/>
              <w:textAlignment w:val="baseline"/>
            </w:pPr>
            <w:r>
              <w:t>53,6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75,6</w:t>
            </w:r>
            <w:r>
              <w:t>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49,5</w:t>
            </w:r>
            <w: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8712E1" w:rsidP="00431777">
            <w:pPr>
              <w:jc w:val="center"/>
              <w:textAlignment w:val="baseline"/>
            </w:pPr>
            <w:r>
              <w:t>113,4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8712E1" w:rsidP="00431777">
            <w:pPr>
              <w:jc w:val="center"/>
              <w:textAlignment w:val="baseline"/>
            </w:pPr>
            <w:r>
              <w:t>113,4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8712E1" w:rsidP="00431777">
            <w:pPr>
              <w:jc w:val="center"/>
              <w:textAlignment w:val="baseline"/>
            </w:pPr>
            <w:r>
              <w:t>113,4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lastRenderedPageBreak/>
              <w:t>27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E351A" w:rsidP="00BF1061">
            <w:pPr>
              <w:jc w:val="center"/>
              <w:textAlignment w:val="baseline"/>
            </w:pPr>
            <w:r>
              <w:t>518,979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AE25C8">
            <w:pPr>
              <w:jc w:val="center"/>
              <w:textAlignment w:val="baseline"/>
            </w:pPr>
            <w:r>
              <w:t>53,6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AE25C8">
            <w:pPr>
              <w:jc w:val="center"/>
              <w:textAlignment w:val="baseline"/>
            </w:pPr>
            <w:r w:rsidRPr="00B90FC5">
              <w:t>75,6</w:t>
            </w:r>
            <w:r>
              <w:t>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AE25C8">
            <w:pPr>
              <w:jc w:val="center"/>
              <w:textAlignment w:val="baseline"/>
            </w:pPr>
            <w:r w:rsidRPr="00B90FC5">
              <w:t>49,5</w:t>
            </w:r>
            <w: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8712E1" w:rsidP="00AE25C8">
            <w:pPr>
              <w:jc w:val="center"/>
              <w:textAlignment w:val="baseline"/>
            </w:pPr>
            <w:r>
              <w:t>113,4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8712E1" w:rsidP="00AE25C8">
            <w:pPr>
              <w:jc w:val="center"/>
              <w:textAlignment w:val="baseline"/>
            </w:pPr>
            <w:r>
              <w:t>113,4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8712E1" w:rsidP="00AE25C8">
            <w:pPr>
              <w:jc w:val="center"/>
              <w:textAlignment w:val="baseline"/>
            </w:pPr>
            <w:r>
              <w:t>113,4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5. </w:t>
            </w:r>
            <w:r w:rsidRPr="00DF734D"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E351A" w:rsidP="00431777">
            <w:pPr>
              <w:jc w:val="center"/>
              <w:textAlignment w:val="baseline"/>
            </w:pPr>
            <w:r>
              <w:t>383,3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431777">
            <w:pPr>
              <w:jc w:val="center"/>
              <w:textAlignment w:val="baseline"/>
            </w:pPr>
            <w:r>
              <w:t>50,4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11,5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171,4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8712E1" w:rsidP="00431777">
            <w:pPr>
              <w:jc w:val="center"/>
              <w:textAlignment w:val="baseline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8712E1" w:rsidP="00431777">
            <w:pPr>
              <w:jc w:val="center"/>
              <w:textAlignment w:val="baseline"/>
            </w:pPr>
            <w:r>
              <w:t>50</w:t>
            </w:r>
            <w:r w:rsidR="001F5C69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8712E1" w:rsidP="00431777">
            <w:pPr>
              <w:jc w:val="center"/>
              <w:textAlignment w:val="baseline"/>
            </w:pPr>
            <w:r>
              <w:t>50</w:t>
            </w:r>
            <w:r w:rsidR="001F5C69">
              <w:t>,0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E351A" w:rsidP="00AE25C8">
            <w:pPr>
              <w:jc w:val="center"/>
              <w:textAlignment w:val="baseline"/>
            </w:pPr>
            <w:r>
              <w:t>383,3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AE25C8">
            <w:pPr>
              <w:jc w:val="center"/>
              <w:textAlignment w:val="baseline"/>
            </w:pPr>
            <w:r>
              <w:t>50,4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AE25C8">
            <w:pPr>
              <w:jc w:val="center"/>
              <w:textAlignment w:val="baseline"/>
            </w:pPr>
            <w:r w:rsidRPr="00B90FC5">
              <w:t>11,5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AE25C8">
            <w:pPr>
              <w:jc w:val="center"/>
              <w:textAlignment w:val="baseline"/>
            </w:pPr>
            <w:r w:rsidRPr="00B90FC5">
              <w:t>171,4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8712E1" w:rsidP="00AE25C8">
            <w:pPr>
              <w:jc w:val="center"/>
              <w:textAlignment w:val="baseline"/>
            </w:pPr>
            <w:r>
              <w:t>50</w:t>
            </w:r>
            <w:r w:rsidR="001F5C69" w:rsidRPr="00B90FC5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8712E1" w:rsidP="00AE25C8">
            <w:pPr>
              <w:jc w:val="center"/>
              <w:textAlignment w:val="baseline"/>
            </w:pPr>
            <w:r>
              <w:t>50</w:t>
            </w:r>
            <w:r w:rsidR="001F5C69"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8712E1" w:rsidP="00AE25C8">
            <w:pPr>
              <w:jc w:val="center"/>
              <w:textAlignment w:val="baseline"/>
            </w:pPr>
            <w:r>
              <w:t>50</w:t>
            </w:r>
            <w:r w:rsidR="001F5C69">
              <w:t>,0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Default="001F5C69" w:rsidP="00431777">
            <w:pPr>
              <w:textAlignment w:val="baseline"/>
            </w:pPr>
            <w:r>
              <w:t>Мероприятие 6. Проведение специальной оценки условий труда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E351A" w:rsidP="00431777">
            <w:pPr>
              <w:jc w:val="center"/>
              <w:textAlignment w:val="baseline"/>
            </w:pPr>
            <w:r>
              <w:t>4,087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BF1061" w:rsidP="00431777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431777">
            <w:pPr>
              <w:jc w:val="center"/>
              <w:textAlignment w:val="baseline"/>
            </w:pPr>
            <w:r>
              <w:t>4,087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E351A" w:rsidP="00AE25C8">
            <w:pPr>
              <w:jc w:val="center"/>
              <w:textAlignment w:val="baseline"/>
            </w:pPr>
            <w:r>
              <w:t>4,087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BF1061" w:rsidP="00AE25C8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AE25C8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AE25C8">
            <w:pPr>
              <w:jc w:val="center"/>
              <w:textAlignment w:val="baseline"/>
            </w:pPr>
            <w:r>
              <w:t>4,087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AE25C8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AE25C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AE25C8">
            <w:pPr>
              <w:jc w:val="center"/>
            </w:pPr>
            <w:r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Мероприятие 7. Проведение ежегодного Дня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E351A" w:rsidP="00431777">
            <w:pPr>
              <w:jc w:val="center"/>
              <w:textAlignment w:val="baseline"/>
            </w:pPr>
            <w: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431777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8712E1" w:rsidP="00431777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8712E1" w:rsidP="00431777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8712E1" w:rsidP="00431777">
            <w:pPr>
              <w:jc w:val="center"/>
              <w:textAlignment w:val="baseline"/>
            </w:pPr>
            <w:r>
              <w:t>20,0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E351A" w:rsidP="00B90FC5">
            <w:pPr>
              <w:jc w:val="center"/>
              <w:textAlignment w:val="baseline"/>
            </w:pPr>
            <w: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B90FC5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B90FC5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B90FC5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8712E1" w:rsidP="00B90FC5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8712E1" w:rsidP="00B90FC5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8712E1" w:rsidP="00B90FC5">
            <w:pPr>
              <w:jc w:val="center"/>
              <w:textAlignment w:val="baseline"/>
            </w:pPr>
            <w:r>
              <w:t>20,0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Default="001F5C69" w:rsidP="00431777">
            <w:pPr>
              <w:textAlignment w:val="baseline"/>
            </w:pPr>
            <w:r>
              <w:t xml:space="preserve">Мероприятие 8. Организация и проведение диспансеризации, предварительных медицинских осмотров, периодических </w:t>
            </w:r>
            <w:r>
              <w:lastRenderedPageBreak/>
              <w:t>медицинских осмотров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lastRenderedPageBreak/>
              <w:t xml:space="preserve">Органы местного самоуправления Волчанского городского </w:t>
            </w:r>
            <w: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lastRenderedPageBreak/>
              <w:t>49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2241E" w:rsidP="00431777">
            <w:pPr>
              <w:jc w:val="center"/>
              <w:textAlignment w:val="baseline"/>
            </w:pPr>
            <w:r>
              <w:t>55,6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431777">
            <w:pPr>
              <w:jc w:val="center"/>
              <w:textAlignment w:val="baseline"/>
            </w:pPr>
            <w:r>
              <w:t>51,0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4,6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50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51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52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2241E" w:rsidP="00AE25C8">
            <w:pPr>
              <w:jc w:val="center"/>
              <w:textAlignment w:val="baseline"/>
            </w:pPr>
            <w:r>
              <w:t>55,6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AE25C8">
            <w:pPr>
              <w:jc w:val="center"/>
              <w:textAlignment w:val="baseline"/>
            </w:pPr>
            <w:r>
              <w:t>51,0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AE25C8">
            <w:pPr>
              <w:jc w:val="center"/>
              <w:textAlignment w:val="baseline"/>
            </w:pPr>
            <w:r w:rsidRPr="00B90FC5">
              <w:t>4,6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AE25C8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AE25C8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AE25C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AE25C8">
            <w:pPr>
              <w:jc w:val="center"/>
            </w:pPr>
            <w:r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53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54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9. </w:t>
            </w:r>
            <w:r w:rsidRPr="00DF734D"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Администрация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55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56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57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59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10. </w:t>
            </w:r>
            <w:r w:rsidRPr="00DF734D">
              <w:t xml:space="preserve">Совершенствование механизма </w:t>
            </w:r>
            <w:proofErr w:type="gramStart"/>
            <w:r w:rsidRPr="00DF734D">
              <w:t>контроля за</w:t>
            </w:r>
            <w:proofErr w:type="gramEnd"/>
            <w:r w:rsidRPr="00DF734D"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64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65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66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11. </w:t>
            </w:r>
            <w:r w:rsidRPr="00DF734D">
              <w:t xml:space="preserve">Организация представления муниципальными служащими </w:t>
            </w:r>
            <w:r>
              <w:t xml:space="preserve">и </w:t>
            </w:r>
            <w:r w:rsidRPr="00DF734D">
              <w:t xml:space="preserve">гражданами, претендующими на замещение должностей муниципальной службы, </w:t>
            </w:r>
            <w:r w:rsidRPr="00DF734D">
              <w:lastRenderedPageBreak/>
              <w:t>замещающими должности, включенные в Перечень, сведений о доходах и расходах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lastRenderedPageBreak/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lastRenderedPageBreak/>
              <w:t>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68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69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70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71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Мероприятие 12. Приведение в соответствие с федеральным и региональным законодательством нормативных правовых актов, регулирующих вопросы муниципальной службы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73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74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76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77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13. </w:t>
            </w:r>
            <w:r w:rsidRPr="00DF734D">
              <w:t>Освещение в средствах массовой информации вопросов о деятельности органов местного самоуправления в целях повышения престижа му</w:t>
            </w:r>
            <w:r>
              <w:t xml:space="preserve">ниципальной службы, </w:t>
            </w:r>
            <w:r w:rsidRPr="00DF734D">
              <w:t>формирование позитивного отношения граждан к муниципальным служащим</w:t>
            </w:r>
            <w:r>
              <w:t xml:space="preserve"> и обеспечение доступности информации о работе органов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Администрация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ind w:left="-131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78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2241E" w:rsidP="00431777">
            <w:pPr>
              <w:jc w:val="center"/>
              <w:textAlignment w:val="baseline"/>
            </w:pPr>
            <w:r>
              <w:t>3577,4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431777">
            <w:pPr>
              <w:ind w:left="-131"/>
              <w:jc w:val="center"/>
              <w:textAlignment w:val="baseline"/>
            </w:pPr>
            <w:r>
              <w:t>400,0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431777">
            <w:pPr>
              <w:jc w:val="center"/>
              <w:textAlignment w:val="baseline"/>
            </w:pPr>
            <w:r>
              <w:t>500,0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431777">
            <w:pPr>
              <w:jc w:val="center"/>
              <w:textAlignment w:val="baseline"/>
            </w:pPr>
            <w:r>
              <w:t>677,4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800,0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>
              <w:t>6</w:t>
            </w:r>
            <w:r w:rsidRPr="00B90FC5"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>
              <w:t>6</w:t>
            </w:r>
            <w:r w:rsidRPr="00B90FC5">
              <w:t>00,0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79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80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Областной бюджет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lastRenderedPageBreak/>
              <w:t>81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2241E" w:rsidP="00AE25C8">
            <w:pPr>
              <w:jc w:val="center"/>
              <w:textAlignment w:val="baseline"/>
            </w:pPr>
            <w:r>
              <w:t>3577,4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AE25C8">
            <w:pPr>
              <w:ind w:left="-131"/>
              <w:jc w:val="center"/>
              <w:textAlignment w:val="baseline"/>
            </w:pPr>
            <w:r>
              <w:t>400,0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AE25C8">
            <w:pPr>
              <w:jc w:val="center"/>
              <w:textAlignment w:val="baseline"/>
            </w:pPr>
            <w:r>
              <w:t>500,0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E351A" w:rsidP="00AE25C8">
            <w:pPr>
              <w:jc w:val="center"/>
              <w:textAlignment w:val="baseline"/>
            </w:pPr>
            <w:r>
              <w:t>677,4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AE25C8">
            <w:pPr>
              <w:jc w:val="center"/>
            </w:pPr>
            <w:r w:rsidRPr="00B90FC5">
              <w:t>800,0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AE25C8">
            <w:pPr>
              <w:jc w:val="center"/>
            </w:pPr>
            <w:r>
              <w:t>6</w:t>
            </w:r>
            <w:r w:rsidRPr="00B90FC5"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AE25C8">
            <w:pPr>
              <w:jc w:val="center"/>
            </w:pPr>
            <w:r>
              <w:t>6</w:t>
            </w:r>
            <w:r w:rsidRPr="00B90FC5">
              <w:t>00,0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82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</w:pPr>
            <w:r>
              <w:t>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both"/>
              <w:textAlignment w:val="baseline"/>
            </w:pPr>
            <w:r>
              <w:t>Мероприятие 14. Реализация социальных гарантий пенсионного обеспечения лиц, замещавших муниципальные должности, и муниципальных служащих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</w:pPr>
            <w:r>
              <w:t>Администрация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431777" w:rsidRDefault="001F5C69" w:rsidP="00431777">
            <w:pPr>
              <w:ind w:left="-150" w:right="-89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ind w:left="-209" w:right="-172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431777" w:rsidRDefault="001F5C69" w:rsidP="00431777">
            <w:pPr>
              <w:jc w:val="center"/>
              <w:rPr>
                <w:color w:val="FF0000"/>
              </w:rPr>
            </w:pP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84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1F5C69" w:rsidRDefault="0012241E" w:rsidP="00431777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10837,707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1F5C69" w:rsidRDefault="001E351A" w:rsidP="00431777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1841,207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1F5C69" w:rsidRDefault="001E351A" w:rsidP="00431777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1905,9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1F5C69" w:rsidRDefault="001E351A" w:rsidP="00431777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1711,6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1F5C69" w:rsidRDefault="001F5C69" w:rsidP="00431777">
            <w:pPr>
              <w:jc w:val="center"/>
            </w:pPr>
            <w:r w:rsidRPr="001F5C69">
              <w:rPr>
                <w:sz w:val="22"/>
                <w:szCs w:val="22"/>
              </w:rPr>
              <w:t>1793,0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1F5C69" w:rsidRDefault="001F5C69" w:rsidP="00431777">
            <w:pPr>
              <w:jc w:val="center"/>
            </w:pPr>
            <w:r w:rsidRPr="001F5C69">
              <w:rPr>
                <w:sz w:val="22"/>
                <w:szCs w:val="22"/>
              </w:rPr>
              <w:t>1793,0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1F5C69" w:rsidRDefault="001F5C69" w:rsidP="00431777">
            <w:pPr>
              <w:jc w:val="center"/>
            </w:pPr>
            <w:r w:rsidRPr="001F5C69">
              <w:rPr>
                <w:sz w:val="22"/>
                <w:szCs w:val="22"/>
              </w:rPr>
              <w:t>1793,0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85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1F5C69" w:rsidRDefault="0012241E" w:rsidP="00AE25C8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10837,707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1F5C69" w:rsidRDefault="001E351A" w:rsidP="00AE25C8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1841,207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1F5C69" w:rsidRDefault="001E351A" w:rsidP="00AE25C8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1905,9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1F5C69" w:rsidRDefault="001E351A" w:rsidP="00AE25C8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1711,5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1F5C69" w:rsidRDefault="001F5C69" w:rsidP="00AE25C8">
            <w:pPr>
              <w:jc w:val="center"/>
            </w:pPr>
            <w:r w:rsidRPr="001F5C69">
              <w:rPr>
                <w:sz w:val="22"/>
                <w:szCs w:val="22"/>
              </w:rPr>
              <w:t>1793,0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1F5C69" w:rsidRDefault="001F5C69" w:rsidP="00AE25C8">
            <w:pPr>
              <w:jc w:val="center"/>
            </w:pPr>
            <w:r w:rsidRPr="001F5C69">
              <w:rPr>
                <w:sz w:val="22"/>
                <w:szCs w:val="22"/>
              </w:rPr>
              <w:t>1793,0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1F5C69" w:rsidRDefault="001F5C69" w:rsidP="00AE25C8">
            <w:pPr>
              <w:jc w:val="center"/>
            </w:pPr>
            <w:r w:rsidRPr="001F5C69">
              <w:rPr>
                <w:sz w:val="22"/>
                <w:szCs w:val="22"/>
              </w:rPr>
              <w:t>1793,0</w:t>
            </w:r>
          </w:p>
        </w:tc>
      </w:tr>
      <w:tr w:rsidR="001F5C69" w:rsidRPr="00C57279" w:rsidTr="00431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88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69" w:rsidRPr="00B90FC5" w:rsidRDefault="001F5C69" w:rsidP="00431777">
            <w:pPr>
              <w:jc w:val="center"/>
            </w:pPr>
            <w:r w:rsidRPr="00B90FC5">
              <w:t>0</w:t>
            </w:r>
          </w:p>
        </w:tc>
      </w:tr>
      <w:tr w:rsidR="001F5C69" w:rsidTr="0043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Default="001F5C69" w:rsidP="004317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9" w:rsidRDefault="001F5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Мероприятие 15. Техническое сопровождение устрой</w:t>
            </w:r>
            <w:proofErr w:type="gramStart"/>
            <w:r>
              <w:rPr>
                <w:rFonts w:eastAsia="Calibri"/>
              </w:rPr>
              <w:t>ств кр</w:t>
            </w:r>
            <w:proofErr w:type="gramEnd"/>
            <w:r>
              <w:rPr>
                <w:rFonts w:eastAsia="Calibri"/>
              </w:rPr>
              <w:t xml:space="preserve">иптографической  защиты </w:t>
            </w:r>
            <w:proofErr w:type="spellStart"/>
            <w:r>
              <w:rPr>
                <w:rFonts w:eastAsia="Calibri"/>
                <w:lang w:val="en-US"/>
              </w:rPr>
              <w:t>VipNet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Волчанского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5C69" w:rsidTr="0043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Default="001F5C69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Default="001F5C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99,0</w:t>
            </w:r>
          </w:p>
        </w:tc>
      </w:tr>
      <w:tr w:rsidR="001F5C69" w:rsidTr="0043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Default="001F5C69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Default="001F5C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5C69" w:rsidTr="0043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Default="001F5C69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Default="001F5C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5C69" w:rsidTr="0043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Default="001F5C69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Default="001F5C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 w:rsidP="00AE25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 w:rsidP="00AE25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 w:rsidP="00AE25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 w:rsidP="00AE25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99,0</w:t>
            </w:r>
          </w:p>
        </w:tc>
      </w:tr>
      <w:tr w:rsidR="001F5C69" w:rsidTr="0043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Default="001F5C69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5C69" w:rsidTr="0043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Default="001F5C69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16. Обслуживание официального сайта Волчанского городского округа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Волчанского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5C69" w:rsidTr="0043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Default="001F5C69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Default="001F5C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1F5C69" w:rsidTr="0043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Default="001F5C69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Default="001F5C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5C69" w:rsidTr="0043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Default="001F5C69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Default="001F5C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5C69" w:rsidTr="0043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Default="001F5C69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Default="001F5C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1F5C69" w:rsidTr="0043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Default="001F5C69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9" w:rsidRDefault="001F5C69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Default="001F5C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9" w:rsidRPr="00B90FC5" w:rsidRDefault="001F5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31777" w:rsidRDefault="00431777" w:rsidP="00D52865">
      <w:pPr>
        <w:jc w:val="both"/>
        <w:rPr>
          <w:sz w:val="28"/>
          <w:szCs w:val="28"/>
        </w:rPr>
      </w:pPr>
    </w:p>
    <w:p w:rsidR="00431777" w:rsidRDefault="00431777" w:rsidP="00431777">
      <w:pPr>
        <w:spacing w:after="200" w:line="276" w:lineRule="auto"/>
        <w:rPr>
          <w:sz w:val="28"/>
          <w:szCs w:val="28"/>
        </w:rPr>
        <w:sectPr w:rsidR="00431777" w:rsidSect="00977556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431777" w:rsidRDefault="00431777" w:rsidP="0043177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31777" w:rsidRDefault="00431777" w:rsidP="0043177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431777" w:rsidRDefault="00431777" w:rsidP="0043177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Волчанского городского округа от </w:t>
      </w:r>
      <w:r w:rsidR="007C2BEB">
        <w:rPr>
          <w:sz w:val="28"/>
          <w:szCs w:val="28"/>
        </w:rPr>
        <w:t>20.06.</w:t>
      </w:r>
      <w:r>
        <w:rPr>
          <w:sz w:val="28"/>
          <w:szCs w:val="28"/>
        </w:rPr>
        <w:t>2018 года №</w:t>
      </w:r>
      <w:r w:rsidR="00124743">
        <w:rPr>
          <w:sz w:val="28"/>
          <w:szCs w:val="28"/>
        </w:rPr>
        <w:t xml:space="preserve"> </w:t>
      </w:r>
      <w:r w:rsidR="007C2BEB">
        <w:rPr>
          <w:sz w:val="28"/>
          <w:szCs w:val="28"/>
        </w:rPr>
        <w:t>279</w:t>
      </w:r>
    </w:p>
    <w:p w:rsidR="007C2BEB" w:rsidRDefault="007C2BEB" w:rsidP="00431777">
      <w:pPr>
        <w:ind w:left="5670"/>
        <w:jc w:val="both"/>
        <w:rPr>
          <w:sz w:val="28"/>
          <w:szCs w:val="28"/>
        </w:rPr>
      </w:pPr>
    </w:p>
    <w:p w:rsidR="00124743" w:rsidRPr="00124743" w:rsidRDefault="00124743" w:rsidP="00124743">
      <w:pPr>
        <w:ind w:left="5670"/>
        <w:jc w:val="both"/>
        <w:rPr>
          <w:sz w:val="28"/>
          <w:szCs w:val="28"/>
        </w:rPr>
      </w:pPr>
      <w:r w:rsidRPr="0012474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124743" w:rsidRPr="00124743" w:rsidRDefault="00124743" w:rsidP="00124743">
      <w:pPr>
        <w:ind w:left="5670"/>
        <w:jc w:val="both"/>
        <w:rPr>
          <w:sz w:val="28"/>
          <w:szCs w:val="28"/>
        </w:rPr>
      </w:pPr>
      <w:r w:rsidRPr="00124743">
        <w:rPr>
          <w:sz w:val="28"/>
          <w:szCs w:val="28"/>
        </w:rPr>
        <w:t>к муниципальной программе</w:t>
      </w:r>
    </w:p>
    <w:p w:rsidR="00124743" w:rsidRPr="00124743" w:rsidRDefault="00124743" w:rsidP="00124743">
      <w:pPr>
        <w:ind w:left="5670"/>
        <w:jc w:val="both"/>
        <w:rPr>
          <w:sz w:val="28"/>
          <w:szCs w:val="28"/>
        </w:rPr>
      </w:pPr>
      <w:r w:rsidRPr="00124743">
        <w:rPr>
          <w:sz w:val="28"/>
          <w:szCs w:val="28"/>
        </w:rPr>
        <w:t>Волчанского городского округа</w:t>
      </w:r>
    </w:p>
    <w:p w:rsidR="007C2BEB" w:rsidRDefault="00124743" w:rsidP="00124743">
      <w:pPr>
        <w:ind w:left="5670"/>
        <w:jc w:val="both"/>
        <w:rPr>
          <w:sz w:val="28"/>
          <w:szCs w:val="28"/>
        </w:rPr>
      </w:pPr>
      <w:r w:rsidRPr="00124743">
        <w:rPr>
          <w:sz w:val="28"/>
          <w:szCs w:val="28"/>
        </w:rPr>
        <w:t>«Развитие муниципальной службы на 2015-2020 годы»</w:t>
      </w:r>
    </w:p>
    <w:p w:rsidR="007C2BEB" w:rsidRDefault="007C2BEB" w:rsidP="007C2BEB">
      <w:pPr>
        <w:rPr>
          <w:sz w:val="28"/>
          <w:szCs w:val="28"/>
        </w:rPr>
      </w:pPr>
    </w:p>
    <w:p w:rsidR="007C2BEB" w:rsidRDefault="007C2BEB" w:rsidP="007C2BEB">
      <w:pPr>
        <w:rPr>
          <w:sz w:val="28"/>
          <w:szCs w:val="28"/>
        </w:rPr>
      </w:pPr>
    </w:p>
    <w:p w:rsidR="007C2BEB" w:rsidRDefault="007C2BEB" w:rsidP="007C2BEB">
      <w:pPr>
        <w:rPr>
          <w:sz w:val="28"/>
          <w:szCs w:val="28"/>
        </w:rPr>
      </w:pPr>
    </w:p>
    <w:p w:rsidR="00431777" w:rsidRDefault="00431777" w:rsidP="00431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</w:t>
      </w:r>
    </w:p>
    <w:p w:rsidR="00431777" w:rsidRDefault="00431777" w:rsidP="00431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СИСТЕМЫ УПРАВЛЕНИЯ РЕАЛИЗАЦИЕЙ </w:t>
      </w:r>
    </w:p>
    <w:p w:rsidR="00431777" w:rsidRDefault="00431777" w:rsidP="00431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431777" w:rsidRDefault="00431777" w:rsidP="0043177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431777" w:rsidRDefault="00431777" w:rsidP="00431777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МУНИЦИПАЛЬНОЙ СЛУЖБЫ НА 2015-2020 ГОДЫ»</w:t>
      </w:r>
    </w:p>
    <w:p w:rsidR="00431777" w:rsidRDefault="00431777" w:rsidP="004317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1777" w:rsidRPr="00B24FDD" w:rsidTr="00431777">
        <w:tc>
          <w:tcPr>
            <w:tcW w:w="4785" w:type="dxa"/>
            <w:vAlign w:val="center"/>
          </w:tcPr>
          <w:p w:rsidR="00431777" w:rsidRPr="00B24FDD" w:rsidRDefault="00431777" w:rsidP="00431777">
            <w:pPr>
              <w:jc w:val="center"/>
              <w:rPr>
                <w:sz w:val="28"/>
                <w:szCs w:val="28"/>
              </w:rPr>
            </w:pPr>
            <w:proofErr w:type="gramStart"/>
            <w:r w:rsidRPr="00B24FDD">
              <w:rPr>
                <w:sz w:val="28"/>
                <w:szCs w:val="28"/>
              </w:rPr>
              <w:t>Ответственный</w:t>
            </w:r>
            <w:proofErr w:type="gramEnd"/>
            <w:r w:rsidRPr="00B24FDD">
              <w:rPr>
                <w:sz w:val="28"/>
                <w:szCs w:val="28"/>
              </w:rPr>
              <w:t xml:space="preserve"> за реализацию муниципальной программы в целом (наименование главного распорядителя бюджетных средств, Ф.И.О. и должность ответственного лица)</w:t>
            </w:r>
          </w:p>
        </w:tc>
        <w:tc>
          <w:tcPr>
            <w:tcW w:w="4786" w:type="dxa"/>
            <w:vAlign w:val="center"/>
          </w:tcPr>
          <w:p w:rsidR="00431777" w:rsidRPr="00B24FDD" w:rsidRDefault="00431777" w:rsidP="00431777">
            <w:pPr>
              <w:jc w:val="center"/>
              <w:rPr>
                <w:sz w:val="28"/>
                <w:szCs w:val="28"/>
              </w:rPr>
            </w:pPr>
            <w:r w:rsidRPr="00B24FDD">
              <w:rPr>
                <w:sz w:val="28"/>
                <w:szCs w:val="28"/>
              </w:rPr>
              <w:t>Администрация Волчанского городского округа</w:t>
            </w:r>
          </w:p>
          <w:p w:rsidR="00431777" w:rsidRPr="00B24FDD" w:rsidRDefault="00431777" w:rsidP="0043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Бородулина И.В.</w:t>
            </w:r>
            <w:r w:rsidRPr="00B24FDD">
              <w:rPr>
                <w:sz w:val="28"/>
                <w:szCs w:val="28"/>
              </w:rPr>
              <w:t xml:space="preserve"> – заместитель главы администрации Волчанского городского округа по социальным вопросам</w:t>
            </w:r>
          </w:p>
        </w:tc>
      </w:tr>
      <w:tr w:rsidR="00431777" w:rsidRPr="00B24FDD" w:rsidTr="00431777">
        <w:tc>
          <w:tcPr>
            <w:tcW w:w="4785" w:type="dxa"/>
            <w:vAlign w:val="center"/>
          </w:tcPr>
          <w:p w:rsidR="00431777" w:rsidRPr="00B24FDD" w:rsidRDefault="00431777" w:rsidP="00431777">
            <w:pPr>
              <w:jc w:val="center"/>
              <w:rPr>
                <w:sz w:val="28"/>
                <w:szCs w:val="28"/>
              </w:rPr>
            </w:pPr>
            <w:r w:rsidRPr="00B24FDD">
              <w:rPr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4786" w:type="dxa"/>
            <w:vAlign w:val="center"/>
          </w:tcPr>
          <w:p w:rsidR="007C2BEB" w:rsidRDefault="00431777" w:rsidP="00431777">
            <w:pPr>
              <w:jc w:val="center"/>
              <w:rPr>
                <w:sz w:val="28"/>
                <w:szCs w:val="28"/>
              </w:rPr>
            </w:pPr>
            <w:r w:rsidRPr="00B24FDD">
              <w:rPr>
                <w:sz w:val="28"/>
                <w:szCs w:val="28"/>
              </w:rPr>
              <w:t>В соответствии с Порядком формирования и реализации муниципальных программ, утвержденным постановлением главы Волчанского городского округа от 20.11.2013 года №921</w:t>
            </w:r>
            <w:r w:rsidR="007C2BEB">
              <w:rPr>
                <w:sz w:val="28"/>
                <w:szCs w:val="28"/>
              </w:rPr>
              <w:t xml:space="preserve"> </w:t>
            </w:r>
          </w:p>
          <w:p w:rsidR="00431777" w:rsidRPr="00B24FDD" w:rsidRDefault="007C2BEB" w:rsidP="007C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F87A5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редакции от 07.04.2015 года №224, </w:t>
            </w:r>
            <w:r w:rsidRPr="00F87A52">
              <w:rPr>
                <w:color w:val="000000" w:themeColor="text1"/>
                <w:sz w:val="28"/>
                <w:szCs w:val="28"/>
              </w:rPr>
              <w:t>от 24.09.2015 года № 691)</w:t>
            </w:r>
          </w:p>
        </w:tc>
      </w:tr>
      <w:tr w:rsidR="00431777" w:rsidRPr="00B24FDD" w:rsidTr="00431777">
        <w:tc>
          <w:tcPr>
            <w:tcW w:w="4785" w:type="dxa"/>
            <w:vAlign w:val="center"/>
          </w:tcPr>
          <w:p w:rsidR="00431777" w:rsidRPr="00B24FDD" w:rsidRDefault="00431777" w:rsidP="00431777">
            <w:pPr>
              <w:jc w:val="center"/>
              <w:rPr>
                <w:sz w:val="28"/>
                <w:szCs w:val="28"/>
              </w:rPr>
            </w:pPr>
            <w:r w:rsidRPr="00B24FDD">
              <w:rPr>
                <w:sz w:val="28"/>
                <w:szCs w:val="28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</w:t>
            </w:r>
          </w:p>
        </w:tc>
        <w:tc>
          <w:tcPr>
            <w:tcW w:w="4786" w:type="dxa"/>
            <w:vAlign w:val="center"/>
          </w:tcPr>
          <w:p w:rsidR="00431777" w:rsidRPr="00B24FDD" w:rsidRDefault="007C2BEB" w:rsidP="0043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</w:tr>
      <w:tr w:rsidR="00431777" w:rsidRPr="00B24FDD" w:rsidTr="00431777">
        <w:tc>
          <w:tcPr>
            <w:tcW w:w="4785" w:type="dxa"/>
            <w:vAlign w:val="center"/>
          </w:tcPr>
          <w:p w:rsidR="00431777" w:rsidRPr="00B24FDD" w:rsidRDefault="00431777" w:rsidP="00431777">
            <w:pPr>
              <w:jc w:val="center"/>
              <w:rPr>
                <w:sz w:val="28"/>
                <w:szCs w:val="28"/>
              </w:rPr>
            </w:pPr>
            <w:proofErr w:type="gramStart"/>
            <w:r w:rsidRPr="00B24FDD">
              <w:rPr>
                <w:sz w:val="28"/>
                <w:szCs w:val="28"/>
              </w:rPr>
              <w:t>Ответственный за мониторинг реализации муниципальной программы и составление форм отчетности о реализации муниципальной программы (Ф.И.О. и должность сотрудника)</w:t>
            </w:r>
            <w:proofErr w:type="gramEnd"/>
          </w:p>
        </w:tc>
        <w:tc>
          <w:tcPr>
            <w:tcW w:w="4786" w:type="dxa"/>
            <w:vAlign w:val="center"/>
          </w:tcPr>
          <w:p w:rsidR="00431777" w:rsidRPr="00B24FDD" w:rsidRDefault="00431777" w:rsidP="00431777">
            <w:pPr>
              <w:jc w:val="center"/>
              <w:rPr>
                <w:sz w:val="28"/>
                <w:szCs w:val="28"/>
              </w:rPr>
            </w:pPr>
            <w:r w:rsidRPr="00B24FDD">
              <w:rPr>
                <w:sz w:val="28"/>
                <w:szCs w:val="28"/>
              </w:rPr>
              <w:t xml:space="preserve">Гаскарова А.С. – </w:t>
            </w:r>
            <w:r>
              <w:rPr>
                <w:sz w:val="28"/>
                <w:szCs w:val="28"/>
              </w:rPr>
              <w:t>начальник</w:t>
            </w:r>
            <w:r w:rsidRPr="00B24FDD">
              <w:rPr>
                <w:sz w:val="28"/>
                <w:szCs w:val="28"/>
              </w:rPr>
              <w:t xml:space="preserve"> организационного отдела администрации Волчанского городского округа</w:t>
            </w:r>
          </w:p>
        </w:tc>
      </w:tr>
    </w:tbl>
    <w:p w:rsidR="00431777" w:rsidRDefault="00431777" w:rsidP="00D52865">
      <w:pPr>
        <w:jc w:val="both"/>
        <w:rPr>
          <w:sz w:val="28"/>
          <w:szCs w:val="28"/>
        </w:rPr>
      </w:pPr>
    </w:p>
    <w:sectPr w:rsidR="00431777" w:rsidSect="00431777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19D95DE1"/>
    <w:multiLevelType w:val="hybridMultilevel"/>
    <w:tmpl w:val="F0245946"/>
    <w:lvl w:ilvl="0" w:tplc="2DFA2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581"/>
    <w:multiLevelType w:val="hybridMultilevel"/>
    <w:tmpl w:val="89064B9E"/>
    <w:lvl w:ilvl="0" w:tplc="170A3D2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7A43"/>
    <w:multiLevelType w:val="hybridMultilevel"/>
    <w:tmpl w:val="5F5499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F3771"/>
    <w:multiLevelType w:val="hybridMultilevel"/>
    <w:tmpl w:val="F0245946"/>
    <w:lvl w:ilvl="0" w:tplc="2DFA2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C76BF"/>
    <w:multiLevelType w:val="hybridMultilevel"/>
    <w:tmpl w:val="55984454"/>
    <w:lvl w:ilvl="0" w:tplc="1D96634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1C00"/>
    <w:multiLevelType w:val="hybridMultilevel"/>
    <w:tmpl w:val="569E7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16D9B"/>
    <w:multiLevelType w:val="hybridMultilevel"/>
    <w:tmpl w:val="12FA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4359A"/>
    <w:multiLevelType w:val="hybridMultilevel"/>
    <w:tmpl w:val="8DF09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5E46"/>
    <w:multiLevelType w:val="hybridMultilevel"/>
    <w:tmpl w:val="065EAEA8"/>
    <w:lvl w:ilvl="0" w:tplc="2902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66A3383D"/>
    <w:multiLevelType w:val="hybridMultilevel"/>
    <w:tmpl w:val="26BC6CA0"/>
    <w:lvl w:ilvl="0" w:tplc="14A4578C">
      <w:start w:val="2020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5">
    <w:nsid w:val="717E2D08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84753"/>
    <w:multiLevelType w:val="hybridMultilevel"/>
    <w:tmpl w:val="A1444592"/>
    <w:lvl w:ilvl="0" w:tplc="04190011">
      <w:start w:val="1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7">
    <w:nsid w:val="7A486B02"/>
    <w:multiLevelType w:val="hybridMultilevel"/>
    <w:tmpl w:val="68F85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7"/>
  </w:num>
  <w:num w:numId="12">
    <w:abstractNumId w:val="9"/>
  </w:num>
  <w:num w:numId="13">
    <w:abstractNumId w:val="15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0F4F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41E"/>
    <w:rsid w:val="00122589"/>
    <w:rsid w:val="00122DEE"/>
    <w:rsid w:val="00122F07"/>
    <w:rsid w:val="00123F21"/>
    <w:rsid w:val="001245EB"/>
    <w:rsid w:val="00124743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1F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758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51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C69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D56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475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005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610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3A4"/>
    <w:rsid w:val="003C2C37"/>
    <w:rsid w:val="003C2CB3"/>
    <w:rsid w:val="003C30D6"/>
    <w:rsid w:val="003C310A"/>
    <w:rsid w:val="003C3D23"/>
    <w:rsid w:val="003C3E51"/>
    <w:rsid w:val="003C472B"/>
    <w:rsid w:val="003C54D7"/>
    <w:rsid w:val="003C68B4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D7D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777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42F5"/>
    <w:rsid w:val="00535CB8"/>
    <w:rsid w:val="00536002"/>
    <w:rsid w:val="00536330"/>
    <w:rsid w:val="0053699C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A94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338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56B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D43"/>
    <w:rsid w:val="00606B9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7B5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1F99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08A2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62C3"/>
    <w:rsid w:val="00767332"/>
    <w:rsid w:val="00767435"/>
    <w:rsid w:val="0076795C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C18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BEB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2CF6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4A96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12E1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6F9D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1437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556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09B4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43D2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3FB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3E1D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44E2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5C29"/>
    <w:rsid w:val="00AB735B"/>
    <w:rsid w:val="00AB7D4F"/>
    <w:rsid w:val="00AC0091"/>
    <w:rsid w:val="00AC01DE"/>
    <w:rsid w:val="00AC238F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5C8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6A7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0FC5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061"/>
    <w:rsid w:val="00BF118C"/>
    <w:rsid w:val="00BF4B40"/>
    <w:rsid w:val="00BF4D5B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27E7C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B697C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9B7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C7DDD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38BC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206C"/>
    <w:rsid w:val="00EA761F"/>
    <w:rsid w:val="00EA7D03"/>
    <w:rsid w:val="00EB0B68"/>
    <w:rsid w:val="00EB133B"/>
    <w:rsid w:val="00EB1681"/>
    <w:rsid w:val="00EB22D6"/>
    <w:rsid w:val="00EB269A"/>
    <w:rsid w:val="00EB32AD"/>
    <w:rsid w:val="00EB3504"/>
    <w:rsid w:val="00EB3ED2"/>
    <w:rsid w:val="00EB411E"/>
    <w:rsid w:val="00EB442E"/>
    <w:rsid w:val="00EB4E53"/>
    <w:rsid w:val="00EB68F5"/>
    <w:rsid w:val="00EB7D92"/>
    <w:rsid w:val="00EC1230"/>
    <w:rsid w:val="00EC2950"/>
    <w:rsid w:val="00EC3CB7"/>
    <w:rsid w:val="00EC4111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6801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3E8E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44E0"/>
    <w:rsid w:val="00F851EC"/>
    <w:rsid w:val="00F86F4D"/>
    <w:rsid w:val="00F87A52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B5C2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77556"/>
  </w:style>
  <w:style w:type="paragraph" w:customStyle="1" w:styleId="ConsPlusNonformat">
    <w:name w:val="ConsPlusNonformat"/>
    <w:rsid w:val="00977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7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rsid w:val="00AA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volchan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F31D1-79E2-44E3-9B19-7AFEFDEA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алёна</cp:lastModifiedBy>
  <cp:revision>7</cp:revision>
  <cp:lastPrinted>2018-08-21T06:39:00Z</cp:lastPrinted>
  <dcterms:created xsi:type="dcterms:W3CDTF">2018-06-20T12:02:00Z</dcterms:created>
  <dcterms:modified xsi:type="dcterms:W3CDTF">2018-08-21T06:39:00Z</dcterms:modified>
</cp:coreProperties>
</file>