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2F" w:rsidRPr="0091172F" w:rsidRDefault="0091172F" w:rsidP="009117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11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C2668" wp14:editId="363A323B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2F" w:rsidRPr="0091172F" w:rsidRDefault="0091172F" w:rsidP="009117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11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172F" w:rsidRPr="0091172F" w:rsidRDefault="0091172F" w:rsidP="009117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172F" w:rsidRPr="0091172F" w:rsidRDefault="0091172F" w:rsidP="009117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91172F" w:rsidP="009117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91172F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0D22ED" w:rsidP="0091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E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</w:t>
      </w:r>
      <w:r w:rsidR="00DD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172F" w:rsidRPr="0091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2F" w:rsidRPr="0091172F" w:rsidRDefault="0091172F" w:rsidP="0091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91172F" w:rsidRPr="0091172F" w:rsidRDefault="0091172F" w:rsidP="00911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91172F" w:rsidP="009117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1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постановление главы Волчанского городского округа от 20.11.2013 года № 921 «Об утверждении Порядка </w:t>
      </w:r>
      <w:r w:rsidRPr="009117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формирования и реализации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1172F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муниципальных программ  Волчанского городского округа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911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1172F" w:rsidRPr="0091172F" w:rsidRDefault="0091172F" w:rsidP="0091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172F" w:rsidRPr="0091172F" w:rsidRDefault="0091172F" w:rsidP="0091172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91172F" w:rsidP="00911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</w:pPr>
      <w:r w:rsidRPr="0091172F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 xml:space="preserve">В соответствии с </w:t>
      </w:r>
      <w:r w:rsidR="00DD614E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постановлением Правительства Свердловской области от 03.08.2017 года № 563-ПП «О внесении изменений в постановление Правительства Свердловской области от 17.09.2014 № 790-ПП «Об утверждении Порядка формирования и реализации государственных программ Свердловской области»</w:t>
      </w:r>
      <w:r w:rsidRPr="0091172F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,</w:t>
      </w:r>
    </w:p>
    <w:p w:rsidR="0091172F" w:rsidRPr="0091172F" w:rsidRDefault="0091172F" w:rsidP="00911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2F" w:rsidRPr="0091172F" w:rsidRDefault="0091172F" w:rsidP="0091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73E36" w:rsidRPr="00073E36" w:rsidRDefault="0091172F" w:rsidP="00507D1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0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Волчанского городского округа от 20.11.2013 года № 921 «Об утверждении Порядка формирования и реализации муниципальных программ Волчанского</w:t>
      </w:r>
      <w:r w:rsidR="00F3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07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07.04.2015 года № 224, от 24.09.2015 года № 691) </w:t>
      </w:r>
      <w:r w:rsidR="00073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D614E" w:rsidRPr="00DD614E" w:rsidRDefault="00DD614E" w:rsidP="00073E3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главы 1 слово «далее» заменить словами «далее также»;</w:t>
      </w:r>
    </w:p>
    <w:p w:rsidR="00457121" w:rsidRDefault="00DD614E" w:rsidP="00073E3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главы 2 изложить в следующей редакции:</w:t>
      </w:r>
    </w:p>
    <w:p w:rsidR="00DD614E" w:rsidRDefault="00DD614E" w:rsidP="00DD61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программы разрабатываются с учетом приоритетов социально-экономического развития, определенных  указами Президента Российской Федерации, основами государственной политики регионального развития Российской Федерации, отраслевыми документами стратегического планирования Российской Федерации и Свердловской области, государственными программами Российской Федерации и Свердловской области, приоритетными направлениями, проектами и программами стратегического развития Российской Федерации, Свердловской области и Волчанского городского округа, Стратегией социально-экономического развития Свердловской области и Волчанского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документами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D614E" w:rsidRDefault="007D06D1" w:rsidP="007D06D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1 главы 3 после слов «общественному обсуждению» дополнить словами «, а также может рассматриваться на заседаниях советов и комиссий ответственного исполнителя»;</w:t>
      </w:r>
    </w:p>
    <w:p w:rsidR="007D06D1" w:rsidRDefault="007D06D1" w:rsidP="007D06D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главы 3 дополнить абзацем следующего содержания:</w:t>
      </w:r>
    </w:p>
    <w:p w:rsidR="007D06D1" w:rsidRDefault="007D06D1" w:rsidP="007D06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«Формирование, реализация и внесение изменений в муниципальные программы в части мероприятий (подпрограмм), входящих в состав утвержденных приоритетных стратегических проектов (программ) по направлениям социально-экономической политики</w:t>
      </w:r>
      <w:r w:rsidR="00EA0C59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округа, определенным в Стратегии социально-экономического развития Волчанского городского округа или в состав утвержденных сводных планов по реализации приоритетных проектов (программ), осуществляются в соответствии законодательством Свердловской области в сфере проектного управления и постановления главы Волчанского</w:t>
      </w:r>
      <w:proofErr w:type="gramEnd"/>
      <w:r w:rsidR="00EA0C59">
        <w:rPr>
          <w:rFonts w:ascii="Times New Roman" w:hAnsi="Times New Roman" w:cs="Times New Roman"/>
          <w:sz w:val="28"/>
          <w:szCs w:val="28"/>
        </w:rPr>
        <w:t xml:space="preserve"> городского округа от 10.03.2017 года № 125 «О создании Управляющего совета (Проектного комитета) по реализации программы развития Волчанского городского округа».</w:t>
      </w:r>
    </w:p>
    <w:p w:rsidR="00EA0C59" w:rsidRDefault="00EA0C59" w:rsidP="00EA0C5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главы 3 изложить в следующей редакции:</w:t>
      </w:r>
    </w:p>
    <w:p w:rsidR="00EA0C59" w:rsidRDefault="00EA0C59" w:rsidP="00EA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Ответственный исполнитель организует размещение текста утвержденной муниципальной программы или изменений в муниципальную программу в информационно-телекоммуникационной сети «Интернет» на официальном сайте Волчанского городского округа и вносит соответствующие данные в государственную автоматизированную систему ГАС «Управление» в течение 10 календарных дней со дня утверждения муниципальной программы или внесения изменений в муниципальную программу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A0C59" w:rsidRDefault="00EA0C59" w:rsidP="00EA0C5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главы 4 подпункты 1.1 и 1.2 изложить в следующей редакции:</w:t>
      </w:r>
    </w:p>
    <w:p w:rsidR="00EA0C59" w:rsidRDefault="00245E95" w:rsidP="00EA0C5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на уровне, не превышающем показатели финансового обеспечения муниципальных программ, утвержденных в составе бюджетного прогноза Волчанского городского округа на долгосрочный период (далее – бюджетный прогноз);</w:t>
      </w:r>
    </w:p>
    <w:p w:rsidR="00245E95" w:rsidRPr="00EA0C59" w:rsidRDefault="00245E95" w:rsidP="00EA0C5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отсутствия муниципальной программы в приложении бюджетного прогноза – на уровне, не превышающем уровень второго года планового периода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3FBF" w:rsidRPr="003A3FBF" w:rsidRDefault="003A3FBF" w:rsidP="003A3FB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BF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</w:t>
      </w:r>
      <w:r w:rsidR="00245E95" w:rsidRPr="00245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E95" w:rsidRPr="00156348">
        <w:rPr>
          <w:rFonts w:ascii="Times New Roman" w:eastAsia="Times New Roman" w:hAnsi="Times New Roman"/>
          <w:sz w:val="28"/>
          <w:szCs w:val="28"/>
          <w:lang w:eastAsia="ru-RU"/>
        </w:rPr>
        <w:t xml:space="preserve">http:// </w:t>
      </w:r>
      <w:proofErr w:type="spellStart"/>
      <w:r w:rsidR="00245E95" w:rsidRPr="00156348">
        <w:rPr>
          <w:rFonts w:ascii="Times New Roman" w:eastAsia="Times New Roman" w:hAnsi="Times New Roman"/>
          <w:sz w:val="28"/>
          <w:szCs w:val="28"/>
          <w:lang w:eastAsia="ru-RU"/>
        </w:rPr>
        <w:t>volchansk</w:t>
      </w:r>
      <w:proofErr w:type="spellEnd"/>
      <w:r w:rsidR="00245E95" w:rsidRPr="001563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245E95" w:rsidRPr="00156348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245E95" w:rsidRPr="001563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45E95" w:rsidRPr="00156348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245E95" w:rsidRPr="0015634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3A3FBF">
        <w:rPr>
          <w:rFonts w:ascii="Times New Roman" w:hAnsi="Times New Roman" w:cs="Times New Roman"/>
          <w:sz w:val="28"/>
          <w:szCs w:val="28"/>
        </w:rPr>
        <w:t>.</w:t>
      </w:r>
    </w:p>
    <w:p w:rsidR="00073E36" w:rsidRDefault="003A3FBF" w:rsidP="003A3FB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B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3A3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3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E95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 w:rsidR="00245E95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</w:t>
      </w:r>
      <w:r w:rsidRPr="003A3FBF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</w:t>
      </w:r>
      <w:proofErr w:type="spellStart"/>
      <w:r w:rsidR="00245E95">
        <w:rPr>
          <w:rFonts w:ascii="Times New Roman" w:hAnsi="Times New Roman" w:cs="Times New Roman"/>
          <w:sz w:val="28"/>
          <w:szCs w:val="28"/>
        </w:rPr>
        <w:t>Коробача</w:t>
      </w:r>
      <w:proofErr w:type="spellEnd"/>
      <w:r w:rsidR="00245E95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3A3FBF" w:rsidRDefault="003A3FBF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BF" w:rsidRDefault="00472A80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72A80" w:rsidRPr="003A3FBF" w:rsidRDefault="00472A80" w:rsidP="003A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Волчанского 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Коробач</w:t>
      </w:r>
      <w:proofErr w:type="spellEnd"/>
    </w:p>
    <w:sectPr w:rsidR="00472A80" w:rsidRPr="003A3FBF" w:rsidSect="009117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9AC"/>
    <w:multiLevelType w:val="multilevel"/>
    <w:tmpl w:val="F38CCDB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95"/>
    <w:rsid w:val="00073E36"/>
    <w:rsid w:val="000D22ED"/>
    <w:rsid w:val="00245E95"/>
    <w:rsid w:val="00346502"/>
    <w:rsid w:val="003A3FBF"/>
    <w:rsid w:val="00457121"/>
    <w:rsid w:val="00472A80"/>
    <w:rsid w:val="00507D18"/>
    <w:rsid w:val="005D6A4D"/>
    <w:rsid w:val="007D06D1"/>
    <w:rsid w:val="0091172F"/>
    <w:rsid w:val="00DD614E"/>
    <w:rsid w:val="00EA0C59"/>
    <w:rsid w:val="00EF4695"/>
    <w:rsid w:val="00F323FF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алёна</cp:lastModifiedBy>
  <cp:revision>11</cp:revision>
  <cp:lastPrinted>2017-08-08T09:21:00Z</cp:lastPrinted>
  <dcterms:created xsi:type="dcterms:W3CDTF">2015-04-06T08:47:00Z</dcterms:created>
  <dcterms:modified xsi:type="dcterms:W3CDTF">2017-08-22T03:05:00Z</dcterms:modified>
</cp:coreProperties>
</file>