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4A" w:rsidRDefault="00DC404A" w:rsidP="00157D39">
      <w:pPr>
        <w:jc w:val="center"/>
        <w:rPr>
          <w:i/>
          <w:iCs/>
          <w:sz w:val="20"/>
          <w:szCs w:val="20"/>
        </w:rPr>
      </w:pPr>
      <w:r>
        <w:rPr>
          <w:sz w:val="28"/>
          <w:szCs w:val="28"/>
        </w:rPr>
        <w:tab/>
      </w:r>
      <w:r w:rsidR="004E74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25pt;height:46.5pt;visibility:visible">
            <v:imagedata r:id="rId9" o:title=""/>
          </v:shape>
        </w:pict>
      </w:r>
    </w:p>
    <w:p w:rsidR="00DC404A" w:rsidRDefault="00DC404A" w:rsidP="00157D39">
      <w:pPr>
        <w:pStyle w:val="2"/>
        <w:spacing w:before="0" w:after="0"/>
        <w:rPr>
          <w:rFonts w:ascii="Times New Roman" w:hAnsi="Times New Roman" w:cs="Times New Roman"/>
          <w:b w:val="0"/>
          <w:bCs w:val="0"/>
          <w:i w:val="0"/>
          <w:iCs w:val="0"/>
          <w:color w:val="333333"/>
          <w:sz w:val="16"/>
          <w:szCs w:val="16"/>
        </w:rPr>
      </w:pPr>
    </w:p>
    <w:p w:rsidR="00DC404A" w:rsidRDefault="00DC404A" w:rsidP="00157D39">
      <w:pPr>
        <w:pStyle w:val="2"/>
        <w:spacing w:before="0" w:after="0"/>
        <w:jc w:val="center"/>
        <w:rPr>
          <w:rFonts w:ascii="Times New Roman" w:hAnsi="Times New Roman" w:cs="Times New Roman"/>
          <w:b w:val="0"/>
          <w:bCs w:val="0"/>
          <w:i w:val="0"/>
          <w:iCs w:val="0"/>
          <w:color w:val="333333"/>
          <w:sz w:val="16"/>
          <w:szCs w:val="16"/>
        </w:rPr>
      </w:pPr>
    </w:p>
    <w:p w:rsidR="00DC404A" w:rsidRDefault="00DC404A" w:rsidP="00157D39">
      <w:pPr>
        <w:pStyle w:val="2"/>
        <w:spacing w:before="0" w:after="0"/>
        <w:jc w:val="center"/>
        <w:rPr>
          <w:rFonts w:ascii="Times New Roman" w:hAnsi="Times New Roman" w:cs="Times New Roman"/>
          <w:b w:val="0"/>
          <w:bCs w:val="0"/>
          <w:i w:val="0"/>
          <w:iCs w:val="0"/>
          <w:color w:val="333333"/>
          <w:sz w:val="24"/>
          <w:szCs w:val="24"/>
        </w:rPr>
      </w:pPr>
      <w:r>
        <w:rPr>
          <w:rFonts w:ascii="Times New Roman" w:hAnsi="Times New Roman" w:cs="Times New Roman"/>
          <w:b w:val="0"/>
          <w:bCs w:val="0"/>
          <w:i w:val="0"/>
          <w:iCs w:val="0"/>
          <w:color w:val="333333"/>
          <w:sz w:val="24"/>
          <w:szCs w:val="24"/>
        </w:rPr>
        <w:t>Свердловская область</w:t>
      </w:r>
    </w:p>
    <w:p w:rsidR="00DC404A" w:rsidRDefault="00DC404A" w:rsidP="00157D39">
      <w:pPr>
        <w:rPr>
          <w:sz w:val="10"/>
          <w:szCs w:val="10"/>
        </w:rPr>
      </w:pPr>
    </w:p>
    <w:p w:rsidR="00DC404A" w:rsidRDefault="00DC404A" w:rsidP="00157D39">
      <w:pPr>
        <w:pStyle w:val="2"/>
        <w:spacing w:before="0" w:after="0"/>
        <w:jc w:val="center"/>
        <w:rPr>
          <w:rFonts w:ascii="Times New Roman" w:hAnsi="Times New Roman" w:cs="Times New Roman"/>
          <w:i w:val="0"/>
          <w:iCs w:val="0"/>
          <w:color w:val="333333"/>
          <w:sz w:val="24"/>
          <w:szCs w:val="24"/>
        </w:rPr>
      </w:pPr>
      <w:r>
        <w:rPr>
          <w:rFonts w:ascii="Times New Roman" w:hAnsi="Times New Roman" w:cs="Times New Roman"/>
          <w:i w:val="0"/>
          <w:iCs w:val="0"/>
          <w:color w:val="333333"/>
          <w:sz w:val="24"/>
          <w:szCs w:val="24"/>
        </w:rPr>
        <w:t>ГЛАВА ВОЛЧАНСКОГО ГОРОДСКОГО ОКРУГА</w:t>
      </w:r>
    </w:p>
    <w:p w:rsidR="00DC404A" w:rsidRDefault="00DC404A" w:rsidP="00157D39"/>
    <w:p w:rsidR="00DC404A" w:rsidRDefault="00DC404A" w:rsidP="00157D39">
      <w:pPr>
        <w:pStyle w:val="1"/>
        <w:spacing w:before="0"/>
        <w:jc w:val="center"/>
        <w:rPr>
          <w:rFonts w:ascii="Times New Roman" w:hAnsi="Times New Roman" w:cs="Times New Roman"/>
          <w:b w:val="0"/>
          <w:bCs w:val="0"/>
          <w:caps/>
          <w:color w:val="333333"/>
          <w:spacing w:val="160"/>
          <w:sz w:val="36"/>
          <w:szCs w:val="36"/>
        </w:rPr>
      </w:pPr>
      <w:r>
        <w:rPr>
          <w:rFonts w:ascii="Times New Roman" w:hAnsi="Times New Roman" w:cs="Times New Roman"/>
          <w:b w:val="0"/>
          <w:bCs w:val="0"/>
          <w:caps/>
          <w:color w:val="333333"/>
          <w:spacing w:val="160"/>
          <w:sz w:val="36"/>
          <w:szCs w:val="36"/>
        </w:rPr>
        <w:t>постановление</w:t>
      </w:r>
    </w:p>
    <w:p w:rsidR="00DC404A" w:rsidRPr="00FD0D99" w:rsidRDefault="005E43BF" w:rsidP="00157D39">
      <w:r>
        <w:t>29.12.2018</w:t>
      </w:r>
      <w:r w:rsidR="00DC404A" w:rsidRPr="00FD0D99">
        <w:t xml:space="preserve"> г.                                                       </w:t>
      </w:r>
      <w:r w:rsidR="00DC404A" w:rsidRPr="00FD0D99">
        <w:tab/>
      </w:r>
      <w:r w:rsidR="00DC404A" w:rsidRPr="00FD0D99">
        <w:tab/>
        <w:t xml:space="preserve">                       </w:t>
      </w:r>
      <w:r w:rsidR="00740BF6">
        <w:t xml:space="preserve">                        </w:t>
      </w:r>
      <w:r w:rsidR="00DC404A" w:rsidRPr="00FD0D99">
        <w:t xml:space="preserve"> </w:t>
      </w:r>
      <w:bookmarkStart w:id="0" w:name="_GoBack"/>
      <w:r w:rsidR="00DC404A" w:rsidRPr="00FD0D99">
        <w:t xml:space="preserve">  №</w:t>
      </w:r>
      <w:r>
        <w:t xml:space="preserve"> 646</w:t>
      </w:r>
      <w:bookmarkEnd w:id="0"/>
    </w:p>
    <w:p w:rsidR="00DC404A" w:rsidRPr="00FB5583" w:rsidRDefault="00DC404A" w:rsidP="00157D39">
      <w:pPr>
        <w:jc w:val="center"/>
        <w:rPr>
          <w:color w:val="333333"/>
        </w:rPr>
      </w:pPr>
      <w:r w:rsidRPr="00FB5583">
        <w:rPr>
          <w:color w:val="333333"/>
        </w:rPr>
        <w:t>г. Волчанск</w:t>
      </w:r>
    </w:p>
    <w:p w:rsidR="00DC404A" w:rsidRPr="00FB5583" w:rsidRDefault="00DC404A" w:rsidP="00157D39">
      <w:pPr>
        <w:pStyle w:val="ConsPlusNormal0"/>
        <w:widowControl/>
        <w:ind w:firstLine="0"/>
        <w:jc w:val="both"/>
        <w:rPr>
          <w:rFonts w:cs="Times New Roman"/>
          <w:color w:val="FF0000"/>
          <w:sz w:val="24"/>
          <w:szCs w:val="24"/>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DC404A" w:rsidRPr="005A2AD8">
        <w:trPr>
          <w:trHeight w:val="648"/>
          <w:jc w:val="center"/>
        </w:trPr>
        <w:tc>
          <w:tcPr>
            <w:tcW w:w="8280" w:type="dxa"/>
            <w:tcBorders>
              <w:top w:val="nil"/>
              <w:left w:val="nil"/>
              <w:bottom w:val="nil"/>
              <w:right w:val="nil"/>
            </w:tcBorders>
          </w:tcPr>
          <w:p w:rsidR="00DC404A" w:rsidRPr="009B66DA" w:rsidRDefault="00DC404A" w:rsidP="00E57C6D">
            <w:pPr>
              <w:jc w:val="center"/>
              <w:rPr>
                <w:b/>
                <w:bCs/>
                <w:i/>
                <w:iCs/>
                <w:sz w:val="28"/>
                <w:szCs w:val="28"/>
              </w:rPr>
            </w:pPr>
            <w:r w:rsidRPr="009B66DA">
              <w:rPr>
                <w:b/>
                <w:bCs/>
                <w:i/>
                <w:iCs/>
                <w:sz w:val="28"/>
                <w:szCs w:val="28"/>
              </w:rPr>
              <w:t xml:space="preserve">О </w:t>
            </w:r>
            <w:r w:rsidR="005C6395">
              <w:rPr>
                <w:b/>
                <w:bCs/>
                <w:i/>
                <w:iCs/>
                <w:sz w:val="28"/>
                <w:szCs w:val="28"/>
              </w:rPr>
              <w:t>внесении  изменений в</w:t>
            </w:r>
            <w:r>
              <w:rPr>
                <w:b/>
                <w:bCs/>
                <w:i/>
                <w:iCs/>
                <w:sz w:val="28"/>
                <w:szCs w:val="28"/>
              </w:rPr>
              <w:t xml:space="preserve"> муниципальную программу Волчанского городского округа «О</w:t>
            </w:r>
            <w:r w:rsidRPr="0029400B">
              <w:rPr>
                <w:b/>
                <w:bCs/>
                <w:i/>
                <w:iCs/>
                <w:sz w:val="28"/>
                <w:szCs w:val="28"/>
              </w:rPr>
              <w:t xml:space="preserve">беспечение доступным жильем молодых семей и малоимущих граждан на территории </w:t>
            </w:r>
            <w:r>
              <w:rPr>
                <w:b/>
                <w:bCs/>
                <w:i/>
                <w:iCs/>
                <w:sz w:val="28"/>
                <w:szCs w:val="28"/>
              </w:rPr>
              <w:t>В</w:t>
            </w:r>
            <w:r w:rsidRPr="0029400B">
              <w:rPr>
                <w:b/>
                <w:bCs/>
                <w:i/>
                <w:iCs/>
                <w:sz w:val="28"/>
                <w:szCs w:val="28"/>
              </w:rPr>
              <w:t>олчанского городского округа до 2020 года»</w:t>
            </w:r>
          </w:p>
        </w:tc>
      </w:tr>
    </w:tbl>
    <w:p w:rsidR="00DC404A" w:rsidRDefault="00DC404A" w:rsidP="00157D39">
      <w:pPr>
        <w:jc w:val="both"/>
        <w:rPr>
          <w:sz w:val="28"/>
          <w:szCs w:val="28"/>
        </w:rPr>
      </w:pPr>
    </w:p>
    <w:p w:rsidR="00DC404A" w:rsidRDefault="00DC404A" w:rsidP="00157D39">
      <w:pPr>
        <w:jc w:val="both"/>
        <w:rPr>
          <w:sz w:val="28"/>
          <w:szCs w:val="28"/>
        </w:rPr>
      </w:pPr>
    </w:p>
    <w:p w:rsidR="00DC404A" w:rsidRPr="00A91182" w:rsidRDefault="00740BF6" w:rsidP="005C6395">
      <w:pPr>
        <w:ind w:firstLine="709"/>
        <w:jc w:val="both"/>
        <w:rPr>
          <w:sz w:val="28"/>
          <w:szCs w:val="28"/>
        </w:rPr>
      </w:pPr>
      <w:proofErr w:type="gramStart"/>
      <w:r>
        <w:rPr>
          <w:sz w:val="28"/>
          <w:szCs w:val="28"/>
        </w:rPr>
        <w:t>В</w:t>
      </w:r>
      <w:r w:rsidR="00DC404A">
        <w:rPr>
          <w:sz w:val="28"/>
          <w:szCs w:val="28"/>
        </w:rPr>
        <w:t xml:space="preserve"> соответствии с постановлением главы Волчанского городского округа от 20.11.2013 года</w:t>
      </w:r>
      <w:r w:rsidR="005C6395">
        <w:rPr>
          <w:sz w:val="28"/>
          <w:szCs w:val="28"/>
        </w:rPr>
        <w:t xml:space="preserve"> </w:t>
      </w:r>
      <w:r w:rsidR="00DC404A">
        <w:rPr>
          <w:sz w:val="28"/>
          <w:szCs w:val="28"/>
        </w:rPr>
        <w:t xml:space="preserve">№ 921 «Об утверждении </w:t>
      </w:r>
      <w:r w:rsidR="00DC404A" w:rsidRPr="00522E4F">
        <w:rPr>
          <w:sz w:val="28"/>
          <w:szCs w:val="28"/>
        </w:rPr>
        <w:t>По</w:t>
      </w:r>
      <w:r w:rsidR="00DC404A">
        <w:rPr>
          <w:sz w:val="28"/>
          <w:szCs w:val="28"/>
        </w:rPr>
        <w:t>рядка</w:t>
      </w:r>
      <w:r w:rsidR="00E11D3C">
        <w:rPr>
          <w:sz w:val="28"/>
          <w:szCs w:val="28"/>
        </w:rPr>
        <w:t xml:space="preserve"> </w:t>
      </w:r>
      <w:r w:rsidR="00DC404A">
        <w:rPr>
          <w:sz w:val="28"/>
          <w:szCs w:val="28"/>
        </w:rPr>
        <w:t xml:space="preserve">формирования и реализации муниципальных программ Волчанского городского </w:t>
      </w:r>
      <w:r w:rsidR="005C6395">
        <w:rPr>
          <w:sz w:val="28"/>
          <w:szCs w:val="28"/>
        </w:rPr>
        <w:t>округа»</w:t>
      </w:r>
      <w:r w:rsidR="00DC404A">
        <w:rPr>
          <w:sz w:val="28"/>
          <w:szCs w:val="28"/>
        </w:rPr>
        <w:t>,</w:t>
      </w:r>
      <w:r w:rsidR="005C6395" w:rsidRPr="005C6395">
        <w:t xml:space="preserve"> </w:t>
      </w:r>
      <w:r w:rsidR="005C6395" w:rsidRPr="005C6395">
        <w:rPr>
          <w:sz w:val="28"/>
          <w:szCs w:val="28"/>
        </w:rPr>
        <w:t>Решение</w:t>
      </w:r>
      <w:r w:rsidR="005C6395">
        <w:rPr>
          <w:sz w:val="28"/>
          <w:szCs w:val="28"/>
        </w:rPr>
        <w:t>м</w:t>
      </w:r>
      <w:r w:rsidR="005C6395" w:rsidRPr="005C6395">
        <w:rPr>
          <w:sz w:val="28"/>
          <w:szCs w:val="28"/>
        </w:rPr>
        <w:t xml:space="preserve"> Волчанской городской</w:t>
      </w:r>
      <w:r w:rsidR="009E5D81">
        <w:rPr>
          <w:sz w:val="28"/>
          <w:szCs w:val="28"/>
        </w:rPr>
        <w:t xml:space="preserve"> Думы от 21.12.2017 года № 93 </w:t>
      </w:r>
      <w:r w:rsidR="005C6395" w:rsidRPr="005C6395">
        <w:rPr>
          <w:sz w:val="28"/>
          <w:szCs w:val="28"/>
        </w:rPr>
        <w:t>«О бюджете Волчанского городского округа на 2018 год и плановый период 2019 и 2020 годов»</w:t>
      </w:r>
      <w:r w:rsidR="005C6395">
        <w:rPr>
          <w:sz w:val="28"/>
          <w:szCs w:val="28"/>
        </w:rPr>
        <w:t xml:space="preserve"> </w:t>
      </w:r>
      <w:r w:rsidR="005C6395" w:rsidRPr="005C6395">
        <w:rPr>
          <w:sz w:val="28"/>
          <w:szCs w:val="28"/>
        </w:rPr>
        <w:t>(в редакции Решений от 25.01.2018 го</w:t>
      </w:r>
      <w:r w:rsidR="005C6395">
        <w:rPr>
          <w:sz w:val="28"/>
          <w:szCs w:val="28"/>
        </w:rPr>
        <w:t xml:space="preserve">да № 1, от 29.03.2018 года №12, </w:t>
      </w:r>
      <w:r w:rsidR="005C6395" w:rsidRPr="005C6395">
        <w:rPr>
          <w:sz w:val="28"/>
          <w:szCs w:val="28"/>
        </w:rPr>
        <w:t>от 02.04.2018 года</w:t>
      </w:r>
      <w:proofErr w:type="gramEnd"/>
      <w:r w:rsidR="005C6395" w:rsidRPr="005C6395">
        <w:rPr>
          <w:sz w:val="28"/>
          <w:szCs w:val="28"/>
        </w:rPr>
        <w:t xml:space="preserve"> № </w:t>
      </w:r>
      <w:proofErr w:type="gramStart"/>
      <w:r w:rsidR="005C6395" w:rsidRPr="005C6395">
        <w:rPr>
          <w:sz w:val="28"/>
          <w:szCs w:val="28"/>
        </w:rPr>
        <w:t>22, от 26.04.2018 года</w:t>
      </w:r>
      <w:r w:rsidR="005C6395">
        <w:rPr>
          <w:sz w:val="28"/>
          <w:szCs w:val="28"/>
        </w:rPr>
        <w:t xml:space="preserve"> № 25, от 31.05.2018 года № 29, </w:t>
      </w:r>
      <w:r w:rsidR="005C6395" w:rsidRPr="005C6395">
        <w:rPr>
          <w:sz w:val="28"/>
          <w:szCs w:val="28"/>
        </w:rPr>
        <w:t>от 14.06.2018 года № 37, от 28.06.2018 года</w:t>
      </w:r>
      <w:r w:rsidR="005C6395">
        <w:rPr>
          <w:sz w:val="28"/>
          <w:szCs w:val="28"/>
        </w:rPr>
        <w:t xml:space="preserve"> № 38, от 11.07.2018 года № 42, </w:t>
      </w:r>
      <w:r w:rsidR="005C6395" w:rsidRPr="005C6395">
        <w:rPr>
          <w:sz w:val="28"/>
          <w:szCs w:val="28"/>
        </w:rPr>
        <w:t>от 30.08.2018 года № 44, от 27.09.2018 года</w:t>
      </w:r>
      <w:r w:rsidR="005C6395">
        <w:rPr>
          <w:sz w:val="28"/>
          <w:szCs w:val="28"/>
        </w:rPr>
        <w:t xml:space="preserve"> № 52, от 25.10.2018 года № 60, </w:t>
      </w:r>
      <w:r w:rsidR="005C6395" w:rsidRPr="005C6395">
        <w:rPr>
          <w:sz w:val="28"/>
          <w:szCs w:val="28"/>
        </w:rPr>
        <w:t>от 06.11.2018 года № 65, от 16.11.2018 года</w:t>
      </w:r>
      <w:r w:rsidR="005C6395">
        <w:rPr>
          <w:sz w:val="28"/>
          <w:szCs w:val="28"/>
        </w:rPr>
        <w:t xml:space="preserve"> № 66, от 29.11.2018 года № 67, </w:t>
      </w:r>
      <w:r w:rsidR="005C6395" w:rsidRPr="005C6395">
        <w:rPr>
          <w:sz w:val="28"/>
          <w:szCs w:val="28"/>
        </w:rPr>
        <w:t>от 07.12.2018 года № 72, от 14.12.2018 года №</w:t>
      </w:r>
      <w:r w:rsidR="00D97153">
        <w:rPr>
          <w:sz w:val="28"/>
          <w:szCs w:val="28"/>
        </w:rPr>
        <w:t xml:space="preserve"> </w:t>
      </w:r>
      <w:r w:rsidR="005C6395" w:rsidRPr="005C6395">
        <w:rPr>
          <w:sz w:val="28"/>
          <w:szCs w:val="28"/>
        </w:rPr>
        <w:t>74, 28.12.2018 № 79)</w:t>
      </w:r>
      <w:r w:rsidR="005C6395">
        <w:rPr>
          <w:sz w:val="28"/>
          <w:szCs w:val="28"/>
        </w:rPr>
        <w:t>,</w:t>
      </w:r>
      <w:r w:rsidR="00DC404A">
        <w:rPr>
          <w:sz w:val="28"/>
          <w:szCs w:val="28"/>
        </w:rPr>
        <w:t xml:space="preserve"> </w:t>
      </w:r>
      <w:proofErr w:type="gramEnd"/>
    </w:p>
    <w:p w:rsidR="00DC404A" w:rsidRPr="00A91182" w:rsidRDefault="00DC404A" w:rsidP="00157D39">
      <w:pPr>
        <w:tabs>
          <w:tab w:val="left" w:pos="720"/>
        </w:tabs>
        <w:jc w:val="both"/>
        <w:rPr>
          <w:sz w:val="28"/>
          <w:szCs w:val="28"/>
        </w:rPr>
      </w:pPr>
    </w:p>
    <w:p w:rsidR="00DC404A" w:rsidRDefault="00DC404A" w:rsidP="00157D39">
      <w:pPr>
        <w:pStyle w:val="stylet3"/>
        <w:spacing w:before="0" w:beforeAutospacing="0" w:after="0" w:afterAutospacing="0"/>
        <w:jc w:val="both"/>
        <w:rPr>
          <w:b/>
          <w:bCs/>
          <w:sz w:val="28"/>
          <w:szCs w:val="28"/>
        </w:rPr>
      </w:pPr>
      <w:r w:rsidRPr="005A2AD8">
        <w:rPr>
          <w:b/>
          <w:bCs/>
          <w:sz w:val="28"/>
          <w:szCs w:val="28"/>
        </w:rPr>
        <w:t>ПОСТАНОВЛЯЮ:</w:t>
      </w:r>
    </w:p>
    <w:p w:rsidR="00417357" w:rsidRDefault="00DC404A" w:rsidP="00587E9B">
      <w:pPr>
        <w:numPr>
          <w:ilvl w:val="0"/>
          <w:numId w:val="6"/>
        </w:numPr>
        <w:ind w:left="0" w:firstLine="709"/>
        <w:jc w:val="both"/>
        <w:rPr>
          <w:sz w:val="28"/>
          <w:szCs w:val="28"/>
        </w:rPr>
      </w:pPr>
      <w:proofErr w:type="gramStart"/>
      <w:r>
        <w:rPr>
          <w:sz w:val="28"/>
          <w:szCs w:val="28"/>
        </w:rPr>
        <w:t xml:space="preserve">Внести в </w:t>
      </w:r>
      <w:r w:rsidRPr="00A54BEA">
        <w:rPr>
          <w:sz w:val="28"/>
          <w:szCs w:val="28"/>
        </w:rPr>
        <w:t>муниципальную программу Волчанского городского округа «</w:t>
      </w:r>
      <w:r w:rsidRPr="0029400B">
        <w:rPr>
          <w:sz w:val="28"/>
          <w:szCs w:val="28"/>
        </w:rPr>
        <w:t>Обеспечение доступным жильем молодых семей и малоимущих граждан на территории Волчанского городского округа до 2020 года</w:t>
      </w:r>
      <w:r>
        <w:rPr>
          <w:sz w:val="28"/>
          <w:szCs w:val="28"/>
        </w:rPr>
        <w:t>»</w:t>
      </w:r>
      <w:r w:rsidRPr="00A54BEA">
        <w:rPr>
          <w:sz w:val="28"/>
          <w:szCs w:val="28"/>
        </w:rPr>
        <w:t xml:space="preserve"> (далее - Программа), утвержденную постановлением главы Волчанского городского округа от </w:t>
      </w:r>
      <w:r>
        <w:rPr>
          <w:sz w:val="28"/>
          <w:szCs w:val="28"/>
        </w:rPr>
        <w:t>04.12</w:t>
      </w:r>
      <w:r w:rsidRPr="00A54BEA">
        <w:rPr>
          <w:sz w:val="28"/>
          <w:szCs w:val="28"/>
        </w:rPr>
        <w:t>.201</w:t>
      </w:r>
      <w:r>
        <w:rPr>
          <w:sz w:val="28"/>
          <w:szCs w:val="28"/>
        </w:rPr>
        <w:t>4</w:t>
      </w:r>
      <w:r w:rsidRPr="00A54BEA">
        <w:rPr>
          <w:sz w:val="28"/>
          <w:szCs w:val="28"/>
        </w:rPr>
        <w:t xml:space="preserve"> года № </w:t>
      </w:r>
      <w:r>
        <w:rPr>
          <w:sz w:val="28"/>
          <w:szCs w:val="28"/>
        </w:rPr>
        <w:t>992 «Об утверждении муниципальной программы Волчанского городского округа «</w:t>
      </w:r>
      <w:r w:rsidRPr="0029400B">
        <w:rPr>
          <w:sz w:val="28"/>
          <w:szCs w:val="28"/>
        </w:rPr>
        <w:t>Обеспечение доступным жильем молодых семей и малоимущих граждан на территории Волчанского городского округа до 2020 года</w:t>
      </w:r>
      <w:r w:rsidRPr="00A54BEA">
        <w:rPr>
          <w:sz w:val="28"/>
          <w:szCs w:val="28"/>
        </w:rPr>
        <w:t>»</w:t>
      </w:r>
      <w:r>
        <w:rPr>
          <w:sz w:val="28"/>
          <w:szCs w:val="28"/>
        </w:rPr>
        <w:t xml:space="preserve"> (в редакции</w:t>
      </w:r>
      <w:proofErr w:type="gramEnd"/>
      <w:r>
        <w:rPr>
          <w:sz w:val="28"/>
          <w:szCs w:val="28"/>
        </w:rPr>
        <w:t xml:space="preserve"> </w:t>
      </w:r>
      <w:proofErr w:type="gramStart"/>
      <w:r>
        <w:rPr>
          <w:sz w:val="28"/>
          <w:szCs w:val="28"/>
        </w:rPr>
        <w:t>от 30.12.2014 года № 1150, от 20.08.2015 года № 600, от 24.09.2015 года № 685, от 29.10.2015 года № 781, от 24.12.2015 года № 930, от 28.04. 2016 г. № 280, от 03.10.2016 года № 609, от 28.11.2016 года № 716, от 01.02.2017 года №54</w:t>
      </w:r>
      <w:r w:rsidR="00D53A1E">
        <w:rPr>
          <w:sz w:val="28"/>
          <w:szCs w:val="28"/>
        </w:rPr>
        <w:t>, от 25.06.2018 № 290</w:t>
      </w:r>
      <w:r>
        <w:rPr>
          <w:sz w:val="28"/>
          <w:szCs w:val="28"/>
        </w:rPr>
        <w:t xml:space="preserve">) </w:t>
      </w:r>
      <w:r w:rsidRPr="00A54BEA">
        <w:rPr>
          <w:sz w:val="28"/>
          <w:szCs w:val="28"/>
        </w:rPr>
        <w:t>следующие изменения:</w:t>
      </w:r>
      <w:proofErr w:type="gramEnd"/>
    </w:p>
    <w:p w:rsidR="00DC404A" w:rsidRDefault="00DC404A" w:rsidP="00271350">
      <w:pPr>
        <w:numPr>
          <w:ilvl w:val="1"/>
          <w:numId w:val="6"/>
        </w:numPr>
        <w:ind w:hanging="1288"/>
        <w:jc w:val="both"/>
        <w:rPr>
          <w:sz w:val="28"/>
          <w:szCs w:val="28"/>
        </w:rPr>
      </w:pPr>
      <w:r>
        <w:rPr>
          <w:sz w:val="28"/>
          <w:szCs w:val="28"/>
        </w:rPr>
        <w:t>В паспорте Программы:</w:t>
      </w:r>
    </w:p>
    <w:p w:rsidR="00B75760" w:rsidRDefault="00D53A1E" w:rsidP="00B107D5">
      <w:pPr>
        <w:ind w:firstLine="709"/>
        <w:jc w:val="both"/>
        <w:rPr>
          <w:sz w:val="28"/>
          <w:szCs w:val="28"/>
        </w:rPr>
      </w:pPr>
      <w:r>
        <w:rPr>
          <w:sz w:val="28"/>
          <w:szCs w:val="28"/>
        </w:rPr>
        <w:t>в строке</w:t>
      </w:r>
      <w:r w:rsidR="008F1C02">
        <w:rPr>
          <w:sz w:val="28"/>
          <w:szCs w:val="28"/>
        </w:rPr>
        <w:t xml:space="preserve"> «Ответственный исполнитель муниципальной программы» </w:t>
      </w:r>
      <w:r w:rsidR="009E5D81">
        <w:rPr>
          <w:sz w:val="28"/>
          <w:szCs w:val="28"/>
        </w:rPr>
        <w:t xml:space="preserve">исключить </w:t>
      </w:r>
      <w:r w:rsidR="00802904">
        <w:rPr>
          <w:sz w:val="28"/>
          <w:szCs w:val="28"/>
        </w:rPr>
        <w:t xml:space="preserve">слова </w:t>
      </w:r>
      <w:r w:rsidR="00A2525D">
        <w:rPr>
          <w:sz w:val="28"/>
          <w:szCs w:val="28"/>
        </w:rPr>
        <w:t>М</w:t>
      </w:r>
      <w:r w:rsidR="00B75760" w:rsidRPr="00B75760">
        <w:rPr>
          <w:sz w:val="28"/>
          <w:szCs w:val="28"/>
        </w:rPr>
        <w:t xml:space="preserve">униципальное </w:t>
      </w:r>
      <w:r w:rsidR="00A2525D">
        <w:rPr>
          <w:sz w:val="28"/>
          <w:szCs w:val="28"/>
        </w:rPr>
        <w:t xml:space="preserve">казенное учреждение </w:t>
      </w:r>
      <w:r w:rsidR="00B75760" w:rsidRPr="00B75760">
        <w:rPr>
          <w:sz w:val="28"/>
          <w:szCs w:val="28"/>
        </w:rPr>
        <w:t>«У</w:t>
      </w:r>
      <w:r w:rsidR="00B75760">
        <w:rPr>
          <w:sz w:val="28"/>
          <w:szCs w:val="28"/>
        </w:rPr>
        <w:t>правление городского хозяйства»;</w:t>
      </w:r>
    </w:p>
    <w:p w:rsidR="00DC404A" w:rsidRDefault="00DC404A" w:rsidP="00B107D5">
      <w:pPr>
        <w:ind w:firstLine="709"/>
        <w:jc w:val="both"/>
        <w:rPr>
          <w:sz w:val="28"/>
          <w:szCs w:val="28"/>
        </w:rPr>
      </w:pPr>
      <w:r>
        <w:rPr>
          <w:sz w:val="28"/>
          <w:szCs w:val="28"/>
        </w:rPr>
        <w:lastRenderedPageBreak/>
        <w:t xml:space="preserve">Строку «Объёмы финансирования муниципальной программы» изложить </w:t>
      </w:r>
      <w:proofErr w:type="gramStart"/>
      <w:r>
        <w:rPr>
          <w:sz w:val="28"/>
          <w:szCs w:val="28"/>
        </w:rPr>
        <w:t>в</w:t>
      </w:r>
      <w:proofErr w:type="gramEnd"/>
      <w:r>
        <w:rPr>
          <w:sz w:val="28"/>
          <w:szCs w:val="28"/>
        </w:rPr>
        <w:t xml:space="preserve">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927"/>
      </w:tblGrid>
      <w:tr w:rsidR="00DC404A">
        <w:tc>
          <w:tcPr>
            <w:tcW w:w="4926" w:type="dxa"/>
          </w:tcPr>
          <w:p w:rsidR="00DC404A" w:rsidRPr="00995742" w:rsidRDefault="00DC404A" w:rsidP="001C5233">
            <w:pPr>
              <w:pStyle w:val="consnormal"/>
              <w:rPr>
                <w:sz w:val="28"/>
                <w:szCs w:val="28"/>
              </w:rPr>
            </w:pPr>
            <w:r w:rsidRPr="00995742">
              <w:rPr>
                <w:sz w:val="28"/>
                <w:szCs w:val="28"/>
              </w:rPr>
              <w:t xml:space="preserve">Объемы финансирования муниципальной программы </w:t>
            </w:r>
          </w:p>
          <w:p w:rsidR="00DC404A" w:rsidRPr="00995742" w:rsidRDefault="00DC404A" w:rsidP="001C5233">
            <w:pPr>
              <w:pStyle w:val="consnormal"/>
              <w:rPr>
                <w:sz w:val="28"/>
                <w:szCs w:val="28"/>
              </w:rPr>
            </w:pPr>
          </w:p>
        </w:tc>
        <w:tc>
          <w:tcPr>
            <w:tcW w:w="4927" w:type="dxa"/>
          </w:tcPr>
          <w:p w:rsidR="00DC404A" w:rsidRPr="00995742" w:rsidRDefault="00417357" w:rsidP="00995742">
            <w:pPr>
              <w:pStyle w:val="consnormal"/>
              <w:spacing w:before="0" w:beforeAutospacing="0" w:after="0" w:afterAutospacing="0"/>
              <w:jc w:val="both"/>
              <w:rPr>
                <w:sz w:val="28"/>
                <w:szCs w:val="28"/>
              </w:rPr>
            </w:pPr>
            <w:r>
              <w:rPr>
                <w:sz w:val="28"/>
                <w:szCs w:val="28"/>
              </w:rPr>
              <w:t xml:space="preserve">ВСЕГО: </w:t>
            </w:r>
            <w:r w:rsidR="0052046B">
              <w:rPr>
                <w:sz w:val="28"/>
                <w:szCs w:val="28"/>
              </w:rPr>
              <w:t>21012,615</w:t>
            </w:r>
            <w:r w:rsidR="00DC404A" w:rsidRPr="00995742">
              <w:rPr>
                <w:sz w:val="28"/>
                <w:szCs w:val="28"/>
              </w:rPr>
              <w:t xml:space="preserve"> тысяч рублей, в том числе: </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2015 год –1748,669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2016 год –3477,000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2017 год –</w:t>
            </w:r>
            <w:r w:rsidR="00365FEC">
              <w:rPr>
                <w:sz w:val="28"/>
                <w:szCs w:val="28"/>
              </w:rPr>
              <w:t>5202,700</w:t>
            </w:r>
            <w:r w:rsidRPr="00995742">
              <w:rPr>
                <w:sz w:val="28"/>
                <w:szCs w:val="28"/>
              </w:rPr>
              <w:t xml:space="preserve">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 xml:space="preserve">2018 год – </w:t>
            </w:r>
            <w:r w:rsidR="00D53A1E">
              <w:rPr>
                <w:sz w:val="28"/>
                <w:szCs w:val="28"/>
              </w:rPr>
              <w:t>3420,000</w:t>
            </w:r>
            <w:r w:rsidRPr="00995742">
              <w:rPr>
                <w:sz w:val="28"/>
                <w:szCs w:val="28"/>
              </w:rPr>
              <w:t xml:space="preserve"> тысяч рублей;</w:t>
            </w:r>
          </w:p>
          <w:p w:rsidR="00DC404A" w:rsidRPr="00995742" w:rsidRDefault="00DC404A" w:rsidP="00C82A33">
            <w:pPr>
              <w:pStyle w:val="consnormal"/>
              <w:spacing w:before="0" w:beforeAutospacing="0" w:after="0" w:afterAutospacing="0"/>
              <w:jc w:val="both"/>
              <w:rPr>
                <w:sz w:val="28"/>
                <w:szCs w:val="28"/>
              </w:rPr>
            </w:pPr>
            <w:r w:rsidRPr="00995742">
              <w:rPr>
                <w:sz w:val="28"/>
                <w:szCs w:val="28"/>
              </w:rPr>
              <w:t xml:space="preserve">2019 год – </w:t>
            </w:r>
            <w:r w:rsidR="0052046B">
              <w:rPr>
                <w:sz w:val="28"/>
                <w:szCs w:val="28"/>
              </w:rPr>
              <w:t>5533,046</w:t>
            </w:r>
            <w:r w:rsidRPr="00995742">
              <w:rPr>
                <w:sz w:val="28"/>
                <w:szCs w:val="28"/>
              </w:rPr>
              <w:t xml:space="preserve">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из них:</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 xml:space="preserve">федеральный бюджет – </w:t>
            </w:r>
            <w:r w:rsidR="00D53A1E">
              <w:rPr>
                <w:sz w:val="28"/>
                <w:szCs w:val="28"/>
              </w:rPr>
              <w:t>783,500</w:t>
            </w:r>
            <w:r w:rsidRPr="00995742">
              <w:rPr>
                <w:sz w:val="28"/>
                <w:szCs w:val="28"/>
              </w:rPr>
              <w:t xml:space="preserve"> тыс. рублей, в том числе:</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2015 год – 115,300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2016 год – 373,000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2017 год – 0 тысяч рублей;</w:t>
            </w:r>
          </w:p>
          <w:p w:rsidR="00DC404A" w:rsidRPr="00995742" w:rsidRDefault="00D53A1E" w:rsidP="00995742">
            <w:pPr>
              <w:pStyle w:val="consnormal"/>
              <w:spacing w:before="0" w:beforeAutospacing="0" w:after="0" w:afterAutospacing="0"/>
              <w:jc w:val="both"/>
              <w:rPr>
                <w:sz w:val="28"/>
                <w:szCs w:val="28"/>
              </w:rPr>
            </w:pPr>
            <w:r>
              <w:rPr>
                <w:sz w:val="28"/>
                <w:szCs w:val="28"/>
              </w:rPr>
              <w:t>2018 год – 295,200</w:t>
            </w:r>
            <w:r w:rsidR="00DC404A" w:rsidRPr="00995742">
              <w:rPr>
                <w:sz w:val="28"/>
                <w:szCs w:val="28"/>
              </w:rPr>
              <w:t xml:space="preserve">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2019 год – 0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2020 год – 0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 xml:space="preserve">областной бюджет – </w:t>
            </w:r>
            <w:r w:rsidR="0052046B">
              <w:rPr>
                <w:sz w:val="28"/>
                <w:szCs w:val="28"/>
              </w:rPr>
              <w:t>1894,600</w:t>
            </w:r>
            <w:r w:rsidRPr="00995742">
              <w:rPr>
                <w:sz w:val="28"/>
                <w:szCs w:val="28"/>
              </w:rPr>
              <w:t xml:space="preserve"> тыс. рублей, в том числе:</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2015 год – 201,700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2016 год – 449,000 тысяч рублей;</w:t>
            </w:r>
          </w:p>
          <w:p w:rsidR="00DC404A" w:rsidRPr="00995742" w:rsidRDefault="00C6257C" w:rsidP="00995742">
            <w:pPr>
              <w:pStyle w:val="consnormal"/>
              <w:spacing w:before="0" w:beforeAutospacing="0" w:after="0" w:afterAutospacing="0"/>
              <w:jc w:val="both"/>
              <w:rPr>
                <w:sz w:val="28"/>
                <w:szCs w:val="28"/>
              </w:rPr>
            </w:pPr>
            <w:r>
              <w:rPr>
                <w:sz w:val="28"/>
                <w:szCs w:val="28"/>
              </w:rPr>
              <w:t xml:space="preserve">2017 год – </w:t>
            </w:r>
            <w:r w:rsidR="0052046B">
              <w:rPr>
                <w:sz w:val="28"/>
                <w:szCs w:val="28"/>
              </w:rPr>
              <w:t>653,700</w:t>
            </w:r>
            <w:r w:rsidR="00CC50F5">
              <w:rPr>
                <w:sz w:val="28"/>
                <w:szCs w:val="28"/>
              </w:rPr>
              <w:t xml:space="preserve"> </w:t>
            </w:r>
            <w:r w:rsidR="00DC404A" w:rsidRPr="00995742">
              <w:rPr>
                <w:sz w:val="28"/>
                <w:szCs w:val="28"/>
              </w:rPr>
              <w:t>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2018 год –</w:t>
            </w:r>
            <w:r w:rsidR="0052046B">
              <w:rPr>
                <w:sz w:val="28"/>
                <w:szCs w:val="28"/>
              </w:rPr>
              <w:t xml:space="preserve"> 590,200</w:t>
            </w:r>
            <w:r w:rsidRPr="00995742">
              <w:rPr>
                <w:sz w:val="28"/>
                <w:szCs w:val="28"/>
              </w:rPr>
              <w:t xml:space="preserve">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w:t>
            </w:r>
            <w:r w:rsidR="0052046B">
              <w:rPr>
                <w:sz w:val="28"/>
                <w:szCs w:val="28"/>
              </w:rPr>
              <w:t>19 год – 0</w:t>
            </w:r>
            <w:r w:rsidRPr="00995742">
              <w:rPr>
                <w:sz w:val="28"/>
                <w:szCs w:val="28"/>
              </w:rPr>
              <w:t xml:space="preserve">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2020 год – 0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 xml:space="preserve">местный бюджет – </w:t>
            </w:r>
            <w:r w:rsidR="00CC50F5">
              <w:rPr>
                <w:sz w:val="28"/>
                <w:szCs w:val="28"/>
              </w:rPr>
              <w:t xml:space="preserve">3942,769 </w:t>
            </w:r>
            <w:r w:rsidRPr="00995742">
              <w:rPr>
                <w:sz w:val="28"/>
                <w:szCs w:val="28"/>
              </w:rPr>
              <w:t>тысяч рублей, в том числе:</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2015 год – 405,669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2016 год – 602,800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2017 год – 992,200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 xml:space="preserve">2018 год – </w:t>
            </w:r>
            <w:r w:rsidR="00CC50F5">
              <w:rPr>
                <w:sz w:val="28"/>
                <w:szCs w:val="28"/>
              </w:rPr>
              <w:t>482,600</w:t>
            </w:r>
            <w:r w:rsidRPr="00995742">
              <w:rPr>
                <w:sz w:val="28"/>
                <w:szCs w:val="28"/>
              </w:rPr>
              <w:t xml:space="preserve">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 xml:space="preserve">2019 год – </w:t>
            </w:r>
            <w:r w:rsidR="00CC50F5">
              <w:rPr>
                <w:sz w:val="28"/>
                <w:szCs w:val="28"/>
              </w:rPr>
              <w:t>1059,500</w:t>
            </w:r>
            <w:r w:rsidRPr="00995742">
              <w:rPr>
                <w:sz w:val="28"/>
                <w:szCs w:val="28"/>
              </w:rPr>
              <w:t xml:space="preserve">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 xml:space="preserve">2020 год – </w:t>
            </w:r>
            <w:r w:rsidR="00CC50F5">
              <w:rPr>
                <w:sz w:val="28"/>
                <w:szCs w:val="28"/>
              </w:rPr>
              <w:t>400,000</w:t>
            </w:r>
            <w:r w:rsidRPr="00995742">
              <w:rPr>
                <w:sz w:val="28"/>
                <w:szCs w:val="28"/>
              </w:rPr>
              <w:t xml:space="preserve">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 xml:space="preserve">внебюджетные источники – </w:t>
            </w:r>
            <w:r w:rsidR="0052046B">
              <w:rPr>
                <w:sz w:val="28"/>
                <w:szCs w:val="28"/>
              </w:rPr>
              <w:t>14391,746</w:t>
            </w:r>
            <w:r w:rsidRPr="00995742">
              <w:rPr>
                <w:sz w:val="28"/>
                <w:szCs w:val="28"/>
              </w:rPr>
              <w:t xml:space="preserve"> тысяч рублей, в том числе:</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2015 год – 1026,000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2016 год – 2052,200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2017 год – 3556,800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2018 год – 2052,000 тысяч рублей;</w:t>
            </w:r>
          </w:p>
          <w:p w:rsidR="00DC404A" w:rsidRPr="00995742" w:rsidRDefault="00DC404A" w:rsidP="00995742">
            <w:pPr>
              <w:pStyle w:val="consnormal"/>
              <w:spacing w:before="0" w:beforeAutospacing="0" w:after="0" w:afterAutospacing="0"/>
              <w:jc w:val="both"/>
              <w:rPr>
                <w:sz w:val="28"/>
                <w:szCs w:val="28"/>
              </w:rPr>
            </w:pPr>
            <w:r w:rsidRPr="00995742">
              <w:rPr>
                <w:sz w:val="28"/>
                <w:szCs w:val="28"/>
              </w:rPr>
              <w:t xml:space="preserve">2019 год – </w:t>
            </w:r>
            <w:r w:rsidR="0052046B">
              <w:rPr>
                <w:sz w:val="28"/>
                <w:szCs w:val="28"/>
              </w:rPr>
              <w:t>4473,546</w:t>
            </w:r>
            <w:r w:rsidRPr="00995742">
              <w:rPr>
                <w:sz w:val="28"/>
                <w:szCs w:val="28"/>
              </w:rPr>
              <w:t xml:space="preserve"> тысяч рублей;</w:t>
            </w:r>
          </w:p>
          <w:p w:rsidR="00DC404A" w:rsidRPr="00995742" w:rsidRDefault="00DC404A" w:rsidP="00CC50F5">
            <w:pPr>
              <w:jc w:val="both"/>
              <w:rPr>
                <w:sz w:val="28"/>
                <w:szCs w:val="28"/>
              </w:rPr>
            </w:pPr>
            <w:r w:rsidRPr="00995742">
              <w:rPr>
                <w:sz w:val="28"/>
                <w:szCs w:val="28"/>
              </w:rPr>
              <w:t xml:space="preserve">2020 год – </w:t>
            </w:r>
            <w:r w:rsidR="00CC50F5">
              <w:rPr>
                <w:sz w:val="28"/>
                <w:szCs w:val="28"/>
              </w:rPr>
              <w:t>1231,200</w:t>
            </w:r>
            <w:r w:rsidRPr="00995742">
              <w:rPr>
                <w:sz w:val="28"/>
                <w:szCs w:val="28"/>
              </w:rPr>
              <w:t xml:space="preserve"> тысяч рублей;</w:t>
            </w:r>
          </w:p>
        </w:tc>
      </w:tr>
    </w:tbl>
    <w:p w:rsidR="00D97153" w:rsidRPr="00D97153" w:rsidRDefault="00D97153" w:rsidP="00271350">
      <w:pPr>
        <w:numPr>
          <w:ilvl w:val="1"/>
          <w:numId w:val="6"/>
        </w:numPr>
        <w:ind w:left="0" w:firstLine="709"/>
        <w:jc w:val="both"/>
        <w:rPr>
          <w:sz w:val="28"/>
          <w:szCs w:val="28"/>
        </w:rPr>
      </w:pPr>
      <w:r w:rsidRPr="00D97153">
        <w:rPr>
          <w:sz w:val="28"/>
          <w:szCs w:val="28"/>
        </w:rPr>
        <w:t>В тексте подпрограммы 1 «Обеспечение жильем молодых семей на территории Волчанского городского округа» в абзаце 2:</w:t>
      </w:r>
    </w:p>
    <w:p w:rsidR="00D97153" w:rsidRDefault="00D97153" w:rsidP="00271350">
      <w:pPr>
        <w:ind w:firstLine="709"/>
        <w:jc w:val="both"/>
        <w:rPr>
          <w:sz w:val="28"/>
          <w:szCs w:val="28"/>
        </w:rPr>
      </w:pPr>
      <w:r w:rsidRPr="00D97153">
        <w:rPr>
          <w:sz w:val="28"/>
          <w:szCs w:val="28"/>
        </w:rPr>
        <w:t>числа «20.01.2017» заменить числами «01.01.2018»;</w:t>
      </w:r>
    </w:p>
    <w:p w:rsidR="00271350" w:rsidRPr="00D97153" w:rsidRDefault="00271350" w:rsidP="00271350">
      <w:pPr>
        <w:ind w:firstLine="709"/>
        <w:jc w:val="both"/>
        <w:rPr>
          <w:sz w:val="28"/>
          <w:szCs w:val="28"/>
        </w:rPr>
      </w:pPr>
      <w:r>
        <w:rPr>
          <w:sz w:val="28"/>
          <w:szCs w:val="28"/>
        </w:rPr>
        <w:lastRenderedPageBreak/>
        <w:t>число «11» заменить числом «13»;</w:t>
      </w:r>
    </w:p>
    <w:p w:rsidR="00D97153" w:rsidRPr="00D97153" w:rsidRDefault="00D97153" w:rsidP="00271350">
      <w:pPr>
        <w:ind w:left="1997" w:hanging="1288"/>
        <w:jc w:val="both"/>
        <w:rPr>
          <w:sz w:val="28"/>
          <w:szCs w:val="28"/>
        </w:rPr>
      </w:pPr>
      <w:r w:rsidRPr="00D97153">
        <w:rPr>
          <w:sz w:val="28"/>
          <w:szCs w:val="28"/>
        </w:rPr>
        <w:t>число «</w:t>
      </w:r>
      <w:r>
        <w:rPr>
          <w:sz w:val="28"/>
          <w:szCs w:val="28"/>
        </w:rPr>
        <w:t>612,0</w:t>
      </w:r>
      <w:r w:rsidRPr="00D97153">
        <w:rPr>
          <w:sz w:val="28"/>
          <w:szCs w:val="28"/>
        </w:rPr>
        <w:t>» заменить числом «732</w:t>
      </w:r>
      <w:r>
        <w:rPr>
          <w:sz w:val="28"/>
          <w:szCs w:val="28"/>
        </w:rPr>
        <w:t>,0».</w:t>
      </w:r>
    </w:p>
    <w:p w:rsidR="00D97153" w:rsidRPr="00D97153" w:rsidRDefault="00271350" w:rsidP="00271350">
      <w:pPr>
        <w:numPr>
          <w:ilvl w:val="1"/>
          <w:numId w:val="6"/>
        </w:numPr>
        <w:ind w:left="0" w:firstLine="709"/>
        <w:jc w:val="both"/>
        <w:rPr>
          <w:sz w:val="28"/>
          <w:szCs w:val="28"/>
        </w:rPr>
      </w:pPr>
      <w:r>
        <w:rPr>
          <w:sz w:val="28"/>
          <w:szCs w:val="28"/>
        </w:rPr>
        <w:t>В тексте подпрограммы</w:t>
      </w:r>
      <w:r w:rsidR="00D97153" w:rsidRPr="00D97153">
        <w:rPr>
          <w:sz w:val="28"/>
          <w:szCs w:val="28"/>
        </w:rPr>
        <w:t xml:space="preserve"> 2 «Обеспечение малоимущих граждан жилыми помещениями по договорам социального найма муниципального жилищного фонда Волчанского городского округа» в абзаце 3:</w:t>
      </w:r>
    </w:p>
    <w:p w:rsidR="00D97153" w:rsidRPr="00D97153" w:rsidRDefault="00D97153" w:rsidP="00271350">
      <w:pPr>
        <w:ind w:left="709"/>
        <w:jc w:val="both"/>
        <w:rPr>
          <w:sz w:val="28"/>
          <w:szCs w:val="28"/>
        </w:rPr>
      </w:pPr>
      <w:r w:rsidRPr="00D97153">
        <w:rPr>
          <w:sz w:val="28"/>
          <w:szCs w:val="28"/>
        </w:rPr>
        <w:t>числа «01.01.2017» заменить числами «01.01.2018»;</w:t>
      </w:r>
    </w:p>
    <w:p w:rsidR="00D97153" w:rsidRPr="00D97153" w:rsidRDefault="00D97153" w:rsidP="00271350">
      <w:pPr>
        <w:ind w:firstLine="709"/>
        <w:jc w:val="both"/>
        <w:rPr>
          <w:sz w:val="28"/>
          <w:szCs w:val="28"/>
        </w:rPr>
      </w:pPr>
      <w:r w:rsidRPr="00D97153">
        <w:rPr>
          <w:sz w:val="28"/>
          <w:szCs w:val="28"/>
        </w:rPr>
        <w:t>число «64» заменить числом «65».</w:t>
      </w:r>
    </w:p>
    <w:p w:rsidR="00DC404A" w:rsidRPr="00F021F7" w:rsidRDefault="00DC404A" w:rsidP="00F021F7">
      <w:pPr>
        <w:numPr>
          <w:ilvl w:val="1"/>
          <w:numId w:val="6"/>
        </w:numPr>
        <w:ind w:left="11" w:firstLine="698"/>
        <w:jc w:val="both"/>
        <w:rPr>
          <w:sz w:val="28"/>
          <w:szCs w:val="28"/>
        </w:rPr>
      </w:pPr>
      <w:r>
        <w:rPr>
          <w:sz w:val="28"/>
          <w:szCs w:val="28"/>
        </w:rPr>
        <w:t>В разделе 1</w:t>
      </w:r>
      <w:r w:rsidR="00802904">
        <w:rPr>
          <w:sz w:val="28"/>
          <w:szCs w:val="28"/>
        </w:rPr>
        <w:t xml:space="preserve">: </w:t>
      </w:r>
      <w:r w:rsidR="00802904" w:rsidRPr="00F021F7">
        <w:rPr>
          <w:sz w:val="28"/>
          <w:szCs w:val="28"/>
        </w:rPr>
        <w:t>подраздел «Механизм реализации муниципальной программы»</w:t>
      </w:r>
      <w:r w:rsidRPr="00F021F7">
        <w:rPr>
          <w:sz w:val="28"/>
          <w:szCs w:val="28"/>
        </w:rPr>
        <w:t>:</w:t>
      </w:r>
    </w:p>
    <w:p w:rsidR="008416A6" w:rsidRDefault="008416A6" w:rsidP="002D5916">
      <w:pPr>
        <w:ind w:firstLine="709"/>
        <w:jc w:val="both"/>
        <w:rPr>
          <w:sz w:val="28"/>
          <w:szCs w:val="28"/>
        </w:rPr>
      </w:pPr>
      <w:r>
        <w:rPr>
          <w:sz w:val="28"/>
          <w:szCs w:val="28"/>
        </w:rPr>
        <w:t>подпункт 7 пункта 1 исключить;</w:t>
      </w:r>
    </w:p>
    <w:p w:rsidR="00993E64" w:rsidRDefault="00993E64" w:rsidP="002D5916">
      <w:pPr>
        <w:ind w:firstLine="709"/>
        <w:jc w:val="both"/>
        <w:rPr>
          <w:sz w:val="28"/>
          <w:szCs w:val="28"/>
        </w:rPr>
      </w:pPr>
      <w:r>
        <w:rPr>
          <w:sz w:val="28"/>
          <w:szCs w:val="28"/>
        </w:rPr>
        <w:t>пункт 26 изложить в следующей редакции: «</w:t>
      </w:r>
      <w:r w:rsidRPr="00993E64">
        <w:rPr>
          <w:sz w:val="28"/>
          <w:szCs w:val="28"/>
        </w:rPr>
        <w:t>Норматив стоимости 1 кв. м общей площади жилья по Волчанскому городскому округу для расчета размера социальной выплаты устанавливается органом местного самоуправления. Этот норматив не должен превышать среднюю рыночную стоимость 1 кв. м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 Средняя рыночная стоимость одного квадратного метра общей площади жилых помещений для обеспечения жильем отдельных категорий граждан по Волчанскому городскому округу определяется постановлением глав</w:t>
      </w:r>
      <w:r>
        <w:rPr>
          <w:sz w:val="28"/>
          <w:szCs w:val="28"/>
        </w:rPr>
        <w:t>ы Волчанского городского округа».</w:t>
      </w:r>
    </w:p>
    <w:p w:rsidR="00802904" w:rsidRPr="00802904" w:rsidRDefault="00130B79" w:rsidP="00802904">
      <w:pPr>
        <w:jc w:val="both"/>
        <w:rPr>
          <w:sz w:val="28"/>
          <w:szCs w:val="28"/>
        </w:rPr>
      </w:pPr>
      <w:r>
        <w:rPr>
          <w:sz w:val="28"/>
          <w:szCs w:val="28"/>
        </w:rPr>
        <w:t xml:space="preserve">         </w:t>
      </w:r>
      <w:proofErr w:type="gramStart"/>
      <w:r>
        <w:rPr>
          <w:sz w:val="28"/>
          <w:szCs w:val="28"/>
        </w:rPr>
        <w:t>в</w:t>
      </w:r>
      <w:proofErr w:type="gramEnd"/>
      <w:r w:rsidR="00802904" w:rsidRPr="00802904">
        <w:rPr>
          <w:sz w:val="28"/>
          <w:szCs w:val="28"/>
        </w:rPr>
        <w:t xml:space="preserve"> </w:t>
      </w:r>
      <w:r w:rsidR="00271350">
        <w:rPr>
          <w:sz w:val="28"/>
          <w:szCs w:val="28"/>
        </w:rPr>
        <w:t>под</w:t>
      </w:r>
      <w:r w:rsidR="00966288">
        <w:rPr>
          <w:sz w:val="28"/>
          <w:szCs w:val="28"/>
        </w:rPr>
        <w:t>заголовке</w:t>
      </w:r>
      <w:r w:rsidR="00802904" w:rsidRPr="00802904">
        <w:rPr>
          <w:sz w:val="28"/>
          <w:szCs w:val="28"/>
        </w:rPr>
        <w:t xml:space="preserve"> «Порядок оплаты  приобретаемого жилого помещения с использованием социальной выплаты»:</w:t>
      </w:r>
    </w:p>
    <w:p w:rsidR="00245790" w:rsidRDefault="00245790" w:rsidP="00CE79C3">
      <w:pPr>
        <w:ind w:firstLine="709"/>
        <w:jc w:val="both"/>
        <w:rPr>
          <w:sz w:val="28"/>
          <w:szCs w:val="28"/>
        </w:rPr>
      </w:pPr>
      <w:r>
        <w:rPr>
          <w:sz w:val="28"/>
          <w:szCs w:val="28"/>
        </w:rPr>
        <w:t>в пункт</w:t>
      </w:r>
      <w:r w:rsidR="008F1C02">
        <w:rPr>
          <w:sz w:val="28"/>
          <w:szCs w:val="28"/>
        </w:rPr>
        <w:t>е</w:t>
      </w:r>
      <w:r>
        <w:rPr>
          <w:sz w:val="28"/>
          <w:szCs w:val="28"/>
        </w:rPr>
        <w:t xml:space="preserve"> 32 </w:t>
      </w:r>
      <w:r w:rsidR="00CC7A1F">
        <w:rPr>
          <w:sz w:val="28"/>
          <w:szCs w:val="28"/>
        </w:rPr>
        <w:t xml:space="preserve">слова </w:t>
      </w:r>
      <w:r>
        <w:rPr>
          <w:sz w:val="28"/>
          <w:szCs w:val="28"/>
        </w:rPr>
        <w:t xml:space="preserve">«Муниципальное </w:t>
      </w:r>
      <w:r w:rsidR="00365FEC">
        <w:rPr>
          <w:sz w:val="28"/>
          <w:szCs w:val="28"/>
        </w:rPr>
        <w:t>казенное учреждение</w:t>
      </w:r>
      <w:r>
        <w:rPr>
          <w:sz w:val="28"/>
          <w:szCs w:val="28"/>
        </w:rPr>
        <w:t xml:space="preserve"> «Управление городского хозяйства»»</w:t>
      </w:r>
      <w:r w:rsidR="00CC50F5" w:rsidRPr="00CC50F5">
        <w:rPr>
          <w:sz w:val="28"/>
          <w:szCs w:val="28"/>
        </w:rPr>
        <w:t xml:space="preserve"> </w:t>
      </w:r>
      <w:r w:rsidR="00CC50F5">
        <w:rPr>
          <w:sz w:val="28"/>
          <w:szCs w:val="28"/>
        </w:rPr>
        <w:t>заменить на «</w:t>
      </w:r>
      <w:r w:rsidR="00365FEC">
        <w:rPr>
          <w:sz w:val="28"/>
          <w:szCs w:val="28"/>
        </w:rPr>
        <w:t>орган местного самоуправления</w:t>
      </w:r>
      <w:r w:rsidR="00CC50F5">
        <w:rPr>
          <w:sz w:val="28"/>
          <w:szCs w:val="28"/>
        </w:rPr>
        <w:t>»</w:t>
      </w:r>
      <w:r>
        <w:rPr>
          <w:sz w:val="28"/>
          <w:szCs w:val="28"/>
        </w:rPr>
        <w:t>.</w:t>
      </w:r>
    </w:p>
    <w:p w:rsidR="00245790" w:rsidRDefault="00245790" w:rsidP="00CE79C3">
      <w:pPr>
        <w:ind w:firstLine="709"/>
        <w:jc w:val="both"/>
        <w:rPr>
          <w:sz w:val="28"/>
          <w:szCs w:val="28"/>
        </w:rPr>
      </w:pPr>
      <w:r>
        <w:rPr>
          <w:sz w:val="28"/>
          <w:szCs w:val="28"/>
        </w:rPr>
        <w:t>в пункт</w:t>
      </w:r>
      <w:r w:rsidR="008F1C02">
        <w:rPr>
          <w:sz w:val="28"/>
          <w:szCs w:val="28"/>
        </w:rPr>
        <w:t>е</w:t>
      </w:r>
      <w:r>
        <w:rPr>
          <w:sz w:val="28"/>
          <w:szCs w:val="28"/>
        </w:rPr>
        <w:t xml:space="preserve"> 33</w:t>
      </w:r>
      <w:r w:rsidRPr="00245790">
        <w:rPr>
          <w:sz w:val="28"/>
          <w:szCs w:val="28"/>
        </w:rPr>
        <w:t xml:space="preserve"> слова</w:t>
      </w:r>
      <w:r>
        <w:rPr>
          <w:sz w:val="28"/>
          <w:szCs w:val="28"/>
        </w:rPr>
        <w:t xml:space="preserve"> </w:t>
      </w:r>
      <w:r w:rsidRPr="00245790">
        <w:rPr>
          <w:sz w:val="28"/>
          <w:szCs w:val="28"/>
        </w:rPr>
        <w:t xml:space="preserve">«Муниципальное </w:t>
      </w:r>
      <w:r w:rsidR="003F10EA">
        <w:rPr>
          <w:sz w:val="28"/>
          <w:szCs w:val="28"/>
        </w:rPr>
        <w:t>казенное</w:t>
      </w:r>
      <w:r w:rsidR="00E11D3C">
        <w:rPr>
          <w:sz w:val="28"/>
          <w:szCs w:val="28"/>
        </w:rPr>
        <w:t xml:space="preserve"> </w:t>
      </w:r>
      <w:r w:rsidR="003F10EA">
        <w:rPr>
          <w:sz w:val="28"/>
          <w:szCs w:val="28"/>
        </w:rPr>
        <w:t>учреждение</w:t>
      </w:r>
      <w:r w:rsidRPr="00245790">
        <w:rPr>
          <w:sz w:val="28"/>
          <w:szCs w:val="28"/>
        </w:rPr>
        <w:t xml:space="preserve"> «Управление городского хозяйства»»</w:t>
      </w:r>
      <w:r w:rsidR="00CC50F5" w:rsidRPr="00CC50F5">
        <w:rPr>
          <w:sz w:val="28"/>
          <w:szCs w:val="28"/>
        </w:rPr>
        <w:t xml:space="preserve"> </w:t>
      </w:r>
      <w:r w:rsidR="00CC50F5">
        <w:rPr>
          <w:sz w:val="28"/>
          <w:szCs w:val="28"/>
        </w:rPr>
        <w:t xml:space="preserve">заменить </w:t>
      </w:r>
      <w:proofErr w:type="gramStart"/>
      <w:r w:rsidR="00CC50F5">
        <w:rPr>
          <w:sz w:val="28"/>
          <w:szCs w:val="28"/>
        </w:rPr>
        <w:t>на</w:t>
      </w:r>
      <w:proofErr w:type="gramEnd"/>
      <w:r w:rsidR="00CC50F5">
        <w:rPr>
          <w:sz w:val="28"/>
          <w:szCs w:val="28"/>
        </w:rPr>
        <w:t xml:space="preserve"> </w:t>
      </w:r>
      <w:proofErr w:type="gramStart"/>
      <w:r w:rsidR="00D0491D">
        <w:rPr>
          <w:sz w:val="28"/>
          <w:szCs w:val="28"/>
        </w:rPr>
        <w:t>а</w:t>
      </w:r>
      <w:r w:rsidR="00CC50F5">
        <w:rPr>
          <w:sz w:val="28"/>
          <w:szCs w:val="28"/>
        </w:rPr>
        <w:t>дминистрация</w:t>
      </w:r>
      <w:proofErr w:type="gramEnd"/>
      <w:r w:rsidR="00CC50F5">
        <w:rPr>
          <w:sz w:val="28"/>
          <w:szCs w:val="28"/>
        </w:rPr>
        <w:t xml:space="preserve"> Волчанского городского округа</w:t>
      </w:r>
      <w:r>
        <w:rPr>
          <w:sz w:val="28"/>
          <w:szCs w:val="28"/>
        </w:rPr>
        <w:t>.</w:t>
      </w:r>
    </w:p>
    <w:p w:rsidR="00DC404A" w:rsidRDefault="00DC404A" w:rsidP="00960E72">
      <w:pPr>
        <w:numPr>
          <w:ilvl w:val="1"/>
          <w:numId w:val="6"/>
        </w:numPr>
        <w:jc w:val="both"/>
        <w:rPr>
          <w:sz w:val="28"/>
          <w:szCs w:val="28"/>
        </w:rPr>
      </w:pPr>
      <w:r>
        <w:rPr>
          <w:sz w:val="28"/>
          <w:szCs w:val="28"/>
        </w:rPr>
        <w:t xml:space="preserve">В </w:t>
      </w:r>
      <w:r w:rsidR="00DD4D88">
        <w:rPr>
          <w:sz w:val="28"/>
          <w:szCs w:val="28"/>
        </w:rPr>
        <w:t>пункте 4 раздела</w:t>
      </w:r>
      <w:r>
        <w:rPr>
          <w:sz w:val="28"/>
          <w:szCs w:val="28"/>
        </w:rPr>
        <w:t xml:space="preserve"> 4 таблицу изложить в следующей редакции:</w:t>
      </w:r>
    </w:p>
    <w:tbl>
      <w:tblPr>
        <w:tblW w:w="10024" w:type="dxa"/>
        <w:tblCellSpacing w:w="5" w:type="nil"/>
        <w:tblInd w:w="-73" w:type="dxa"/>
        <w:tblLayout w:type="fixed"/>
        <w:tblCellMar>
          <w:left w:w="75" w:type="dxa"/>
          <w:right w:w="75" w:type="dxa"/>
        </w:tblCellMar>
        <w:tblLook w:val="0000" w:firstRow="0" w:lastRow="0" w:firstColumn="0" w:lastColumn="0" w:noHBand="0" w:noVBand="0"/>
      </w:tblPr>
      <w:tblGrid>
        <w:gridCol w:w="786"/>
        <w:gridCol w:w="1476"/>
        <w:gridCol w:w="1282"/>
        <w:gridCol w:w="1080"/>
        <w:gridCol w:w="1080"/>
        <w:gridCol w:w="1080"/>
        <w:gridCol w:w="1080"/>
        <w:gridCol w:w="1080"/>
        <w:gridCol w:w="1080"/>
      </w:tblGrid>
      <w:tr w:rsidR="00DC404A" w:rsidRPr="00C67C25">
        <w:trPr>
          <w:trHeight w:val="400"/>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sidRPr="00C67C25">
              <w:rPr>
                <w:rFonts w:ascii="Times New Roman" w:hAnsi="Times New Roman" w:cs="Times New Roman"/>
                <w:sz w:val="24"/>
                <w:szCs w:val="24"/>
              </w:rPr>
              <w:t xml:space="preserve">№   </w:t>
            </w:r>
            <w:r w:rsidRPr="00C67C25">
              <w:rPr>
                <w:rFonts w:ascii="Times New Roman" w:hAnsi="Times New Roman" w:cs="Times New Roman"/>
                <w:sz w:val="24"/>
                <w:szCs w:val="24"/>
              </w:rPr>
              <w:br/>
              <w:t>строки</w:t>
            </w:r>
          </w:p>
        </w:tc>
        <w:tc>
          <w:tcPr>
            <w:tcW w:w="1476"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sidRPr="00C67C25">
              <w:rPr>
                <w:rFonts w:ascii="Times New Roman" w:hAnsi="Times New Roman" w:cs="Times New Roman"/>
                <w:sz w:val="24"/>
                <w:szCs w:val="24"/>
              </w:rPr>
              <w:t>Виды расходов</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sidRPr="00C67C25">
              <w:rPr>
                <w:rFonts w:ascii="Times New Roman" w:hAnsi="Times New Roman" w:cs="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2015</w:t>
            </w:r>
            <w:r w:rsidRPr="00C67C25">
              <w:rPr>
                <w:rFonts w:ascii="Times New Roman" w:hAnsi="Times New Roman" w:cs="Times New Roman"/>
                <w:sz w:val="24"/>
                <w:szCs w:val="24"/>
              </w:rPr>
              <w:t xml:space="preserve"> год</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2016</w:t>
            </w:r>
            <w:r w:rsidRPr="00C67C25">
              <w:rPr>
                <w:rFonts w:ascii="Times New Roman" w:hAnsi="Times New Roman" w:cs="Times New Roman"/>
                <w:sz w:val="24"/>
                <w:szCs w:val="24"/>
              </w:rPr>
              <w:t xml:space="preserve"> год</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2017</w:t>
            </w:r>
            <w:r w:rsidRPr="00C67C25">
              <w:rPr>
                <w:rFonts w:ascii="Times New Roman" w:hAnsi="Times New Roman" w:cs="Times New Roman"/>
                <w:sz w:val="24"/>
                <w:szCs w:val="24"/>
              </w:rPr>
              <w:t xml:space="preserve"> год</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2018</w:t>
            </w:r>
            <w:r w:rsidRPr="00C67C25">
              <w:rPr>
                <w:rFonts w:ascii="Times New Roman" w:hAnsi="Times New Roman" w:cs="Times New Roman"/>
                <w:sz w:val="24"/>
                <w:szCs w:val="24"/>
              </w:rPr>
              <w:t xml:space="preserve"> год</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2019</w:t>
            </w:r>
            <w:r w:rsidRPr="00C67C25">
              <w:rPr>
                <w:rFonts w:ascii="Times New Roman" w:hAnsi="Times New Roman" w:cs="Times New Roman"/>
                <w:sz w:val="24"/>
                <w:szCs w:val="24"/>
              </w:rPr>
              <w:t xml:space="preserve"> год</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C67C25">
              <w:rPr>
                <w:rFonts w:ascii="Times New Roman" w:hAnsi="Times New Roman" w:cs="Times New Roman"/>
                <w:sz w:val="24"/>
                <w:szCs w:val="24"/>
              </w:rPr>
              <w:t xml:space="preserve"> год</w:t>
            </w:r>
          </w:p>
        </w:tc>
      </w:tr>
      <w:tr w:rsidR="00DC404A" w:rsidRPr="00C67C25">
        <w:trPr>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sidRPr="00C67C25">
              <w:rPr>
                <w:rFonts w:ascii="Times New Roman" w:hAnsi="Times New Roman" w:cs="Times New Roman"/>
                <w:sz w:val="24"/>
                <w:szCs w:val="24"/>
              </w:rPr>
              <w:t>1</w:t>
            </w:r>
          </w:p>
        </w:tc>
        <w:tc>
          <w:tcPr>
            <w:tcW w:w="1476"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sidRPr="00C67C25">
              <w:rPr>
                <w:rFonts w:ascii="Times New Roman" w:hAnsi="Times New Roman" w:cs="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sidRPr="00C67C25">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sidRPr="00C67C25">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sidRPr="00C67C25">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r>
      <w:tr w:rsidR="00DC404A" w:rsidRPr="00C67C25">
        <w:trPr>
          <w:trHeight w:val="1104"/>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sidRPr="00C67C25">
              <w:rPr>
                <w:rFonts w:ascii="Times New Roman" w:hAnsi="Times New Roman" w:cs="Times New Roman"/>
                <w:sz w:val="24"/>
                <w:szCs w:val="24"/>
              </w:rPr>
              <w:t>1</w:t>
            </w:r>
          </w:p>
        </w:tc>
        <w:tc>
          <w:tcPr>
            <w:tcW w:w="1476"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rPr>
                <w:rFonts w:ascii="Times New Roman" w:hAnsi="Times New Roman" w:cs="Times New Roman"/>
                <w:sz w:val="24"/>
                <w:szCs w:val="24"/>
              </w:rPr>
            </w:pPr>
            <w:r w:rsidRPr="00C67C25">
              <w:rPr>
                <w:rFonts w:ascii="Times New Roman" w:hAnsi="Times New Roman" w:cs="Times New Roman"/>
                <w:sz w:val="24"/>
                <w:szCs w:val="24"/>
              </w:rPr>
              <w:t xml:space="preserve">Всего по муниципальной программе:                   </w:t>
            </w:r>
          </w:p>
          <w:p w:rsidR="00DC404A" w:rsidRPr="00C67C25" w:rsidRDefault="00DC404A" w:rsidP="001C5233">
            <w:pPr>
              <w:pStyle w:val="ConsPlusCell"/>
              <w:jc w:val="both"/>
              <w:rPr>
                <w:rFonts w:ascii="Times New Roman" w:hAnsi="Times New Roman" w:cs="Times New Roman"/>
                <w:sz w:val="24"/>
                <w:szCs w:val="24"/>
              </w:rPr>
            </w:pPr>
            <w:r w:rsidRPr="00C67C25">
              <w:rPr>
                <w:rFonts w:ascii="Times New Roman" w:hAnsi="Times New Roman" w:cs="Times New Roman"/>
                <w:sz w:val="24"/>
                <w:szCs w:val="24"/>
              </w:rPr>
              <w:t xml:space="preserve">в том числе:                  </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733D5B" w:rsidRDefault="0052046B"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21012,615</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1748,669</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3477,0</w:t>
            </w:r>
            <w:r w:rsidRPr="00733D5B">
              <w:rPr>
                <w:rFonts w:ascii="Times New Roman" w:hAnsi="Times New Roman" w:cs="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DC404A" w:rsidRPr="00733D5B" w:rsidRDefault="00DC404A" w:rsidP="001C5233">
            <w:pPr>
              <w:pStyle w:val="ConsPlusCell"/>
              <w:jc w:val="center"/>
              <w:rPr>
                <w:rFonts w:ascii="Times New Roman" w:hAnsi="Times New Roman" w:cs="Times New Roman"/>
                <w:sz w:val="24"/>
                <w:szCs w:val="24"/>
              </w:rPr>
            </w:pPr>
          </w:p>
          <w:p w:rsidR="00DC404A" w:rsidRPr="00733D5B" w:rsidRDefault="00DC404A" w:rsidP="001C5233">
            <w:pPr>
              <w:pStyle w:val="ConsPlusCell"/>
              <w:jc w:val="center"/>
              <w:rPr>
                <w:rFonts w:ascii="Times New Roman" w:hAnsi="Times New Roman" w:cs="Times New Roman"/>
                <w:sz w:val="24"/>
                <w:szCs w:val="24"/>
              </w:rPr>
            </w:pPr>
          </w:p>
          <w:p w:rsidR="00DC404A" w:rsidRPr="00733D5B" w:rsidRDefault="0052046B" w:rsidP="005B6039">
            <w:pPr>
              <w:pStyle w:val="ConsPlusCell"/>
              <w:jc w:val="center"/>
              <w:rPr>
                <w:rFonts w:ascii="Times New Roman" w:hAnsi="Times New Roman" w:cs="Times New Roman"/>
                <w:sz w:val="24"/>
                <w:szCs w:val="24"/>
              </w:rPr>
            </w:pPr>
            <w:r>
              <w:rPr>
                <w:rFonts w:ascii="Times New Roman" w:hAnsi="Times New Roman" w:cs="Times New Roman"/>
                <w:sz w:val="24"/>
                <w:szCs w:val="24"/>
              </w:rPr>
              <w:t>5202,700</w:t>
            </w:r>
          </w:p>
        </w:tc>
        <w:tc>
          <w:tcPr>
            <w:tcW w:w="1080" w:type="dxa"/>
            <w:tcBorders>
              <w:top w:val="single" w:sz="4" w:space="0" w:color="auto"/>
              <w:left w:val="single" w:sz="4" w:space="0" w:color="auto"/>
              <w:bottom w:val="single" w:sz="4" w:space="0" w:color="auto"/>
              <w:right w:val="single" w:sz="4" w:space="0" w:color="auto"/>
            </w:tcBorders>
          </w:tcPr>
          <w:p w:rsidR="00DC404A" w:rsidRPr="00733D5B" w:rsidRDefault="00DC404A" w:rsidP="001C5233">
            <w:pPr>
              <w:pStyle w:val="ConsPlusCell"/>
              <w:jc w:val="center"/>
              <w:rPr>
                <w:rFonts w:ascii="Times New Roman" w:hAnsi="Times New Roman" w:cs="Times New Roman"/>
                <w:sz w:val="24"/>
                <w:szCs w:val="24"/>
              </w:rPr>
            </w:pPr>
          </w:p>
          <w:p w:rsidR="00DC404A" w:rsidRPr="00733D5B" w:rsidRDefault="00DC404A" w:rsidP="001C5233">
            <w:pPr>
              <w:pStyle w:val="ConsPlusCell"/>
              <w:jc w:val="center"/>
              <w:rPr>
                <w:rFonts w:ascii="Times New Roman" w:hAnsi="Times New Roman" w:cs="Times New Roman"/>
                <w:sz w:val="24"/>
                <w:szCs w:val="24"/>
              </w:rPr>
            </w:pPr>
          </w:p>
          <w:p w:rsidR="00DC404A" w:rsidRPr="00733D5B" w:rsidRDefault="00CC50F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3420,000</w:t>
            </w:r>
          </w:p>
        </w:tc>
        <w:tc>
          <w:tcPr>
            <w:tcW w:w="1080" w:type="dxa"/>
            <w:tcBorders>
              <w:top w:val="single" w:sz="4" w:space="0" w:color="auto"/>
              <w:left w:val="single" w:sz="4" w:space="0" w:color="auto"/>
              <w:bottom w:val="single" w:sz="4" w:space="0" w:color="auto"/>
              <w:right w:val="single" w:sz="4" w:space="0" w:color="auto"/>
            </w:tcBorders>
          </w:tcPr>
          <w:p w:rsidR="00DC404A" w:rsidRPr="00733D5B" w:rsidRDefault="00DC404A" w:rsidP="001C5233">
            <w:pPr>
              <w:pStyle w:val="ConsPlusCell"/>
              <w:jc w:val="center"/>
              <w:rPr>
                <w:rFonts w:ascii="Times New Roman" w:hAnsi="Times New Roman" w:cs="Times New Roman"/>
                <w:sz w:val="24"/>
                <w:szCs w:val="24"/>
              </w:rPr>
            </w:pPr>
          </w:p>
          <w:p w:rsidR="00DC404A" w:rsidRPr="00733D5B" w:rsidRDefault="00DC404A" w:rsidP="001C5233">
            <w:pPr>
              <w:pStyle w:val="ConsPlusCell"/>
              <w:jc w:val="center"/>
              <w:rPr>
                <w:rFonts w:ascii="Times New Roman" w:hAnsi="Times New Roman" w:cs="Times New Roman"/>
                <w:sz w:val="24"/>
                <w:szCs w:val="24"/>
              </w:rPr>
            </w:pPr>
          </w:p>
          <w:p w:rsidR="00DC404A" w:rsidRPr="00733D5B" w:rsidRDefault="0052046B"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5533,046</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CC50F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1631,200</w:t>
            </w:r>
          </w:p>
        </w:tc>
      </w:tr>
      <w:tr w:rsidR="00DC404A" w:rsidRPr="00C67C25">
        <w:trPr>
          <w:trHeight w:val="1104"/>
          <w:tblCellSpacing w:w="5" w:type="nil"/>
        </w:trPr>
        <w:tc>
          <w:tcPr>
            <w:tcW w:w="10024" w:type="dxa"/>
            <w:gridSpan w:val="9"/>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Подпрограмма 1 «Обеспечение жильем молодых семей на территории Волчанского городского округа»</w:t>
            </w:r>
          </w:p>
        </w:tc>
      </w:tr>
      <w:tr w:rsidR="00DC404A" w:rsidRPr="00C67C25">
        <w:trPr>
          <w:trHeight w:val="1104"/>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476"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rPr>
                <w:rFonts w:ascii="Times New Roman" w:hAnsi="Times New Roman" w:cs="Times New Roman"/>
                <w:sz w:val="24"/>
                <w:szCs w:val="24"/>
              </w:rPr>
            </w:pPr>
            <w:r w:rsidRPr="00C67C25">
              <w:rPr>
                <w:rFonts w:ascii="Times New Roman" w:hAnsi="Times New Roman" w:cs="Times New Roman"/>
                <w:sz w:val="24"/>
                <w:szCs w:val="24"/>
              </w:rPr>
              <w:t xml:space="preserve">Всего по </w:t>
            </w:r>
            <w:r>
              <w:rPr>
                <w:rFonts w:ascii="Times New Roman" w:hAnsi="Times New Roman" w:cs="Times New Roman"/>
                <w:sz w:val="24"/>
                <w:szCs w:val="24"/>
              </w:rPr>
              <w:t>под</w:t>
            </w:r>
            <w:r w:rsidRPr="00C67C25">
              <w:rPr>
                <w:rFonts w:ascii="Times New Roman" w:hAnsi="Times New Roman" w:cs="Times New Roman"/>
                <w:sz w:val="24"/>
                <w:szCs w:val="24"/>
              </w:rPr>
              <w:t>программе</w:t>
            </w:r>
            <w:r>
              <w:rPr>
                <w:rFonts w:ascii="Times New Roman" w:hAnsi="Times New Roman" w:cs="Times New Roman"/>
                <w:sz w:val="24"/>
                <w:szCs w:val="24"/>
              </w:rPr>
              <w:t xml:space="preserve"> 1</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733D5B" w:rsidRDefault="00CC50F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16030,800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1710,0</w:t>
            </w:r>
            <w:r>
              <w:rPr>
                <w:rFonts w:ascii="Times New Roman" w:hAnsi="Times New Roman" w:cs="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3420,</w:t>
            </w:r>
            <w:r>
              <w:rPr>
                <w:rFonts w:ascii="Times New Roman" w:hAnsi="Times New Roman" w:cs="Times New Roman"/>
                <w:sz w:val="24"/>
                <w:szCs w:val="24"/>
              </w:rPr>
              <w:t>20</w:t>
            </w: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3192,000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CC50F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3420,000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CC50F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2657,400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CC50F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1631,200</w:t>
            </w:r>
          </w:p>
        </w:tc>
      </w:tr>
      <w:tr w:rsidR="00DC404A" w:rsidRPr="00C67C25">
        <w:trPr>
          <w:trHeight w:val="229"/>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476"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jc w:val="both"/>
              <w:rPr>
                <w:rFonts w:ascii="Times New Roman" w:hAnsi="Times New Roman" w:cs="Times New Roman"/>
                <w:sz w:val="24"/>
                <w:szCs w:val="24"/>
              </w:rPr>
            </w:pPr>
            <w:r w:rsidRPr="00C67C25">
              <w:rPr>
                <w:rFonts w:ascii="Times New Roman" w:hAnsi="Times New Roman" w:cs="Times New Roman"/>
                <w:sz w:val="24"/>
                <w:szCs w:val="24"/>
              </w:rPr>
              <w:t>Федеральный бюджет</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733D5B" w:rsidRDefault="00CC50F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783,500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115,3</w:t>
            </w:r>
            <w:r>
              <w:rPr>
                <w:rFonts w:ascii="Times New Roman" w:hAnsi="Times New Roman" w:cs="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373,0</w:t>
            </w:r>
            <w:r>
              <w:rPr>
                <w:rFonts w:ascii="Times New Roman" w:hAnsi="Times New Roman" w:cs="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CC50F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295,200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r>
      <w:tr w:rsidR="00DC404A" w:rsidRPr="00C67C25">
        <w:trPr>
          <w:tblCellSpacing w:w="5" w:type="nil"/>
        </w:trPr>
        <w:tc>
          <w:tcPr>
            <w:tcW w:w="786" w:type="dxa"/>
            <w:tcBorders>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476" w:type="dxa"/>
            <w:tcBorders>
              <w:left w:val="single" w:sz="4" w:space="0" w:color="auto"/>
              <w:bottom w:val="single" w:sz="4" w:space="0" w:color="auto"/>
              <w:right w:val="single" w:sz="4" w:space="0" w:color="auto"/>
            </w:tcBorders>
          </w:tcPr>
          <w:p w:rsidR="00DC404A" w:rsidRPr="00C67C25" w:rsidRDefault="00DC404A" w:rsidP="001C5233">
            <w:pPr>
              <w:pStyle w:val="ConsPlusCell"/>
              <w:jc w:val="both"/>
              <w:rPr>
                <w:rFonts w:ascii="Times New Roman" w:hAnsi="Times New Roman" w:cs="Times New Roman"/>
                <w:sz w:val="24"/>
                <w:szCs w:val="24"/>
              </w:rPr>
            </w:pPr>
            <w:r w:rsidRPr="00C67C25">
              <w:rPr>
                <w:rFonts w:ascii="Times New Roman" w:hAnsi="Times New Roman" w:cs="Times New Roman"/>
                <w:sz w:val="24"/>
                <w:szCs w:val="24"/>
              </w:rPr>
              <w:t>Областной бюджет</w:t>
            </w:r>
          </w:p>
        </w:tc>
        <w:tc>
          <w:tcPr>
            <w:tcW w:w="1282" w:type="dxa"/>
            <w:tcBorders>
              <w:left w:val="single" w:sz="4" w:space="0" w:color="auto"/>
              <w:bottom w:val="single" w:sz="4" w:space="0" w:color="auto"/>
              <w:right w:val="single" w:sz="4" w:space="0" w:color="auto"/>
            </w:tcBorders>
            <w:vAlign w:val="center"/>
          </w:tcPr>
          <w:p w:rsidR="00DC404A" w:rsidRPr="00733D5B" w:rsidRDefault="00CC50F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1771,000</w:t>
            </w:r>
          </w:p>
        </w:tc>
        <w:tc>
          <w:tcPr>
            <w:tcW w:w="1080" w:type="dxa"/>
            <w:tcBorders>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201,7</w:t>
            </w:r>
            <w:r>
              <w:rPr>
                <w:rFonts w:ascii="Times New Roman" w:hAnsi="Times New Roman" w:cs="Times New Roman"/>
                <w:sz w:val="24"/>
                <w:szCs w:val="24"/>
              </w:rPr>
              <w:t>00</w:t>
            </w:r>
          </w:p>
        </w:tc>
        <w:tc>
          <w:tcPr>
            <w:tcW w:w="1080" w:type="dxa"/>
            <w:tcBorders>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392,2</w:t>
            </w:r>
            <w:r>
              <w:rPr>
                <w:rFonts w:ascii="Times New Roman" w:hAnsi="Times New Roman" w:cs="Times New Roman"/>
                <w:sz w:val="24"/>
                <w:szCs w:val="24"/>
              </w:rPr>
              <w:t>00</w:t>
            </w:r>
          </w:p>
        </w:tc>
        <w:tc>
          <w:tcPr>
            <w:tcW w:w="1080" w:type="dxa"/>
            <w:tcBorders>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586,900</w:t>
            </w:r>
          </w:p>
        </w:tc>
        <w:tc>
          <w:tcPr>
            <w:tcW w:w="1080" w:type="dxa"/>
            <w:tcBorders>
              <w:left w:val="single" w:sz="4" w:space="0" w:color="auto"/>
              <w:bottom w:val="single" w:sz="4" w:space="0" w:color="auto"/>
              <w:right w:val="single" w:sz="4" w:space="0" w:color="auto"/>
            </w:tcBorders>
            <w:vAlign w:val="center"/>
          </w:tcPr>
          <w:p w:rsidR="00DC404A" w:rsidRPr="00733D5B" w:rsidRDefault="00CC50F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590,200</w:t>
            </w:r>
          </w:p>
        </w:tc>
        <w:tc>
          <w:tcPr>
            <w:tcW w:w="1080" w:type="dxa"/>
            <w:tcBorders>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r>
      <w:tr w:rsidR="00DC404A" w:rsidRPr="00C67C25">
        <w:trPr>
          <w:tblCellSpacing w:w="5" w:type="nil"/>
        </w:trPr>
        <w:tc>
          <w:tcPr>
            <w:tcW w:w="786" w:type="dxa"/>
            <w:tcBorders>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476" w:type="dxa"/>
            <w:tcBorders>
              <w:left w:val="single" w:sz="4" w:space="0" w:color="auto"/>
              <w:bottom w:val="single" w:sz="4" w:space="0" w:color="auto"/>
              <w:right w:val="single" w:sz="4" w:space="0" w:color="auto"/>
            </w:tcBorders>
          </w:tcPr>
          <w:p w:rsidR="00DC404A" w:rsidRPr="00C67C25" w:rsidRDefault="00DC404A" w:rsidP="001C5233">
            <w:pPr>
              <w:pStyle w:val="ConsPlusCell"/>
              <w:jc w:val="both"/>
              <w:rPr>
                <w:rFonts w:ascii="Times New Roman" w:hAnsi="Times New Roman" w:cs="Times New Roman"/>
                <w:sz w:val="24"/>
                <w:szCs w:val="24"/>
              </w:rPr>
            </w:pPr>
            <w:r w:rsidRPr="00C67C25">
              <w:rPr>
                <w:rFonts w:ascii="Times New Roman" w:hAnsi="Times New Roman" w:cs="Times New Roman"/>
                <w:sz w:val="24"/>
                <w:szCs w:val="24"/>
              </w:rPr>
              <w:t>Местный бюджет</w:t>
            </w:r>
          </w:p>
        </w:tc>
        <w:tc>
          <w:tcPr>
            <w:tcW w:w="1282" w:type="dxa"/>
            <w:tcBorders>
              <w:left w:val="single" w:sz="4" w:space="0" w:color="auto"/>
              <w:bottom w:val="single" w:sz="4" w:space="0" w:color="auto"/>
              <w:right w:val="single" w:sz="4" w:space="0" w:color="auto"/>
            </w:tcBorders>
            <w:vAlign w:val="center"/>
          </w:tcPr>
          <w:p w:rsidR="00DC404A" w:rsidRPr="00733D5B" w:rsidRDefault="00CC50F5" w:rsidP="001C5233">
            <w:pPr>
              <w:widowControl w:val="0"/>
              <w:autoSpaceDE w:val="0"/>
              <w:autoSpaceDN w:val="0"/>
              <w:adjustRightInd w:val="0"/>
              <w:jc w:val="center"/>
            </w:pPr>
            <w:r>
              <w:t>3147,700</w:t>
            </w:r>
          </w:p>
        </w:tc>
        <w:tc>
          <w:tcPr>
            <w:tcW w:w="1080" w:type="dxa"/>
            <w:tcBorders>
              <w:left w:val="single" w:sz="4" w:space="0" w:color="auto"/>
              <w:bottom w:val="single" w:sz="4" w:space="0" w:color="auto"/>
              <w:right w:val="single" w:sz="4" w:space="0" w:color="auto"/>
            </w:tcBorders>
            <w:vAlign w:val="center"/>
          </w:tcPr>
          <w:p w:rsidR="00DC404A" w:rsidRPr="00733D5B" w:rsidRDefault="00DC404A" w:rsidP="001C5233">
            <w:pPr>
              <w:widowControl w:val="0"/>
              <w:autoSpaceDE w:val="0"/>
              <w:autoSpaceDN w:val="0"/>
              <w:adjustRightInd w:val="0"/>
              <w:jc w:val="center"/>
            </w:pPr>
            <w:r w:rsidRPr="00733D5B">
              <w:t>367,0</w:t>
            </w:r>
            <w:r>
              <w:t>00</w:t>
            </w:r>
          </w:p>
        </w:tc>
        <w:tc>
          <w:tcPr>
            <w:tcW w:w="1080" w:type="dxa"/>
            <w:tcBorders>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602,8</w:t>
            </w:r>
            <w:r>
              <w:rPr>
                <w:rFonts w:ascii="Times New Roman" w:hAnsi="Times New Roman" w:cs="Times New Roman"/>
                <w:sz w:val="24"/>
                <w:szCs w:val="24"/>
              </w:rPr>
              <w:t>00</w:t>
            </w:r>
          </w:p>
        </w:tc>
        <w:tc>
          <w:tcPr>
            <w:tcW w:w="1080" w:type="dxa"/>
            <w:tcBorders>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689,900</w:t>
            </w:r>
          </w:p>
        </w:tc>
        <w:tc>
          <w:tcPr>
            <w:tcW w:w="1080" w:type="dxa"/>
            <w:tcBorders>
              <w:left w:val="single" w:sz="4" w:space="0" w:color="auto"/>
              <w:bottom w:val="single" w:sz="4" w:space="0" w:color="auto"/>
              <w:right w:val="single" w:sz="4" w:space="0" w:color="auto"/>
            </w:tcBorders>
            <w:vAlign w:val="center"/>
          </w:tcPr>
          <w:p w:rsidR="00DC404A" w:rsidRPr="00733D5B" w:rsidRDefault="0080527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482,600</w:t>
            </w:r>
          </w:p>
        </w:tc>
        <w:tc>
          <w:tcPr>
            <w:tcW w:w="1080" w:type="dxa"/>
            <w:tcBorders>
              <w:left w:val="single" w:sz="4" w:space="0" w:color="auto"/>
              <w:bottom w:val="single" w:sz="4" w:space="0" w:color="auto"/>
              <w:right w:val="single" w:sz="4" w:space="0" w:color="auto"/>
            </w:tcBorders>
            <w:vAlign w:val="center"/>
          </w:tcPr>
          <w:p w:rsidR="00DC404A" w:rsidRPr="00733D5B" w:rsidRDefault="0080527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605,400</w:t>
            </w:r>
          </w:p>
        </w:tc>
        <w:tc>
          <w:tcPr>
            <w:tcW w:w="1080" w:type="dxa"/>
            <w:tcBorders>
              <w:left w:val="single" w:sz="4" w:space="0" w:color="auto"/>
              <w:bottom w:val="single" w:sz="4" w:space="0" w:color="auto"/>
              <w:right w:val="single" w:sz="4" w:space="0" w:color="auto"/>
            </w:tcBorders>
            <w:vAlign w:val="center"/>
          </w:tcPr>
          <w:p w:rsidR="00DC404A" w:rsidRPr="00733D5B" w:rsidRDefault="0080527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400,000</w:t>
            </w:r>
          </w:p>
        </w:tc>
      </w:tr>
      <w:tr w:rsidR="00DC404A" w:rsidRPr="00C67C25">
        <w:trPr>
          <w:trHeight w:val="199"/>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Pr="00C67C25"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476"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jc w:val="both"/>
              <w:rPr>
                <w:rFonts w:ascii="Times New Roman" w:hAnsi="Times New Roman" w:cs="Times New Roman"/>
                <w:sz w:val="24"/>
                <w:szCs w:val="24"/>
              </w:rPr>
            </w:pPr>
            <w:r w:rsidRPr="00C67C25">
              <w:rPr>
                <w:rFonts w:ascii="Times New Roman" w:hAnsi="Times New Roman" w:cs="Times New Roman"/>
                <w:sz w:val="24"/>
                <w:szCs w:val="24"/>
              </w:rPr>
              <w:t>Внебюджетные источники</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733D5B" w:rsidRDefault="0080527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10328,600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1026,0</w:t>
            </w:r>
            <w:r>
              <w:rPr>
                <w:rFonts w:ascii="Times New Roman" w:hAnsi="Times New Roman" w:cs="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2052,200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1915,200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2052,000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2052,000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80527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1231,200</w:t>
            </w:r>
          </w:p>
        </w:tc>
      </w:tr>
      <w:tr w:rsidR="00DC404A" w:rsidRPr="009B21C4">
        <w:trPr>
          <w:trHeight w:val="199"/>
          <w:tblCellSpacing w:w="5" w:type="nil"/>
        </w:trPr>
        <w:tc>
          <w:tcPr>
            <w:tcW w:w="10024" w:type="dxa"/>
            <w:gridSpan w:val="9"/>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Подпрограмма 2 «Обеспечение малоимущих граждан жилыми помещениями по договорам социального найма муниципального жилищного фонда Волчанского городского округа»</w:t>
            </w:r>
          </w:p>
        </w:tc>
      </w:tr>
      <w:tr w:rsidR="00DC404A" w:rsidRPr="00C67C25">
        <w:trPr>
          <w:trHeight w:val="199"/>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476"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rPr>
                <w:rFonts w:ascii="Times New Roman" w:hAnsi="Times New Roman" w:cs="Times New Roman"/>
                <w:sz w:val="24"/>
                <w:szCs w:val="24"/>
              </w:rPr>
            </w:pPr>
            <w:r w:rsidRPr="00C67C25">
              <w:rPr>
                <w:rFonts w:ascii="Times New Roman" w:hAnsi="Times New Roman" w:cs="Times New Roman"/>
                <w:sz w:val="24"/>
                <w:szCs w:val="24"/>
              </w:rPr>
              <w:t xml:space="preserve">Всего по </w:t>
            </w:r>
            <w:r>
              <w:rPr>
                <w:rFonts w:ascii="Times New Roman" w:hAnsi="Times New Roman" w:cs="Times New Roman"/>
                <w:sz w:val="24"/>
                <w:szCs w:val="24"/>
              </w:rPr>
              <w:t>под</w:t>
            </w:r>
            <w:r w:rsidRPr="00C67C25">
              <w:rPr>
                <w:rFonts w:ascii="Times New Roman" w:hAnsi="Times New Roman" w:cs="Times New Roman"/>
                <w:sz w:val="24"/>
                <w:szCs w:val="24"/>
              </w:rPr>
              <w:t>программе</w:t>
            </w:r>
            <w:r>
              <w:rPr>
                <w:rFonts w:ascii="Times New Roman" w:hAnsi="Times New Roman" w:cs="Times New Roman"/>
                <w:sz w:val="24"/>
                <w:szCs w:val="24"/>
              </w:rPr>
              <w:t xml:space="preserve"> 2</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733D5B" w:rsidRDefault="0080527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38,669</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38,669</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805275" w:rsidP="00B358AA">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DC404A" w:rsidRPr="00C67C25">
        <w:trPr>
          <w:trHeight w:val="199"/>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476"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jc w:val="both"/>
              <w:rPr>
                <w:rFonts w:ascii="Times New Roman" w:hAnsi="Times New Roman" w:cs="Times New Roman"/>
                <w:sz w:val="24"/>
                <w:szCs w:val="24"/>
              </w:rPr>
            </w:pPr>
            <w:r w:rsidRPr="00C67C25">
              <w:rPr>
                <w:rFonts w:ascii="Times New Roman" w:hAnsi="Times New Roman" w:cs="Times New Roman"/>
                <w:sz w:val="24"/>
                <w:szCs w:val="24"/>
              </w:rPr>
              <w:t>Федеральный бюджет</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r>
      <w:tr w:rsidR="00DC404A" w:rsidRPr="00C67C25">
        <w:trPr>
          <w:trHeight w:val="199"/>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1476"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jc w:val="both"/>
              <w:rPr>
                <w:rFonts w:ascii="Times New Roman" w:hAnsi="Times New Roman" w:cs="Times New Roman"/>
                <w:sz w:val="24"/>
                <w:szCs w:val="24"/>
              </w:rPr>
            </w:pPr>
            <w:r w:rsidRPr="00C67C25">
              <w:rPr>
                <w:rFonts w:ascii="Times New Roman" w:hAnsi="Times New Roman" w:cs="Times New Roman"/>
                <w:sz w:val="24"/>
                <w:szCs w:val="24"/>
              </w:rPr>
              <w:t>Областной бюджет</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r>
      <w:tr w:rsidR="00DC404A" w:rsidRPr="00C67C25">
        <w:trPr>
          <w:trHeight w:val="199"/>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476"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jc w:val="both"/>
              <w:rPr>
                <w:rFonts w:ascii="Times New Roman" w:hAnsi="Times New Roman" w:cs="Times New Roman"/>
                <w:sz w:val="24"/>
                <w:szCs w:val="24"/>
              </w:rPr>
            </w:pPr>
            <w:r w:rsidRPr="00C67C25">
              <w:rPr>
                <w:rFonts w:ascii="Times New Roman" w:hAnsi="Times New Roman" w:cs="Times New Roman"/>
                <w:sz w:val="24"/>
                <w:szCs w:val="24"/>
              </w:rPr>
              <w:t>Местный бюджет</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733D5B" w:rsidRDefault="00805275"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38,669</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B358A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38,669</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0491D"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DC404A" w:rsidRPr="00C67C25">
        <w:trPr>
          <w:trHeight w:val="199"/>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1476"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jc w:val="both"/>
              <w:rPr>
                <w:rFonts w:ascii="Times New Roman" w:hAnsi="Times New Roman" w:cs="Times New Roman"/>
                <w:sz w:val="24"/>
                <w:szCs w:val="24"/>
              </w:rPr>
            </w:pPr>
            <w:r w:rsidRPr="00C67C25">
              <w:rPr>
                <w:rFonts w:ascii="Times New Roman" w:hAnsi="Times New Roman" w:cs="Times New Roman"/>
                <w:sz w:val="24"/>
                <w:szCs w:val="24"/>
              </w:rPr>
              <w:t>Внебюджетные источники</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r>
      <w:tr w:rsidR="00DC404A" w:rsidRPr="00C67C25">
        <w:trPr>
          <w:trHeight w:val="199"/>
          <w:tblCellSpacing w:w="5" w:type="nil"/>
        </w:trPr>
        <w:tc>
          <w:tcPr>
            <w:tcW w:w="10024" w:type="dxa"/>
            <w:gridSpan w:val="9"/>
            <w:tcBorders>
              <w:top w:val="single" w:sz="4" w:space="0" w:color="auto"/>
              <w:left w:val="single" w:sz="4" w:space="0" w:color="auto"/>
              <w:bottom w:val="single" w:sz="4" w:space="0" w:color="auto"/>
              <w:right w:val="single" w:sz="4" w:space="0" w:color="auto"/>
            </w:tcBorders>
          </w:tcPr>
          <w:p w:rsidR="00DC404A" w:rsidRPr="00733D5B" w:rsidRDefault="00DC404A" w:rsidP="001C5233">
            <w:pPr>
              <w:jc w:val="center"/>
            </w:pPr>
            <w:r w:rsidRPr="00733D5B">
              <w:t>Подпрограмма 3. «Предоставление региональной поддержки молодым семьям на улучшение жилищных условий на территории Волчанского городского округа»</w:t>
            </w:r>
          </w:p>
        </w:tc>
      </w:tr>
      <w:tr w:rsidR="00DC404A" w:rsidRPr="00C67C25">
        <w:trPr>
          <w:trHeight w:val="199"/>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1476"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rPr>
                <w:rFonts w:ascii="Times New Roman" w:hAnsi="Times New Roman" w:cs="Times New Roman"/>
                <w:sz w:val="24"/>
                <w:szCs w:val="24"/>
              </w:rPr>
            </w:pPr>
            <w:r w:rsidRPr="00C67C25">
              <w:rPr>
                <w:rFonts w:ascii="Times New Roman" w:hAnsi="Times New Roman" w:cs="Times New Roman"/>
                <w:sz w:val="24"/>
                <w:szCs w:val="24"/>
              </w:rPr>
              <w:t xml:space="preserve">Всего по </w:t>
            </w:r>
            <w:r>
              <w:rPr>
                <w:rFonts w:ascii="Times New Roman" w:hAnsi="Times New Roman" w:cs="Times New Roman"/>
                <w:sz w:val="24"/>
                <w:szCs w:val="24"/>
              </w:rPr>
              <w:t>под</w:t>
            </w:r>
            <w:r w:rsidRPr="00C67C25">
              <w:rPr>
                <w:rFonts w:ascii="Times New Roman" w:hAnsi="Times New Roman" w:cs="Times New Roman"/>
                <w:sz w:val="24"/>
                <w:szCs w:val="24"/>
              </w:rPr>
              <w:t>программе</w:t>
            </w:r>
            <w:r>
              <w:rPr>
                <w:rFonts w:ascii="Times New Roman" w:hAnsi="Times New Roman" w:cs="Times New Roman"/>
                <w:sz w:val="24"/>
                <w:szCs w:val="24"/>
              </w:rPr>
              <w:t xml:space="preserve"> 3</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733D5B" w:rsidRDefault="0052046B"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4943,146</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0491D"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56,800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52046B"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2010,700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0491D" w:rsidRPr="00733D5B" w:rsidRDefault="0052046B" w:rsidP="00D0491D">
            <w:pPr>
              <w:pStyle w:val="ConsPlusCell"/>
              <w:jc w:val="center"/>
              <w:rPr>
                <w:rFonts w:ascii="Times New Roman" w:hAnsi="Times New Roman" w:cs="Times New Roman"/>
                <w:sz w:val="24"/>
                <w:szCs w:val="24"/>
              </w:rPr>
            </w:pPr>
            <w:r>
              <w:rPr>
                <w:rFonts w:ascii="Times New Roman" w:hAnsi="Times New Roman" w:cs="Times New Roman"/>
                <w:sz w:val="24"/>
                <w:szCs w:val="24"/>
              </w:rPr>
              <w:t>2875,646</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r>
      <w:tr w:rsidR="00DC404A" w:rsidRPr="00C67C25">
        <w:trPr>
          <w:trHeight w:val="199"/>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1476"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jc w:val="both"/>
              <w:rPr>
                <w:rFonts w:ascii="Times New Roman" w:hAnsi="Times New Roman" w:cs="Times New Roman"/>
                <w:sz w:val="24"/>
                <w:szCs w:val="24"/>
              </w:rPr>
            </w:pPr>
            <w:r w:rsidRPr="00C67C25">
              <w:rPr>
                <w:rFonts w:ascii="Times New Roman" w:hAnsi="Times New Roman" w:cs="Times New Roman"/>
                <w:sz w:val="24"/>
                <w:szCs w:val="24"/>
              </w:rPr>
              <w:t>Федеральный бюджет</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r>
      <w:tr w:rsidR="00DC404A" w:rsidRPr="00C67C25">
        <w:trPr>
          <w:trHeight w:val="199"/>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1476"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jc w:val="both"/>
              <w:rPr>
                <w:rFonts w:ascii="Times New Roman" w:hAnsi="Times New Roman" w:cs="Times New Roman"/>
                <w:sz w:val="24"/>
                <w:szCs w:val="24"/>
              </w:rPr>
            </w:pPr>
            <w:r w:rsidRPr="00C67C25">
              <w:rPr>
                <w:rFonts w:ascii="Times New Roman" w:hAnsi="Times New Roman" w:cs="Times New Roman"/>
                <w:sz w:val="24"/>
                <w:szCs w:val="24"/>
              </w:rPr>
              <w:t>Областной бюджет</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733D5B" w:rsidRDefault="0052046B"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123,600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56,800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52046B" w:rsidP="00381E40">
            <w:pPr>
              <w:pStyle w:val="ConsPlusCell"/>
              <w:jc w:val="center"/>
              <w:rPr>
                <w:rFonts w:ascii="Times New Roman" w:hAnsi="Times New Roman" w:cs="Times New Roman"/>
                <w:sz w:val="24"/>
                <w:szCs w:val="24"/>
              </w:rPr>
            </w:pPr>
            <w:r>
              <w:rPr>
                <w:rFonts w:ascii="Times New Roman" w:hAnsi="Times New Roman" w:cs="Times New Roman"/>
                <w:sz w:val="24"/>
                <w:szCs w:val="24"/>
              </w:rPr>
              <w:t>66,800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r>
      <w:tr w:rsidR="00DC404A" w:rsidRPr="00C67C25">
        <w:trPr>
          <w:trHeight w:val="199"/>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1476"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jc w:val="both"/>
              <w:rPr>
                <w:rFonts w:ascii="Times New Roman" w:hAnsi="Times New Roman" w:cs="Times New Roman"/>
                <w:sz w:val="24"/>
                <w:szCs w:val="24"/>
              </w:rPr>
            </w:pPr>
            <w:r w:rsidRPr="00C67C25">
              <w:rPr>
                <w:rFonts w:ascii="Times New Roman" w:hAnsi="Times New Roman" w:cs="Times New Roman"/>
                <w:sz w:val="24"/>
                <w:szCs w:val="24"/>
              </w:rPr>
              <w:t>Местный бюджет</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733D5B" w:rsidRDefault="00D0491D"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756,400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302,3</w:t>
            </w:r>
            <w:r>
              <w:rPr>
                <w:rFonts w:ascii="Times New Roman" w:hAnsi="Times New Roman" w:cs="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0491D"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454,100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r>
      <w:tr w:rsidR="00DC404A" w:rsidRPr="00C67C25">
        <w:trPr>
          <w:trHeight w:val="199"/>
          <w:tblCellSpacing w:w="5" w:type="nil"/>
        </w:trPr>
        <w:tc>
          <w:tcPr>
            <w:tcW w:w="786" w:type="dxa"/>
            <w:tcBorders>
              <w:top w:val="single" w:sz="4" w:space="0" w:color="auto"/>
              <w:left w:val="single" w:sz="4" w:space="0" w:color="auto"/>
              <w:bottom w:val="single" w:sz="4" w:space="0" w:color="auto"/>
              <w:right w:val="single" w:sz="4" w:space="0" w:color="auto"/>
            </w:tcBorders>
            <w:vAlign w:val="center"/>
          </w:tcPr>
          <w:p w:rsidR="00DC404A"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16</w:t>
            </w:r>
          </w:p>
        </w:tc>
        <w:tc>
          <w:tcPr>
            <w:tcW w:w="1476" w:type="dxa"/>
            <w:tcBorders>
              <w:top w:val="single" w:sz="4" w:space="0" w:color="auto"/>
              <w:left w:val="single" w:sz="4" w:space="0" w:color="auto"/>
              <w:bottom w:val="single" w:sz="4" w:space="0" w:color="auto"/>
              <w:right w:val="single" w:sz="4" w:space="0" w:color="auto"/>
            </w:tcBorders>
          </w:tcPr>
          <w:p w:rsidR="00DC404A" w:rsidRPr="00C67C25" w:rsidRDefault="00DC404A" w:rsidP="001C5233">
            <w:pPr>
              <w:pStyle w:val="ConsPlusCell"/>
              <w:jc w:val="both"/>
              <w:rPr>
                <w:rFonts w:ascii="Times New Roman" w:hAnsi="Times New Roman" w:cs="Times New Roman"/>
                <w:sz w:val="24"/>
                <w:szCs w:val="24"/>
              </w:rPr>
            </w:pPr>
            <w:r w:rsidRPr="00C67C25">
              <w:rPr>
                <w:rFonts w:ascii="Times New Roman" w:hAnsi="Times New Roman" w:cs="Times New Roman"/>
                <w:sz w:val="24"/>
                <w:szCs w:val="24"/>
              </w:rPr>
              <w:t>Внебюджетные источники</w:t>
            </w:r>
          </w:p>
        </w:tc>
        <w:tc>
          <w:tcPr>
            <w:tcW w:w="1282" w:type="dxa"/>
            <w:tcBorders>
              <w:top w:val="single" w:sz="4" w:space="0" w:color="auto"/>
              <w:left w:val="single" w:sz="4" w:space="0" w:color="auto"/>
              <w:bottom w:val="single" w:sz="4" w:space="0" w:color="auto"/>
              <w:right w:val="single" w:sz="4" w:space="0" w:color="auto"/>
            </w:tcBorders>
            <w:vAlign w:val="center"/>
          </w:tcPr>
          <w:p w:rsidR="00DC404A" w:rsidRPr="00733D5B" w:rsidRDefault="0052046B"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4063,146</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1641,600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52046B" w:rsidP="001C5233">
            <w:pPr>
              <w:pStyle w:val="ConsPlusCell"/>
              <w:jc w:val="center"/>
              <w:rPr>
                <w:rFonts w:ascii="Times New Roman" w:hAnsi="Times New Roman" w:cs="Times New Roman"/>
                <w:sz w:val="24"/>
                <w:szCs w:val="24"/>
              </w:rPr>
            </w:pPr>
            <w:r>
              <w:rPr>
                <w:rFonts w:ascii="Times New Roman" w:hAnsi="Times New Roman" w:cs="Times New Roman"/>
                <w:sz w:val="24"/>
                <w:szCs w:val="24"/>
              </w:rPr>
              <w:t>2421,456</w:t>
            </w:r>
          </w:p>
        </w:tc>
        <w:tc>
          <w:tcPr>
            <w:tcW w:w="1080" w:type="dxa"/>
            <w:tcBorders>
              <w:top w:val="single" w:sz="4" w:space="0" w:color="auto"/>
              <w:left w:val="single" w:sz="4" w:space="0" w:color="auto"/>
              <w:bottom w:val="single" w:sz="4" w:space="0" w:color="auto"/>
              <w:right w:val="single" w:sz="4" w:space="0" w:color="auto"/>
            </w:tcBorders>
            <w:vAlign w:val="center"/>
          </w:tcPr>
          <w:p w:rsidR="00DC404A" w:rsidRPr="00733D5B" w:rsidRDefault="00DC404A" w:rsidP="001C5233">
            <w:pPr>
              <w:pStyle w:val="ConsPlusCell"/>
              <w:jc w:val="center"/>
              <w:rPr>
                <w:rFonts w:ascii="Times New Roman" w:hAnsi="Times New Roman" w:cs="Times New Roman"/>
                <w:sz w:val="24"/>
                <w:szCs w:val="24"/>
              </w:rPr>
            </w:pPr>
            <w:r w:rsidRPr="00733D5B">
              <w:rPr>
                <w:rFonts w:ascii="Times New Roman" w:hAnsi="Times New Roman" w:cs="Times New Roman"/>
                <w:sz w:val="24"/>
                <w:szCs w:val="24"/>
              </w:rPr>
              <w:t>0</w:t>
            </w:r>
          </w:p>
        </w:tc>
      </w:tr>
    </w:tbl>
    <w:p w:rsidR="00DC404A" w:rsidRDefault="00DC404A" w:rsidP="00157D39">
      <w:pPr>
        <w:ind w:firstLine="709"/>
        <w:jc w:val="both"/>
        <w:rPr>
          <w:sz w:val="28"/>
          <w:szCs w:val="28"/>
        </w:rPr>
      </w:pPr>
    </w:p>
    <w:p w:rsidR="00DC404A" w:rsidRDefault="00587E9B" w:rsidP="00271350">
      <w:pPr>
        <w:widowControl w:val="0"/>
        <w:numPr>
          <w:ilvl w:val="1"/>
          <w:numId w:val="6"/>
        </w:numPr>
        <w:autoSpaceDE w:val="0"/>
        <w:autoSpaceDN w:val="0"/>
        <w:adjustRightInd w:val="0"/>
        <w:ind w:left="-142" w:firstLine="851"/>
        <w:jc w:val="both"/>
        <w:rPr>
          <w:sz w:val="28"/>
          <w:szCs w:val="28"/>
        </w:rPr>
      </w:pPr>
      <w:r>
        <w:rPr>
          <w:sz w:val="28"/>
          <w:szCs w:val="28"/>
        </w:rPr>
        <w:t>Приложение № 1</w:t>
      </w:r>
      <w:r w:rsidR="00DC404A">
        <w:rPr>
          <w:sz w:val="28"/>
          <w:szCs w:val="28"/>
        </w:rPr>
        <w:t xml:space="preserve"> «</w:t>
      </w:r>
      <w:r>
        <w:rPr>
          <w:sz w:val="28"/>
          <w:szCs w:val="28"/>
        </w:rPr>
        <w:t>Цели и задачи, целевые показатели реализации муниципальной программы Волчанского городского округа «Обеспечение доступным жильем молодых семей и малоимущих граждан на территории Волчанского городского округа до 2020 года»</w:t>
      </w:r>
      <w:r w:rsidR="00DC404A">
        <w:rPr>
          <w:sz w:val="28"/>
          <w:szCs w:val="28"/>
        </w:rPr>
        <w:t>» к муниципальной программе изложи</w:t>
      </w:r>
      <w:r w:rsidR="00CC7A1F">
        <w:rPr>
          <w:sz w:val="28"/>
          <w:szCs w:val="28"/>
        </w:rPr>
        <w:t>т</w:t>
      </w:r>
      <w:r w:rsidR="00802904">
        <w:rPr>
          <w:sz w:val="28"/>
          <w:szCs w:val="28"/>
        </w:rPr>
        <w:t>ь в новой редакции (прилагается</w:t>
      </w:r>
      <w:r w:rsidR="00DC404A">
        <w:rPr>
          <w:sz w:val="28"/>
          <w:szCs w:val="28"/>
        </w:rPr>
        <w:t>).</w:t>
      </w:r>
    </w:p>
    <w:p w:rsidR="00802904" w:rsidRDefault="00587E9B" w:rsidP="00966288">
      <w:pPr>
        <w:widowControl w:val="0"/>
        <w:numPr>
          <w:ilvl w:val="1"/>
          <w:numId w:val="6"/>
        </w:numPr>
        <w:autoSpaceDE w:val="0"/>
        <w:autoSpaceDN w:val="0"/>
        <w:adjustRightInd w:val="0"/>
        <w:ind w:left="-142" w:firstLine="851"/>
        <w:jc w:val="both"/>
        <w:rPr>
          <w:sz w:val="28"/>
          <w:szCs w:val="28"/>
        </w:rPr>
      </w:pPr>
      <w:r w:rsidRPr="00587E9B">
        <w:rPr>
          <w:sz w:val="28"/>
          <w:szCs w:val="28"/>
        </w:rPr>
        <w:t>Приложение № 2 «План мероприятий муниципальной программы Волчанского городского округа «Обеспечение доступным жильем молодых семей и малоимущих граждан на территории Волчанского городского округа до 2020 года»» к муниципальной программе изложить в новой редакции (прилагается).</w:t>
      </w:r>
    </w:p>
    <w:p w:rsidR="003C33BE" w:rsidRDefault="00F021F7" w:rsidP="003C33BE">
      <w:pPr>
        <w:widowControl w:val="0"/>
        <w:numPr>
          <w:ilvl w:val="1"/>
          <w:numId w:val="6"/>
        </w:numPr>
        <w:autoSpaceDE w:val="0"/>
        <w:autoSpaceDN w:val="0"/>
        <w:adjustRightInd w:val="0"/>
        <w:ind w:left="-142" w:firstLine="851"/>
        <w:jc w:val="both"/>
        <w:rPr>
          <w:sz w:val="28"/>
          <w:szCs w:val="28"/>
        </w:rPr>
      </w:pPr>
      <w:r>
        <w:rPr>
          <w:sz w:val="28"/>
          <w:szCs w:val="28"/>
        </w:rPr>
        <w:t>Приложение № 1</w:t>
      </w:r>
      <w:r w:rsidR="00D936E9">
        <w:rPr>
          <w:sz w:val="28"/>
          <w:szCs w:val="28"/>
        </w:rPr>
        <w:t xml:space="preserve"> подпрограммы</w:t>
      </w:r>
      <w:r w:rsidR="003C33BE">
        <w:rPr>
          <w:sz w:val="28"/>
          <w:szCs w:val="28"/>
        </w:rPr>
        <w:t xml:space="preserve"> 3 «Предоставление региональной поддержки молодым семьям на улучшение жилищных условий на территории Волчанского городского округа» </w:t>
      </w:r>
      <w:r w:rsidR="003C33BE" w:rsidRPr="003C33BE">
        <w:rPr>
          <w:sz w:val="28"/>
          <w:szCs w:val="28"/>
        </w:rPr>
        <w:t>изложить в новой редакции (прилагается)</w:t>
      </w:r>
      <w:r w:rsidR="003C33BE">
        <w:rPr>
          <w:sz w:val="28"/>
          <w:szCs w:val="28"/>
        </w:rPr>
        <w:t>.</w:t>
      </w:r>
    </w:p>
    <w:p w:rsidR="003C2B9A" w:rsidRDefault="00D936E9" w:rsidP="00960E72">
      <w:pPr>
        <w:widowControl w:val="0"/>
        <w:numPr>
          <w:ilvl w:val="1"/>
          <w:numId w:val="6"/>
        </w:numPr>
        <w:tabs>
          <w:tab w:val="left" w:pos="1418"/>
        </w:tabs>
        <w:autoSpaceDE w:val="0"/>
        <w:autoSpaceDN w:val="0"/>
        <w:adjustRightInd w:val="0"/>
        <w:ind w:left="-142" w:firstLine="851"/>
        <w:jc w:val="both"/>
        <w:rPr>
          <w:sz w:val="28"/>
          <w:szCs w:val="28"/>
        </w:rPr>
      </w:pPr>
      <w:r>
        <w:rPr>
          <w:sz w:val="28"/>
          <w:szCs w:val="28"/>
        </w:rPr>
        <w:t>Приложение №1 Порядка</w:t>
      </w:r>
      <w:r w:rsidR="003C33BE" w:rsidRPr="003C2B9A">
        <w:rPr>
          <w:sz w:val="28"/>
          <w:szCs w:val="28"/>
        </w:rPr>
        <w:t xml:space="preserve"> формирования списков молодых семей </w:t>
      </w:r>
      <w:r w:rsidR="003C2B9A">
        <w:rPr>
          <w:sz w:val="28"/>
          <w:szCs w:val="28"/>
        </w:rPr>
        <w:t xml:space="preserve">           </w:t>
      </w:r>
      <w:r w:rsidR="003C33BE" w:rsidRPr="003C2B9A">
        <w:rPr>
          <w:sz w:val="28"/>
          <w:szCs w:val="28"/>
        </w:rPr>
        <w:lastRenderedPageBreak/>
        <w:t xml:space="preserve">– </w:t>
      </w:r>
      <w:r w:rsidR="003C2B9A" w:rsidRPr="003C2B9A">
        <w:rPr>
          <w:sz w:val="28"/>
          <w:szCs w:val="28"/>
        </w:rPr>
        <w:t>участников</w:t>
      </w:r>
      <w:r w:rsidR="003C33BE" w:rsidRPr="003C2B9A">
        <w:rPr>
          <w:sz w:val="28"/>
          <w:szCs w:val="28"/>
        </w:rPr>
        <w:t xml:space="preserve"> подпрограммы, изъявивших </w:t>
      </w:r>
      <w:r w:rsidR="003C2B9A" w:rsidRPr="003C2B9A">
        <w:rPr>
          <w:sz w:val="28"/>
          <w:szCs w:val="28"/>
        </w:rPr>
        <w:t>желание</w:t>
      </w:r>
      <w:r w:rsidR="003C33BE" w:rsidRPr="003C2B9A">
        <w:rPr>
          <w:sz w:val="28"/>
          <w:szCs w:val="28"/>
        </w:rPr>
        <w:t xml:space="preserve"> получить</w:t>
      </w:r>
      <w:r w:rsidR="003C2B9A" w:rsidRPr="003C2B9A">
        <w:rPr>
          <w:sz w:val="28"/>
          <w:szCs w:val="28"/>
        </w:rPr>
        <w:t xml:space="preserve"> региональную социальную выплату по Волчанскому городскому округу</w:t>
      </w:r>
      <w:r w:rsidR="00F021F7">
        <w:rPr>
          <w:sz w:val="28"/>
          <w:szCs w:val="28"/>
        </w:rPr>
        <w:t xml:space="preserve"> </w:t>
      </w:r>
      <w:r w:rsidR="003C33BE" w:rsidRPr="003C2B9A">
        <w:rPr>
          <w:sz w:val="28"/>
          <w:szCs w:val="28"/>
        </w:rPr>
        <w:t xml:space="preserve"> </w:t>
      </w:r>
      <w:r w:rsidR="00F021F7">
        <w:rPr>
          <w:sz w:val="28"/>
          <w:szCs w:val="28"/>
        </w:rPr>
        <w:t>подпрограммы</w:t>
      </w:r>
      <w:r w:rsidR="00F021F7" w:rsidRPr="003C2B9A">
        <w:rPr>
          <w:sz w:val="28"/>
          <w:szCs w:val="28"/>
        </w:rPr>
        <w:t xml:space="preserve"> 3 «Предоставление региональной поддержки молодым семьям на улучшение жилищных условий на территории Волчанского городского округа»</w:t>
      </w:r>
      <w:r w:rsidR="00F021F7">
        <w:rPr>
          <w:sz w:val="28"/>
          <w:szCs w:val="28"/>
        </w:rPr>
        <w:t xml:space="preserve"> </w:t>
      </w:r>
      <w:r w:rsidR="003C2B9A">
        <w:rPr>
          <w:sz w:val="28"/>
          <w:szCs w:val="28"/>
        </w:rPr>
        <w:t>изложить в новой редакции (прилагается).</w:t>
      </w:r>
      <w:r w:rsidR="003C33BE" w:rsidRPr="003C2B9A">
        <w:rPr>
          <w:sz w:val="28"/>
          <w:szCs w:val="28"/>
        </w:rPr>
        <w:t xml:space="preserve">       </w:t>
      </w:r>
    </w:p>
    <w:p w:rsidR="00D936E9" w:rsidRDefault="003C2B9A" w:rsidP="00960E72">
      <w:pPr>
        <w:widowControl w:val="0"/>
        <w:numPr>
          <w:ilvl w:val="1"/>
          <w:numId w:val="6"/>
        </w:numPr>
        <w:tabs>
          <w:tab w:val="left" w:pos="1418"/>
          <w:tab w:val="left" w:pos="1560"/>
        </w:tabs>
        <w:autoSpaceDE w:val="0"/>
        <w:autoSpaceDN w:val="0"/>
        <w:adjustRightInd w:val="0"/>
        <w:ind w:left="-142" w:firstLine="851"/>
        <w:jc w:val="both"/>
        <w:rPr>
          <w:sz w:val="28"/>
          <w:szCs w:val="28"/>
        </w:rPr>
      </w:pPr>
      <w:r w:rsidRPr="003C2B9A">
        <w:rPr>
          <w:sz w:val="28"/>
          <w:szCs w:val="28"/>
        </w:rPr>
        <w:t>Приложение № 2</w:t>
      </w:r>
      <w:r>
        <w:rPr>
          <w:sz w:val="28"/>
          <w:szCs w:val="28"/>
        </w:rPr>
        <w:t xml:space="preserve"> </w:t>
      </w:r>
      <w:r w:rsidR="00D936E9">
        <w:rPr>
          <w:sz w:val="28"/>
          <w:szCs w:val="28"/>
        </w:rPr>
        <w:t>подпрограммы</w:t>
      </w:r>
      <w:r w:rsidRPr="003C2B9A">
        <w:rPr>
          <w:sz w:val="28"/>
          <w:szCs w:val="28"/>
        </w:rPr>
        <w:t xml:space="preserve"> 3 «Предоставление региональной поддержки молодым семьям на улучшение жилищных условий на территории Волчанского городского округа»</w:t>
      </w:r>
      <w:r>
        <w:rPr>
          <w:sz w:val="28"/>
          <w:szCs w:val="28"/>
        </w:rPr>
        <w:t xml:space="preserve"> изложить в новой редакции (прилагается).</w:t>
      </w:r>
      <w:r w:rsidR="003C33BE" w:rsidRPr="003C2B9A">
        <w:rPr>
          <w:sz w:val="28"/>
          <w:szCs w:val="28"/>
        </w:rPr>
        <w:t xml:space="preserve"> </w:t>
      </w:r>
    </w:p>
    <w:p w:rsidR="00D936E9" w:rsidRDefault="00D936E9" w:rsidP="00960E72">
      <w:pPr>
        <w:widowControl w:val="0"/>
        <w:numPr>
          <w:ilvl w:val="1"/>
          <w:numId w:val="6"/>
        </w:numPr>
        <w:tabs>
          <w:tab w:val="left" w:pos="1418"/>
          <w:tab w:val="left" w:pos="1560"/>
        </w:tabs>
        <w:autoSpaceDE w:val="0"/>
        <w:autoSpaceDN w:val="0"/>
        <w:adjustRightInd w:val="0"/>
        <w:ind w:left="-142" w:firstLine="851"/>
        <w:jc w:val="both"/>
        <w:rPr>
          <w:sz w:val="28"/>
          <w:szCs w:val="28"/>
        </w:rPr>
      </w:pPr>
      <w:r w:rsidRPr="00D936E9">
        <w:rPr>
          <w:sz w:val="28"/>
          <w:szCs w:val="28"/>
        </w:rPr>
        <w:t>Приложение № 1</w:t>
      </w:r>
      <w:r>
        <w:rPr>
          <w:sz w:val="28"/>
          <w:szCs w:val="28"/>
        </w:rPr>
        <w:t xml:space="preserve"> </w:t>
      </w:r>
      <w:r w:rsidR="004403C4">
        <w:rPr>
          <w:sz w:val="28"/>
          <w:szCs w:val="28"/>
        </w:rPr>
        <w:t>«</w:t>
      </w:r>
      <w:r>
        <w:rPr>
          <w:sz w:val="28"/>
          <w:szCs w:val="28"/>
        </w:rPr>
        <w:t>Порядка</w:t>
      </w:r>
      <w:r w:rsidRPr="00D936E9">
        <w:rPr>
          <w:sz w:val="28"/>
          <w:szCs w:val="28"/>
        </w:rPr>
        <w:t xml:space="preserve"> предоставления молодым семьям региональных социальных выплат на улучшение жилищных условий на территории Волчанского городского округа</w:t>
      </w:r>
      <w:r w:rsidR="004403C4">
        <w:rPr>
          <w:sz w:val="28"/>
          <w:szCs w:val="28"/>
        </w:rPr>
        <w:t>» подпрограммы</w:t>
      </w:r>
      <w:r w:rsidR="004403C4" w:rsidRPr="003C2B9A">
        <w:rPr>
          <w:sz w:val="28"/>
          <w:szCs w:val="28"/>
        </w:rPr>
        <w:t xml:space="preserve"> 3 «Предоставление региональной поддержки молодым семьям на улучшение жилищных условий на территории Волчанского городского округа»</w:t>
      </w:r>
      <w:r w:rsidRPr="00D936E9">
        <w:rPr>
          <w:sz w:val="28"/>
          <w:szCs w:val="28"/>
        </w:rPr>
        <w:t xml:space="preserve"> </w:t>
      </w:r>
      <w:r w:rsidR="004403C4">
        <w:rPr>
          <w:sz w:val="28"/>
          <w:szCs w:val="28"/>
        </w:rPr>
        <w:t>изложить в новой редакции (прилагается).</w:t>
      </w:r>
    </w:p>
    <w:p w:rsidR="003C33BE" w:rsidRPr="00D936E9" w:rsidRDefault="00960E72" w:rsidP="00960E72">
      <w:pPr>
        <w:widowControl w:val="0"/>
        <w:numPr>
          <w:ilvl w:val="1"/>
          <w:numId w:val="6"/>
        </w:numPr>
        <w:tabs>
          <w:tab w:val="left" w:pos="1418"/>
          <w:tab w:val="left" w:pos="1560"/>
        </w:tabs>
        <w:autoSpaceDE w:val="0"/>
        <w:autoSpaceDN w:val="0"/>
        <w:adjustRightInd w:val="0"/>
        <w:ind w:left="-142" w:firstLine="851"/>
        <w:jc w:val="both"/>
        <w:rPr>
          <w:sz w:val="28"/>
          <w:szCs w:val="28"/>
        </w:rPr>
      </w:pPr>
      <w:r w:rsidRPr="00D936E9">
        <w:rPr>
          <w:sz w:val="28"/>
          <w:szCs w:val="28"/>
        </w:rPr>
        <w:t xml:space="preserve">Приложение № 2 </w:t>
      </w:r>
      <w:r w:rsidR="00D936E9">
        <w:rPr>
          <w:sz w:val="28"/>
          <w:szCs w:val="28"/>
        </w:rPr>
        <w:t>Порядка</w:t>
      </w:r>
      <w:r w:rsidRPr="00D936E9">
        <w:rPr>
          <w:sz w:val="28"/>
          <w:szCs w:val="28"/>
        </w:rPr>
        <w:t xml:space="preserve"> предоставления молодым семьям региональных социальных выплат на улучшение жилищных условий на территори</w:t>
      </w:r>
      <w:r w:rsidR="004403C4">
        <w:rPr>
          <w:sz w:val="28"/>
          <w:szCs w:val="28"/>
        </w:rPr>
        <w:t>и Волчанского городского округа подпрограммы</w:t>
      </w:r>
      <w:r w:rsidR="004403C4" w:rsidRPr="003C2B9A">
        <w:rPr>
          <w:sz w:val="28"/>
          <w:szCs w:val="28"/>
        </w:rPr>
        <w:t xml:space="preserve"> 3 «Предоставление региональной поддержки молодым семьям на улучшение жилищных условий на территории Волчанского городского округа»</w:t>
      </w:r>
      <w:r w:rsidRPr="00D936E9">
        <w:rPr>
          <w:sz w:val="28"/>
          <w:szCs w:val="28"/>
        </w:rPr>
        <w:t xml:space="preserve"> </w:t>
      </w:r>
      <w:r w:rsidR="004403C4">
        <w:rPr>
          <w:sz w:val="28"/>
          <w:szCs w:val="28"/>
        </w:rPr>
        <w:t>изложить в новой редакции (прилагается).</w:t>
      </w:r>
    </w:p>
    <w:p w:rsidR="00DC404A" w:rsidRPr="00141172" w:rsidRDefault="00DC404A" w:rsidP="00960E72">
      <w:pPr>
        <w:numPr>
          <w:ilvl w:val="0"/>
          <w:numId w:val="6"/>
        </w:numPr>
        <w:tabs>
          <w:tab w:val="left" w:pos="1418"/>
        </w:tabs>
        <w:ind w:left="-142" w:firstLine="851"/>
        <w:jc w:val="both"/>
        <w:rPr>
          <w:sz w:val="28"/>
          <w:szCs w:val="28"/>
        </w:rPr>
      </w:pPr>
      <w:r>
        <w:rPr>
          <w:sz w:val="28"/>
          <w:szCs w:val="28"/>
        </w:rPr>
        <w:t xml:space="preserve">Настоящее постановление обнародовать на официальном сайте Волчанского городского округа в сети Интернет </w:t>
      </w:r>
      <w:r>
        <w:rPr>
          <w:sz w:val="28"/>
          <w:szCs w:val="28"/>
          <w:lang w:val="en-US"/>
        </w:rPr>
        <w:t>www</w:t>
      </w:r>
      <w:r w:rsidRPr="001C648F">
        <w:rPr>
          <w:sz w:val="28"/>
          <w:szCs w:val="28"/>
        </w:rPr>
        <w:t>.</w:t>
      </w:r>
      <w:proofErr w:type="spellStart"/>
      <w:r w:rsidRPr="00141172">
        <w:rPr>
          <w:sz w:val="28"/>
          <w:szCs w:val="28"/>
          <w:lang w:val="en-US"/>
        </w:rPr>
        <w:t>volchansk</w:t>
      </w:r>
      <w:proofErr w:type="spellEnd"/>
      <w:r w:rsidRPr="00141172">
        <w:rPr>
          <w:sz w:val="28"/>
          <w:szCs w:val="28"/>
        </w:rPr>
        <w:t>-</w:t>
      </w:r>
      <w:proofErr w:type="spellStart"/>
      <w:r w:rsidRPr="00141172">
        <w:rPr>
          <w:sz w:val="28"/>
          <w:szCs w:val="28"/>
          <w:lang w:val="en-US"/>
        </w:rPr>
        <w:t>adm</w:t>
      </w:r>
      <w:proofErr w:type="spellEnd"/>
      <w:r w:rsidRPr="00141172">
        <w:rPr>
          <w:sz w:val="28"/>
          <w:szCs w:val="28"/>
        </w:rPr>
        <w:t>.</w:t>
      </w:r>
      <w:proofErr w:type="spellStart"/>
      <w:r w:rsidRPr="00141172">
        <w:rPr>
          <w:sz w:val="28"/>
          <w:szCs w:val="28"/>
          <w:lang w:val="en-US"/>
        </w:rPr>
        <w:t>ru</w:t>
      </w:r>
      <w:proofErr w:type="spellEnd"/>
      <w:r>
        <w:rPr>
          <w:sz w:val="28"/>
          <w:szCs w:val="28"/>
        </w:rPr>
        <w:t>.</w:t>
      </w:r>
    </w:p>
    <w:p w:rsidR="00DC404A" w:rsidRDefault="00DC404A" w:rsidP="00F021F7">
      <w:pPr>
        <w:numPr>
          <w:ilvl w:val="0"/>
          <w:numId w:val="6"/>
        </w:numPr>
        <w:tabs>
          <w:tab w:val="left" w:pos="1418"/>
          <w:tab w:val="left" w:pos="1560"/>
        </w:tabs>
        <w:ind w:left="-142" w:firstLine="851"/>
        <w:jc w:val="both"/>
        <w:rPr>
          <w:sz w:val="28"/>
          <w:szCs w:val="28"/>
        </w:rPr>
      </w:pPr>
      <w:proofErr w:type="gramStart"/>
      <w:r w:rsidRPr="005A2AD8">
        <w:rPr>
          <w:sz w:val="28"/>
          <w:szCs w:val="28"/>
        </w:rPr>
        <w:t>Контроль за</w:t>
      </w:r>
      <w:proofErr w:type="gramEnd"/>
      <w:r w:rsidRPr="005A2AD8">
        <w:rPr>
          <w:sz w:val="28"/>
          <w:szCs w:val="28"/>
        </w:rPr>
        <w:t xml:space="preserve"> исполнением настоящего постановления </w:t>
      </w:r>
      <w:r>
        <w:rPr>
          <w:sz w:val="28"/>
          <w:szCs w:val="28"/>
        </w:rPr>
        <w:t>оставляю за собой.</w:t>
      </w:r>
    </w:p>
    <w:p w:rsidR="00DC404A" w:rsidRDefault="00DC404A" w:rsidP="005678EF">
      <w:pPr>
        <w:ind w:firstLine="709"/>
        <w:jc w:val="both"/>
        <w:rPr>
          <w:sz w:val="28"/>
          <w:szCs w:val="28"/>
        </w:rPr>
      </w:pPr>
    </w:p>
    <w:p w:rsidR="00DC404A" w:rsidRDefault="00DC404A" w:rsidP="005678EF">
      <w:pPr>
        <w:ind w:firstLine="709"/>
        <w:jc w:val="both"/>
        <w:rPr>
          <w:sz w:val="28"/>
          <w:szCs w:val="28"/>
        </w:rPr>
      </w:pPr>
    </w:p>
    <w:p w:rsidR="00DC404A" w:rsidRDefault="00DC404A" w:rsidP="005678EF">
      <w:pPr>
        <w:ind w:firstLine="709"/>
        <w:jc w:val="both"/>
        <w:rPr>
          <w:sz w:val="28"/>
          <w:szCs w:val="28"/>
        </w:rPr>
      </w:pPr>
    </w:p>
    <w:p w:rsidR="00DC404A" w:rsidRDefault="00DC404A" w:rsidP="005678EF">
      <w:pPr>
        <w:ind w:firstLine="709"/>
        <w:jc w:val="both"/>
        <w:rPr>
          <w:sz w:val="28"/>
          <w:szCs w:val="28"/>
        </w:rPr>
      </w:pPr>
    </w:p>
    <w:p w:rsidR="00DC404A" w:rsidRDefault="00DC404A" w:rsidP="00783DB2">
      <w:pPr>
        <w:jc w:val="both"/>
        <w:rPr>
          <w:sz w:val="28"/>
          <w:szCs w:val="28"/>
        </w:rPr>
      </w:pPr>
      <w:r>
        <w:rPr>
          <w:sz w:val="28"/>
          <w:szCs w:val="28"/>
        </w:rPr>
        <w:t xml:space="preserve">Глава городского округа                                                    </w:t>
      </w:r>
      <w:r w:rsidR="00740BF6">
        <w:rPr>
          <w:sz w:val="28"/>
          <w:szCs w:val="28"/>
        </w:rPr>
        <w:t xml:space="preserve">               </w:t>
      </w:r>
      <w:r w:rsidR="00DD4D88">
        <w:rPr>
          <w:sz w:val="28"/>
          <w:szCs w:val="28"/>
        </w:rPr>
        <w:t xml:space="preserve">    </w:t>
      </w:r>
      <w:r w:rsidR="00740BF6">
        <w:rPr>
          <w:sz w:val="28"/>
          <w:szCs w:val="28"/>
        </w:rPr>
        <w:t xml:space="preserve">   А.В. Вервейн</w:t>
      </w:r>
    </w:p>
    <w:p w:rsidR="00740BF6" w:rsidRDefault="00740BF6" w:rsidP="00783DB2">
      <w:pPr>
        <w:jc w:val="both"/>
        <w:rPr>
          <w:sz w:val="28"/>
          <w:szCs w:val="28"/>
        </w:rPr>
        <w:sectPr w:rsidR="00740BF6" w:rsidSect="009A1CD2">
          <w:pgSz w:w="11906" w:h="16838"/>
          <w:pgMar w:top="1134" w:right="707" w:bottom="1134" w:left="1418" w:header="709" w:footer="709" w:gutter="0"/>
          <w:cols w:space="708"/>
          <w:docGrid w:linePitch="360"/>
        </w:sectPr>
      </w:pPr>
    </w:p>
    <w:p w:rsidR="003124F8" w:rsidRDefault="003124F8" w:rsidP="00740BF6">
      <w:pPr>
        <w:widowControl w:val="0"/>
        <w:autoSpaceDE w:val="0"/>
        <w:autoSpaceDN w:val="0"/>
        <w:adjustRightInd w:val="0"/>
        <w:jc w:val="both"/>
        <w:outlineLvl w:val="1"/>
        <w:rPr>
          <w:sz w:val="26"/>
          <w:szCs w:val="26"/>
        </w:rPr>
      </w:pPr>
    </w:p>
    <w:p w:rsidR="00767383" w:rsidRPr="006A0D34" w:rsidRDefault="00767383" w:rsidP="00767383">
      <w:pPr>
        <w:widowControl w:val="0"/>
        <w:tabs>
          <w:tab w:val="left" w:pos="10206"/>
        </w:tabs>
        <w:autoSpaceDE w:val="0"/>
        <w:autoSpaceDN w:val="0"/>
        <w:adjustRightInd w:val="0"/>
        <w:ind w:firstLine="708"/>
        <w:jc w:val="both"/>
        <w:outlineLvl w:val="1"/>
      </w:pPr>
      <w:r>
        <w:t xml:space="preserve">                                                                                                                                                              Приложение </w:t>
      </w:r>
    </w:p>
    <w:p w:rsidR="00767383" w:rsidRDefault="00767383" w:rsidP="00767383">
      <w:pPr>
        <w:widowControl w:val="0"/>
        <w:tabs>
          <w:tab w:val="left" w:pos="10206"/>
        </w:tabs>
        <w:autoSpaceDE w:val="0"/>
        <w:autoSpaceDN w:val="0"/>
        <w:adjustRightInd w:val="0"/>
        <w:jc w:val="both"/>
      </w:pPr>
      <w:r w:rsidRPr="006A0D34">
        <w:tab/>
      </w:r>
      <w:r>
        <w:t>к постановлению главы</w:t>
      </w:r>
    </w:p>
    <w:p w:rsidR="00767383" w:rsidRDefault="00767383" w:rsidP="00767383">
      <w:pPr>
        <w:widowControl w:val="0"/>
        <w:tabs>
          <w:tab w:val="left" w:pos="10206"/>
        </w:tabs>
        <w:autoSpaceDE w:val="0"/>
        <w:autoSpaceDN w:val="0"/>
        <w:adjustRightInd w:val="0"/>
        <w:jc w:val="both"/>
      </w:pPr>
      <w:r>
        <w:t xml:space="preserve">                                                                                                                                                                          Волчанского городского округа</w:t>
      </w:r>
    </w:p>
    <w:p w:rsidR="00767383" w:rsidRPr="00D944FE" w:rsidRDefault="00767383" w:rsidP="00767383">
      <w:pPr>
        <w:widowControl w:val="0"/>
        <w:tabs>
          <w:tab w:val="left" w:pos="10206"/>
        </w:tabs>
        <w:autoSpaceDE w:val="0"/>
        <w:autoSpaceDN w:val="0"/>
        <w:adjustRightInd w:val="0"/>
        <w:jc w:val="both"/>
      </w:pPr>
      <w:r>
        <w:t xml:space="preserve">                                                                                                                                                                          от _________ № ______________</w:t>
      </w:r>
    </w:p>
    <w:p w:rsidR="00767383" w:rsidRDefault="00767383" w:rsidP="00767383">
      <w:pPr>
        <w:widowControl w:val="0"/>
        <w:autoSpaceDE w:val="0"/>
        <w:autoSpaceDN w:val="0"/>
        <w:adjustRightInd w:val="0"/>
        <w:jc w:val="center"/>
        <w:rPr>
          <w:sz w:val="28"/>
          <w:szCs w:val="28"/>
        </w:rPr>
      </w:pPr>
    </w:p>
    <w:p w:rsidR="00767383" w:rsidRDefault="00767383" w:rsidP="00767383">
      <w:pPr>
        <w:widowControl w:val="0"/>
        <w:autoSpaceDE w:val="0"/>
        <w:autoSpaceDN w:val="0"/>
        <w:adjustRightInd w:val="0"/>
        <w:jc w:val="center"/>
        <w:rPr>
          <w:sz w:val="28"/>
          <w:szCs w:val="28"/>
        </w:rPr>
      </w:pPr>
      <w:r>
        <w:rPr>
          <w:sz w:val="28"/>
          <w:szCs w:val="28"/>
        </w:rPr>
        <w:t xml:space="preserve">Изменения в приложении №1 к муниципальной программе Волчанского городского округа </w:t>
      </w:r>
    </w:p>
    <w:p w:rsidR="00767383" w:rsidRDefault="00767383" w:rsidP="00767383">
      <w:pPr>
        <w:widowControl w:val="0"/>
        <w:autoSpaceDE w:val="0"/>
        <w:autoSpaceDN w:val="0"/>
        <w:adjustRightInd w:val="0"/>
        <w:jc w:val="center"/>
        <w:rPr>
          <w:sz w:val="28"/>
          <w:szCs w:val="28"/>
        </w:rPr>
      </w:pPr>
      <w:r>
        <w:rPr>
          <w:sz w:val="28"/>
          <w:szCs w:val="28"/>
        </w:rPr>
        <w:t xml:space="preserve">«Обеспечение доступным жильем молодых семей и малоимущих граждан на территории </w:t>
      </w:r>
    </w:p>
    <w:p w:rsidR="00767383" w:rsidRDefault="00767383" w:rsidP="00767383">
      <w:pPr>
        <w:widowControl w:val="0"/>
        <w:autoSpaceDE w:val="0"/>
        <w:autoSpaceDN w:val="0"/>
        <w:adjustRightInd w:val="0"/>
        <w:jc w:val="center"/>
        <w:rPr>
          <w:sz w:val="28"/>
          <w:szCs w:val="28"/>
        </w:rPr>
      </w:pPr>
      <w:r>
        <w:rPr>
          <w:sz w:val="28"/>
          <w:szCs w:val="28"/>
        </w:rPr>
        <w:t xml:space="preserve">Волчанского городского округа до 2020 года», </w:t>
      </w:r>
      <w:proofErr w:type="gramStart"/>
      <w:r>
        <w:rPr>
          <w:sz w:val="28"/>
          <w:szCs w:val="28"/>
        </w:rPr>
        <w:t>утвержденной</w:t>
      </w:r>
      <w:proofErr w:type="gramEnd"/>
    </w:p>
    <w:p w:rsidR="00767383" w:rsidRPr="00767383" w:rsidRDefault="00767383" w:rsidP="00767383">
      <w:pPr>
        <w:widowControl w:val="0"/>
        <w:autoSpaceDE w:val="0"/>
        <w:autoSpaceDN w:val="0"/>
        <w:adjustRightInd w:val="0"/>
        <w:jc w:val="center"/>
        <w:rPr>
          <w:sz w:val="28"/>
          <w:szCs w:val="28"/>
        </w:rPr>
      </w:pPr>
      <w:r>
        <w:rPr>
          <w:sz w:val="28"/>
          <w:szCs w:val="28"/>
        </w:rPr>
        <w:t xml:space="preserve"> постановлением главы Волчанского городского округа от 04.12.2014 года № 992</w:t>
      </w:r>
    </w:p>
    <w:p w:rsidR="00767383" w:rsidRPr="00D944FE" w:rsidRDefault="00767383" w:rsidP="00767383">
      <w:pPr>
        <w:widowControl w:val="0"/>
        <w:autoSpaceDE w:val="0"/>
        <w:autoSpaceDN w:val="0"/>
        <w:adjustRightInd w:val="0"/>
        <w:jc w:val="center"/>
      </w:pPr>
    </w:p>
    <w:tbl>
      <w:tblPr>
        <w:tblW w:w="15449" w:type="dxa"/>
        <w:tblCellSpacing w:w="5" w:type="nil"/>
        <w:tblInd w:w="2" w:type="dxa"/>
        <w:tblLayout w:type="fixed"/>
        <w:tblCellMar>
          <w:left w:w="75" w:type="dxa"/>
          <w:right w:w="75" w:type="dxa"/>
        </w:tblCellMar>
        <w:tblLook w:val="0000" w:firstRow="0" w:lastRow="0" w:firstColumn="0" w:lastColumn="0" w:noHBand="0" w:noVBand="0"/>
      </w:tblPr>
      <w:tblGrid>
        <w:gridCol w:w="780"/>
        <w:gridCol w:w="2884"/>
        <w:gridCol w:w="1156"/>
        <w:gridCol w:w="1068"/>
        <w:gridCol w:w="1068"/>
        <w:gridCol w:w="10"/>
        <w:gridCol w:w="906"/>
        <w:gridCol w:w="152"/>
        <w:gridCol w:w="1029"/>
        <w:gridCol w:w="1068"/>
        <w:gridCol w:w="1584"/>
        <w:gridCol w:w="3744"/>
      </w:tblGrid>
      <w:tr w:rsidR="00767383" w:rsidRPr="00D944FE" w:rsidTr="00F465B3">
        <w:trPr>
          <w:trHeight w:val="540"/>
          <w:tblHeader/>
          <w:tblCellSpacing w:w="5" w:type="nil"/>
        </w:trPr>
        <w:tc>
          <w:tcPr>
            <w:tcW w:w="780" w:type="dxa"/>
            <w:vMerge w:val="restart"/>
            <w:tcBorders>
              <w:top w:val="single" w:sz="4" w:space="0" w:color="auto"/>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rPr>
            </w:pPr>
            <w:r w:rsidRPr="00D944FE">
              <w:rPr>
                <w:rFonts w:ascii="Times New Roman" w:hAnsi="Times New Roman" w:cs="Times New Roman"/>
              </w:rPr>
              <w:t>№</w:t>
            </w:r>
            <w:r w:rsidRPr="00D944FE">
              <w:rPr>
                <w:rFonts w:ascii="Times New Roman" w:hAnsi="Times New Roman" w:cs="Times New Roman"/>
              </w:rPr>
              <w:br/>
              <w:t>строки</w:t>
            </w:r>
          </w:p>
        </w:tc>
        <w:tc>
          <w:tcPr>
            <w:tcW w:w="2884" w:type="dxa"/>
            <w:vMerge w:val="restart"/>
            <w:tcBorders>
              <w:top w:val="single" w:sz="4" w:space="0" w:color="auto"/>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rPr>
            </w:pPr>
            <w:r w:rsidRPr="00D944FE">
              <w:rPr>
                <w:rFonts w:ascii="Times New Roman" w:hAnsi="Times New Roman" w:cs="Times New Roman"/>
              </w:rPr>
              <w:t xml:space="preserve">Наименование целей,   </w:t>
            </w:r>
            <w:r w:rsidRPr="00D944FE">
              <w:rPr>
                <w:rFonts w:ascii="Times New Roman" w:hAnsi="Times New Roman" w:cs="Times New Roman"/>
              </w:rPr>
              <w:br/>
              <w:t xml:space="preserve">    задач и целевых     </w:t>
            </w:r>
            <w:r w:rsidRPr="00D944FE">
              <w:rPr>
                <w:rFonts w:ascii="Times New Roman" w:hAnsi="Times New Roman" w:cs="Times New Roman"/>
              </w:rPr>
              <w:br/>
              <w:t xml:space="preserve">      показателей</w:t>
            </w:r>
          </w:p>
        </w:tc>
        <w:tc>
          <w:tcPr>
            <w:tcW w:w="1156" w:type="dxa"/>
            <w:vMerge w:val="restart"/>
            <w:tcBorders>
              <w:top w:val="single" w:sz="4" w:space="0" w:color="auto"/>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rPr>
            </w:pPr>
            <w:r w:rsidRPr="00D944FE">
              <w:rPr>
                <w:rFonts w:ascii="Times New Roman" w:hAnsi="Times New Roman" w:cs="Times New Roman"/>
              </w:rPr>
              <w:t xml:space="preserve">Единица </w:t>
            </w:r>
            <w:r w:rsidRPr="00D944FE">
              <w:rPr>
                <w:rFonts w:ascii="Times New Roman" w:hAnsi="Times New Roman" w:cs="Times New Roman"/>
              </w:rPr>
              <w:br/>
              <w:t>измерения</w:t>
            </w:r>
          </w:p>
        </w:tc>
        <w:tc>
          <w:tcPr>
            <w:tcW w:w="6885" w:type="dxa"/>
            <w:gridSpan w:val="8"/>
            <w:tcBorders>
              <w:top w:val="single" w:sz="4" w:space="0" w:color="auto"/>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rPr>
            </w:pPr>
            <w:r w:rsidRPr="00D944FE">
              <w:rPr>
                <w:rFonts w:ascii="Times New Roman" w:hAnsi="Times New Roman" w:cs="Times New Roman"/>
              </w:rPr>
              <w:t>Значение целевого показателя реализации муниципальной программы</w:t>
            </w:r>
          </w:p>
        </w:tc>
        <w:tc>
          <w:tcPr>
            <w:tcW w:w="3744" w:type="dxa"/>
            <w:tcBorders>
              <w:top w:val="single" w:sz="4" w:space="0" w:color="auto"/>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rPr>
            </w:pPr>
            <w:r w:rsidRPr="00D944FE">
              <w:rPr>
                <w:rFonts w:ascii="Times New Roman" w:hAnsi="Times New Roman" w:cs="Times New Roman"/>
              </w:rPr>
              <w:t xml:space="preserve">Источник значений    </w:t>
            </w:r>
            <w:r w:rsidRPr="00D944FE">
              <w:rPr>
                <w:rFonts w:ascii="Times New Roman" w:hAnsi="Times New Roman" w:cs="Times New Roman"/>
              </w:rPr>
              <w:br/>
              <w:t xml:space="preserve">      показателей</w:t>
            </w:r>
          </w:p>
        </w:tc>
      </w:tr>
      <w:tr w:rsidR="00767383" w:rsidRPr="00D944FE" w:rsidTr="00F465B3">
        <w:trPr>
          <w:tblHeader/>
          <w:tblCellSpacing w:w="5" w:type="nil"/>
        </w:trPr>
        <w:tc>
          <w:tcPr>
            <w:tcW w:w="780" w:type="dxa"/>
            <w:vMerge/>
            <w:tcBorders>
              <w:left w:val="single" w:sz="4" w:space="0" w:color="auto"/>
              <w:bottom w:val="single" w:sz="4" w:space="0" w:color="auto"/>
              <w:right w:val="single" w:sz="4" w:space="0" w:color="auto"/>
            </w:tcBorders>
          </w:tcPr>
          <w:p w:rsidR="00767383" w:rsidRPr="00D944FE" w:rsidRDefault="00767383" w:rsidP="00F465B3">
            <w:pPr>
              <w:pStyle w:val="ConsPlusCell"/>
              <w:rPr>
                <w:rFonts w:ascii="Times New Roman" w:hAnsi="Times New Roman" w:cs="Times New Roman"/>
              </w:rPr>
            </w:pPr>
          </w:p>
        </w:tc>
        <w:tc>
          <w:tcPr>
            <w:tcW w:w="2884" w:type="dxa"/>
            <w:vMerge/>
            <w:tcBorders>
              <w:left w:val="single" w:sz="4" w:space="0" w:color="auto"/>
              <w:bottom w:val="single" w:sz="4" w:space="0" w:color="auto"/>
              <w:right w:val="single" w:sz="4" w:space="0" w:color="auto"/>
            </w:tcBorders>
          </w:tcPr>
          <w:p w:rsidR="00767383" w:rsidRPr="00D944FE" w:rsidRDefault="00767383" w:rsidP="00F465B3">
            <w:pPr>
              <w:pStyle w:val="ConsPlusCell"/>
              <w:rPr>
                <w:rFonts w:ascii="Times New Roman" w:hAnsi="Times New Roman" w:cs="Times New Roman"/>
              </w:rPr>
            </w:pPr>
          </w:p>
        </w:tc>
        <w:tc>
          <w:tcPr>
            <w:tcW w:w="1156" w:type="dxa"/>
            <w:vMerge/>
            <w:tcBorders>
              <w:left w:val="single" w:sz="4" w:space="0" w:color="auto"/>
              <w:bottom w:val="single" w:sz="4" w:space="0" w:color="auto"/>
              <w:right w:val="single" w:sz="4" w:space="0" w:color="auto"/>
            </w:tcBorders>
          </w:tcPr>
          <w:p w:rsidR="00767383" w:rsidRPr="00D944FE" w:rsidRDefault="00767383" w:rsidP="00F465B3">
            <w:pPr>
              <w:pStyle w:val="ConsPlusCell"/>
              <w:rPr>
                <w:rFonts w:ascii="Times New Roman" w:hAnsi="Times New Roman" w:cs="Times New Roman"/>
              </w:rPr>
            </w:pPr>
          </w:p>
        </w:tc>
        <w:tc>
          <w:tcPr>
            <w:tcW w:w="1068" w:type="dxa"/>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rPr>
            </w:pPr>
            <w:r w:rsidRPr="00D944FE">
              <w:rPr>
                <w:rFonts w:ascii="Times New Roman" w:hAnsi="Times New Roman" w:cs="Times New Roman"/>
              </w:rPr>
              <w:t>201</w:t>
            </w:r>
            <w:r>
              <w:rPr>
                <w:rFonts w:ascii="Times New Roman" w:hAnsi="Times New Roman" w:cs="Times New Roman"/>
              </w:rPr>
              <w:t>5</w:t>
            </w:r>
            <w:r w:rsidRPr="00D944FE">
              <w:rPr>
                <w:rFonts w:ascii="Times New Roman" w:hAnsi="Times New Roman" w:cs="Times New Roman"/>
              </w:rPr>
              <w:t xml:space="preserve"> год</w:t>
            </w:r>
          </w:p>
        </w:tc>
        <w:tc>
          <w:tcPr>
            <w:tcW w:w="1068" w:type="dxa"/>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rPr>
            </w:pPr>
            <w:r>
              <w:rPr>
                <w:rFonts w:ascii="Times New Roman" w:hAnsi="Times New Roman" w:cs="Times New Roman"/>
              </w:rPr>
              <w:t>2016 год</w:t>
            </w:r>
          </w:p>
        </w:tc>
        <w:tc>
          <w:tcPr>
            <w:tcW w:w="1068" w:type="dxa"/>
            <w:gridSpan w:val="3"/>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rPr>
            </w:pPr>
            <w:r>
              <w:rPr>
                <w:rFonts w:ascii="Times New Roman" w:hAnsi="Times New Roman" w:cs="Times New Roman"/>
              </w:rPr>
              <w:t>2017 год</w:t>
            </w:r>
          </w:p>
        </w:tc>
        <w:tc>
          <w:tcPr>
            <w:tcW w:w="1029" w:type="dxa"/>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rPr>
            </w:pPr>
            <w:r>
              <w:rPr>
                <w:rFonts w:ascii="Times New Roman" w:hAnsi="Times New Roman" w:cs="Times New Roman"/>
              </w:rPr>
              <w:t>2018 год</w:t>
            </w:r>
          </w:p>
        </w:tc>
        <w:tc>
          <w:tcPr>
            <w:tcW w:w="1068" w:type="dxa"/>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rPr>
            </w:pPr>
            <w:r>
              <w:rPr>
                <w:rFonts w:ascii="Times New Roman" w:hAnsi="Times New Roman" w:cs="Times New Roman"/>
              </w:rPr>
              <w:t>2019 год</w:t>
            </w:r>
          </w:p>
        </w:tc>
        <w:tc>
          <w:tcPr>
            <w:tcW w:w="1584" w:type="dxa"/>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rPr>
            </w:pPr>
            <w:r>
              <w:rPr>
                <w:rFonts w:ascii="Times New Roman" w:hAnsi="Times New Roman" w:cs="Times New Roman"/>
              </w:rPr>
              <w:t>2020 год</w:t>
            </w:r>
          </w:p>
        </w:tc>
        <w:tc>
          <w:tcPr>
            <w:tcW w:w="3744" w:type="dxa"/>
            <w:tcBorders>
              <w:left w:val="single" w:sz="4" w:space="0" w:color="auto"/>
              <w:bottom w:val="single" w:sz="4" w:space="0" w:color="auto"/>
              <w:right w:val="single" w:sz="4" w:space="0" w:color="auto"/>
            </w:tcBorders>
          </w:tcPr>
          <w:p w:rsidR="00767383" w:rsidRPr="00D944FE" w:rsidRDefault="00767383" w:rsidP="00F465B3">
            <w:pPr>
              <w:pStyle w:val="ConsPlusCell"/>
              <w:rPr>
                <w:rFonts w:ascii="Times New Roman" w:hAnsi="Times New Roman" w:cs="Times New Roman"/>
              </w:rPr>
            </w:pPr>
          </w:p>
        </w:tc>
      </w:tr>
      <w:tr w:rsidR="00767383" w:rsidRPr="00D944FE" w:rsidTr="00F465B3">
        <w:trPr>
          <w:tblHeader/>
          <w:tblCellSpacing w:w="5" w:type="nil"/>
        </w:trPr>
        <w:tc>
          <w:tcPr>
            <w:tcW w:w="780" w:type="dxa"/>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sz w:val="16"/>
                <w:szCs w:val="16"/>
              </w:rPr>
            </w:pPr>
            <w:r w:rsidRPr="00D944FE">
              <w:rPr>
                <w:rFonts w:ascii="Times New Roman" w:hAnsi="Times New Roman" w:cs="Times New Roman"/>
                <w:sz w:val="16"/>
                <w:szCs w:val="16"/>
              </w:rPr>
              <w:t>1</w:t>
            </w:r>
          </w:p>
        </w:tc>
        <w:tc>
          <w:tcPr>
            <w:tcW w:w="2884" w:type="dxa"/>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sz w:val="16"/>
                <w:szCs w:val="16"/>
              </w:rPr>
            </w:pPr>
            <w:r w:rsidRPr="00D944FE">
              <w:rPr>
                <w:rFonts w:ascii="Times New Roman" w:hAnsi="Times New Roman" w:cs="Times New Roman"/>
                <w:sz w:val="16"/>
                <w:szCs w:val="16"/>
              </w:rPr>
              <w:t>2</w:t>
            </w:r>
          </w:p>
        </w:tc>
        <w:tc>
          <w:tcPr>
            <w:tcW w:w="1156" w:type="dxa"/>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sz w:val="16"/>
                <w:szCs w:val="16"/>
              </w:rPr>
            </w:pPr>
            <w:r w:rsidRPr="00D944FE">
              <w:rPr>
                <w:rFonts w:ascii="Times New Roman" w:hAnsi="Times New Roman" w:cs="Times New Roman"/>
                <w:sz w:val="16"/>
                <w:szCs w:val="16"/>
              </w:rPr>
              <w:t>3</w:t>
            </w:r>
          </w:p>
        </w:tc>
        <w:tc>
          <w:tcPr>
            <w:tcW w:w="1068" w:type="dxa"/>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1068" w:type="dxa"/>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sz w:val="16"/>
                <w:szCs w:val="16"/>
              </w:rPr>
            </w:pPr>
            <w:r>
              <w:rPr>
                <w:rFonts w:ascii="Times New Roman" w:hAnsi="Times New Roman" w:cs="Times New Roman"/>
                <w:sz w:val="16"/>
                <w:szCs w:val="16"/>
              </w:rPr>
              <w:t>5</w:t>
            </w:r>
          </w:p>
        </w:tc>
        <w:tc>
          <w:tcPr>
            <w:tcW w:w="1068" w:type="dxa"/>
            <w:gridSpan w:val="3"/>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sz w:val="16"/>
                <w:szCs w:val="16"/>
              </w:rPr>
            </w:pPr>
            <w:r>
              <w:rPr>
                <w:rFonts w:ascii="Times New Roman" w:hAnsi="Times New Roman" w:cs="Times New Roman"/>
                <w:sz w:val="16"/>
                <w:szCs w:val="16"/>
              </w:rPr>
              <w:t>6</w:t>
            </w:r>
          </w:p>
        </w:tc>
        <w:tc>
          <w:tcPr>
            <w:tcW w:w="1029" w:type="dxa"/>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sz w:val="16"/>
                <w:szCs w:val="16"/>
              </w:rPr>
            </w:pPr>
            <w:r>
              <w:rPr>
                <w:rFonts w:ascii="Times New Roman" w:hAnsi="Times New Roman" w:cs="Times New Roman"/>
                <w:sz w:val="16"/>
                <w:szCs w:val="16"/>
              </w:rPr>
              <w:t>7</w:t>
            </w:r>
          </w:p>
        </w:tc>
        <w:tc>
          <w:tcPr>
            <w:tcW w:w="1068" w:type="dxa"/>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sz w:val="16"/>
                <w:szCs w:val="16"/>
              </w:rPr>
            </w:pPr>
            <w:r>
              <w:rPr>
                <w:rFonts w:ascii="Times New Roman" w:hAnsi="Times New Roman" w:cs="Times New Roman"/>
                <w:sz w:val="16"/>
                <w:szCs w:val="16"/>
              </w:rPr>
              <w:t>8</w:t>
            </w:r>
          </w:p>
        </w:tc>
        <w:tc>
          <w:tcPr>
            <w:tcW w:w="1584" w:type="dxa"/>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sz w:val="16"/>
                <w:szCs w:val="16"/>
              </w:rPr>
            </w:pPr>
            <w:r>
              <w:rPr>
                <w:rFonts w:ascii="Times New Roman" w:hAnsi="Times New Roman" w:cs="Times New Roman"/>
                <w:sz w:val="16"/>
                <w:szCs w:val="16"/>
              </w:rPr>
              <w:t>9</w:t>
            </w:r>
          </w:p>
        </w:tc>
        <w:tc>
          <w:tcPr>
            <w:tcW w:w="3744" w:type="dxa"/>
            <w:tcBorders>
              <w:left w:val="single" w:sz="4" w:space="0" w:color="auto"/>
              <w:bottom w:val="single" w:sz="4" w:space="0" w:color="auto"/>
              <w:right w:val="single" w:sz="4" w:space="0" w:color="auto"/>
            </w:tcBorders>
          </w:tcPr>
          <w:p w:rsidR="00767383" w:rsidRPr="00D944FE" w:rsidRDefault="00767383" w:rsidP="00F465B3">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r>
      <w:tr w:rsidR="00767383" w:rsidRPr="00103F03" w:rsidTr="00F465B3">
        <w:trPr>
          <w:trHeight w:val="360"/>
          <w:tblCellSpacing w:w="5" w:type="nil"/>
        </w:trPr>
        <w:tc>
          <w:tcPr>
            <w:tcW w:w="780" w:type="dxa"/>
            <w:tcBorders>
              <w:left w:val="single" w:sz="4" w:space="0" w:color="auto"/>
              <w:bottom w:val="single" w:sz="4" w:space="0" w:color="auto"/>
              <w:right w:val="single" w:sz="4" w:space="0" w:color="auto"/>
            </w:tcBorders>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t>1</w:t>
            </w:r>
          </w:p>
        </w:tc>
        <w:tc>
          <w:tcPr>
            <w:tcW w:w="14669" w:type="dxa"/>
            <w:gridSpan w:val="11"/>
            <w:tcBorders>
              <w:left w:val="single" w:sz="4" w:space="0" w:color="auto"/>
              <w:bottom w:val="single" w:sz="4" w:space="0" w:color="auto"/>
              <w:right w:val="single" w:sz="4" w:space="0" w:color="auto"/>
            </w:tcBorders>
          </w:tcPr>
          <w:p w:rsidR="00767383" w:rsidRPr="00103F03" w:rsidRDefault="00767383" w:rsidP="00F465B3">
            <w:pPr>
              <w:pStyle w:val="ConsPlusCell"/>
              <w:jc w:val="center"/>
              <w:rPr>
                <w:rFonts w:ascii="Times New Roman" w:hAnsi="Times New Roman" w:cs="Times New Roman"/>
                <w:sz w:val="24"/>
                <w:szCs w:val="24"/>
              </w:rPr>
            </w:pPr>
            <w:r w:rsidRPr="009B21C4">
              <w:rPr>
                <w:rFonts w:ascii="Times New Roman" w:hAnsi="Times New Roman" w:cs="Times New Roman"/>
                <w:sz w:val="24"/>
                <w:szCs w:val="24"/>
              </w:rPr>
              <w:t xml:space="preserve">Подпрограмма 1 </w:t>
            </w:r>
            <w:r>
              <w:rPr>
                <w:rFonts w:ascii="Times New Roman" w:hAnsi="Times New Roman" w:cs="Times New Roman"/>
                <w:sz w:val="24"/>
                <w:szCs w:val="24"/>
              </w:rPr>
              <w:t>«</w:t>
            </w:r>
            <w:r w:rsidRPr="009B21C4">
              <w:rPr>
                <w:rFonts w:ascii="Times New Roman" w:hAnsi="Times New Roman" w:cs="Times New Roman"/>
                <w:sz w:val="24"/>
                <w:szCs w:val="24"/>
              </w:rPr>
              <w:t>Обеспечение жильем молодых семей на территории Волчанского городского округа»</w:t>
            </w:r>
          </w:p>
        </w:tc>
      </w:tr>
      <w:tr w:rsidR="00767383" w:rsidRPr="00103F03" w:rsidTr="00F465B3">
        <w:trPr>
          <w:trHeight w:val="360"/>
          <w:tblCellSpacing w:w="5" w:type="nil"/>
        </w:trPr>
        <w:tc>
          <w:tcPr>
            <w:tcW w:w="780" w:type="dxa"/>
            <w:tcBorders>
              <w:left w:val="single" w:sz="4" w:space="0" w:color="auto"/>
              <w:bottom w:val="single" w:sz="4" w:space="0" w:color="auto"/>
              <w:right w:val="single" w:sz="4" w:space="0" w:color="auto"/>
            </w:tcBorders>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t>1.1</w:t>
            </w:r>
          </w:p>
        </w:tc>
        <w:tc>
          <w:tcPr>
            <w:tcW w:w="14669" w:type="dxa"/>
            <w:gridSpan w:val="11"/>
            <w:tcBorders>
              <w:left w:val="single" w:sz="4" w:space="0" w:color="auto"/>
              <w:bottom w:val="single" w:sz="4" w:space="0" w:color="auto"/>
              <w:right w:val="single" w:sz="4" w:space="0" w:color="auto"/>
            </w:tcBorders>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t xml:space="preserve">Цель: Предоставление финансовой поддержки в решении жилищной проблемы молодым семьям, признанным в установленном </w:t>
            </w:r>
            <w:proofErr w:type="gramStart"/>
            <w:r w:rsidRPr="00103F03">
              <w:rPr>
                <w:rFonts w:ascii="Times New Roman" w:hAnsi="Times New Roman" w:cs="Times New Roman"/>
                <w:sz w:val="24"/>
                <w:szCs w:val="24"/>
              </w:rPr>
              <w:t>порядке</w:t>
            </w:r>
            <w:proofErr w:type="gramEnd"/>
            <w:r w:rsidRPr="00103F03">
              <w:rPr>
                <w:rFonts w:ascii="Times New Roman" w:hAnsi="Times New Roman" w:cs="Times New Roman"/>
                <w:sz w:val="24"/>
                <w:szCs w:val="24"/>
              </w:rPr>
              <w:t xml:space="preserve"> нуждающимися в улучшении жилищных условий</w:t>
            </w:r>
          </w:p>
        </w:tc>
      </w:tr>
      <w:tr w:rsidR="00767383" w:rsidRPr="00103F03" w:rsidTr="00F465B3">
        <w:trPr>
          <w:trHeight w:val="360"/>
          <w:tblCellSpacing w:w="5" w:type="nil"/>
        </w:trPr>
        <w:tc>
          <w:tcPr>
            <w:tcW w:w="780" w:type="dxa"/>
            <w:tcBorders>
              <w:left w:val="single" w:sz="4" w:space="0" w:color="auto"/>
              <w:bottom w:val="single" w:sz="4" w:space="0" w:color="auto"/>
              <w:right w:val="single" w:sz="4" w:space="0" w:color="auto"/>
            </w:tcBorders>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t>1.2</w:t>
            </w:r>
          </w:p>
        </w:tc>
        <w:tc>
          <w:tcPr>
            <w:tcW w:w="14669" w:type="dxa"/>
            <w:gridSpan w:val="11"/>
            <w:tcBorders>
              <w:left w:val="single" w:sz="4" w:space="0" w:color="auto"/>
              <w:bottom w:val="single" w:sz="4" w:space="0" w:color="auto"/>
              <w:right w:val="single" w:sz="4" w:space="0" w:color="auto"/>
            </w:tcBorders>
          </w:tcPr>
          <w:p w:rsidR="00767383" w:rsidRPr="00B23033" w:rsidRDefault="00767383" w:rsidP="00F465B3">
            <w:pPr>
              <w:pStyle w:val="consplusnormal"/>
              <w:tabs>
                <w:tab w:val="left" w:pos="736"/>
              </w:tabs>
              <w:spacing w:before="0" w:beforeAutospacing="0" w:after="0" w:afterAutospacing="0"/>
              <w:jc w:val="both"/>
            </w:pPr>
            <w:r w:rsidRPr="00103F03">
              <w:t xml:space="preserve">Задача 1. </w:t>
            </w:r>
            <w:r w:rsidRPr="00B23033">
              <w:t>Предоставление молодым семьям социальных выплат на приобретение жилого помещения или строительство жилого дома</w:t>
            </w:r>
          </w:p>
          <w:p w:rsidR="00767383" w:rsidRPr="00103F03" w:rsidRDefault="00767383" w:rsidP="00F465B3">
            <w:pPr>
              <w:pStyle w:val="ConsPlusCell"/>
              <w:jc w:val="center"/>
              <w:rPr>
                <w:rFonts w:ascii="Times New Roman" w:hAnsi="Times New Roman" w:cs="Times New Roman"/>
                <w:sz w:val="24"/>
                <w:szCs w:val="24"/>
              </w:rPr>
            </w:pPr>
          </w:p>
        </w:tc>
      </w:tr>
      <w:tr w:rsidR="00767383" w:rsidRPr="00D944FE" w:rsidTr="00F465B3">
        <w:trPr>
          <w:trHeight w:val="360"/>
          <w:tblCellSpacing w:w="5" w:type="nil"/>
        </w:trPr>
        <w:tc>
          <w:tcPr>
            <w:tcW w:w="780" w:type="dxa"/>
            <w:tcBorders>
              <w:left w:val="single" w:sz="4" w:space="0" w:color="auto"/>
              <w:bottom w:val="single" w:sz="4" w:space="0" w:color="auto"/>
              <w:right w:val="single" w:sz="4" w:space="0" w:color="auto"/>
            </w:tcBorders>
            <w:shd w:val="clear" w:color="auto" w:fill="FFFFFF"/>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t>1.3</w:t>
            </w:r>
          </w:p>
        </w:tc>
        <w:tc>
          <w:tcPr>
            <w:tcW w:w="2884" w:type="dxa"/>
            <w:tcBorders>
              <w:left w:val="single" w:sz="4" w:space="0" w:color="auto"/>
              <w:bottom w:val="single" w:sz="4" w:space="0" w:color="auto"/>
              <w:right w:val="single" w:sz="4" w:space="0" w:color="auto"/>
            </w:tcBorders>
            <w:shd w:val="clear" w:color="auto" w:fill="FFFFFF"/>
          </w:tcPr>
          <w:p w:rsidR="00767383" w:rsidRPr="00103F03" w:rsidRDefault="00767383" w:rsidP="00F465B3">
            <w:pPr>
              <w:pStyle w:val="ConsPlusCell"/>
              <w:rPr>
                <w:rFonts w:ascii="Times New Roman" w:hAnsi="Times New Roman" w:cs="Times New Roman"/>
                <w:sz w:val="24"/>
                <w:szCs w:val="24"/>
              </w:rPr>
            </w:pPr>
            <w:r w:rsidRPr="008A7A33">
              <w:rPr>
                <w:rFonts w:ascii="Times New Roman" w:hAnsi="Times New Roman" w:cs="Times New Roman"/>
                <w:sz w:val="24"/>
                <w:szCs w:val="24"/>
              </w:rPr>
              <w:t>Доля молодых семей, получивших свидетельство о праве на получение социальной выплаты, от численности молодых семей, состоящих на учете нуждающихся в жилье по состоянию на 01.01.2015 года</w:t>
            </w:r>
          </w:p>
        </w:tc>
        <w:tc>
          <w:tcPr>
            <w:tcW w:w="1156" w:type="dxa"/>
            <w:tcBorders>
              <w:left w:val="single" w:sz="4" w:space="0" w:color="auto"/>
              <w:bottom w:val="single" w:sz="4" w:space="0" w:color="auto"/>
              <w:right w:val="single" w:sz="4" w:space="0" w:color="auto"/>
            </w:tcBorders>
            <w:shd w:val="clear" w:color="auto" w:fill="FFFFFF"/>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t>%</w:t>
            </w:r>
          </w:p>
        </w:tc>
        <w:tc>
          <w:tcPr>
            <w:tcW w:w="1068" w:type="dxa"/>
            <w:tcBorders>
              <w:left w:val="single" w:sz="4" w:space="0" w:color="auto"/>
              <w:bottom w:val="single" w:sz="4" w:space="0" w:color="auto"/>
              <w:right w:val="single" w:sz="4" w:space="0" w:color="auto"/>
            </w:tcBorders>
            <w:shd w:val="clear" w:color="auto" w:fill="FFFFFF"/>
          </w:tcPr>
          <w:p w:rsidR="00767383" w:rsidRPr="00103F03"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8,33</w:t>
            </w:r>
          </w:p>
        </w:tc>
        <w:tc>
          <w:tcPr>
            <w:tcW w:w="1078" w:type="dxa"/>
            <w:gridSpan w:val="2"/>
            <w:tcBorders>
              <w:left w:val="single" w:sz="4" w:space="0" w:color="auto"/>
              <w:bottom w:val="single" w:sz="4" w:space="0" w:color="auto"/>
              <w:right w:val="single" w:sz="4" w:space="0" w:color="auto"/>
            </w:tcBorders>
            <w:shd w:val="clear" w:color="auto" w:fill="FFFFFF"/>
          </w:tcPr>
          <w:p w:rsidR="00767383" w:rsidRPr="00103F03"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1058" w:type="dxa"/>
            <w:gridSpan w:val="2"/>
            <w:tcBorders>
              <w:left w:val="single" w:sz="4" w:space="0" w:color="auto"/>
              <w:bottom w:val="single" w:sz="4" w:space="0" w:color="auto"/>
              <w:right w:val="single" w:sz="4" w:space="0" w:color="auto"/>
            </w:tcBorders>
            <w:shd w:val="clear" w:color="auto" w:fill="FFFFFF"/>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t>25</w:t>
            </w:r>
          </w:p>
        </w:tc>
        <w:tc>
          <w:tcPr>
            <w:tcW w:w="1029" w:type="dxa"/>
            <w:tcBorders>
              <w:left w:val="single" w:sz="4" w:space="0" w:color="auto"/>
              <w:bottom w:val="single" w:sz="4" w:space="0" w:color="auto"/>
              <w:right w:val="single" w:sz="4" w:space="0" w:color="auto"/>
            </w:tcBorders>
            <w:shd w:val="clear" w:color="auto" w:fill="FFFFFF"/>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t>25</w:t>
            </w:r>
          </w:p>
        </w:tc>
        <w:tc>
          <w:tcPr>
            <w:tcW w:w="1068" w:type="dxa"/>
            <w:tcBorders>
              <w:left w:val="single" w:sz="4" w:space="0" w:color="auto"/>
              <w:bottom w:val="single" w:sz="4" w:space="0" w:color="auto"/>
              <w:right w:val="single" w:sz="4" w:space="0" w:color="auto"/>
            </w:tcBorders>
            <w:shd w:val="clear" w:color="auto" w:fill="FFFFFF"/>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t>25</w:t>
            </w:r>
          </w:p>
        </w:tc>
        <w:tc>
          <w:tcPr>
            <w:tcW w:w="1584" w:type="dxa"/>
            <w:tcBorders>
              <w:left w:val="single" w:sz="4" w:space="0" w:color="auto"/>
              <w:bottom w:val="single" w:sz="4" w:space="0" w:color="auto"/>
              <w:right w:val="single" w:sz="4" w:space="0" w:color="auto"/>
            </w:tcBorders>
            <w:shd w:val="clear" w:color="auto" w:fill="FFFFFF"/>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t>25</w:t>
            </w:r>
          </w:p>
        </w:tc>
        <w:tc>
          <w:tcPr>
            <w:tcW w:w="3744" w:type="dxa"/>
            <w:tcBorders>
              <w:left w:val="single" w:sz="4" w:space="0" w:color="auto"/>
              <w:bottom w:val="single" w:sz="4" w:space="0" w:color="auto"/>
              <w:right w:val="single" w:sz="4" w:space="0" w:color="auto"/>
            </w:tcBorders>
          </w:tcPr>
          <w:p w:rsidR="00767383" w:rsidRPr="00103F03" w:rsidRDefault="004E74FB" w:rsidP="00F465B3">
            <w:pPr>
              <w:widowControl w:val="0"/>
              <w:autoSpaceDE w:val="0"/>
              <w:autoSpaceDN w:val="0"/>
              <w:adjustRightInd w:val="0"/>
            </w:pPr>
            <w:hyperlink r:id="rId10" w:history="1">
              <w:r w:rsidR="00767383" w:rsidRPr="00103F03">
                <w:t>Указ</w:t>
              </w:r>
            </w:hyperlink>
            <w:r w:rsidR="00767383" w:rsidRPr="00103F03">
              <w:t xml:space="preserve"> Президента РФ   </w:t>
            </w:r>
          </w:p>
          <w:p w:rsidR="00767383" w:rsidRPr="00103F03" w:rsidRDefault="00767383" w:rsidP="00F465B3">
            <w:pPr>
              <w:widowControl w:val="0"/>
              <w:autoSpaceDE w:val="0"/>
              <w:autoSpaceDN w:val="0"/>
              <w:adjustRightInd w:val="0"/>
            </w:pPr>
            <w:r w:rsidRPr="00103F03">
              <w:t xml:space="preserve">от 07 мая 2012 г.    </w:t>
            </w:r>
          </w:p>
          <w:p w:rsidR="00767383" w:rsidRPr="00103F03" w:rsidRDefault="00767383" w:rsidP="00F465B3">
            <w:pPr>
              <w:widowControl w:val="0"/>
              <w:autoSpaceDE w:val="0"/>
              <w:autoSpaceDN w:val="0"/>
              <w:adjustRightInd w:val="0"/>
            </w:pPr>
            <w:r w:rsidRPr="00103F03">
              <w:t xml:space="preserve">№ 600;               </w:t>
            </w:r>
          </w:p>
          <w:p w:rsidR="00767383" w:rsidRPr="00103F03" w:rsidRDefault="004E74FB" w:rsidP="00F465B3">
            <w:pPr>
              <w:widowControl w:val="0"/>
              <w:autoSpaceDE w:val="0"/>
              <w:autoSpaceDN w:val="0"/>
              <w:adjustRightInd w:val="0"/>
            </w:pPr>
            <w:hyperlink r:id="rId11" w:history="1">
              <w:r w:rsidR="00767383" w:rsidRPr="00103F03">
                <w:t>РПРФ</w:t>
              </w:r>
            </w:hyperlink>
            <w:r w:rsidR="00767383" w:rsidRPr="00103F03">
              <w:t xml:space="preserve"> от 30.11.2012   </w:t>
            </w:r>
          </w:p>
          <w:p w:rsidR="00767383" w:rsidRPr="00103F03" w:rsidRDefault="00767383" w:rsidP="00F465B3">
            <w:pPr>
              <w:widowControl w:val="0"/>
              <w:autoSpaceDE w:val="0"/>
              <w:autoSpaceDN w:val="0"/>
              <w:adjustRightInd w:val="0"/>
            </w:pPr>
            <w:r w:rsidRPr="00103F03">
              <w:t xml:space="preserve">№ 2227-р;            </w:t>
            </w:r>
          </w:p>
          <w:p w:rsidR="00767383" w:rsidRPr="00103F03" w:rsidRDefault="00767383" w:rsidP="00F465B3">
            <w:pPr>
              <w:widowControl w:val="0"/>
              <w:autoSpaceDE w:val="0"/>
              <w:autoSpaceDN w:val="0"/>
              <w:adjustRightInd w:val="0"/>
            </w:pPr>
          </w:p>
        </w:tc>
      </w:tr>
      <w:tr w:rsidR="00767383" w:rsidRPr="00D944FE" w:rsidTr="00F465B3">
        <w:trPr>
          <w:trHeight w:val="360"/>
          <w:tblCellSpacing w:w="5" w:type="nil"/>
        </w:trPr>
        <w:tc>
          <w:tcPr>
            <w:tcW w:w="780" w:type="dxa"/>
            <w:tcBorders>
              <w:left w:val="single" w:sz="4" w:space="0" w:color="auto"/>
              <w:bottom w:val="single" w:sz="4" w:space="0" w:color="auto"/>
              <w:right w:val="single" w:sz="4" w:space="0" w:color="auto"/>
            </w:tcBorders>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t>1.4</w:t>
            </w:r>
          </w:p>
        </w:tc>
        <w:tc>
          <w:tcPr>
            <w:tcW w:w="2884" w:type="dxa"/>
            <w:tcBorders>
              <w:left w:val="single" w:sz="4" w:space="0" w:color="auto"/>
              <w:bottom w:val="single" w:sz="4" w:space="0" w:color="auto"/>
              <w:right w:val="single" w:sz="4" w:space="0" w:color="auto"/>
            </w:tcBorders>
          </w:tcPr>
          <w:p w:rsidR="00767383" w:rsidRPr="00103F03" w:rsidRDefault="00767383" w:rsidP="00F465B3">
            <w:pPr>
              <w:pStyle w:val="ConsPlusCell"/>
              <w:rPr>
                <w:rFonts w:ascii="Times New Roman" w:hAnsi="Times New Roman" w:cs="Times New Roman"/>
                <w:sz w:val="24"/>
                <w:szCs w:val="24"/>
              </w:rPr>
            </w:pPr>
            <w:r w:rsidRPr="008A7A33">
              <w:rPr>
                <w:rFonts w:ascii="Times New Roman" w:hAnsi="Times New Roman" w:cs="Times New Roman"/>
                <w:sz w:val="24"/>
                <w:szCs w:val="24"/>
              </w:rPr>
              <w:t xml:space="preserve">Количество молодых семей, получивших свидетельство о праве на получение социальной </w:t>
            </w:r>
            <w:r w:rsidRPr="008A7A33">
              <w:rPr>
                <w:rFonts w:ascii="Times New Roman" w:hAnsi="Times New Roman" w:cs="Times New Roman"/>
                <w:sz w:val="24"/>
                <w:szCs w:val="24"/>
              </w:rPr>
              <w:lastRenderedPageBreak/>
              <w:t>выплаты</w:t>
            </w:r>
          </w:p>
        </w:tc>
        <w:tc>
          <w:tcPr>
            <w:tcW w:w="1156" w:type="dxa"/>
            <w:tcBorders>
              <w:left w:val="single" w:sz="4" w:space="0" w:color="auto"/>
              <w:bottom w:val="single" w:sz="4" w:space="0" w:color="auto"/>
              <w:right w:val="single" w:sz="4" w:space="0" w:color="auto"/>
            </w:tcBorders>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lastRenderedPageBreak/>
              <w:t>семей</w:t>
            </w:r>
          </w:p>
        </w:tc>
        <w:tc>
          <w:tcPr>
            <w:tcW w:w="1068" w:type="dxa"/>
            <w:tcBorders>
              <w:left w:val="single" w:sz="4" w:space="0" w:color="auto"/>
              <w:bottom w:val="single" w:sz="4" w:space="0" w:color="auto"/>
              <w:right w:val="single" w:sz="4" w:space="0" w:color="auto"/>
            </w:tcBorders>
          </w:tcPr>
          <w:p w:rsidR="00767383" w:rsidRPr="00103F03"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078" w:type="dxa"/>
            <w:gridSpan w:val="2"/>
            <w:tcBorders>
              <w:left w:val="single" w:sz="4" w:space="0" w:color="auto"/>
              <w:bottom w:val="single" w:sz="4" w:space="0" w:color="auto"/>
              <w:right w:val="single" w:sz="4" w:space="0" w:color="auto"/>
            </w:tcBorders>
          </w:tcPr>
          <w:p w:rsidR="00767383" w:rsidRPr="00103F03"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058" w:type="dxa"/>
            <w:gridSpan w:val="2"/>
            <w:tcBorders>
              <w:left w:val="single" w:sz="4" w:space="0" w:color="auto"/>
              <w:bottom w:val="single" w:sz="4" w:space="0" w:color="auto"/>
              <w:right w:val="single" w:sz="4" w:space="0" w:color="auto"/>
            </w:tcBorders>
          </w:tcPr>
          <w:p w:rsidR="00767383" w:rsidRPr="00103F03"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029" w:type="dxa"/>
            <w:tcBorders>
              <w:left w:val="single" w:sz="4" w:space="0" w:color="auto"/>
              <w:bottom w:val="single" w:sz="4" w:space="0" w:color="auto"/>
              <w:right w:val="single" w:sz="4" w:space="0" w:color="auto"/>
            </w:tcBorders>
          </w:tcPr>
          <w:p w:rsidR="00767383" w:rsidRPr="00103F03"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068" w:type="dxa"/>
            <w:tcBorders>
              <w:left w:val="single" w:sz="4" w:space="0" w:color="auto"/>
              <w:bottom w:val="single" w:sz="4" w:space="0" w:color="auto"/>
              <w:right w:val="single" w:sz="4" w:space="0" w:color="auto"/>
            </w:tcBorders>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t>2</w:t>
            </w:r>
          </w:p>
        </w:tc>
        <w:tc>
          <w:tcPr>
            <w:tcW w:w="1584" w:type="dxa"/>
            <w:tcBorders>
              <w:left w:val="single" w:sz="4" w:space="0" w:color="auto"/>
              <w:bottom w:val="single" w:sz="4" w:space="0" w:color="auto"/>
              <w:right w:val="single" w:sz="4" w:space="0" w:color="auto"/>
            </w:tcBorders>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t>2</w:t>
            </w:r>
          </w:p>
        </w:tc>
        <w:tc>
          <w:tcPr>
            <w:tcW w:w="3744" w:type="dxa"/>
            <w:tcBorders>
              <w:left w:val="single" w:sz="4" w:space="0" w:color="auto"/>
              <w:bottom w:val="single" w:sz="4" w:space="0" w:color="auto"/>
              <w:right w:val="single" w:sz="4" w:space="0" w:color="auto"/>
            </w:tcBorders>
          </w:tcPr>
          <w:p w:rsidR="00767383" w:rsidRPr="00103F03" w:rsidRDefault="004E74FB" w:rsidP="00F465B3">
            <w:pPr>
              <w:widowControl w:val="0"/>
              <w:autoSpaceDE w:val="0"/>
              <w:autoSpaceDN w:val="0"/>
              <w:adjustRightInd w:val="0"/>
            </w:pPr>
            <w:hyperlink r:id="rId12" w:history="1">
              <w:r w:rsidR="00767383" w:rsidRPr="00103F03">
                <w:t>Указ</w:t>
              </w:r>
            </w:hyperlink>
            <w:r w:rsidR="00767383" w:rsidRPr="00103F03">
              <w:t xml:space="preserve"> Президента РФ   </w:t>
            </w:r>
          </w:p>
          <w:p w:rsidR="00767383" w:rsidRPr="00103F03" w:rsidRDefault="00767383" w:rsidP="00F465B3">
            <w:pPr>
              <w:widowControl w:val="0"/>
              <w:autoSpaceDE w:val="0"/>
              <w:autoSpaceDN w:val="0"/>
              <w:adjustRightInd w:val="0"/>
            </w:pPr>
            <w:r w:rsidRPr="00103F03">
              <w:t xml:space="preserve">от 07 мая 2012 г.    </w:t>
            </w:r>
          </w:p>
          <w:p w:rsidR="00767383" w:rsidRPr="00103F03" w:rsidRDefault="00767383" w:rsidP="00F465B3">
            <w:pPr>
              <w:widowControl w:val="0"/>
              <w:autoSpaceDE w:val="0"/>
              <w:autoSpaceDN w:val="0"/>
              <w:adjustRightInd w:val="0"/>
            </w:pPr>
            <w:r w:rsidRPr="00103F03">
              <w:t xml:space="preserve">№ 600;               </w:t>
            </w:r>
          </w:p>
          <w:p w:rsidR="00767383" w:rsidRPr="00103F03" w:rsidRDefault="004E74FB" w:rsidP="00F465B3">
            <w:pPr>
              <w:widowControl w:val="0"/>
              <w:autoSpaceDE w:val="0"/>
              <w:autoSpaceDN w:val="0"/>
              <w:adjustRightInd w:val="0"/>
            </w:pPr>
            <w:hyperlink r:id="rId13" w:history="1">
              <w:r w:rsidR="00767383" w:rsidRPr="00103F03">
                <w:t>РПРФ</w:t>
              </w:r>
            </w:hyperlink>
            <w:r w:rsidR="00767383" w:rsidRPr="00103F03">
              <w:t xml:space="preserve"> от 30.11.2012   </w:t>
            </w:r>
          </w:p>
          <w:p w:rsidR="00767383" w:rsidRPr="00103F03" w:rsidRDefault="00767383" w:rsidP="00F465B3">
            <w:pPr>
              <w:widowControl w:val="0"/>
              <w:autoSpaceDE w:val="0"/>
              <w:autoSpaceDN w:val="0"/>
              <w:adjustRightInd w:val="0"/>
            </w:pPr>
            <w:r w:rsidRPr="00103F03">
              <w:lastRenderedPageBreak/>
              <w:t xml:space="preserve">№ 2227-р;            </w:t>
            </w:r>
          </w:p>
          <w:p w:rsidR="00767383" w:rsidRPr="00103F03" w:rsidRDefault="00767383" w:rsidP="00F465B3">
            <w:pPr>
              <w:pStyle w:val="ConsPlusCell"/>
              <w:rPr>
                <w:rFonts w:ascii="Times New Roman" w:hAnsi="Times New Roman" w:cs="Times New Roman"/>
                <w:sz w:val="24"/>
                <w:szCs w:val="24"/>
              </w:rPr>
            </w:pPr>
          </w:p>
        </w:tc>
      </w:tr>
      <w:tr w:rsidR="00767383" w:rsidRPr="00D944FE" w:rsidTr="00F465B3">
        <w:trPr>
          <w:trHeight w:val="360"/>
          <w:tblCellSpacing w:w="5" w:type="nil"/>
        </w:trPr>
        <w:tc>
          <w:tcPr>
            <w:tcW w:w="780" w:type="dxa"/>
            <w:tcBorders>
              <w:left w:val="single" w:sz="4" w:space="0" w:color="auto"/>
              <w:bottom w:val="single" w:sz="4" w:space="0" w:color="auto"/>
              <w:right w:val="single" w:sz="4" w:space="0" w:color="auto"/>
            </w:tcBorders>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lastRenderedPageBreak/>
              <w:t>2</w:t>
            </w:r>
          </w:p>
        </w:tc>
        <w:tc>
          <w:tcPr>
            <w:tcW w:w="14669" w:type="dxa"/>
            <w:gridSpan w:val="11"/>
            <w:tcBorders>
              <w:left w:val="single" w:sz="4" w:space="0" w:color="auto"/>
              <w:bottom w:val="single" w:sz="4" w:space="0" w:color="auto"/>
              <w:right w:val="single" w:sz="4" w:space="0" w:color="auto"/>
            </w:tcBorders>
            <w:vAlign w:val="center"/>
          </w:tcPr>
          <w:p w:rsidR="00767383" w:rsidRPr="009B21C4" w:rsidRDefault="00767383" w:rsidP="00F465B3">
            <w:pPr>
              <w:pStyle w:val="ConsPlusCell"/>
              <w:jc w:val="center"/>
              <w:rPr>
                <w:rFonts w:ascii="Times New Roman" w:hAnsi="Times New Roman" w:cs="Times New Roman"/>
                <w:sz w:val="24"/>
                <w:szCs w:val="24"/>
              </w:rPr>
            </w:pPr>
            <w:r w:rsidRPr="009B21C4">
              <w:rPr>
                <w:rFonts w:ascii="Times New Roman" w:hAnsi="Times New Roman" w:cs="Times New Roman"/>
                <w:sz w:val="24"/>
                <w:szCs w:val="24"/>
              </w:rPr>
              <w:t>Подпрограмма 2 «Обеспечение малоимущих граждан жилыми помещениями по договорам социального найма муниципального жилищного фонда Волчанского городского округа»</w:t>
            </w:r>
          </w:p>
        </w:tc>
      </w:tr>
      <w:tr w:rsidR="00767383" w:rsidRPr="00D944FE" w:rsidTr="00F465B3">
        <w:trPr>
          <w:trHeight w:val="360"/>
          <w:tblCellSpacing w:w="5" w:type="nil"/>
        </w:trPr>
        <w:tc>
          <w:tcPr>
            <w:tcW w:w="780" w:type="dxa"/>
            <w:tcBorders>
              <w:left w:val="single" w:sz="4" w:space="0" w:color="auto"/>
              <w:bottom w:val="single" w:sz="4" w:space="0" w:color="auto"/>
              <w:right w:val="single" w:sz="4" w:space="0" w:color="auto"/>
            </w:tcBorders>
          </w:tcPr>
          <w:p w:rsidR="00767383" w:rsidRPr="00103F03" w:rsidRDefault="00767383" w:rsidP="00F465B3">
            <w:pPr>
              <w:pStyle w:val="ConsPlusCell"/>
              <w:jc w:val="center"/>
              <w:rPr>
                <w:rFonts w:ascii="Times New Roman" w:hAnsi="Times New Roman" w:cs="Times New Roman"/>
                <w:sz w:val="24"/>
                <w:szCs w:val="24"/>
              </w:rPr>
            </w:pPr>
            <w:r w:rsidRPr="00103F03">
              <w:rPr>
                <w:rFonts w:ascii="Times New Roman" w:hAnsi="Times New Roman" w:cs="Times New Roman"/>
                <w:sz w:val="24"/>
                <w:szCs w:val="24"/>
              </w:rPr>
              <w:t>2.1</w:t>
            </w:r>
          </w:p>
        </w:tc>
        <w:tc>
          <w:tcPr>
            <w:tcW w:w="14669" w:type="dxa"/>
            <w:gridSpan w:val="11"/>
            <w:tcBorders>
              <w:left w:val="single" w:sz="4" w:space="0" w:color="auto"/>
              <w:bottom w:val="single" w:sz="4" w:space="0" w:color="auto"/>
              <w:right w:val="single" w:sz="4" w:space="0" w:color="auto"/>
            </w:tcBorders>
          </w:tcPr>
          <w:p w:rsidR="00767383" w:rsidRPr="00103F03" w:rsidRDefault="00767383" w:rsidP="00F465B3">
            <w:pPr>
              <w:autoSpaceDE w:val="0"/>
              <w:autoSpaceDN w:val="0"/>
              <w:adjustRightInd w:val="0"/>
              <w:jc w:val="center"/>
            </w:pPr>
            <w:r w:rsidRPr="00103F03">
              <w:t>Цель 1. Предоставление малоимущим гражданам, состоящим на учете в качестве нуждающихся в улучшении жилищных условий, жилых помещений муниципального жилищного фонда по договорам социального найма исходя из нормы предоставления площади жилого помещения</w:t>
            </w:r>
          </w:p>
        </w:tc>
      </w:tr>
      <w:tr w:rsidR="00767383" w:rsidRPr="00D944FE" w:rsidTr="00F465B3">
        <w:trPr>
          <w:trHeight w:val="360"/>
          <w:tblCellSpacing w:w="5" w:type="nil"/>
        </w:trPr>
        <w:tc>
          <w:tcPr>
            <w:tcW w:w="780"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sidRPr="001C572C">
              <w:rPr>
                <w:rFonts w:ascii="Times New Roman" w:hAnsi="Times New Roman" w:cs="Times New Roman"/>
                <w:sz w:val="24"/>
                <w:szCs w:val="24"/>
              </w:rPr>
              <w:t>2.2</w:t>
            </w:r>
          </w:p>
        </w:tc>
        <w:tc>
          <w:tcPr>
            <w:tcW w:w="14669" w:type="dxa"/>
            <w:gridSpan w:val="11"/>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sidRPr="001C572C">
              <w:rPr>
                <w:rFonts w:ascii="Times New Roman" w:hAnsi="Times New Roman" w:cs="Times New Roman"/>
                <w:sz w:val="24"/>
                <w:szCs w:val="24"/>
              </w:rPr>
              <w:t>Задача 1</w:t>
            </w:r>
            <w:r w:rsidRPr="007C0EAA">
              <w:rPr>
                <w:rFonts w:ascii="Times New Roman" w:hAnsi="Times New Roman" w:cs="Times New Roman"/>
                <w:sz w:val="24"/>
                <w:szCs w:val="24"/>
              </w:rPr>
              <w:t>. Обеспечение условий для осуществления гражданами права на жилище на территории Волчанского городского округа</w:t>
            </w:r>
          </w:p>
        </w:tc>
      </w:tr>
      <w:tr w:rsidR="00767383" w:rsidRPr="00D944FE" w:rsidTr="00F465B3">
        <w:trPr>
          <w:trHeight w:val="720"/>
          <w:tblCellSpacing w:w="5" w:type="nil"/>
        </w:trPr>
        <w:tc>
          <w:tcPr>
            <w:tcW w:w="780"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sidRPr="001C572C">
              <w:rPr>
                <w:rFonts w:ascii="Times New Roman" w:hAnsi="Times New Roman" w:cs="Times New Roman"/>
                <w:sz w:val="24"/>
                <w:szCs w:val="24"/>
              </w:rPr>
              <w:t>2.2.1</w:t>
            </w:r>
          </w:p>
        </w:tc>
        <w:tc>
          <w:tcPr>
            <w:tcW w:w="2884" w:type="dxa"/>
            <w:tcBorders>
              <w:left w:val="single" w:sz="4" w:space="0" w:color="auto"/>
              <w:bottom w:val="single" w:sz="4" w:space="0" w:color="auto"/>
              <w:right w:val="single" w:sz="4" w:space="0" w:color="auto"/>
            </w:tcBorders>
          </w:tcPr>
          <w:p w:rsidR="00767383" w:rsidRPr="001C572C" w:rsidRDefault="00767383" w:rsidP="00F465B3">
            <w:pPr>
              <w:pStyle w:val="ConsPlusCell"/>
              <w:rPr>
                <w:rFonts w:ascii="Times New Roman" w:hAnsi="Times New Roman" w:cs="Times New Roman"/>
                <w:sz w:val="24"/>
                <w:szCs w:val="24"/>
              </w:rPr>
            </w:pPr>
            <w:r>
              <w:rPr>
                <w:rFonts w:ascii="Times New Roman" w:hAnsi="Times New Roman" w:cs="Times New Roman"/>
                <w:sz w:val="24"/>
                <w:szCs w:val="24"/>
              </w:rPr>
              <w:t>доля граждан, которым предоставлены жилые помещения по отношению к численности граждан, состоящих на учете и нуждающихся в жилых помещениях</w:t>
            </w:r>
          </w:p>
        </w:tc>
        <w:tc>
          <w:tcPr>
            <w:tcW w:w="1156"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sidRPr="001C572C">
              <w:rPr>
                <w:rFonts w:ascii="Times New Roman" w:hAnsi="Times New Roman" w:cs="Times New Roman"/>
                <w:sz w:val="24"/>
                <w:szCs w:val="24"/>
              </w:rPr>
              <w:t>%</w:t>
            </w:r>
          </w:p>
        </w:tc>
        <w:tc>
          <w:tcPr>
            <w:tcW w:w="1068"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068"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068" w:type="dxa"/>
            <w:gridSpan w:val="3"/>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029"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068"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584"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744" w:type="dxa"/>
            <w:tcBorders>
              <w:left w:val="single" w:sz="4" w:space="0" w:color="auto"/>
              <w:bottom w:val="single" w:sz="4" w:space="0" w:color="auto"/>
              <w:right w:val="single" w:sz="4" w:space="0" w:color="auto"/>
            </w:tcBorders>
          </w:tcPr>
          <w:p w:rsidR="00767383" w:rsidRPr="003E073B" w:rsidRDefault="004E74FB" w:rsidP="00F465B3">
            <w:pPr>
              <w:pStyle w:val="ConsPlusCell"/>
              <w:rPr>
                <w:rFonts w:ascii="Times New Roman" w:hAnsi="Times New Roman" w:cs="Times New Roman"/>
                <w:sz w:val="24"/>
                <w:szCs w:val="24"/>
              </w:rPr>
            </w:pPr>
            <w:hyperlink r:id="rId14" w:history="1">
              <w:r w:rsidR="00767383" w:rsidRPr="003E073B">
                <w:rPr>
                  <w:rFonts w:ascii="Times New Roman" w:hAnsi="Times New Roman" w:cs="Times New Roman"/>
                  <w:sz w:val="24"/>
                  <w:szCs w:val="24"/>
                </w:rPr>
                <w:t>Закон</w:t>
              </w:r>
            </w:hyperlink>
            <w:r w:rsidR="00767383" w:rsidRPr="003E073B">
              <w:rPr>
                <w:rFonts w:ascii="Times New Roman" w:hAnsi="Times New Roman" w:cs="Times New Roman"/>
                <w:sz w:val="24"/>
                <w:szCs w:val="24"/>
              </w:rPr>
              <w:t xml:space="preserve">ом Свердловской области от 22.07.2005 № 96-ОЗ «О признании граждан </w:t>
            </w:r>
            <w:proofErr w:type="gramStart"/>
            <w:r w:rsidR="00767383" w:rsidRPr="003E073B">
              <w:rPr>
                <w:rFonts w:ascii="Times New Roman" w:hAnsi="Times New Roman" w:cs="Times New Roman"/>
                <w:sz w:val="24"/>
                <w:szCs w:val="24"/>
              </w:rPr>
              <w:t>малоимущими</w:t>
            </w:r>
            <w:proofErr w:type="gramEnd"/>
            <w:r w:rsidR="00767383" w:rsidRPr="003E073B">
              <w:rPr>
                <w:rFonts w:ascii="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tc>
      </w:tr>
      <w:tr w:rsidR="00767383" w:rsidRPr="00D944FE" w:rsidTr="00F465B3">
        <w:trPr>
          <w:trHeight w:val="391"/>
          <w:tblCellSpacing w:w="5" w:type="nil"/>
        </w:trPr>
        <w:tc>
          <w:tcPr>
            <w:tcW w:w="780"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2.3</w:t>
            </w:r>
          </w:p>
        </w:tc>
        <w:tc>
          <w:tcPr>
            <w:tcW w:w="14669" w:type="dxa"/>
            <w:gridSpan w:val="11"/>
            <w:tcBorders>
              <w:left w:val="single" w:sz="4" w:space="0" w:color="auto"/>
              <w:bottom w:val="single" w:sz="4" w:space="0" w:color="auto"/>
              <w:right w:val="single" w:sz="4" w:space="0" w:color="auto"/>
            </w:tcBorders>
          </w:tcPr>
          <w:p w:rsidR="00767383" w:rsidRPr="003E073B"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Задача 2 </w:t>
            </w:r>
            <w:r w:rsidRPr="007C0EAA">
              <w:rPr>
                <w:rFonts w:ascii="Times New Roman" w:hAnsi="Times New Roman" w:cs="Times New Roman"/>
                <w:sz w:val="24"/>
                <w:szCs w:val="24"/>
              </w:rPr>
              <w:t>Создание условий для улучшения демографической ситуации, снижения социальной напряженности в обществе</w:t>
            </w:r>
          </w:p>
        </w:tc>
      </w:tr>
      <w:tr w:rsidR="00767383" w:rsidRPr="00D944FE" w:rsidTr="00F465B3">
        <w:trPr>
          <w:trHeight w:val="344"/>
          <w:tblCellSpacing w:w="5" w:type="nil"/>
        </w:trPr>
        <w:tc>
          <w:tcPr>
            <w:tcW w:w="780"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sidRPr="001C572C">
              <w:rPr>
                <w:rFonts w:ascii="Times New Roman" w:hAnsi="Times New Roman" w:cs="Times New Roman"/>
                <w:sz w:val="24"/>
                <w:szCs w:val="24"/>
              </w:rPr>
              <w:t>2.</w:t>
            </w:r>
            <w:r>
              <w:rPr>
                <w:rFonts w:ascii="Times New Roman" w:hAnsi="Times New Roman" w:cs="Times New Roman"/>
                <w:sz w:val="24"/>
                <w:szCs w:val="24"/>
              </w:rPr>
              <w:t>3</w:t>
            </w:r>
            <w:r w:rsidRPr="001C572C">
              <w:rPr>
                <w:rFonts w:ascii="Times New Roman" w:hAnsi="Times New Roman" w:cs="Times New Roman"/>
                <w:sz w:val="24"/>
                <w:szCs w:val="24"/>
              </w:rPr>
              <w:t>.</w:t>
            </w:r>
            <w:r>
              <w:rPr>
                <w:rFonts w:ascii="Times New Roman" w:hAnsi="Times New Roman" w:cs="Times New Roman"/>
                <w:sz w:val="24"/>
                <w:szCs w:val="24"/>
              </w:rPr>
              <w:t>1</w:t>
            </w:r>
          </w:p>
        </w:tc>
        <w:tc>
          <w:tcPr>
            <w:tcW w:w="2884" w:type="dxa"/>
            <w:tcBorders>
              <w:left w:val="single" w:sz="4" w:space="0" w:color="auto"/>
              <w:bottom w:val="single" w:sz="4" w:space="0" w:color="auto"/>
              <w:right w:val="single" w:sz="4" w:space="0" w:color="auto"/>
            </w:tcBorders>
          </w:tcPr>
          <w:p w:rsidR="00767383" w:rsidRPr="001C572C" w:rsidRDefault="00767383" w:rsidP="00F465B3">
            <w:pPr>
              <w:pStyle w:val="ConsPlusCell"/>
              <w:rPr>
                <w:rFonts w:ascii="Times New Roman" w:hAnsi="Times New Roman" w:cs="Times New Roman"/>
                <w:sz w:val="24"/>
                <w:szCs w:val="24"/>
              </w:rPr>
            </w:pPr>
            <w:r w:rsidRPr="001C572C">
              <w:rPr>
                <w:rFonts w:ascii="Times New Roman" w:hAnsi="Times New Roman" w:cs="Times New Roman"/>
                <w:sz w:val="24"/>
                <w:szCs w:val="24"/>
              </w:rPr>
              <w:t xml:space="preserve">количество семей, для которых планируется улучшение условий для проживания </w:t>
            </w:r>
          </w:p>
        </w:tc>
        <w:tc>
          <w:tcPr>
            <w:tcW w:w="1156"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sidRPr="001C572C">
              <w:rPr>
                <w:rFonts w:ascii="Times New Roman" w:hAnsi="Times New Roman" w:cs="Times New Roman"/>
                <w:sz w:val="24"/>
                <w:szCs w:val="24"/>
              </w:rPr>
              <w:t>семей</w:t>
            </w:r>
          </w:p>
        </w:tc>
        <w:tc>
          <w:tcPr>
            <w:tcW w:w="1068"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068"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068" w:type="dxa"/>
            <w:gridSpan w:val="3"/>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029"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068"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584" w:type="dxa"/>
            <w:tcBorders>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3744" w:type="dxa"/>
            <w:tcBorders>
              <w:left w:val="single" w:sz="4" w:space="0" w:color="auto"/>
              <w:bottom w:val="single" w:sz="4" w:space="0" w:color="auto"/>
              <w:right w:val="single" w:sz="4" w:space="0" w:color="auto"/>
            </w:tcBorders>
          </w:tcPr>
          <w:p w:rsidR="00767383" w:rsidRPr="003E073B" w:rsidRDefault="00767383" w:rsidP="00F465B3">
            <w:pPr>
              <w:pStyle w:val="ConsPlusCell"/>
              <w:rPr>
                <w:rFonts w:ascii="Times New Roman" w:hAnsi="Times New Roman" w:cs="Times New Roman"/>
                <w:sz w:val="24"/>
                <w:szCs w:val="24"/>
              </w:rPr>
            </w:pPr>
            <w:r>
              <w:rPr>
                <w:rFonts w:ascii="Times New Roman" w:hAnsi="Times New Roman" w:cs="Times New Roman"/>
                <w:sz w:val="24"/>
                <w:szCs w:val="24"/>
              </w:rPr>
              <w:t>Журнал регистрации нуждающихся в улучшении жилищных условий</w:t>
            </w:r>
          </w:p>
        </w:tc>
      </w:tr>
      <w:tr w:rsidR="00767383" w:rsidRPr="00D944FE" w:rsidTr="00F465B3">
        <w:trPr>
          <w:trHeight w:val="344"/>
          <w:tblCellSpacing w:w="5" w:type="nil"/>
        </w:trPr>
        <w:tc>
          <w:tcPr>
            <w:tcW w:w="780" w:type="dxa"/>
            <w:tcBorders>
              <w:top w:val="single" w:sz="4" w:space="0" w:color="auto"/>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4669" w:type="dxa"/>
            <w:gridSpan w:val="11"/>
            <w:tcBorders>
              <w:top w:val="single" w:sz="4" w:space="0" w:color="auto"/>
              <w:left w:val="single" w:sz="4" w:space="0" w:color="auto"/>
              <w:bottom w:val="single" w:sz="4" w:space="0" w:color="auto"/>
              <w:right w:val="single" w:sz="4" w:space="0" w:color="auto"/>
            </w:tcBorders>
          </w:tcPr>
          <w:p w:rsidR="00767383" w:rsidRPr="0083637E" w:rsidRDefault="00767383" w:rsidP="00F465B3">
            <w:pPr>
              <w:jc w:val="center"/>
            </w:pPr>
            <w:r>
              <w:t>Подпрограмма 3. «Предоставление региональной поддержки молодым семьям на улучшение жилищных условий на территории Волчанского городского округа»</w:t>
            </w:r>
          </w:p>
        </w:tc>
      </w:tr>
      <w:tr w:rsidR="00767383" w:rsidRPr="00D944FE" w:rsidTr="00F465B3">
        <w:trPr>
          <w:trHeight w:val="344"/>
          <w:tblCellSpacing w:w="5" w:type="nil"/>
        </w:trPr>
        <w:tc>
          <w:tcPr>
            <w:tcW w:w="780" w:type="dxa"/>
            <w:tcBorders>
              <w:top w:val="single" w:sz="4" w:space="0" w:color="auto"/>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3.1</w:t>
            </w:r>
          </w:p>
        </w:tc>
        <w:tc>
          <w:tcPr>
            <w:tcW w:w="14669" w:type="dxa"/>
            <w:gridSpan w:val="11"/>
            <w:tcBorders>
              <w:top w:val="single" w:sz="4" w:space="0" w:color="auto"/>
              <w:left w:val="single" w:sz="4" w:space="0" w:color="auto"/>
              <w:bottom w:val="single" w:sz="4" w:space="0" w:color="auto"/>
              <w:right w:val="single" w:sz="4" w:space="0" w:color="auto"/>
            </w:tcBorders>
          </w:tcPr>
          <w:p w:rsidR="00767383"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Цель 1. </w:t>
            </w:r>
            <w:r w:rsidRPr="00AE64E9">
              <w:rPr>
                <w:rFonts w:ascii="Times New Roman" w:hAnsi="Times New Roman" w:cs="Times New Roman"/>
                <w:lang w:eastAsia="en-US"/>
              </w:rPr>
              <w:t>Предоставление региональной поддержки молодым семьям на улучшение жилищных условий</w:t>
            </w:r>
          </w:p>
        </w:tc>
      </w:tr>
      <w:tr w:rsidR="00767383" w:rsidRPr="00D944FE" w:rsidTr="00F465B3">
        <w:trPr>
          <w:trHeight w:val="344"/>
          <w:tblCellSpacing w:w="5" w:type="nil"/>
        </w:trPr>
        <w:tc>
          <w:tcPr>
            <w:tcW w:w="780" w:type="dxa"/>
            <w:tcBorders>
              <w:top w:val="single" w:sz="4" w:space="0" w:color="auto"/>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3.2</w:t>
            </w:r>
          </w:p>
        </w:tc>
        <w:tc>
          <w:tcPr>
            <w:tcW w:w="14669" w:type="dxa"/>
            <w:gridSpan w:val="11"/>
            <w:tcBorders>
              <w:top w:val="single" w:sz="4" w:space="0" w:color="auto"/>
              <w:left w:val="single" w:sz="4" w:space="0" w:color="auto"/>
              <w:bottom w:val="single" w:sz="4" w:space="0" w:color="auto"/>
              <w:right w:val="single" w:sz="4" w:space="0" w:color="auto"/>
            </w:tcBorders>
          </w:tcPr>
          <w:p w:rsidR="00767383" w:rsidRPr="00C57745" w:rsidRDefault="00767383" w:rsidP="00F465B3">
            <w:pPr>
              <w:pStyle w:val="ConsPlusCell"/>
              <w:jc w:val="center"/>
              <w:rPr>
                <w:rFonts w:ascii="Times New Roman" w:hAnsi="Times New Roman" w:cs="Times New Roman"/>
                <w:sz w:val="24"/>
                <w:szCs w:val="24"/>
              </w:rPr>
            </w:pPr>
            <w:r w:rsidRPr="00C57745">
              <w:rPr>
                <w:rFonts w:ascii="Times New Roman" w:hAnsi="Times New Roman" w:cs="Times New Roman"/>
                <w:lang w:eastAsia="en-US"/>
              </w:rPr>
              <w:t>Задача 1. Предоставление региональных социальных выплат молодым семьям на улучшение жилищных условий</w:t>
            </w:r>
          </w:p>
        </w:tc>
      </w:tr>
      <w:tr w:rsidR="00767383" w:rsidRPr="00D944FE" w:rsidTr="00F465B3">
        <w:trPr>
          <w:trHeight w:val="344"/>
          <w:tblCellSpacing w:w="5" w:type="nil"/>
        </w:trPr>
        <w:tc>
          <w:tcPr>
            <w:tcW w:w="780" w:type="dxa"/>
            <w:tcBorders>
              <w:top w:val="single" w:sz="4" w:space="0" w:color="auto"/>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3.2.1</w:t>
            </w:r>
          </w:p>
        </w:tc>
        <w:tc>
          <w:tcPr>
            <w:tcW w:w="2884" w:type="dxa"/>
            <w:tcBorders>
              <w:top w:val="single" w:sz="4" w:space="0" w:color="auto"/>
              <w:left w:val="single" w:sz="4" w:space="0" w:color="auto"/>
              <w:bottom w:val="single" w:sz="4" w:space="0" w:color="auto"/>
              <w:right w:val="single" w:sz="4" w:space="0" w:color="auto"/>
            </w:tcBorders>
          </w:tcPr>
          <w:p w:rsidR="00767383" w:rsidRPr="00C57745" w:rsidRDefault="00767383" w:rsidP="00F465B3">
            <w:pPr>
              <w:autoSpaceDE w:val="0"/>
              <w:autoSpaceDN w:val="0"/>
              <w:adjustRightInd w:val="0"/>
              <w:rPr>
                <w:lang w:eastAsia="en-US"/>
              </w:rPr>
            </w:pPr>
            <w:r w:rsidRPr="00C57745">
              <w:rPr>
                <w:lang w:eastAsia="en-US"/>
              </w:rPr>
              <w:t>Количество молодых семей, получивших региональную социальную выплату</w:t>
            </w:r>
          </w:p>
          <w:p w:rsidR="00767383" w:rsidRPr="001C572C" w:rsidRDefault="00767383" w:rsidP="00F465B3">
            <w:pPr>
              <w:pStyle w:val="ConsPlusCell"/>
              <w:rPr>
                <w:rFonts w:ascii="Times New Roman" w:hAnsi="Times New Roman" w:cs="Times New Roman"/>
                <w:sz w:val="24"/>
                <w:szCs w:val="24"/>
              </w:rPr>
            </w:pPr>
          </w:p>
        </w:tc>
        <w:tc>
          <w:tcPr>
            <w:tcW w:w="1156" w:type="dxa"/>
            <w:tcBorders>
              <w:top w:val="single" w:sz="4" w:space="0" w:color="auto"/>
              <w:left w:val="single" w:sz="4" w:space="0" w:color="auto"/>
              <w:bottom w:val="single" w:sz="4" w:space="0" w:color="auto"/>
              <w:right w:val="single" w:sz="4" w:space="0" w:color="auto"/>
            </w:tcBorders>
          </w:tcPr>
          <w:p w:rsidR="00767383" w:rsidRPr="001C572C" w:rsidRDefault="00767383" w:rsidP="00F465B3">
            <w:pPr>
              <w:pStyle w:val="ConsPlusCell"/>
              <w:jc w:val="center"/>
              <w:rPr>
                <w:rFonts w:ascii="Times New Roman" w:hAnsi="Times New Roman" w:cs="Times New Roman"/>
                <w:sz w:val="24"/>
                <w:szCs w:val="24"/>
              </w:rPr>
            </w:pPr>
            <w:r w:rsidRPr="001C572C">
              <w:rPr>
                <w:rFonts w:ascii="Times New Roman" w:hAnsi="Times New Roman" w:cs="Times New Roman"/>
                <w:sz w:val="24"/>
                <w:szCs w:val="24"/>
              </w:rPr>
              <w:t>семей</w:t>
            </w:r>
          </w:p>
        </w:tc>
        <w:tc>
          <w:tcPr>
            <w:tcW w:w="1068" w:type="dxa"/>
            <w:tcBorders>
              <w:top w:val="single" w:sz="4" w:space="0" w:color="auto"/>
              <w:left w:val="single" w:sz="4" w:space="0" w:color="auto"/>
              <w:bottom w:val="single" w:sz="4" w:space="0" w:color="auto"/>
              <w:right w:val="single" w:sz="4" w:space="0" w:color="auto"/>
            </w:tcBorders>
          </w:tcPr>
          <w:p w:rsidR="00767383"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068" w:type="dxa"/>
            <w:tcBorders>
              <w:top w:val="single" w:sz="4" w:space="0" w:color="auto"/>
              <w:left w:val="single" w:sz="4" w:space="0" w:color="auto"/>
              <w:bottom w:val="single" w:sz="4" w:space="0" w:color="auto"/>
              <w:right w:val="single" w:sz="4" w:space="0" w:color="auto"/>
            </w:tcBorders>
          </w:tcPr>
          <w:p w:rsidR="00767383" w:rsidRPr="001C5233"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916" w:type="dxa"/>
            <w:gridSpan w:val="2"/>
            <w:tcBorders>
              <w:top w:val="single" w:sz="4" w:space="0" w:color="auto"/>
              <w:left w:val="single" w:sz="4" w:space="0" w:color="auto"/>
              <w:bottom w:val="single" w:sz="4" w:space="0" w:color="auto"/>
              <w:right w:val="single" w:sz="4" w:space="0" w:color="auto"/>
            </w:tcBorders>
          </w:tcPr>
          <w:p w:rsidR="00767383" w:rsidRPr="001C5233" w:rsidRDefault="00767383" w:rsidP="00F465B3">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1</w:t>
            </w:r>
          </w:p>
        </w:tc>
        <w:tc>
          <w:tcPr>
            <w:tcW w:w="1181" w:type="dxa"/>
            <w:gridSpan w:val="2"/>
            <w:tcBorders>
              <w:top w:val="single" w:sz="4" w:space="0" w:color="auto"/>
              <w:left w:val="single" w:sz="4" w:space="0" w:color="auto"/>
              <w:bottom w:val="single" w:sz="4" w:space="0" w:color="auto"/>
              <w:right w:val="single" w:sz="4" w:space="0" w:color="auto"/>
            </w:tcBorders>
          </w:tcPr>
          <w:p w:rsidR="00767383"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068" w:type="dxa"/>
            <w:tcBorders>
              <w:top w:val="single" w:sz="4" w:space="0" w:color="auto"/>
              <w:left w:val="single" w:sz="4" w:space="0" w:color="auto"/>
              <w:bottom w:val="single" w:sz="4" w:space="0" w:color="auto"/>
              <w:right w:val="single" w:sz="4" w:space="0" w:color="auto"/>
            </w:tcBorders>
          </w:tcPr>
          <w:p w:rsidR="00767383"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584" w:type="dxa"/>
            <w:tcBorders>
              <w:top w:val="single" w:sz="4" w:space="0" w:color="auto"/>
              <w:left w:val="single" w:sz="4" w:space="0" w:color="auto"/>
              <w:bottom w:val="single" w:sz="4" w:space="0" w:color="auto"/>
              <w:right w:val="single" w:sz="4" w:space="0" w:color="auto"/>
            </w:tcBorders>
          </w:tcPr>
          <w:p w:rsidR="00767383" w:rsidRDefault="00767383" w:rsidP="00F465B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3744" w:type="dxa"/>
            <w:tcBorders>
              <w:top w:val="single" w:sz="4" w:space="0" w:color="auto"/>
              <w:left w:val="single" w:sz="4" w:space="0" w:color="auto"/>
              <w:bottom w:val="single" w:sz="4" w:space="0" w:color="auto"/>
              <w:right w:val="single" w:sz="4" w:space="0" w:color="auto"/>
            </w:tcBorders>
          </w:tcPr>
          <w:p w:rsidR="00767383" w:rsidRPr="00C57745" w:rsidRDefault="00767383" w:rsidP="00F465B3">
            <w:pPr>
              <w:autoSpaceDE w:val="0"/>
              <w:autoSpaceDN w:val="0"/>
              <w:adjustRightInd w:val="0"/>
              <w:rPr>
                <w:lang w:eastAsia="en-US"/>
              </w:rPr>
            </w:pPr>
            <w:r>
              <w:rPr>
                <w:lang w:eastAsia="en-US"/>
              </w:rPr>
              <w:t xml:space="preserve">Указ </w:t>
            </w:r>
            <w:r w:rsidRPr="00C57745">
              <w:rPr>
                <w:lang w:eastAsia="en-US"/>
              </w:rPr>
              <w:t xml:space="preserve">Президента РФ от 07 мая 2012 года </w:t>
            </w:r>
            <w:r>
              <w:rPr>
                <w:lang w:eastAsia="en-US"/>
              </w:rPr>
              <w:t>№</w:t>
            </w:r>
            <w:r w:rsidRPr="00C57745">
              <w:rPr>
                <w:lang w:eastAsia="en-US"/>
              </w:rPr>
              <w:t xml:space="preserve"> 600</w:t>
            </w:r>
          </w:p>
          <w:p w:rsidR="00767383" w:rsidRDefault="00767383" w:rsidP="00F465B3">
            <w:pPr>
              <w:pStyle w:val="ConsPlusCell"/>
              <w:rPr>
                <w:rFonts w:ascii="Times New Roman" w:hAnsi="Times New Roman" w:cs="Times New Roman"/>
                <w:sz w:val="24"/>
                <w:szCs w:val="24"/>
              </w:rPr>
            </w:pPr>
          </w:p>
        </w:tc>
      </w:tr>
    </w:tbl>
    <w:p w:rsidR="003124F8" w:rsidRDefault="003124F8" w:rsidP="00767383">
      <w:pPr>
        <w:widowControl w:val="0"/>
        <w:autoSpaceDE w:val="0"/>
        <w:autoSpaceDN w:val="0"/>
        <w:adjustRightInd w:val="0"/>
        <w:jc w:val="both"/>
        <w:outlineLvl w:val="1"/>
        <w:rPr>
          <w:sz w:val="26"/>
          <w:szCs w:val="26"/>
        </w:rPr>
      </w:pPr>
    </w:p>
    <w:p w:rsidR="00DC404A" w:rsidRDefault="00802904" w:rsidP="005678EF">
      <w:pPr>
        <w:widowControl w:val="0"/>
        <w:autoSpaceDE w:val="0"/>
        <w:autoSpaceDN w:val="0"/>
        <w:adjustRightInd w:val="0"/>
        <w:ind w:left="10206" w:firstLine="709"/>
        <w:jc w:val="both"/>
        <w:outlineLvl w:val="1"/>
        <w:rPr>
          <w:sz w:val="26"/>
          <w:szCs w:val="26"/>
        </w:rPr>
      </w:pPr>
      <w:r>
        <w:rPr>
          <w:sz w:val="26"/>
          <w:szCs w:val="26"/>
        </w:rPr>
        <w:t xml:space="preserve">Приложение </w:t>
      </w:r>
    </w:p>
    <w:p w:rsidR="00DC404A" w:rsidRDefault="00DC404A" w:rsidP="005678EF">
      <w:pPr>
        <w:widowControl w:val="0"/>
        <w:autoSpaceDE w:val="0"/>
        <w:autoSpaceDN w:val="0"/>
        <w:adjustRightInd w:val="0"/>
        <w:ind w:left="10206" w:firstLine="709"/>
        <w:jc w:val="both"/>
        <w:outlineLvl w:val="1"/>
        <w:rPr>
          <w:sz w:val="26"/>
          <w:szCs w:val="26"/>
        </w:rPr>
      </w:pPr>
      <w:r>
        <w:rPr>
          <w:sz w:val="26"/>
          <w:szCs w:val="26"/>
        </w:rPr>
        <w:t xml:space="preserve">к постановлению главы </w:t>
      </w:r>
    </w:p>
    <w:p w:rsidR="00DC404A" w:rsidRDefault="00DC404A" w:rsidP="005678EF">
      <w:pPr>
        <w:widowControl w:val="0"/>
        <w:autoSpaceDE w:val="0"/>
        <w:autoSpaceDN w:val="0"/>
        <w:adjustRightInd w:val="0"/>
        <w:ind w:left="10206" w:firstLine="709"/>
        <w:jc w:val="both"/>
        <w:outlineLvl w:val="1"/>
        <w:rPr>
          <w:sz w:val="26"/>
          <w:szCs w:val="26"/>
        </w:rPr>
      </w:pPr>
      <w:r>
        <w:rPr>
          <w:sz w:val="26"/>
          <w:szCs w:val="26"/>
        </w:rPr>
        <w:t xml:space="preserve">Волчанского городского округа </w:t>
      </w:r>
    </w:p>
    <w:p w:rsidR="00DC404A" w:rsidRDefault="00740BF6" w:rsidP="005678EF">
      <w:pPr>
        <w:widowControl w:val="0"/>
        <w:autoSpaceDE w:val="0"/>
        <w:autoSpaceDN w:val="0"/>
        <w:adjustRightInd w:val="0"/>
        <w:ind w:left="10206" w:firstLine="709"/>
        <w:jc w:val="both"/>
        <w:outlineLvl w:val="1"/>
        <w:rPr>
          <w:sz w:val="26"/>
          <w:szCs w:val="26"/>
        </w:rPr>
      </w:pPr>
      <w:r>
        <w:rPr>
          <w:sz w:val="26"/>
          <w:szCs w:val="26"/>
        </w:rPr>
        <w:t xml:space="preserve">от ___________года №________ </w:t>
      </w:r>
    </w:p>
    <w:p w:rsidR="00DC404A" w:rsidRPr="00D944FE" w:rsidRDefault="00DC404A" w:rsidP="00A91B3C">
      <w:pPr>
        <w:widowControl w:val="0"/>
        <w:autoSpaceDE w:val="0"/>
        <w:autoSpaceDN w:val="0"/>
        <w:adjustRightInd w:val="0"/>
        <w:jc w:val="right"/>
        <w:outlineLvl w:val="1"/>
        <w:rPr>
          <w:sz w:val="28"/>
          <w:szCs w:val="28"/>
        </w:rPr>
      </w:pPr>
    </w:p>
    <w:p w:rsidR="00DC404A" w:rsidRPr="00D944FE" w:rsidRDefault="00DC404A" w:rsidP="00A91B3C">
      <w:pPr>
        <w:widowControl w:val="0"/>
        <w:autoSpaceDE w:val="0"/>
        <w:autoSpaceDN w:val="0"/>
        <w:adjustRightInd w:val="0"/>
        <w:ind w:left="540"/>
        <w:jc w:val="both"/>
        <w:rPr>
          <w:sz w:val="28"/>
          <w:szCs w:val="28"/>
        </w:rPr>
      </w:pPr>
    </w:p>
    <w:p w:rsidR="00DC404A" w:rsidRDefault="00DC404A" w:rsidP="002010F0">
      <w:pPr>
        <w:widowControl w:val="0"/>
        <w:autoSpaceDE w:val="0"/>
        <w:autoSpaceDN w:val="0"/>
        <w:adjustRightInd w:val="0"/>
        <w:jc w:val="center"/>
        <w:rPr>
          <w:sz w:val="28"/>
          <w:szCs w:val="28"/>
        </w:rPr>
      </w:pPr>
      <w:r>
        <w:rPr>
          <w:sz w:val="28"/>
          <w:szCs w:val="28"/>
        </w:rPr>
        <w:t xml:space="preserve">Изменения в приложении № 2 к муниципальной программе Волчанского городского округа </w:t>
      </w:r>
    </w:p>
    <w:p w:rsidR="00DC404A" w:rsidRDefault="00DC404A" w:rsidP="002010F0">
      <w:pPr>
        <w:widowControl w:val="0"/>
        <w:autoSpaceDE w:val="0"/>
        <w:autoSpaceDN w:val="0"/>
        <w:adjustRightInd w:val="0"/>
        <w:jc w:val="center"/>
        <w:rPr>
          <w:sz w:val="28"/>
          <w:szCs w:val="28"/>
        </w:rPr>
      </w:pPr>
      <w:r w:rsidRPr="00D944FE">
        <w:rPr>
          <w:sz w:val="28"/>
          <w:szCs w:val="28"/>
        </w:rPr>
        <w:t>«</w:t>
      </w:r>
      <w:r>
        <w:rPr>
          <w:sz w:val="28"/>
          <w:szCs w:val="28"/>
        </w:rPr>
        <w:t xml:space="preserve">Обеспечение доступным жильем молодых семей и малоимущих граждан на территории </w:t>
      </w:r>
    </w:p>
    <w:p w:rsidR="00DC404A" w:rsidRDefault="00DC404A" w:rsidP="002010F0">
      <w:pPr>
        <w:widowControl w:val="0"/>
        <w:autoSpaceDE w:val="0"/>
        <w:autoSpaceDN w:val="0"/>
        <w:adjustRightInd w:val="0"/>
        <w:jc w:val="center"/>
        <w:rPr>
          <w:sz w:val="28"/>
          <w:szCs w:val="28"/>
        </w:rPr>
      </w:pPr>
      <w:r>
        <w:rPr>
          <w:sz w:val="28"/>
          <w:szCs w:val="28"/>
        </w:rPr>
        <w:t>Волчанского городского округа до 2020 года</w:t>
      </w:r>
      <w:r w:rsidRPr="00D944FE">
        <w:rPr>
          <w:sz w:val="28"/>
          <w:szCs w:val="28"/>
        </w:rPr>
        <w:t>»</w:t>
      </w:r>
      <w:r>
        <w:rPr>
          <w:sz w:val="28"/>
          <w:szCs w:val="28"/>
        </w:rPr>
        <w:t xml:space="preserve">, утвержденной постановлением главы </w:t>
      </w:r>
    </w:p>
    <w:p w:rsidR="00DC404A" w:rsidRPr="00D944FE" w:rsidRDefault="00DC404A" w:rsidP="002010F0">
      <w:pPr>
        <w:widowControl w:val="0"/>
        <w:autoSpaceDE w:val="0"/>
        <w:autoSpaceDN w:val="0"/>
        <w:adjustRightInd w:val="0"/>
        <w:jc w:val="center"/>
        <w:rPr>
          <w:sz w:val="28"/>
          <w:szCs w:val="28"/>
        </w:rPr>
      </w:pPr>
      <w:r>
        <w:rPr>
          <w:sz w:val="28"/>
          <w:szCs w:val="28"/>
        </w:rPr>
        <w:t xml:space="preserve">Волчанского городского округа от 04.12.2014 года № 992 </w:t>
      </w:r>
    </w:p>
    <w:p w:rsidR="00DC404A" w:rsidRPr="00D944FE" w:rsidRDefault="00DC404A" w:rsidP="00A91B3C">
      <w:pPr>
        <w:widowControl w:val="0"/>
        <w:autoSpaceDE w:val="0"/>
        <w:autoSpaceDN w:val="0"/>
        <w:adjustRightInd w:val="0"/>
        <w:ind w:firstLine="540"/>
        <w:jc w:val="both"/>
      </w:pPr>
    </w:p>
    <w:tbl>
      <w:tblPr>
        <w:tblW w:w="15764" w:type="dxa"/>
        <w:tblCellSpacing w:w="5" w:type="nil"/>
        <w:tblInd w:w="-590" w:type="dxa"/>
        <w:tblLayout w:type="fixed"/>
        <w:tblCellMar>
          <w:left w:w="75" w:type="dxa"/>
          <w:right w:w="75" w:type="dxa"/>
        </w:tblCellMar>
        <w:tblLook w:val="0000" w:firstRow="0" w:lastRow="0" w:firstColumn="0" w:lastColumn="0" w:noHBand="0" w:noVBand="0"/>
      </w:tblPr>
      <w:tblGrid>
        <w:gridCol w:w="960"/>
        <w:gridCol w:w="3240"/>
        <w:gridCol w:w="2037"/>
        <w:gridCol w:w="1667"/>
        <w:gridCol w:w="251"/>
        <w:gridCol w:w="883"/>
        <w:gridCol w:w="141"/>
        <w:gridCol w:w="993"/>
        <w:gridCol w:w="109"/>
        <w:gridCol w:w="1100"/>
        <w:gridCol w:w="1059"/>
        <w:gridCol w:w="141"/>
        <w:gridCol w:w="993"/>
        <w:gridCol w:w="141"/>
        <w:gridCol w:w="763"/>
        <w:gridCol w:w="230"/>
        <w:gridCol w:w="1056"/>
      </w:tblGrid>
      <w:tr w:rsidR="003124F8" w:rsidRPr="0083637E" w:rsidTr="00C6257C">
        <w:trPr>
          <w:tblCellSpacing w:w="5" w:type="nil"/>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 xml:space="preserve">№ </w:t>
            </w:r>
            <w:proofErr w:type="gramStart"/>
            <w:r w:rsidRPr="0083637E">
              <w:rPr>
                <w:rFonts w:ascii="Times New Roman" w:hAnsi="Times New Roman" w:cs="Times New Roman"/>
                <w:sz w:val="24"/>
                <w:szCs w:val="24"/>
              </w:rPr>
              <w:t>п</w:t>
            </w:r>
            <w:proofErr w:type="gramEnd"/>
            <w:r w:rsidRPr="0083637E">
              <w:rPr>
                <w:rFonts w:ascii="Times New Roman" w:hAnsi="Times New Roman" w:cs="Times New Roman"/>
                <w:sz w:val="24"/>
                <w:szCs w:val="24"/>
              </w:rPr>
              <w:t>/п</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Наименование мероприятия/</w:t>
            </w:r>
            <w:r w:rsidRPr="0083637E">
              <w:rPr>
                <w:rFonts w:ascii="Times New Roman" w:hAnsi="Times New Roman" w:cs="Times New Roman"/>
                <w:sz w:val="24"/>
                <w:szCs w:val="24"/>
              </w:rPr>
              <w:br/>
              <w:t xml:space="preserve">   Источники расходов    </w:t>
            </w:r>
            <w:r w:rsidRPr="0083637E">
              <w:rPr>
                <w:rFonts w:ascii="Times New Roman" w:hAnsi="Times New Roman" w:cs="Times New Roman"/>
                <w:sz w:val="24"/>
                <w:szCs w:val="24"/>
              </w:rPr>
              <w:br/>
              <w:t xml:space="preserve">    на финансирование</w:t>
            </w:r>
          </w:p>
        </w:tc>
        <w:tc>
          <w:tcPr>
            <w:tcW w:w="2037" w:type="dxa"/>
            <w:vMerge w:val="restart"/>
            <w:tcBorders>
              <w:top w:val="single" w:sz="4" w:space="0" w:color="auto"/>
              <w:left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Исполнитель (соисполнитель) мероприятия*</w:t>
            </w:r>
          </w:p>
        </w:tc>
        <w:tc>
          <w:tcPr>
            <w:tcW w:w="8471" w:type="dxa"/>
            <w:gridSpan w:val="13"/>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 xml:space="preserve">Объем расходов на выполнение мероприятия за счет     </w:t>
            </w:r>
            <w:r w:rsidRPr="0083637E">
              <w:rPr>
                <w:rFonts w:ascii="Times New Roman" w:hAnsi="Times New Roman" w:cs="Times New Roman"/>
                <w:sz w:val="24"/>
                <w:szCs w:val="24"/>
              </w:rPr>
              <w:br/>
              <w:t xml:space="preserve">   всех источников ресурсного обеспечения, тыс. рублей</w:t>
            </w:r>
          </w:p>
        </w:tc>
        <w:tc>
          <w:tcPr>
            <w:tcW w:w="1056"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Целевой показатель</w:t>
            </w:r>
          </w:p>
        </w:tc>
      </w:tr>
      <w:tr w:rsidR="003124F8" w:rsidRPr="0083637E" w:rsidTr="00C6257C">
        <w:trPr>
          <w:tblCellSpacing w:w="5" w:type="nil"/>
        </w:trPr>
        <w:tc>
          <w:tcPr>
            <w:tcW w:w="960" w:type="dxa"/>
            <w:vMerge/>
            <w:tcBorders>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p>
        </w:tc>
        <w:tc>
          <w:tcPr>
            <w:tcW w:w="3240" w:type="dxa"/>
            <w:vMerge/>
            <w:tcBorders>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p>
        </w:tc>
        <w:tc>
          <w:tcPr>
            <w:tcW w:w="2037" w:type="dxa"/>
            <w:vMerge/>
            <w:tcBorders>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667" w:type="dxa"/>
            <w:tcBorders>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всего</w:t>
            </w:r>
          </w:p>
        </w:tc>
        <w:tc>
          <w:tcPr>
            <w:tcW w:w="1275" w:type="dxa"/>
            <w:gridSpan w:val="3"/>
            <w:tcBorders>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2015</w:t>
            </w:r>
          </w:p>
        </w:tc>
        <w:tc>
          <w:tcPr>
            <w:tcW w:w="1102" w:type="dxa"/>
            <w:gridSpan w:val="2"/>
            <w:tcBorders>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2016</w:t>
            </w:r>
          </w:p>
        </w:tc>
        <w:tc>
          <w:tcPr>
            <w:tcW w:w="1100" w:type="dxa"/>
            <w:tcBorders>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2017</w:t>
            </w:r>
          </w:p>
        </w:tc>
        <w:tc>
          <w:tcPr>
            <w:tcW w:w="1059" w:type="dxa"/>
            <w:tcBorders>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2018</w:t>
            </w:r>
          </w:p>
        </w:tc>
        <w:tc>
          <w:tcPr>
            <w:tcW w:w="1134" w:type="dxa"/>
            <w:gridSpan w:val="2"/>
            <w:tcBorders>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2019</w:t>
            </w:r>
          </w:p>
        </w:tc>
        <w:tc>
          <w:tcPr>
            <w:tcW w:w="1134" w:type="dxa"/>
            <w:gridSpan w:val="3"/>
            <w:tcBorders>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2020</w:t>
            </w:r>
          </w:p>
        </w:tc>
        <w:tc>
          <w:tcPr>
            <w:tcW w:w="1056" w:type="dxa"/>
            <w:tcBorders>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r>
      <w:tr w:rsidR="003124F8" w:rsidRPr="0083637E" w:rsidTr="00C6257C">
        <w:trPr>
          <w:tblCellSpacing w:w="5" w:type="nil"/>
        </w:trPr>
        <w:tc>
          <w:tcPr>
            <w:tcW w:w="960" w:type="dxa"/>
            <w:tcBorders>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1</w:t>
            </w:r>
          </w:p>
        </w:tc>
        <w:tc>
          <w:tcPr>
            <w:tcW w:w="3240" w:type="dxa"/>
            <w:tcBorders>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2</w:t>
            </w:r>
          </w:p>
        </w:tc>
        <w:tc>
          <w:tcPr>
            <w:tcW w:w="2037" w:type="dxa"/>
            <w:tcBorders>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3</w:t>
            </w:r>
          </w:p>
        </w:tc>
        <w:tc>
          <w:tcPr>
            <w:tcW w:w="1667" w:type="dxa"/>
            <w:tcBorders>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4</w:t>
            </w:r>
          </w:p>
        </w:tc>
        <w:tc>
          <w:tcPr>
            <w:tcW w:w="1275" w:type="dxa"/>
            <w:gridSpan w:val="3"/>
            <w:tcBorders>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102" w:type="dxa"/>
            <w:gridSpan w:val="2"/>
            <w:tcBorders>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00" w:type="dxa"/>
            <w:tcBorders>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059" w:type="dxa"/>
            <w:tcBorders>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gridSpan w:val="2"/>
            <w:tcBorders>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gridSpan w:val="3"/>
            <w:tcBorders>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1</w:t>
            </w:r>
            <w:r>
              <w:rPr>
                <w:rFonts w:ascii="Times New Roman" w:hAnsi="Times New Roman" w:cs="Times New Roman"/>
                <w:sz w:val="24"/>
                <w:szCs w:val="24"/>
              </w:rPr>
              <w:t>0</w:t>
            </w:r>
          </w:p>
        </w:tc>
        <w:tc>
          <w:tcPr>
            <w:tcW w:w="1056" w:type="dxa"/>
            <w:tcBorders>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ВСЕГО ПО МУНИЦИПАЛЬНОЙ ПРОГРАММЕ, В ТОМ ЧИСЛЕ</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Отдел ЖКХ, строительства и архитектуры</w:t>
            </w:r>
          </w:p>
        </w:tc>
        <w:tc>
          <w:tcPr>
            <w:tcW w:w="1667" w:type="dxa"/>
            <w:tcBorders>
              <w:top w:val="single" w:sz="4" w:space="0" w:color="auto"/>
              <w:left w:val="single" w:sz="4" w:space="0" w:color="auto"/>
              <w:bottom w:val="single" w:sz="4" w:space="0" w:color="auto"/>
              <w:right w:val="single" w:sz="4" w:space="0" w:color="auto"/>
            </w:tcBorders>
            <w:vAlign w:val="center"/>
          </w:tcPr>
          <w:p w:rsidR="003124F8" w:rsidRPr="001C5233" w:rsidRDefault="0052046B" w:rsidP="00C6257C">
            <w:pPr>
              <w:jc w:val="center"/>
            </w:pPr>
            <w:r>
              <w:t>21012,615</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1748,669</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t>3477,0</w:t>
            </w:r>
            <w:r w:rsidRPr="001C5233">
              <w:t>00</w:t>
            </w:r>
          </w:p>
        </w:tc>
        <w:tc>
          <w:tcPr>
            <w:tcW w:w="1100" w:type="dxa"/>
            <w:tcBorders>
              <w:top w:val="single" w:sz="4" w:space="0" w:color="auto"/>
              <w:left w:val="single" w:sz="4" w:space="0" w:color="auto"/>
              <w:bottom w:val="single" w:sz="4" w:space="0" w:color="auto"/>
              <w:right w:val="single" w:sz="4" w:space="0" w:color="auto"/>
            </w:tcBorders>
            <w:vAlign w:val="center"/>
          </w:tcPr>
          <w:p w:rsidR="003124F8" w:rsidRPr="001C5233" w:rsidRDefault="0052046B" w:rsidP="00C6257C">
            <w:pPr>
              <w:jc w:val="center"/>
            </w:pPr>
            <w:r>
              <w:t>5202,700</w:t>
            </w:r>
          </w:p>
        </w:tc>
        <w:tc>
          <w:tcPr>
            <w:tcW w:w="1059" w:type="dxa"/>
            <w:tcBorders>
              <w:top w:val="single" w:sz="4" w:space="0" w:color="auto"/>
              <w:left w:val="single" w:sz="4" w:space="0" w:color="auto"/>
              <w:bottom w:val="single" w:sz="4" w:space="0" w:color="auto"/>
              <w:right w:val="single" w:sz="4" w:space="0" w:color="auto"/>
            </w:tcBorders>
            <w:vAlign w:val="center"/>
          </w:tcPr>
          <w:p w:rsidR="003124F8" w:rsidRPr="001C5233" w:rsidRDefault="005C6395" w:rsidP="00C6257C">
            <w:pPr>
              <w:jc w:val="center"/>
            </w:pPr>
            <w:r>
              <w:t>3420,000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52046B" w:rsidP="00C6257C">
            <w:pPr>
              <w:jc w:val="center"/>
            </w:pPr>
            <w:r>
              <w:t>5533,046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5C6395" w:rsidP="00C6257C">
            <w:pPr>
              <w:jc w:val="center"/>
            </w:pPr>
            <w:r>
              <w:t>1631,200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федеральный бюджет       </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3124F8" w:rsidRPr="001C5233" w:rsidRDefault="005C6395"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783,500</w:t>
            </w:r>
          </w:p>
        </w:tc>
        <w:tc>
          <w:tcPr>
            <w:tcW w:w="1275" w:type="dxa"/>
            <w:gridSpan w:val="3"/>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115,300</w:t>
            </w:r>
          </w:p>
        </w:tc>
        <w:tc>
          <w:tcPr>
            <w:tcW w:w="1102"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373,000</w:t>
            </w:r>
          </w:p>
        </w:tc>
        <w:tc>
          <w:tcPr>
            <w:tcW w:w="1100" w:type="dxa"/>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059" w:type="dxa"/>
            <w:tcBorders>
              <w:top w:val="single" w:sz="4" w:space="0" w:color="auto"/>
              <w:left w:val="single" w:sz="4" w:space="0" w:color="auto"/>
              <w:bottom w:val="single" w:sz="4" w:space="0" w:color="auto"/>
              <w:right w:val="single" w:sz="4" w:space="0" w:color="auto"/>
            </w:tcBorders>
          </w:tcPr>
          <w:p w:rsidR="003124F8" w:rsidRPr="001C5233" w:rsidRDefault="005C6395"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295,200</w:t>
            </w:r>
          </w:p>
        </w:tc>
        <w:tc>
          <w:tcPr>
            <w:tcW w:w="1134"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056"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областной бюджет         </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rsidR="003124F8" w:rsidRPr="001C5233" w:rsidRDefault="0052046B" w:rsidP="00C6257C">
            <w:pPr>
              <w:jc w:val="center"/>
            </w:pPr>
            <w:r>
              <w:t>1894,600</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201,700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t>449,0</w:t>
            </w:r>
            <w:r w:rsidRPr="001C5233">
              <w:t>00</w:t>
            </w:r>
          </w:p>
        </w:tc>
        <w:tc>
          <w:tcPr>
            <w:tcW w:w="1100" w:type="dxa"/>
            <w:tcBorders>
              <w:top w:val="single" w:sz="4" w:space="0" w:color="auto"/>
              <w:left w:val="single" w:sz="4" w:space="0" w:color="auto"/>
              <w:bottom w:val="single" w:sz="4" w:space="0" w:color="auto"/>
              <w:right w:val="single" w:sz="4" w:space="0" w:color="auto"/>
            </w:tcBorders>
            <w:vAlign w:val="center"/>
          </w:tcPr>
          <w:p w:rsidR="003124F8" w:rsidRPr="001C5233" w:rsidRDefault="0052046B" w:rsidP="00C6257C">
            <w:pPr>
              <w:jc w:val="center"/>
            </w:pPr>
            <w:r>
              <w:t>653,700</w:t>
            </w:r>
          </w:p>
        </w:tc>
        <w:tc>
          <w:tcPr>
            <w:tcW w:w="1059" w:type="dxa"/>
            <w:tcBorders>
              <w:top w:val="single" w:sz="4" w:space="0" w:color="auto"/>
              <w:left w:val="single" w:sz="4" w:space="0" w:color="auto"/>
              <w:bottom w:val="single" w:sz="4" w:space="0" w:color="auto"/>
              <w:right w:val="single" w:sz="4" w:space="0" w:color="auto"/>
            </w:tcBorders>
            <w:vAlign w:val="center"/>
          </w:tcPr>
          <w:p w:rsidR="003124F8" w:rsidRPr="001C5233" w:rsidRDefault="005C6395" w:rsidP="00C6257C">
            <w:pPr>
              <w:jc w:val="center"/>
            </w:pPr>
            <w:r>
              <w:t>590,200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056" w:type="dxa"/>
            <w:tcBorders>
              <w:top w:val="single" w:sz="4" w:space="0" w:color="auto"/>
              <w:left w:val="single" w:sz="4" w:space="0" w:color="auto"/>
              <w:bottom w:val="single" w:sz="4" w:space="0" w:color="auto"/>
              <w:right w:val="single" w:sz="4" w:space="0" w:color="auto"/>
            </w:tcBorders>
          </w:tcPr>
          <w:p w:rsidR="003124F8" w:rsidRPr="008A7179"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местный бюджет           </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rsidR="003124F8" w:rsidRPr="001C5233" w:rsidRDefault="005C6395" w:rsidP="00C6257C">
            <w:pPr>
              <w:jc w:val="center"/>
            </w:pPr>
            <w:r>
              <w:t>3942,769</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405,669</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602,800</w:t>
            </w:r>
          </w:p>
        </w:tc>
        <w:tc>
          <w:tcPr>
            <w:tcW w:w="1100"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t>992,200</w:t>
            </w:r>
          </w:p>
        </w:tc>
        <w:tc>
          <w:tcPr>
            <w:tcW w:w="1059" w:type="dxa"/>
            <w:tcBorders>
              <w:top w:val="single" w:sz="4" w:space="0" w:color="auto"/>
              <w:left w:val="single" w:sz="4" w:space="0" w:color="auto"/>
              <w:bottom w:val="single" w:sz="4" w:space="0" w:color="auto"/>
              <w:right w:val="single" w:sz="4" w:space="0" w:color="auto"/>
            </w:tcBorders>
            <w:vAlign w:val="center"/>
          </w:tcPr>
          <w:p w:rsidR="003124F8" w:rsidRPr="001C5233" w:rsidRDefault="005C6395" w:rsidP="00C6257C">
            <w:pPr>
              <w:jc w:val="center"/>
            </w:pPr>
            <w:r>
              <w:t>482,600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5C6395" w:rsidP="00C6257C">
            <w:pPr>
              <w:jc w:val="center"/>
            </w:pPr>
            <w:r>
              <w:t>1059,500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5C6395" w:rsidP="00C6257C">
            <w:pPr>
              <w:jc w:val="center"/>
            </w:pPr>
            <w:r>
              <w:t>400,000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внебюджетные источники   </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rsidR="003124F8" w:rsidRPr="001C5233" w:rsidRDefault="0052046B" w:rsidP="00C6257C">
            <w:pPr>
              <w:jc w:val="center"/>
            </w:pPr>
            <w:r>
              <w:t>14391,746</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1026,000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2052,200</w:t>
            </w:r>
          </w:p>
        </w:tc>
        <w:tc>
          <w:tcPr>
            <w:tcW w:w="1100"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t>3556,800</w:t>
            </w:r>
          </w:p>
        </w:tc>
        <w:tc>
          <w:tcPr>
            <w:tcW w:w="1059"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t>2052,000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52046B" w:rsidP="00C6257C">
            <w:pPr>
              <w:jc w:val="center"/>
            </w:pPr>
            <w:r>
              <w:t>4473,546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5C6395" w:rsidP="00C6257C">
            <w:pPr>
              <w:jc w:val="center"/>
            </w:pPr>
            <w:r>
              <w:t>1231,200</w:t>
            </w:r>
          </w:p>
        </w:tc>
        <w:tc>
          <w:tcPr>
            <w:tcW w:w="1056" w:type="dxa"/>
            <w:tcBorders>
              <w:top w:val="single" w:sz="4" w:space="0" w:color="auto"/>
              <w:left w:val="single" w:sz="4" w:space="0" w:color="auto"/>
              <w:bottom w:val="single" w:sz="4" w:space="0" w:color="auto"/>
              <w:right w:val="single" w:sz="4" w:space="0" w:color="auto"/>
            </w:tcBorders>
          </w:tcPr>
          <w:p w:rsidR="003124F8" w:rsidRPr="00B82324"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3748" w:type="dxa"/>
            <w:gridSpan w:val="15"/>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r w:rsidRPr="001C5233">
              <w:t>ПОДПРОГРАММА 1. ОБЕСПЕЧЕНИЕ ЖИЛЬЕМ МОЛОДЫХ СЕМЕЙ НА ТЕРРИТОРИИ ВОЛЧАНСКОГО ГОРОДСКОГО ОКРУГА</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3240" w:type="dxa"/>
            <w:tcBorders>
              <w:top w:val="single" w:sz="4" w:space="0" w:color="auto"/>
              <w:left w:val="single" w:sz="4" w:space="0" w:color="auto"/>
              <w:bottom w:val="single" w:sz="4" w:space="0" w:color="auto"/>
              <w:right w:val="single" w:sz="4" w:space="0" w:color="auto"/>
            </w:tcBorders>
          </w:tcPr>
          <w:p w:rsidR="003124F8" w:rsidRPr="00930FDB"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по подпрограмме 1, в том числе:</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rsidR="003124F8" w:rsidRPr="001C5233" w:rsidRDefault="005C6395" w:rsidP="00C6257C">
            <w:pPr>
              <w:jc w:val="center"/>
            </w:pPr>
            <w:r>
              <w:t>16030,800</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1710,000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3420,200</w:t>
            </w:r>
          </w:p>
        </w:tc>
        <w:tc>
          <w:tcPr>
            <w:tcW w:w="1100"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t>3192,000</w:t>
            </w:r>
          </w:p>
        </w:tc>
        <w:tc>
          <w:tcPr>
            <w:tcW w:w="1059" w:type="dxa"/>
            <w:tcBorders>
              <w:top w:val="single" w:sz="4" w:space="0" w:color="auto"/>
              <w:left w:val="single" w:sz="4" w:space="0" w:color="auto"/>
              <w:bottom w:val="single" w:sz="4" w:space="0" w:color="auto"/>
              <w:right w:val="single" w:sz="4" w:space="0" w:color="auto"/>
            </w:tcBorders>
            <w:vAlign w:val="center"/>
          </w:tcPr>
          <w:p w:rsidR="003124F8" w:rsidRPr="001C5233" w:rsidRDefault="005C6395" w:rsidP="00C6257C">
            <w:pPr>
              <w:jc w:val="center"/>
            </w:pPr>
            <w:r>
              <w:t>3420,000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5C6395" w:rsidP="00C6257C">
            <w:pPr>
              <w:jc w:val="center"/>
            </w:pPr>
            <w:r>
              <w:t>2657,400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5C6395" w:rsidP="00C6257C">
            <w:pPr>
              <w:jc w:val="center"/>
            </w:pPr>
            <w:r>
              <w:t>1631,200</w:t>
            </w:r>
          </w:p>
        </w:tc>
        <w:tc>
          <w:tcPr>
            <w:tcW w:w="1056" w:type="dxa"/>
            <w:tcBorders>
              <w:top w:val="single" w:sz="4" w:space="0" w:color="auto"/>
              <w:left w:val="single" w:sz="4" w:space="0" w:color="auto"/>
              <w:bottom w:val="single" w:sz="4" w:space="0" w:color="auto"/>
              <w:right w:val="single" w:sz="4" w:space="0" w:color="auto"/>
            </w:tcBorders>
          </w:tcPr>
          <w:p w:rsidR="003124F8" w:rsidRPr="00C50256"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бюджет</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rsidR="003124F8" w:rsidRPr="001C5233" w:rsidRDefault="005C6395" w:rsidP="00C6257C">
            <w:pPr>
              <w:jc w:val="center"/>
            </w:pPr>
            <w:r>
              <w:t>783,500</w:t>
            </w:r>
          </w:p>
        </w:tc>
        <w:tc>
          <w:tcPr>
            <w:tcW w:w="1275" w:type="dxa"/>
            <w:gridSpan w:val="3"/>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115,300</w:t>
            </w:r>
          </w:p>
        </w:tc>
        <w:tc>
          <w:tcPr>
            <w:tcW w:w="1102"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373,000</w:t>
            </w:r>
          </w:p>
        </w:tc>
        <w:tc>
          <w:tcPr>
            <w:tcW w:w="1100" w:type="dxa"/>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059" w:type="dxa"/>
            <w:tcBorders>
              <w:top w:val="single" w:sz="4" w:space="0" w:color="auto"/>
              <w:left w:val="single" w:sz="4" w:space="0" w:color="auto"/>
              <w:bottom w:val="single" w:sz="4" w:space="0" w:color="auto"/>
              <w:right w:val="single" w:sz="4" w:space="0" w:color="auto"/>
            </w:tcBorders>
          </w:tcPr>
          <w:p w:rsidR="003124F8" w:rsidRPr="001C5233" w:rsidRDefault="00272D14"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295,200</w:t>
            </w:r>
          </w:p>
        </w:tc>
        <w:tc>
          <w:tcPr>
            <w:tcW w:w="1134"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pStyle w:val="ConsPlusCell"/>
              <w:jc w:val="center"/>
              <w:rPr>
                <w:sz w:val="24"/>
                <w:szCs w:val="24"/>
              </w:rP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3240" w:type="dxa"/>
            <w:tcBorders>
              <w:top w:val="single" w:sz="4" w:space="0" w:color="auto"/>
              <w:left w:val="single" w:sz="4" w:space="0" w:color="auto"/>
              <w:bottom w:val="single" w:sz="4" w:space="0" w:color="auto"/>
              <w:right w:val="single" w:sz="4" w:space="0" w:color="auto"/>
            </w:tcBorders>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rsidR="003124F8" w:rsidRPr="001C5233" w:rsidRDefault="009D046C" w:rsidP="00C6257C">
            <w:pPr>
              <w:jc w:val="center"/>
            </w:pPr>
            <w:r>
              <w:t>1771,000</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201,700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392,200</w:t>
            </w:r>
          </w:p>
        </w:tc>
        <w:tc>
          <w:tcPr>
            <w:tcW w:w="1100"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t>586,900</w:t>
            </w:r>
          </w:p>
        </w:tc>
        <w:tc>
          <w:tcPr>
            <w:tcW w:w="1059" w:type="dxa"/>
            <w:tcBorders>
              <w:top w:val="single" w:sz="4" w:space="0" w:color="auto"/>
              <w:left w:val="single" w:sz="4" w:space="0" w:color="auto"/>
              <w:bottom w:val="single" w:sz="4" w:space="0" w:color="auto"/>
              <w:right w:val="single" w:sz="4" w:space="0" w:color="auto"/>
            </w:tcBorders>
            <w:vAlign w:val="center"/>
          </w:tcPr>
          <w:p w:rsidR="003124F8" w:rsidRPr="001C5233" w:rsidRDefault="009D046C" w:rsidP="00C6257C">
            <w:pPr>
              <w:jc w:val="center"/>
            </w:pPr>
            <w:r>
              <w:t>590,200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056" w:type="dxa"/>
            <w:tcBorders>
              <w:top w:val="single" w:sz="4" w:space="0" w:color="auto"/>
              <w:left w:val="single" w:sz="4" w:space="0" w:color="auto"/>
              <w:bottom w:val="single" w:sz="4" w:space="0" w:color="auto"/>
              <w:right w:val="single" w:sz="4" w:space="0" w:color="auto"/>
            </w:tcBorders>
          </w:tcPr>
          <w:p w:rsidR="003124F8" w:rsidRPr="008A7179"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rsidR="003124F8" w:rsidRPr="001C5233" w:rsidRDefault="009D046C" w:rsidP="00C6257C">
            <w:pPr>
              <w:jc w:val="center"/>
            </w:pPr>
            <w:r>
              <w:t>3147,700</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9D046C"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367,000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9D046C" w:rsidP="00C6257C">
            <w:pPr>
              <w:jc w:val="center"/>
            </w:pPr>
            <w:r>
              <w:t>602,800</w:t>
            </w:r>
          </w:p>
        </w:tc>
        <w:tc>
          <w:tcPr>
            <w:tcW w:w="1100" w:type="dxa"/>
            <w:tcBorders>
              <w:top w:val="single" w:sz="4" w:space="0" w:color="auto"/>
              <w:left w:val="single" w:sz="4" w:space="0" w:color="auto"/>
              <w:bottom w:val="single" w:sz="4" w:space="0" w:color="auto"/>
              <w:right w:val="single" w:sz="4" w:space="0" w:color="auto"/>
            </w:tcBorders>
            <w:vAlign w:val="center"/>
          </w:tcPr>
          <w:p w:rsidR="003124F8" w:rsidRPr="001C5233" w:rsidRDefault="009D046C" w:rsidP="00C6257C">
            <w:pPr>
              <w:jc w:val="center"/>
            </w:pPr>
            <w:r>
              <w:t>689,900</w:t>
            </w:r>
          </w:p>
        </w:tc>
        <w:tc>
          <w:tcPr>
            <w:tcW w:w="1059" w:type="dxa"/>
            <w:tcBorders>
              <w:top w:val="single" w:sz="4" w:space="0" w:color="auto"/>
              <w:left w:val="single" w:sz="4" w:space="0" w:color="auto"/>
              <w:bottom w:val="single" w:sz="4" w:space="0" w:color="auto"/>
              <w:right w:val="single" w:sz="4" w:space="0" w:color="auto"/>
            </w:tcBorders>
            <w:vAlign w:val="center"/>
          </w:tcPr>
          <w:p w:rsidR="003124F8" w:rsidRPr="001C5233" w:rsidRDefault="009D046C" w:rsidP="00C6257C">
            <w:pPr>
              <w:jc w:val="center"/>
            </w:pPr>
            <w:r>
              <w:t>482,600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9D046C" w:rsidP="00C6257C">
            <w:pPr>
              <w:jc w:val="center"/>
            </w:pPr>
            <w:r>
              <w:t>605,400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9D046C" w:rsidP="00C6257C">
            <w:pPr>
              <w:jc w:val="center"/>
            </w:pPr>
            <w:r>
              <w:t>400,000</w:t>
            </w:r>
          </w:p>
        </w:tc>
        <w:tc>
          <w:tcPr>
            <w:tcW w:w="1056" w:type="dxa"/>
            <w:tcBorders>
              <w:top w:val="single" w:sz="4" w:space="0" w:color="auto"/>
              <w:left w:val="single" w:sz="4" w:space="0" w:color="auto"/>
              <w:bottom w:val="single" w:sz="4" w:space="0" w:color="auto"/>
              <w:right w:val="single" w:sz="4" w:space="0" w:color="auto"/>
            </w:tcBorders>
          </w:tcPr>
          <w:p w:rsidR="003124F8" w:rsidRPr="005D584E"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240" w:type="dxa"/>
            <w:tcBorders>
              <w:top w:val="single" w:sz="4" w:space="0" w:color="auto"/>
              <w:left w:val="single" w:sz="4" w:space="0" w:color="auto"/>
              <w:bottom w:val="single" w:sz="4" w:space="0" w:color="auto"/>
              <w:right w:val="single" w:sz="4" w:space="0" w:color="auto"/>
            </w:tcBorders>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vAlign w:val="center"/>
          </w:tcPr>
          <w:p w:rsidR="003124F8" w:rsidRPr="001C5233" w:rsidRDefault="00272D14" w:rsidP="00C6257C">
            <w:pPr>
              <w:jc w:val="center"/>
            </w:pPr>
            <w:r>
              <w:t>10328,600</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1026,000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2052,200</w:t>
            </w:r>
          </w:p>
        </w:tc>
        <w:tc>
          <w:tcPr>
            <w:tcW w:w="1100"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t>1915,200</w:t>
            </w:r>
          </w:p>
        </w:tc>
        <w:tc>
          <w:tcPr>
            <w:tcW w:w="1059"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t>2052,000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t>2052,000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7E6CE4" w:rsidP="00C6257C">
            <w:pPr>
              <w:jc w:val="center"/>
            </w:pPr>
            <w:r>
              <w:t>1231,200</w:t>
            </w:r>
          </w:p>
        </w:tc>
        <w:tc>
          <w:tcPr>
            <w:tcW w:w="1056" w:type="dxa"/>
            <w:tcBorders>
              <w:top w:val="single" w:sz="4" w:space="0" w:color="auto"/>
              <w:left w:val="single" w:sz="4" w:space="0" w:color="auto"/>
              <w:bottom w:val="single" w:sz="4" w:space="0" w:color="auto"/>
              <w:right w:val="single" w:sz="4" w:space="0" w:color="auto"/>
            </w:tcBorders>
          </w:tcPr>
          <w:p w:rsidR="003124F8" w:rsidRPr="00B82324"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3124F8">
            <w:pPr>
              <w:pStyle w:val="ConsPlusCell"/>
              <w:rPr>
                <w:rFonts w:ascii="Times New Roman" w:hAnsi="Times New Roman" w:cs="Times New Roman"/>
                <w:sz w:val="24"/>
                <w:szCs w:val="24"/>
              </w:rPr>
            </w:pPr>
            <w:r>
              <w:rPr>
                <w:rFonts w:ascii="Times New Roman" w:hAnsi="Times New Roman" w:cs="Times New Roman"/>
                <w:sz w:val="24"/>
                <w:szCs w:val="24"/>
              </w:rPr>
              <w:t xml:space="preserve">Мероприятие 1. </w:t>
            </w:r>
            <w:r w:rsidRPr="0083637E">
              <w:rPr>
                <w:rFonts w:ascii="Times New Roman" w:hAnsi="Times New Roman" w:cs="Times New Roman"/>
                <w:sz w:val="24"/>
                <w:szCs w:val="24"/>
              </w:rPr>
              <w:t>Предоставление социальных выплат молодым семьям на приобретение (строительство) жилья</w:t>
            </w:r>
          </w:p>
          <w:p w:rsidR="003124F8" w:rsidRPr="0083637E" w:rsidRDefault="003124F8" w:rsidP="00C6257C">
            <w:pPr>
              <w:pStyle w:val="ConsPlusCell"/>
              <w:jc w:val="both"/>
              <w:rPr>
                <w:rFonts w:ascii="Times New Roman" w:hAnsi="Times New Roman" w:cs="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Отдел ЖКХ, строительства и архитектуры</w:t>
            </w:r>
          </w:p>
        </w:tc>
        <w:tc>
          <w:tcPr>
            <w:tcW w:w="1667" w:type="dxa"/>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p>
        </w:tc>
        <w:tc>
          <w:tcPr>
            <w:tcW w:w="1275" w:type="dxa"/>
            <w:gridSpan w:val="3"/>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p>
        </w:tc>
        <w:tc>
          <w:tcPr>
            <w:tcW w:w="1102"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p>
        </w:tc>
        <w:tc>
          <w:tcPr>
            <w:tcW w:w="1100" w:type="dxa"/>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p>
        </w:tc>
        <w:tc>
          <w:tcPr>
            <w:tcW w:w="1059" w:type="dxa"/>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p>
        </w:tc>
        <w:tc>
          <w:tcPr>
            <w:tcW w:w="1056"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jc w:val="center"/>
            </w:pPr>
            <w:r>
              <w:t>1.3-1.4, 2.3.1</w:t>
            </w: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Итого по мероприятию</w:t>
            </w:r>
            <w:r>
              <w:rPr>
                <w:rFonts w:ascii="Times New Roman" w:hAnsi="Times New Roman" w:cs="Times New Roman"/>
                <w:sz w:val="24"/>
                <w:szCs w:val="24"/>
              </w:rPr>
              <w:t xml:space="preserve"> 1</w:t>
            </w:r>
            <w:r w:rsidRPr="0083637E">
              <w:rPr>
                <w:rFonts w:ascii="Times New Roman" w:hAnsi="Times New Roman" w:cs="Times New Roman"/>
                <w:sz w:val="24"/>
                <w:szCs w:val="24"/>
              </w:rPr>
              <w:t>, в том числе:</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3124F8" w:rsidRPr="0083637E" w:rsidRDefault="003124F8" w:rsidP="00C6257C">
            <w:pPr>
              <w:pStyle w:val="ConsPlusCell"/>
              <w:jc w:val="center"/>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7E6CE4" w:rsidP="00C6257C">
            <w:pPr>
              <w:jc w:val="center"/>
            </w:pPr>
            <w:r>
              <w:t>16030,800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C6257C">
            <w:pPr>
              <w:jc w:val="center"/>
            </w:pPr>
            <w:r w:rsidRPr="001C5233">
              <w:t>1710,000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C6257C">
            <w:pPr>
              <w:jc w:val="center"/>
            </w:pPr>
            <w:r w:rsidRPr="001C5233">
              <w:t>3420,200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C6257C">
            <w:pPr>
              <w:jc w:val="center"/>
            </w:pPr>
            <w:r>
              <w:t>3192,000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7E6CE4" w:rsidP="00C6257C">
            <w:pPr>
              <w:jc w:val="center"/>
            </w:pPr>
            <w:r>
              <w:t>3420,000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7E6CE4" w:rsidP="00C6257C">
            <w:pPr>
              <w:jc w:val="center"/>
            </w:pPr>
            <w:r>
              <w:t>2657,400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7E6CE4" w:rsidP="00C6257C">
            <w:pPr>
              <w:jc w:val="center"/>
            </w:pPr>
            <w:r>
              <w:t>1631,200</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124F8" w:rsidRPr="00C50256"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федеральный бюджет       </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3124F8" w:rsidRPr="0083637E" w:rsidRDefault="003124F8" w:rsidP="00C6257C">
            <w:pPr>
              <w:pStyle w:val="ConsPlusCell"/>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7E6CE4" w:rsidP="00C6257C">
            <w:pPr>
              <w:jc w:val="center"/>
            </w:pPr>
            <w:r>
              <w:t>783,500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115,300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373,000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3124F8" w:rsidRPr="001C5233" w:rsidRDefault="007E6CE4"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295,200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124F8" w:rsidRPr="00E07446" w:rsidRDefault="003124F8" w:rsidP="00C6257C">
            <w:pPr>
              <w:pStyle w:val="ConsPlusCell"/>
              <w:jc w:val="center"/>
              <w:rPr>
                <w:rFonts w:ascii="Times New Roman" w:hAnsi="Times New Roman" w:cs="Times New Roman"/>
                <w:sz w:val="24"/>
                <w:szCs w:val="24"/>
              </w:rP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областной бюджет         </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3124F8" w:rsidRPr="0083637E" w:rsidRDefault="003124F8" w:rsidP="00C6257C">
            <w:pPr>
              <w:pStyle w:val="ConsPlusCell"/>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7E6CE4" w:rsidP="00C6257C">
            <w:pPr>
              <w:jc w:val="center"/>
            </w:pPr>
            <w:r>
              <w:t>1771,000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201,700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C6257C">
            <w:pPr>
              <w:jc w:val="center"/>
            </w:pPr>
            <w:r w:rsidRPr="001C5233">
              <w:t>392,200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C6257C">
            <w:pPr>
              <w:jc w:val="center"/>
            </w:pPr>
            <w:r>
              <w:t>586,900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7E6CE4" w:rsidP="00C6257C">
            <w:pPr>
              <w:jc w:val="center"/>
            </w:pPr>
            <w:r>
              <w:t>590,200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C6257C">
            <w:pPr>
              <w:jc w:val="center"/>
            </w:pPr>
            <w:r w:rsidRPr="001C5233">
              <w:t>0</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124F8" w:rsidRPr="008A7179"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16</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местный бюджет           </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3124F8" w:rsidRPr="0083637E" w:rsidRDefault="003124F8" w:rsidP="00C6257C">
            <w:pPr>
              <w:pStyle w:val="ConsPlusCell"/>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7E6CE4" w:rsidP="00C6257C">
            <w:pPr>
              <w:jc w:val="center"/>
            </w:pPr>
            <w:r>
              <w:t>3147,700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367,000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C6257C">
            <w:pPr>
              <w:jc w:val="center"/>
            </w:pPr>
            <w:r w:rsidRPr="001C5233">
              <w:t>602,800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C6257C">
            <w:pPr>
              <w:jc w:val="center"/>
            </w:pPr>
            <w:r>
              <w:t>689,900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7E6CE4" w:rsidP="00C6257C">
            <w:pPr>
              <w:jc w:val="center"/>
            </w:pPr>
            <w:r>
              <w:t>482,600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7E6CE4" w:rsidP="00C6257C">
            <w:pPr>
              <w:jc w:val="center"/>
            </w:pPr>
            <w:r>
              <w:t>605,400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7E6CE4" w:rsidP="00C6257C">
            <w:pPr>
              <w:jc w:val="center"/>
            </w:pPr>
            <w:r>
              <w:t>400,000</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124F8" w:rsidRPr="005D584E"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17</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внебюджетные источники   </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3124F8" w:rsidRPr="0083637E" w:rsidRDefault="003124F8" w:rsidP="00C6257C">
            <w:pPr>
              <w:pStyle w:val="ConsPlusCell"/>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7E6CE4" w:rsidP="00C6257C">
            <w:pPr>
              <w:jc w:val="center"/>
            </w:pPr>
            <w:r>
              <w:t>10328,600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1026,000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C6257C">
            <w:pPr>
              <w:jc w:val="center"/>
            </w:pPr>
            <w:r w:rsidRPr="001C5233">
              <w:t>2052,200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B93A1B">
            <w:r>
              <w:t>1915,200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C6257C">
            <w:pPr>
              <w:jc w:val="center"/>
            </w:pPr>
            <w:r>
              <w:t>2052,000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3124F8" w:rsidP="00C6257C">
            <w:pPr>
              <w:jc w:val="center"/>
            </w:pPr>
            <w:r>
              <w:t>2052,000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24F8" w:rsidRPr="001C5233" w:rsidRDefault="007E6CE4" w:rsidP="00C6257C">
            <w:pPr>
              <w:jc w:val="center"/>
            </w:pPr>
            <w:r>
              <w:t>1231,200</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124F8" w:rsidRPr="00B82324"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18</w:t>
            </w:r>
          </w:p>
        </w:tc>
        <w:tc>
          <w:tcPr>
            <w:tcW w:w="13748" w:type="dxa"/>
            <w:gridSpan w:val="15"/>
            <w:tcBorders>
              <w:top w:val="single" w:sz="4" w:space="0" w:color="auto"/>
              <w:left w:val="single" w:sz="4" w:space="0" w:color="auto"/>
              <w:bottom w:val="single" w:sz="4" w:space="0" w:color="auto"/>
              <w:right w:val="single" w:sz="4" w:space="0" w:color="auto"/>
            </w:tcBorders>
          </w:tcPr>
          <w:p w:rsidR="003124F8" w:rsidRPr="001C5233" w:rsidRDefault="003124F8" w:rsidP="00B93A1B">
            <w:r w:rsidRPr="001C5233">
              <w:t>ПОДПРОГРАММА 2. ОБЕСПЕЧЕНИЕ МАЛОИМУЩИХ ГРАЖДАН ЖИЛЫМИ ПОМЕЩЕНИЯМИ ПО ДОГОВОРАМ СОЦИАЛЬНОГО НАЙМА МУНИЦИПАЛЬНОГО ЖИЛИЩНОГО ФОНДА ВОЛЧАНСКОГО ГОРОДСКОГО ОКРУГА</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19</w:t>
            </w:r>
          </w:p>
        </w:tc>
        <w:tc>
          <w:tcPr>
            <w:tcW w:w="3240" w:type="dxa"/>
            <w:tcBorders>
              <w:top w:val="single" w:sz="4" w:space="0" w:color="auto"/>
              <w:left w:val="single" w:sz="4" w:space="0" w:color="auto"/>
              <w:bottom w:val="single" w:sz="4" w:space="0" w:color="auto"/>
              <w:right w:val="single" w:sz="4" w:space="0" w:color="auto"/>
            </w:tcBorders>
          </w:tcPr>
          <w:p w:rsidR="003124F8" w:rsidRPr="00930FDB"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по подпрограмме 2, в том числе:</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38,669</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38,669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99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7E6CE4" w:rsidP="00C6257C">
            <w:pPr>
              <w:jc w:val="center"/>
            </w:pPr>
            <w:r>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3240" w:type="dxa"/>
            <w:tcBorders>
              <w:top w:val="single" w:sz="4" w:space="0" w:color="auto"/>
              <w:left w:val="single" w:sz="4" w:space="0" w:color="auto"/>
              <w:bottom w:val="single" w:sz="4" w:space="0" w:color="auto"/>
              <w:right w:val="single" w:sz="4" w:space="0" w:color="auto"/>
            </w:tcBorders>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бюджет</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883" w:type="dxa"/>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209"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200"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pStyle w:val="ConsPlusCell"/>
              <w:jc w:val="center"/>
              <w:rPr>
                <w:sz w:val="24"/>
                <w:szCs w:val="24"/>
              </w:rP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240" w:type="dxa"/>
            <w:tcBorders>
              <w:top w:val="single" w:sz="4" w:space="0" w:color="auto"/>
              <w:left w:val="single" w:sz="4" w:space="0" w:color="auto"/>
              <w:bottom w:val="single" w:sz="4" w:space="0" w:color="auto"/>
              <w:right w:val="single" w:sz="4" w:space="0" w:color="auto"/>
            </w:tcBorders>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99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38,669</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38,669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99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7E6CE4" w:rsidP="00C6257C">
            <w:pPr>
              <w:jc w:val="center"/>
            </w:pPr>
            <w:r>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23</w:t>
            </w:r>
          </w:p>
        </w:tc>
        <w:tc>
          <w:tcPr>
            <w:tcW w:w="3240" w:type="dxa"/>
            <w:tcBorders>
              <w:top w:val="single" w:sz="4" w:space="0" w:color="auto"/>
              <w:left w:val="single" w:sz="4" w:space="0" w:color="auto"/>
              <w:bottom w:val="single" w:sz="4" w:space="0" w:color="auto"/>
              <w:right w:val="single" w:sz="4" w:space="0" w:color="auto"/>
            </w:tcBorders>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99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24</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both"/>
              <w:rPr>
                <w:rFonts w:ascii="Times New Roman" w:hAnsi="Times New Roman" w:cs="Times New Roman"/>
                <w:sz w:val="24"/>
                <w:szCs w:val="24"/>
              </w:rPr>
            </w:pPr>
            <w:r>
              <w:rPr>
                <w:rFonts w:ascii="Times New Roman" w:hAnsi="Times New Roman" w:cs="Times New Roman"/>
                <w:sz w:val="24"/>
                <w:szCs w:val="24"/>
              </w:rPr>
              <w:t>Мероприятие 2. Приобретение и предоставление по договорам социального найма квартир малоимущим гражданам, нуждающимся в улучшении жилищных условий</w:t>
            </w:r>
          </w:p>
          <w:p w:rsidR="003124F8" w:rsidRPr="0083637E" w:rsidRDefault="003124F8" w:rsidP="00C6257C">
            <w:pPr>
              <w:pStyle w:val="ConsPlusCell"/>
              <w:jc w:val="both"/>
              <w:rPr>
                <w:rFonts w:ascii="Times New Roman" w:hAnsi="Times New Roman" w:cs="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Отдел ЖКХ, строительства и архитектуры</w:t>
            </w:r>
          </w:p>
        </w:tc>
        <w:tc>
          <w:tcPr>
            <w:tcW w:w="1918"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p>
        </w:tc>
        <w:tc>
          <w:tcPr>
            <w:tcW w:w="883" w:type="dxa"/>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p>
        </w:tc>
        <w:tc>
          <w:tcPr>
            <w:tcW w:w="1134"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p>
        </w:tc>
        <w:tc>
          <w:tcPr>
            <w:tcW w:w="1209"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p>
        </w:tc>
        <w:tc>
          <w:tcPr>
            <w:tcW w:w="1200"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p>
        </w:tc>
        <w:tc>
          <w:tcPr>
            <w:tcW w:w="993" w:type="dxa"/>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p>
        </w:tc>
        <w:tc>
          <w:tcPr>
            <w:tcW w:w="1056"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jc w:val="center"/>
            </w:pPr>
            <w:r>
              <w:t>2.2.1</w:t>
            </w:r>
            <w:r w:rsidRPr="002B3AA3">
              <w:t>-2.3.1</w:t>
            </w: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Итого по мероприятию</w:t>
            </w:r>
            <w:r>
              <w:rPr>
                <w:rFonts w:ascii="Times New Roman" w:hAnsi="Times New Roman" w:cs="Times New Roman"/>
                <w:sz w:val="24"/>
                <w:szCs w:val="24"/>
              </w:rPr>
              <w:t xml:space="preserve"> 2</w:t>
            </w:r>
            <w:r w:rsidRPr="0083637E">
              <w:rPr>
                <w:rFonts w:ascii="Times New Roman" w:hAnsi="Times New Roman" w:cs="Times New Roman"/>
                <w:sz w:val="24"/>
                <w:szCs w:val="24"/>
              </w:rPr>
              <w:t>, в том числе:</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8,669</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8,669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99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7E6CE4" w:rsidP="00C6257C">
            <w:pPr>
              <w:jc w:val="center"/>
            </w:pPr>
            <w:r>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26</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федеральный бюджет       </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883" w:type="dxa"/>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209"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200" w:type="dxa"/>
            <w:gridSpan w:val="2"/>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pStyle w:val="ConsPlusCell"/>
              <w:jc w:val="center"/>
              <w:rPr>
                <w:sz w:val="24"/>
                <w:szCs w:val="24"/>
              </w:rP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27</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областной бюджет         </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99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28</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местный бюджет           </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8,669</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8,669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99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7E6CE4" w:rsidP="00C6257C">
            <w:pPr>
              <w:jc w:val="center"/>
            </w:pPr>
            <w:r>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Pr="0083637E"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29</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внебюджетные источники   </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99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Pr>
                <w:rFonts w:ascii="Times New Roman" w:hAnsi="Times New Roman" w:cs="Times New Roman"/>
                <w:sz w:val="24"/>
                <w:szCs w:val="24"/>
              </w:rPr>
              <w:t>Мероприятие 3 Обследование жилого дома по ул. Карпинского,14</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jc w:val="center"/>
              <w:rPr>
                <w:rFonts w:ascii="Times New Roman" w:hAnsi="Times New Roman" w:cs="Times New Roman"/>
                <w:sz w:val="24"/>
                <w:szCs w:val="24"/>
              </w:rPr>
            </w:pPr>
            <w:r w:rsidRPr="0083637E">
              <w:rPr>
                <w:rFonts w:ascii="Times New Roman" w:hAnsi="Times New Roman" w:cs="Times New Roman"/>
                <w:sz w:val="24"/>
                <w:szCs w:val="24"/>
              </w:rPr>
              <w:t>МКУ «УГХ»</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p>
        </w:tc>
        <w:tc>
          <w:tcPr>
            <w:tcW w:w="88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p>
        </w:tc>
        <w:tc>
          <w:tcPr>
            <w:tcW w:w="1056"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jc w:val="center"/>
            </w:pPr>
            <w:r>
              <w:t>2.2.1</w:t>
            </w:r>
            <w:r w:rsidRPr="002B3AA3">
              <w:t>-2.3.1</w:t>
            </w: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31</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Итого по мероприятию</w:t>
            </w:r>
            <w:r>
              <w:rPr>
                <w:rFonts w:ascii="Times New Roman" w:hAnsi="Times New Roman" w:cs="Times New Roman"/>
                <w:sz w:val="24"/>
                <w:szCs w:val="24"/>
              </w:rPr>
              <w:t xml:space="preserve"> 3</w:t>
            </w:r>
            <w:r w:rsidRPr="0083637E">
              <w:rPr>
                <w:rFonts w:ascii="Times New Roman" w:hAnsi="Times New Roman" w:cs="Times New Roman"/>
                <w:sz w:val="24"/>
                <w:szCs w:val="24"/>
              </w:rPr>
              <w:t>, в том числе:</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30,000</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30,000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99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32</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федеральный бюджет       </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99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областной бюджет         </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99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местный бюджет           </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30,000</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30,000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99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3240"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 xml:space="preserve">внебюджетные источники   </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99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056" w:type="dxa"/>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36</w:t>
            </w:r>
          </w:p>
        </w:tc>
        <w:tc>
          <w:tcPr>
            <w:tcW w:w="14804" w:type="dxa"/>
            <w:gridSpan w:val="16"/>
            <w:tcBorders>
              <w:top w:val="single" w:sz="4" w:space="0" w:color="auto"/>
              <w:left w:val="single" w:sz="4" w:space="0" w:color="auto"/>
              <w:bottom w:val="single" w:sz="4" w:space="0" w:color="auto"/>
              <w:right w:val="single" w:sz="4" w:space="0" w:color="auto"/>
            </w:tcBorders>
          </w:tcPr>
          <w:p w:rsidR="003124F8" w:rsidRPr="001C5233" w:rsidRDefault="003124F8" w:rsidP="00C6257C">
            <w:pPr>
              <w:jc w:val="center"/>
            </w:pPr>
            <w:r w:rsidRPr="001C5233">
              <w:t>ПОДПРОГРАММА 3. ПРЕДОСТАВЛЕНИЕ РЕГИОНАЛЬНОЙ ПОДДЕРЖКИ МОЛОДЫМ СЕМЬЯМ НА УЛУЧШЕНИЕ ЖИЛИЩНЫХ УСЛОВИЙ НА ТЕРРИТОРИИ ВОЛЧАНСКОГО ГОРОДСКОГО ОКРУГА</w:t>
            </w: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37</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3124F8" w:rsidRPr="00930FDB"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по подпрограмме 3, в том числе:</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272D14" w:rsidP="00C6257C">
            <w:pPr>
              <w:jc w:val="center"/>
            </w:pPr>
            <w:r>
              <w:t>4943,146</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t>56,800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272D14" w:rsidP="00C6257C">
            <w:pPr>
              <w:jc w:val="center"/>
            </w:pPr>
            <w:r>
              <w:t>2010,700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9E5D81" w:rsidP="00C6257C">
            <w:pPr>
              <w:jc w:val="center"/>
            </w:pPr>
            <w:r>
              <w:t>2875,646</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0</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38</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бюджет</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0</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0</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0</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39</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B93A1B" w:rsidP="00C6257C">
            <w:pPr>
              <w:jc w:val="center"/>
            </w:pPr>
            <w:r>
              <w:t>123,600</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t>56,800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C6257C" w:rsidP="00C6257C">
            <w:pPr>
              <w:jc w:val="center"/>
            </w:pPr>
            <w:r>
              <w:t>66,800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0</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0</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B93A1B" w:rsidP="00C6257C">
            <w:pPr>
              <w:jc w:val="center"/>
            </w:pPr>
            <w:r>
              <w:t>756,400</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302,300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9F6103" w:rsidP="00C6257C">
            <w:pPr>
              <w:jc w:val="center"/>
            </w:pPr>
            <w:r>
              <w:t>454</w:t>
            </w:r>
            <w:r w:rsidR="009E5D81">
              <w:t>,100</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0</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41</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B93A1B" w:rsidP="00C6257C">
            <w:pPr>
              <w:jc w:val="center"/>
            </w:pPr>
            <w:r>
              <w:t>4063,146</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t>1641,600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9E5D81" w:rsidP="00C6257C">
            <w:pPr>
              <w:jc w:val="center"/>
            </w:pPr>
            <w:r>
              <w:t>2421,546</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0</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42</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C6257C" w:rsidRDefault="00C6257C" w:rsidP="00C6257C">
            <w:pPr>
              <w:autoSpaceDE w:val="0"/>
              <w:autoSpaceDN w:val="0"/>
              <w:adjustRightInd w:val="0"/>
              <w:rPr>
                <w:rFonts w:eastAsiaTheme="minorHAnsi"/>
                <w:lang w:eastAsia="en-US"/>
              </w:rPr>
            </w:pPr>
            <w:r>
              <w:rPr>
                <w:rFonts w:eastAsiaTheme="minorHAnsi"/>
                <w:lang w:eastAsia="en-US"/>
              </w:rPr>
              <w:t>Мероприятие 4</w:t>
            </w:r>
          </w:p>
          <w:p w:rsidR="003124F8" w:rsidRPr="008432AA" w:rsidRDefault="003124F8" w:rsidP="00C6257C">
            <w:pPr>
              <w:autoSpaceDE w:val="0"/>
              <w:autoSpaceDN w:val="0"/>
              <w:adjustRightInd w:val="0"/>
              <w:rPr>
                <w:rFonts w:eastAsiaTheme="minorHAnsi"/>
                <w:lang w:eastAsia="en-US"/>
              </w:rPr>
            </w:pPr>
            <w:r w:rsidRPr="008432AA">
              <w:rPr>
                <w:rFonts w:eastAsiaTheme="minorHAnsi"/>
                <w:lang w:eastAsia="en-US"/>
              </w:rPr>
              <w:t>Предоставление региональных социальных выплат молодым семьям на улучшение жилищных условий</w:t>
            </w:r>
          </w:p>
          <w:p w:rsidR="003124F8" w:rsidRPr="0083637E" w:rsidRDefault="003124F8" w:rsidP="00C6257C">
            <w:pPr>
              <w:pStyle w:val="ConsPlusCell"/>
              <w:rPr>
                <w:rFonts w:ascii="Times New Roman" w:hAnsi="Times New Roman" w:cs="Times New Roman"/>
                <w:sz w:val="24"/>
                <w:szCs w:val="24"/>
              </w:rPr>
            </w:pP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tcPr>
          <w:p w:rsidR="003124F8" w:rsidRPr="0083637E" w:rsidRDefault="003124F8" w:rsidP="00C6257C">
            <w:pPr>
              <w:pStyle w:val="ConsPlusCell"/>
              <w:rPr>
                <w:rFonts w:ascii="Times New Roman" w:hAnsi="Times New Roman" w:cs="Times New Roman"/>
                <w:sz w:val="24"/>
                <w:szCs w:val="24"/>
              </w:rPr>
            </w:pPr>
            <w:r>
              <w:rPr>
                <w:rFonts w:ascii="Times New Roman" w:hAnsi="Times New Roman" w:cs="Times New Roman"/>
                <w:sz w:val="24"/>
                <w:szCs w:val="24"/>
              </w:rPr>
              <w:t>Отдел ЖКХ, строительства и архитектуры</w:t>
            </w:r>
          </w:p>
        </w:tc>
        <w:tc>
          <w:tcPr>
            <w:tcW w:w="1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pStyle w:val="ConsPlusCell"/>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p>
        </w:tc>
        <w:tc>
          <w:tcPr>
            <w:tcW w:w="12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24F8" w:rsidRDefault="003124F8" w:rsidP="00C6257C">
            <w:pPr>
              <w:jc w:val="center"/>
            </w:pPr>
            <w:r>
              <w:t>3.2.1</w:t>
            </w: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3124F8" w:rsidRPr="0083637E" w:rsidRDefault="003124F8" w:rsidP="00C6257C">
            <w:pPr>
              <w:pStyle w:val="ConsPlusCell"/>
              <w:rPr>
                <w:rFonts w:ascii="Times New Roman" w:hAnsi="Times New Roman" w:cs="Times New Roman"/>
                <w:sz w:val="24"/>
                <w:szCs w:val="24"/>
              </w:rPr>
            </w:pPr>
            <w:r w:rsidRPr="0083637E">
              <w:rPr>
                <w:rFonts w:ascii="Times New Roman" w:hAnsi="Times New Roman" w:cs="Times New Roman"/>
                <w:sz w:val="24"/>
                <w:szCs w:val="24"/>
              </w:rPr>
              <w:t>Итого по мероприятию</w:t>
            </w:r>
            <w:r w:rsidR="00C6257C">
              <w:rPr>
                <w:rFonts w:ascii="Times New Roman" w:hAnsi="Times New Roman" w:cs="Times New Roman"/>
                <w:sz w:val="24"/>
                <w:szCs w:val="24"/>
              </w:rPr>
              <w:t xml:space="preserve"> 4</w:t>
            </w:r>
            <w:r w:rsidRPr="0083637E">
              <w:rPr>
                <w:rFonts w:ascii="Times New Roman" w:hAnsi="Times New Roman" w:cs="Times New Roman"/>
                <w:sz w:val="24"/>
                <w:szCs w:val="24"/>
              </w:rPr>
              <w:t>, в том числе:</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B93A1B" w:rsidP="00C6257C">
            <w:pPr>
              <w:jc w:val="center"/>
            </w:pPr>
            <w:r>
              <w:t>4943,146</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t>56,800</w:t>
            </w:r>
          </w:p>
        </w:tc>
        <w:tc>
          <w:tcPr>
            <w:tcW w:w="12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C6257C" w:rsidP="00C6257C">
            <w:pPr>
              <w:jc w:val="center"/>
            </w:pPr>
            <w:r>
              <w:t>2010,700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A75AA3" w:rsidP="00C6257C">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9E5D81" w:rsidP="00C6257C">
            <w:pPr>
              <w:jc w:val="center"/>
            </w:pPr>
            <w:r>
              <w:t>2875,646</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4F8" w:rsidRPr="001C5233" w:rsidRDefault="003124F8" w:rsidP="00C6257C">
            <w:pPr>
              <w:jc w:val="center"/>
            </w:pPr>
            <w:r w:rsidRPr="001C5233">
              <w:t>0</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бюджет</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pStyle w:val="ConsPlusCell"/>
              <w:jc w:val="center"/>
              <w:rPr>
                <w:rFonts w:ascii="Times New Roman" w:hAnsi="Times New Roman" w:cs="Times New Roman"/>
                <w:sz w:val="24"/>
                <w:szCs w:val="24"/>
              </w:rPr>
            </w:pPr>
            <w:r w:rsidRPr="001C52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763" w:type="dxa"/>
            <w:tcBorders>
              <w:top w:val="single" w:sz="4" w:space="0" w:color="auto"/>
              <w:left w:val="single" w:sz="4" w:space="0" w:color="auto"/>
              <w:bottom w:val="single" w:sz="4" w:space="0" w:color="auto"/>
              <w:right w:val="single" w:sz="4" w:space="0" w:color="auto"/>
            </w:tcBorders>
            <w:vAlign w:val="center"/>
          </w:tcPr>
          <w:p w:rsidR="003124F8" w:rsidRPr="001C5233" w:rsidRDefault="003124F8" w:rsidP="00C6257C">
            <w:pPr>
              <w:jc w:val="center"/>
            </w:pPr>
            <w:r w:rsidRPr="001C5233">
              <w:t>0</w:t>
            </w:r>
          </w:p>
        </w:tc>
        <w:tc>
          <w:tcPr>
            <w:tcW w:w="1286" w:type="dxa"/>
            <w:gridSpan w:val="2"/>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3240" w:type="dxa"/>
            <w:tcBorders>
              <w:top w:val="single" w:sz="4" w:space="0" w:color="auto"/>
              <w:left w:val="single" w:sz="4" w:space="0" w:color="auto"/>
              <w:bottom w:val="single" w:sz="4" w:space="0" w:color="auto"/>
              <w:right w:val="single" w:sz="4" w:space="0" w:color="auto"/>
            </w:tcBorders>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Default="00B93A1B" w:rsidP="00C6257C">
            <w:pPr>
              <w:jc w:val="center"/>
            </w:pPr>
            <w:r>
              <w:t>123,600</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Default="003124F8" w:rsidP="00C6257C">
            <w:pPr>
              <w:jc w:val="center"/>
            </w:pPr>
            <w:r>
              <w:t>56,800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Default="00C6257C" w:rsidP="00C6257C">
            <w:pPr>
              <w:jc w:val="center"/>
            </w:pPr>
            <w:r>
              <w:t>66,800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Default="003124F8" w:rsidP="00C6257C">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Default="003124F8" w:rsidP="00C6257C">
            <w:pPr>
              <w:jc w:val="center"/>
            </w:pPr>
            <w:r>
              <w:t>0</w:t>
            </w:r>
          </w:p>
        </w:tc>
        <w:tc>
          <w:tcPr>
            <w:tcW w:w="763"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jc w:val="center"/>
            </w:pPr>
            <w:r>
              <w:t>0</w:t>
            </w:r>
          </w:p>
        </w:tc>
        <w:tc>
          <w:tcPr>
            <w:tcW w:w="1286" w:type="dxa"/>
            <w:gridSpan w:val="2"/>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46</w:t>
            </w:r>
          </w:p>
        </w:tc>
        <w:tc>
          <w:tcPr>
            <w:tcW w:w="3240" w:type="dxa"/>
            <w:tcBorders>
              <w:top w:val="single" w:sz="4" w:space="0" w:color="auto"/>
              <w:left w:val="single" w:sz="4" w:space="0" w:color="auto"/>
              <w:bottom w:val="single" w:sz="4" w:space="0" w:color="auto"/>
              <w:right w:val="single" w:sz="4" w:space="0" w:color="auto"/>
            </w:tcBorders>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Default="00B93A1B" w:rsidP="00C6257C">
            <w:pPr>
              <w:jc w:val="center"/>
            </w:pPr>
            <w:r>
              <w:t>756,400</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Default="003124F8" w:rsidP="00C6257C">
            <w:pPr>
              <w:jc w:val="center"/>
            </w:pPr>
            <w: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Default="003124F8" w:rsidP="00C6257C">
            <w:pPr>
              <w:jc w:val="center"/>
            </w:pPr>
            <w:r>
              <w:t>302,300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Default="003124F8" w:rsidP="00C6257C">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Default="009F6103" w:rsidP="00C6257C">
            <w:pPr>
              <w:jc w:val="center"/>
            </w:pPr>
            <w:r>
              <w:t>454</w:t>
            </w:r>
            <w:r w:rsidR="009E5D81">
              <w:t>,100</w:t>
            </w:r>
          </w:p>
        </w:tc>
        <w:tc>
          <w:tcPr>
            <w:tcW w:w="763"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jc w:val="center"/>
            </w:pPr>
            <w:r>
              <w:t>0</w:t>
            </w:r>
          </w:p>
        </w:tc>
        <w:tc>
          <w:tcPr>
            <w:tcW w:w="1286" w:type="dxa"/>
            <w:gridSpan w:val="2"/>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r w:rsidR="003124F8" w:rsidRPr="0083637E" w:rsidTr="00C6257C">
        <w:trPr>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47</w:t>
            </w:r>
          </w:p>
        </w:tc>
        <w:tc>
          <w:tcPr>
            <w:tcW w:w="3240" w:type="dxa"/>
            <w:tcBorders>
              <w:top w:val="single" w:sz="4" w:space="0" w:color="auto"/>
              <w:left w:val="single" w:sz="4" w:space="0" w:color="auto"/>
              <w:bottom w:val="single" w:sz="4" w:space="0" w:color="auto"/>
              <w:right w:val="single" w:sz="4" w:space="0" w:color="auto"/>
            </w:tcBorders>
          </w:tcPr>
          <w:p w:rsidR="003124F8" w:rsidRDefault="003124F8" w:rsidP="00C6257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источники</w:t>
            </w:r>
          </w:p>
        </w:tc>
        <w:tc>
          <w:tcPr>
            <w:tcW w:w="2037" w:type="dxa"/>
            <w:tcBorders>
              <w:top w:val="single" w:sz="4" w:space="0" w:color="auto"/>
              <w:left w:val="single" w:sz="4" w:space="0" w:color="auto"/>
              <w:bottom w:val="single" w:sz="4" w:space="0" w:color="auto"/>
              <w:right w:val="single" w:sz="4" w:space="0" w:color="auto"/>
            </w:tcBorders>
          </w:tcPr>
          <w:p w:rsidR="003124F8" w:rsidRPr="0083637E" w:rsidRDefault="003124F8" w:rsidP="00C6257C">
            <w:pPr>
              <w:pStyle w:val="ConsPlusCell"/>
              <w:rPr>
                <w:rFonts w:ascii="Times New Roman" w:hAnsi="Times New Roman" w:cs="Times New Roman"/>
                <w:sz w:val="24"/>
                <w:szCs w:val="24"/>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3124F8" w:rsidRDefault="00B93A1B" w:rsidP="00C6257C">
            <w:pPr>
              <w:jc w:val="center"/>
            </w:pPr>
            <w:r>
              <w:t>4063,146</w:t>
            </w:r>
          </w:p>
        </w:tc>
        <w:tc>
          <w:tcPr>
            <w:tcW w:w="883"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Default="003124F8" w:rsidP="00C6257C">
            <w:pPr>
              <w:jc w:val="center"/>
            </w:pPr>
            <w: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124F8" w:rsidRDefault="003124F8" w:rsidP="00C6257C">
            <w:pPr>
              <w:jc w:val="center"/>
            </w:pPr>
            <w:r>
              <w:t>1641,600</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3124F8" w:rsidRDefault="003124F8" w:rsidP="00C6257C">
            <w:pPr>
              <w:jc w:val="cente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4F8" w:rsidRDefault="009E5D81" w:rsidP="00C6257C">
            <w:pPr>
              <w:jc w:val="center"/>
            </w:pPr>
            <w:r>
              <w:t>2421,546</w:t>
            </w:r>
          </w:p>
        </w:tc>
        <w:tc>
          <w:tcPr>
            <w:tcW w:w="763" w:type="dxa"/>
            <w:tcBorders>
              <w:top w:val="single" w:sz="4" w:space="0" w:color="auto"/>
              <w:left w:val="single" w:sz="4" w:space="0" w:color="auto"/>
              <w:bottom w:val="single" w:sz="4" w:space="0" w:color="auto"/>
              <w:right w:val="single" w:sz="4" w:space="0" w:color="auto"/>
            </w:tcBorders>
            <w:vAlign w:val="center"/>
          </w:tcPr>
          <w:p w:rsidR="003124F8" w:rsidRDefault="003124F8" w:rsidP="00C6257C">
            <w:pPr>
              <w:jc w:val="center"/>
            </w:pPr>
            <w:r>
              <w:t>0</w:t>
            </w:r>
          </w:p>
        </w:tc>
        <w:tc>
          <w:tcPr>
            <w:tcW w:w="1286" w:type="dxa"/>
            <w:gridSpan w:val="2"/>
            <w:tcBorders>
              <w:top w:val="single" w:sz="4" w:space="0" w:color="auto"/>
              <w:left w:val="single" w:sz="4" w:space="0" w:color="auto"/>
              <w:bottom w:val="single" w:sz="4" w:space="0" w:color="auto"/>
              <w:right w:val="single" w:sz="4" w:space="0" w:color="auto"/>
            </w:tcBorders>
          </w:tcPr>
          <w:p w:rsidR="003124F8" w:rsidRDefault="003124F8" w:rsidP="00C6257C">
            <w:pPr>
              <w:jc w:val="center"/>
            </w:pPr>
          </w:p>
        </w:tc>
      </w:tr>
    </w:tbl>
    <w:p w:rsidR="003124F8" w:rsidRDefault="003124F8" w:rsidP="003124F8">
      <w:pPr>
        <w:widowControl w:val="0"/>
        <w:autoSpaceDE w:val="0"/>
        <w:autoSpaceDN w:val="0"/>
        <w:adjustRightInd w:val="0"/>
        <w:jc w:val="both"/>
        <w:outlineLvl w:val="1"/>
      </w:pPr>
    </w:p>
    <w:p w:rsidR="003124F8" w:rsidRDefault="003124F8" w:rsidP="003124F8">
      <w:pPr>
        <w:widowControl w:val="0"/>
        <w:autoSpaceDE w:val="0"/>
        <w:autoSpaceDN w:val="0"/>
        <w:adjustRightInd w:val="0"/>
        <w:jc w:val="both"/>
        <w:outlineLvl w:val="1"/>
        <w:rPr>
          <w:sz w:val="26"/>
          <w:szCs w:val="26"/>
        </w:rPr>
      </w:pPr>
    </w:p>
    <w:p w:rsidR="00DC404A" w:rsidRDefault="00DC404A" w:rsidP="005678EF">
      <w:pPr>
        <w:pStyle w:val="ConsPlusNormal0"/>
        <w:widowControl/>
        <w:ind w:firstLine="0"/>
        <w:jc w:val="both"/>
        <w:rPr>
          <w:rFonts w:cs="Times New Roman"/>
          <w:sz w:val="28"/>
          <w:szCs w:val="28"/>
        </w:rPr>
      </w:pPr>
    </w:p>
    <w:p w:rsidR="00760716" w:rsidRDefault="00760716" w:rsidP="005678EF">
      <w:pPr>
        <w:pStyle w:val="ConsPlusNormal0"/>
        <w:widowControl/>
        <w:ind w:firstLine="0"/>
        <w:jc w:val="both"/>
        <w:rPr>
          <w:rFonts w:cs="Times New Roman"/>
          <w:sz w:val="28"/>
          <w:szCs w:val="28"/>
        </w:rPr>
      </w:pPr>
    </w:p>
    <w:p w:rsidR="00767383" w:rsidRDefault="00767383" w:rsidP="005678EF">
      <w:pPr>
        <w:pStyle w:val="ConsPlusNormal0"/>
        <w:widowControl/>
        <w:ind w:firstLine="0"/>
        <w:jc w:val="both"/>
        <w:rPr>
          <w:rFonts w:cs="Times New Roman"/>
          <w:sz w:val="28"/>
          <w:szCs w:val="28"/>
        </w:rPr>
      </w:pPr>
    </w:p>
    <w:p w:rsidR="00767383" w:rsidRDefault="00767383" w:rsidP="005678EF">
      <w:pPr>
        <w:pStyle w:val="ConsPlusNormal0"/>
        <w:widowControl/>
        <w:ind w:firstLine="0"/>
        <w:jc w:val="both"/>
        <w:rPr>
          <w:rFonts w:cs="Times New Roman"/>
          <w:sz w:val="28"/>
          <w:szCs w:val="28"/>
        </w:rPr>
        <w:sectPr w:rsidR="00767383" w:rsidSect="00767383">
          <w:pgSz w:w="16838" w:h="11906" w:orient="landscape"/>
          <w:pgMar w:top="709" w:right="1134" w:bottom="1418" w:left="1134" w:header="709" w:footer="709" w:gutter="0"/>
          <w:cols w:space="708"/>
          <w:docGrid w:linePitch="360"/>
        </w:sectPr>
      </w:pPr>
    </w:p>
    <w:p w:rsidR="008C3AAE" w:rsidRDefault="00767383" w:rsidP="008C3AAE">
      <w:pPr>
        <w:pStyle w:val="ConsPlusNormal0"/>
        <w:widowControl/>
        <w:ind w:firstLine="0"/>
        <w:jc w:val="both"/>
        <w:rPr>
          <w:rFonts w:ascii="Times New Roman" w:hAnsi="Times New Roman" w:cs="Times New Roman"/>
          <w:sz w:val="24"/>
          <w:szCs w:val="24"/>
        </w:rPr>
      </w:pPr>
      <w:r>
        <w:rPr>
          <w:rFonts w:cs="Times New Roman"/>
          <w:sz w:val="28"/>
          <w:szCs w:val="28"/>
        </w:rPr>
        <w:lastRenderedPageBreak/>
        <w:t xml:space="preserve">                                                                        </w:t>
      </w:r>
      <w:r w:rsidR="008C3AAE">
        <w:rPr>
          <w:rFonts w:cs="Times New Roman"/>
          <w:sz w:val="28"/>
          <w:szCs w:val="28"/>
        </w:rPr>
        <w:t xml:space="preserve"> </w:t>
      </w:r>
      <w:r w:rsidR="008C3AAE" w:rsidRPr="008C3AAE">
        <w:rPr>
          <w:rFonts w:ascii="Times New Roman" w:hAnsi="Times New Roman" w:cs="Times New Roman"/>
          <w:sz w:val="24"/>
          <w:szCs w:val="24"/>
        </w:rPr>
        <w:t>Приложение к постановлению</w:t>
      </w:r>
    </w:p>
    <w:p w:rsidR="008C3AAE" w:rsidRDefault="008C3AAE" w:rsidP="008C3AAE">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C3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AAE">
        <w:rPr>
          <w:rFonts w:ascii="Times New Roman" w:hAnsi="Times New Roman" w:cs="Times New Roman"/>
          <w:sz w:val="24"/>
          <w:szCs w:val="24"/>
        </w:rPr>
        <w:t xml:space="preserve">главы </w:t>
      </w:r>
      <w:r>
        <w:rPr>
          <w:rFonts w:ascii="Times New Roman" w:hAnsi="Times New Roman" w:cs="Times New Roman"/>
          <w:sz w:val="24"/>
          <w:szCs w:val="24"/>
        </w:rPr>
        <w:t xml:space="preserve">    </w:t>
      </w:r>
      <w:r w:rsidRPr="008C3AAE">
        <w:rPr>
          <w:rFonts w:ascii="Times New Roman" w:hAnsi="Times New Roman" w:cs="Times New Roman"/>
          <w:sz w:val="24"/>
          <w:szCs w:val="24"/>
        </w:rPr>
        <w:t xml:space="preserve">Волчанского городского </w:t>
      </w:r>
      <w:r>
        <w:rPr>
          <w:rFonts w:ascii="Times New Roman" w:hAnsi="Times New Roman" w:cs="Times New Roman"/>
          <w:sz w:val="24"/>
          <w:szCs w:val="24"/>
        </w:rPr>
        <w:t xml:space="preserve">     </w:t>
      </w:r>
    </w:p>
    <w:p w:rsidR="00767383" w:rsidRPr="008C3AAE" w:rsidRDefault="008C3AAE" w:rsidP="008C3AAE">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C3AAE">
        <w:rPr>
          <w:rFonts w:ascii="Times New Roman" w:hAnsi="Times New Roman" w:cs="Times New Roman"/>
          <w:sz w:val="24"/>
          <w:szCs w:val="24"/>
        </w:rPr>
        <w:t xml:space="preserve">округа </w:t>
      </w:r>
      <w:proofErr w:type="gramStart"/>
      <w:r w:rsidRPr="008C3AAE">
        <w:rPr>
          <w:rFonts w:ascii="Times New Roman" w:hAnsi="Times New Roman" w:cs="Times New Roman"/>
          <w:sz w:val="24"/>
          <w:szCs w:val="24"/>
        </w:rPr>
        <w:t>от</w:t>
      </w:r>
      <w:proofErr w:type="gramEnd"/>
      <w:r w:rsidRPr="008C3AAE">
        <w:rPr>
          <w:rFonts w:ascii="Times New Roman" w:hAnsi="Times New Roman" w:cs="Times New Roman"/>
          <w:sz w:val="24"/>
          <w:szCs w:val="24"/>
        </w:rPr>
        <w:t xml:space="preserve"> _________ № ___________    </w:t>
      </w:r>
    </w:p>
    <w:p w:rsidR="008C3AAE" w:rsidRDefault="008C3AAE" w:rsidP="00960E72">
      <w:pPr>
        <w:pStyle w:val="ConsPlusNormal0"/>
        <w:ind w:firstLine="0"/>
        <w:rPr>
          <w:rFonts w:cs="Times New Roman"/>
          <w:sz w:val="24"/>
          <w:szCs w:val="24"/>
        </w:rPr>
      </w:pPr>
    </w:p>
    <w:p w:rsidR="008C3AAE" w:rsidRPr="00960E72" w:rsidRDefault="00960E72" w:rsidP="00960E72">
      <w:pPr>
        <w:pStyle w:val="ConsPlusNormal0"/>
        <w:ind w:left="5670" w:firstLine="0"/>
        <w:rPr>
          <w:rFonts w:ascii="Times New Roman" w:hAnsi="Times New Roman" w:cs="Times New Roman"/>
          <w:sz w:val="24"/>
          <w:szCs w:val="24"/>
        </w:rPr>
      </w:pPr>
      <w:r>
        <w:rPr>
          <w:rFonts w:ascii="Times New Roman" w:hAnsi="Times New Roman" w:cs="Times New Roman"/>
          <w:sz w:val="24"/>
          <w:szCs w:val="24"/>
        </w:rPr>
        <w:t>Приложение</w:t>
      </w:r>
      <w:r w:rsidR="008C3AAE" w:rsidRPr="00960E72">
        <w:rPr>
          <w:rFonts w:ascii="Times New Roman" w:hAnsi="Times New Roman" w:cs="Times New Roman"/>
          <w:sz w:val="24"/>
          <w:szCs w:val="24"/>
        </w:rPr>
        <w:t xml:space="preserve"> № 1 к подпрограмме 3 «Предоставление региональной поддержки молодым семьям на улучшение жилищных условий на территории Волчанского городского округа»</w:t>
      </w:r>
    </w:p>
    <w:p w:rsidR="008C3AAE" w:rsidRPr="008C3AAE" w:rsidRDefault="008C3AAE" w:rsidP="00767383">
      <w:pPr>
        <w:pStyle w:val="ConsPlusNormal0"/>
        <w:ind w:firstLine="540"/>
        <w:jc w:val="center"/>
        <w:rPr>
          <w:rFonts w:ascii="Times New Roman" w:hAnsi="Times New Roman" w:cs="Times New Roman"/>
          <w:sz w:val="28"/>
          <w:szCs w:val="28"/>
        </w:rPr>
      </w:pPr>
    </w:p>
    <w:p w:rsidR="00767383" w:rsidRPr="00E46207" w:rsidRDefault="00767383" w:rsidP="00767383">
      <w:pPr>
        <w:pStyle w:val="ConsPlusNormal0"/>
        <w:ind w:firstLine="540"/>
        <w:jc w:val="center"/>
        <w:rPr>
          <w:rFonts w:ascii="Times New Roman" w:hAnsi="Times New Roman" w:cs="Times New Roman"/>
          <w:sz w:val="28"/>
          <w:szCs w:val="28"/>
        </w:rPr>
      </w:pPr>
      <w:r w:rsidRPr="00E46207">
        <w:rPr>
          <w:rFonts w:ascii="Times New Roman" w:hAnsi="Times New Roman" w:cs="Times New Roman"/>
          <w:sz w:val="28"/>
          <w:szCs w:val="28"/>
        </w:rPr>
        <w:t>ПОРЯДОК</w:t>
      </w:r>
    </w:p>
    <w:p w:rsidR="00767383" w:rsidRPr="00E46207" w:rsidRDefault="00767383" w:rsidP="00767383">
      <w:pPr>
        <w:pStyle w:val="ConsPlusNormal0"/>
        <w:ind w:firstLine="540"/>
        <w:jc w:val="center"/>
        <w:rPr>
          <w:rFonts w:ascii="Times New Roman" w:hAnsi="Times New Roman" w:cs="Times New Roman"/>
          <w:sz w:val="28"/>
          <w:szCs w:val="28"/>
        </w:rPr>
      </w:pPr>
      <w:r w:rsidRPr="00E46207">
        <w:rPr>
          <w:rFonts w:ascii="Times New Roman" w:hAnsi="Times New Roman" w:cs="Times New Roman"/>
          <w:sz w:val="28"/>
          <w:szCs w:val="28"/>
        </w:rPr>
        <w:t xml:space="preserve">ФОРМИРОВАНИЯ СПИСКОВ МОЛОДЫХ СЕМЕЙ - УЧАСТНИКОВ </w:t>
      </w:r>
      <w:r>
        <w:rPr>
          <w:rFonts w:ascii="Times New Roman" w:hAnsi="Times New Roman" w:cs="Times New Roman"/>
          <w:sz w:val="28"/>
          <w:szCs w:val="28"/>
        </w:rPr>
        <w:t>ПОДПРОГРАММЫ</w:t>
      </w:r>
      <w:r w:rsidRPr="00E46207">
        <w:rPr>
          <w:rFonts w:ascii="Times New Roman" w:hAnsi="Times New Roman" w:cs="Times New Roman"/>
          <w:sz w:val="28"/>
          <w:szCs w:val="28"/>
        </w:rPr>
        <w:t>, ИЗЪЯВИВШИХ ЖЕЛАНИЕ ПОЛУЧИТЬ РЕГИОНАЛЬНУЮ СОЦИАЛЬНУЮ ВЫПЛАТУ ПО ВОЛЧАНСКОМУ ГОРОДСКОМУ ОКРУГУ</w:t>
      </w:r>
    </w:p>
    <w:p w:rsidR="00767383" w:rsidRPr="00E46207" w:rsidRDefault="00767383" w:rsidP="00767383">
      <w:pPr>
        <w:pStyle w:val="ConsPlusNormal0"/>
        <w:ind w:firstLine="540"/>
        <w:jc w:val="both"/>
        <w:rPr>
          <w:rFonts w:ascii="Times New Roman" w:hAnsi="Times New Roman" w:cs="Times New Roman"/>
          <w:sz w:val="28"/>
          <w:szCs w:val="28"/>
        </w:rPr>
      </w:pPr>
    </w:p>
    <w:p w:rsidR="00767383" w:rsidRPr="00E46207" w:rsidRDefault="00767383" w:rsidP="00767383">
      <w:pPr>
        <w:pStyle w:val="ConsPlusNormal0"/>
        <w:ind w:firstLine="540"/>
        <w:jc w:val="both"/>
        <w:rPr>
          <w:rFonts w:ascii="Times New Roman" w:hAnsi="Times New Roman" w:cs="Times New Roman"/>
          <w:sz w:val="28"/>
          <w:szCs w:val="28"/>
        </w:rPr>
      </w:pPr>
      <w:proofErr w:type="gramStart"/>
      <w:r w:rsidRPr="00E46207">
        <w:rPr>
          <w:rFonts w:ascii="Times New Roman" w:hAnsi="Times New Roman" w:cs="Times New Roman"/>
          <w:sz w:val="28"/>
          <w:szCs w:val="28"/>
        </w:rPr>
        <w:t xml:space="preserve">Список молодых семей, изъявивших желание получить региональную социальную выплату по Волчанскому городскому округу, формируется из числа молодых семей, признанных и являющихся на момент подачи заявления на участие в подпрограмме «Предоставление региональной поддержки молодым семьям на улучшение жилищных условий» (далее – Подпрограмма 3) года участниками </w:t>
      </w:r>
      <w:hyperlink r:id="rId15" w:history="1">
        <w:r>
          <w:rPr>
            <w:rFonts w:ascii="Times New Roman" w:hAnsi="Times New Roman" w:cs="Times New Roman"/>
            <w:sz w:val="28"/>
            <w:szCs w:val="28"/>
          </w:rPr>
          <w:t>подпрограммы</w:t>
        </w:r>
      </w:hyperlink>
      <w:r w:rsidRPr="00E462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7FD9">
        <w:rPr>
          <w:rFonts w:ascii="Times New Roman" w:hAnsi="Times New Roman" w:cs="Times New Roman"/>
          <w:sz w:val="28"/>
          <w:szCs w:val="28"/>
        </w:rPr>
        <w:t>О</w:t>
      </w:r>
      <w:r w:rsidR="00A75AA3">
        <w:rPr>
          <w:rFonts w:ascii="Times New Roman" w:hAnsi="Times New Roman" w:cs="Times New Roman"/>
          <w:sz w:val="28"/>
          <w:szCs w:val="28"/>
        </w:rPr>
        <w:t>беспечение жильем молодых семей»</w:t>
      </w:r>
      <w:r>
        <w:rPr>
          <w:rFonts w:ascii="Times New Roman" w:hAnsi="Times New Roman" w:cs="Times New Roman"/>
          <w:sz w:val="28"/>
          <w:szCs w:val="28"/>
        </w:rPr>
        <w:t xml:space="preserve"> федеральной целевой программы «Жилище»</w:t>
      </w:r>
      <w:r w:rsidRPr="00887FD9">
        <w:rPr>
          <w:rFonts w:ascii="Times New Roman" w:hAnsi="Times New Roman" w:cs="Times New Roman"/>
          <w:sz w:val="28"/>
          <w:szCs w:val="28"/>
        </w:rPr>
        <w:t xml:space="preserve"> на </w:t>
      </w:r>
      <w:r>
        <w:rPr>
          <w:rFonts w:ascii="Times New Roman" w:hAnsi="Times New Roman" w:cs="Times New Roman"/>
          <w:sz w:val="28"/>
          <w:szCs w:val="28"/>
        </w:rPr>
        <w:t>2011 - 2015 годы, подпрограммы «</w:t>
      </w:r>
      <w:r w:rsidRPr="00887FD9">
        <w:rPr>
          <w:rFonts w:ascii="Times New Roman" w:hAnsi="Times New Roman" w:cs="Times New Roman"/>
          <w:sz w:val="28"/>
          <w:szCs w:val="28"/>
        </w:rPr>
        <w:t>Об</w:t>
      </w:r>
      <w:r>
        <w:rPr>
          <w:rFonts w:ascii="Times New Roman" w:hAnsi="Times New Roman" w:cs="Times New Roman"/>
          <w:sz w:val="28"/>
          <w:szCs w:val="28"/>
        </w:rPr>
        <w:t>еспечение жильем молодых</w:t>
      </w:r>
      <w:proofErr w:type="gramEnd"/>
      <w:r>
        <w:rPr>
          <w:rFonts w:ascii="Times New Roman" w:hAnsi="Times New Roman" w:cs="Times New Roman"/>
          <w:sz w:val="28"/>
          <w:szCs w:val="28"/>
        </w:rPr>
        <w:t xml:space="preserve"> семей» федеральной целевой программы «</w:t>
      </w:r>
      <w:r w:rsidRPr="00887FD9">
        <w:rPr>
          <w:rFonts w:ascii="Times New Roman" w:hAnsi="Times New Roman" w:cs="Times New Roman"/>
          <w:sz w:val="28"/>
          <w:szCs w:val="28"/>
        </w:rPr>
        <w:t>Жи</w:t>
      </w:r>
      <w:r>
        <w:rPr>
          <w:rFonts w:ascii="Times New Roman" w:hAnsi="Times New Roman" w:cs="Times New Roman"/>
          <w:sz w:val="28"/>
          <w:szCs w:val="28"/>
        </w:rPr>
        <w:t>лище»</w:t>
      </w:r>
      <w:r w:rsidRPr="00887FD9">
        <w:rPr>
          <w:rFonts w:ascii="Times New Roman" w:hAnsi="Times New Roman" w:cs="Times New Roman"/>
          <w:sz w:val="28"/>
          <w:szCs w:val="28"/>
        </w:rPr>
        <w:t xml:space="preserve"> на 2015 - 2020</w:t>
      </w:r>
      <w:r>
        <w:rPr>
          <w:rFonts w:ascii="Times New Roman" w:hAnsi="Times New Roman" w:cs="Times New Roman"/>
          <w:sz w:val="28"/>
          <w:szCs w:val="28"/>
        </w:rPr>
        <w:t xml:space="preserve"> годы или основного мероприятия</w:t>
      </w:r>
      <w:r w:rsidRPr="00E46207">
        <w:rPr>
          <w:rFonts w:ascii="Times New Roman" w:hAnsi="Times New Roman" w:cs="Times New Roman"/>
          <w:sz w:val="28"/>
          <w:szCs w:val="28"/>
        </w:rPr>
        <w:t>.</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 xml:space="preserve">Заявления от молодых семей на участие в Подпрограмме 3 принимаются администрацией Волчанского городского округа с момента вступления в действие </w:t>
      </w:r>
      <w:r>
        <w:rPr>
          <w:rFonts w:ascii="Times New Roman" w:hAnsi="Times New Roman" w:cs="Times New Roman"/>
          <w:sz w:val="28"/>
          <w:szCs w:val="28"/>
        </w:rPr>
        <w:t>программы 3 и до 01 марта 2020</w:t>
      </w:r>
      <w:r w:rsidRPr="00E46207">
        <w:rPr>
          <w:rFonts w:ascii="Times New Roman" w:hAnsi="Times New Roman" w:cs="Times New Roman"/>
          <w:sz w:val="28"/>
          <w:szCs w:val="28"/>
        </w:rPr>
        <w:t xml:space="preserve"> года.</w:t>
      </w:r>
    </w:p>
    <w:p w:rsidR="00767383" w:rsidRPr="00E46207" w:rsidRDefault="00767383" w:rsidP="00767383">
      <w:pPr>
        <w:pStyle w:val="ConsPlusNormal0"/>
        <w:ind w:firstLine="540"/>
        <w:jc w:val="both"/>
        <w:rPr>
          <w:rFonts w:ascii="Times New Roman" w:hAnsi="Times New Roman" w:cs="Times New Roman"/>
          <w:sz w:val="28"/>
          <w:szCs w:val="28"/>
        </w:rPr>
      </w:pPr>
      <w:proofErr w:type="gramStart"/>
      <w:r w:rsidRPr="00E46207">
        <w:rPr>
          <w:rFonts w:ascii="Times New Roman" w:hAnsi="Times New Roman" w:cs="Times New Roman"/>
          <w:sz w:val="28"/>
          <w:szCs w:val="28"/>
        </w:rPr>
        <w:t xml:space="preserve">Администрацией Волчанского городского округа ежегодно в срок до 30 января года, в котором будут предоставляться муниципальным образованиям в Свердловской области субсидии на предоставление региональных социальных выплат молодым семьям на улучшение жилищных условий, осуществляют формирование </w:t>
      </w:r>
      <w:hyperlink r:id="rId16" w:history="1">
        <w:r w:rsidRPr="00E46207">
          <w:rPr>
            <w:rFonts w:ascii="Times New Roman" w:hAnsi="Times New Roman" w:cs="Times New Roman"/>
            <w:sz w:val="28"/>
            <w:szCs w:val="28"/>
          </w:rPr>
          <w:t>списка</w:t>
        </w:r>
      </w:hyperlink>
      <w:r w:rsidRPr="00E46207">
        <w:rPr>
          <w:rFonts w:ascii="Times New Roman" w:hAnsi="Times New Roman" w:cs="Times New Roman"/>
          <w:sz w:val="28"/>
          <w:szCs w:val="28"/>
        </w:rPr>
        <w:t xml:space="preserve"> молодых семей - участников </w:t>
      </w:r>
      <w:r>
        <w:rPr>
          <w:rFonts w:ascii="Times New Roman" w:hAnsi="Times New Roman" w:cs="Times New Roman"/>
          <w:sz w:val="28"/>
          <w:szCs w:val="28"/>
        </w:rPr>
        <w:t>программы</w:t>
      </w:r>
      <w:r w:rsidRPr="00E46207">
        <w:rPr>
          <w:rFonts w:ascii="Times New Roman" w:hAnsi="Times New Roman" w:cs="Times New Roman"/>
          <w:sz w:val="28"/>
          <w:szCs w:val="28"/>
        </w:rPr>
        <w:t>, изъявивших желание получить региональную социальную выплату по Волчанскому городскому округу по форме согласно приложению № 1 к настоящему Порядку.</w:t>
      </w:r>
      <w:proofErr w:type="gramEnd"/>
    </w:p>
    <w:p w:rsidR="00767383" w:rsidRPr="00E46207" w:rsidRDefault="00767383" w:rsidP="00767383">
      <w:pPr>
        <w:pStyle w:val="ConsPlusNormal0"/>
        <w:ind w:firstLine="540"/>
        <w:jc w:val="both"/>
        <w:rPr>
          <w:rFonts w:ascii="Times New Roman" w:hAnsi="Times New Roman" w:cs="Times New Roman"/>
          <w:sz w:val="28"/>
          <w:szCs w:val="28"/>
        </w:rPr>
      </w:pPr>
      <w:proofErr w:type="gramStart"/>
      <w:r w:rsidRPr="00E46207">
        <w:rPr>
          <w:rFonts w:ascii="Times New Roman" w:hAnsi="Times New Roman" w:cs="Times New Roman"/>
          <w:sz w:val="28"/>
          <w:szCs w:val="28"/>
        </w:rPr>
        <w:t xml:space="preserve">Список молодых семей - участников </w:t>
      </w:r>
      <w:r>
        <w:rPr>
          <w:rFonts w:ascii="Times New Roman" w:hAnsi="Times New Roman" w:cs="Times New Roman"/>
          <w:sz w:val="28"/>
          <w:szCs w:val="28"/>
        </w:rPr>
        <w:t>программы</w:t>
      </w:r>
      <w:r w:rsidRPr="00E46207">
        <w:rPr>
          <w:rFonts w:ascii="Times New Roman" w:hAnsi="Times New Roman" w:cs="Times New Roman"/>
          <w:sz w:val="28"/>
          <w:szCs w:val="28"/>
        </w:rPr>
        <w:t xml:space="preserve">, изъявивших желание получить региональную социальную выплату, по Волчанскому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главы Волчанского городского округа и направляется в </w:t>
      </w:r>
      <w:r>
        <w:rPr>
          <w:rFonts w:ascii="Times New Roman" w:hAnsi="Times New Roman" w:cs="Times New Roman"/>
          <w:sz w:val="28"/>
          <w:szCs w:val="28"/>
        </w:rPr>
        <w:t xml:space="preserve">Департамент молодежной политики Свердловской области </w:t>
      </w:r>
      <w:r w:rsidRPr="00E46207">
        <w:rPr>
          <w:rFonts w:ascii="Times New Roman" w:hAnsi="Times New Roman" w:cs="Times New Roman"/>
          <w:sz w:val="28"/>
          <w:szCs w:val="28"/>
        </w:rPr>
        <w:t xml:space="preserve">(далее - </w:t>
      </w:r>
      <w:r>
        <w:rPr>
          <w:rFonts w:ascii="Times New Roman" w:hAnsi="Times New Roman" w:cs="Times New Roman"/>
          <w:sz w:val="28"/>
          <w:szCs w:val="28"/>
        </w:rPr>
        <w:t>Департамент</w:t>
      </w:r>
      <w:r w:rsidRPr="00E46207">
        <w:rPr>
          <w:rFonts w:ascii="Times New Roman" w:hAnsi="Times New Roman" w:cs="Times New Roman"/>
          <w:sz w:val="28"/>
          <w:szCs w:val="28"/>
        </w:rPr>
        <w:t>) в составе заявки на отбор муниципальных образований в Свердловской области, бюджетам</w:t>
      </w:r>
      <w:proofErr w:type="gramEnd"/>
      <w:r w:rsidRPr="00E46207">
        <w:rPr>
          <w:rFonts w:ascii="Times New Roman" w:hAnsi="Times New Roman" w:cs="Times New Roman"/>
          <w:sz w:val="28"/>
          <w:szCs w:val="28"/>
        </w:rPr>
        <w:t xml:space="preserve"> которых могут быть предоставлены субсидии на предоставление региональных социальных выплат молодым семьям на улучшение жилищных условий.</w:t>
      </w:r>
    </w:p>
    <w:p w:rsidR="00767383" w:rsidRPr="00E46207" w:rsidRDefault="00767383" w:rsidP="00767383">
      <w:pPr>
        <w:pStyle w:val="ConsPlusNormal0"/>
        <w:ind w:firstLine="540"/>
        <w:jc w:val="both"/>
        <w:rPr>
          <w:rFonts w:ascii="Times New Roman" w:hAnsi="Times New Roman" w:cs="Times New Roman"/>
          <w:sz w:val="28"/>
          <w:szCs w:val="28"/>
        </w:rPr>
      </w:pPr>
      <w:proofErr w:type="gramStart"/>
      <w:r w:rsidRPr="00E46207">
        <w:rPr>
          <w:rFonts w:ascii="Times New Roman" w:hAnsi="Times New Roman" w:cs="Times New Roman"/>
          <w:sz w:val="28"/>
          <w:szCs w:val="28"/>
        </w:rPr>
        <w:lastRenderedPageBreak/>
        <w:t xml:space="preserve">Уведомление о внесении изменений в список молодых семей - участников </w:t>
      </w:r>
      <w:r>
        <w:rPr>
          <w:rFonts w:ascii="Times New Roman" w:hAnsi="Times New Roman" w:cs="Times New Roman"/>
          <w:sz w:val="28"/>
          <w:szCs w:val="28"/>
        </w:rPr>
        <w:t>программы</w:t>
      </w:r>
      <w:r w:rsidRPr="00E46207">
        <w:rPr>
          <w:rFonts w:ascii="Times New Roman" w:hAnsi="Times New Roman" w:cs="Times New Roman"/>
          <w:sz w:val="28"/>
          <w:szCs w:val="28"/>
        </w:rPr>
        <w:t xml:space="preserve">, изъявивших желание получить региональную социальную выплату, по Волчанскому городскому округу с указанием причин внесения изменений и измененный список направляются в </w:t>
      </w:r>
      <w:r>
        <w:rPr>
          <w:rFonts w:ascii="Times New Roman" w:hAnsi="Times New Roman" w:cs="Times New Roman"/>
          <w:sz w:val="28"/>
          <w:szCs w:val="28"/>
        </w:rPr>
        <w:t>Департамент</w:t>
      </w:r>
      <w:r w:rsidRPr="00E46207">
        <w:rPr>
          <w:rFonts w:ascii="Times New Roman" w:hAnsi="Times New Roman" w:cs="Times New Roman"/>
          <w:sz w:val="28"/>
          <w:szCs w:val="28"/>
        </w:rPr>
        <w:t xml:space="preserve"> в течение 10 дней после принятия решения о внесении изменений в список молодых семей - участников </w:t>
      </w:r>
      <w:r>
        <w:rPr>
          <w:rFonts w:ascii="Times New Roman" w:hAnsi="Times New Roman" w:cs="Times New Roman"/>
          <w:sz w:val="28"/>
          <w:szCs w:val="28"/>
        </w:rPr>
        <w:t>основного мероприятия</w:t>
      </w:r>
      <w:r w:rsidRPr="00E46207">
        <w:rPr>
          <w:rFonts w:ascii="Times New Roman" w:hAnsi="Times New Roman" w:cs="Times New Roman"/>
          <w:sz w:val="28"/>
          <w:szCs w:val="28"/>
        </w:rPr>
        <w:t>, изъявивших желание получить региональную социальную выплату, по Волчанскому городскому округу.</w:t>
      </w:r>
      <w:proofErr w:type="gramEnd"/>
    </w:p>
    <w:p w:rsidR="00767383" w:rsidRPr="00E46207" w:rsidRDefault="00767383" w:rsidP="00767383">
      <w:pPr>
        <w:pStyle w:val="ConsPlusNormal0"/>
        <w:ind w:firstLine="540"/>
        <w:jc w:val="both"/>
        <w:rPr>
          <w:rFonts w:ascii="Times New Roman" w:hAnsi="Times New Roman" w:cs="Times New Roman"/>
          <w:sz w:val="28"/>
          <w:szCs w:val="28"/>
        </w:rPr>
      </w:pPr>
      <w:proofErr w:type="gramStart"/>
      <w:r w:rsidRPr="00E46207">
        <w:rPr>
          <w:rFonts w:ascii="Times New Roman" w:hAnsi="Times New Roman" w:cs="Times New Roman"/>
          <w:sz w:val="28"/>
          <w:szCs w:val="28"/>
        </w:rPr>
        <w:t xml:space="preserve">Администрация Волчанского городского округа  представляет документы для внесения изменений в сводный список молодых семей - участников </w:t>
      </w:r>
      <w:r>
        <w:rPr>
          <w:rFonts w:ascii="Times New Roman" w:hAnsi="Times New Roman" w:cs="Times New Roman"/>
          <w:sz w:val="28"/>
          <w:szCs w:val="28"/>
        </w:rPr>
        <w:t>программы</w:t>
      </w:r>
      <w:r w:rsidRPr="00E46207">
        <w:rPr>
          <w:rFonts w:ascii="Times New Roman" w:hAnsi="Times New Roman" w:cs="Times New Roman"/>
          <w:sz w:val="28"/>
          <w:szCs w:val="28"/>
        </w:rPr>
        <w:t>, изъявивших желание получить региональную социальную выплату, не чаще одного раза в месяц, в случае возникновения более одного основания для внесения изменений в списки документы представляются в течение первых 5 рабочих дней месяца, следующего за месяцем, в котором было принято решение о внесении изменений.</w:t>
      </w:r>
      <w:proofErr w:type="gramEnd"/>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 xml:space="preserve">Администрация Волчанского городского округа доводит до сведения молодых семей - участников </w:t>
      </w:r>
      <w:r>
        <w:rPr>
          <w:rFonts w:ascii="Times New Roman" w:hAnsi="Times New Roman" w:cs="Times New Roman"/>
          <w:sz w:val="28"/>
          <w:szCs w:val="28"/>
        </w:rPr>
        <w:t>Подпрограммы</w:t>
      </w:r>
      <w:r w:rsidRPr="00E46207">
        <w:rPr>
          <w:rFonts w:ascii="Times New Roman" w:hAnsi="Times New Roman" w:cs="Times New Roman"/>
          <w:sz w:val="28"/>
          <w:szCs w:val="28"/>
        </w:rPr>
        <w:t xml:space="preserve"> 3 в планируемом году решение </w:t>
      </w:r>
      <w:r>
        <w:rPr>
          <w:rFonts w:ascii="Times New Roman" w:hAnsi="Times New Roman" w:cs="Times New Roman"/>
          <w:sz w:val="28"/>
          <w:szCs w:val="28"/>
        </w:rPr>
        <w:t xml:space="preserve">Департамента </w:t>
      </w:r>
      <w:r w:rsidRPr="00E46207">
        <w:rPr>
          <w:rFonts w:ascii="Times New Roman" w:hAnsi="Times New Roman" w:cs="Times New Roman"/>
          <w:sz w:val="28"/>
          <w:szCs w:val="28"/>
        </w:rPr>
        <w:t>о включении их в список молодых семей - получателей региональной социальной выплаты в соответствующем году в течение 5 рабочих дней после получения выписки из списка молодых семей получателей региональной социальной выплаты в планируемом году.</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Администрация Волчанского городского округа  представляет документы для внесения изменений в список молодых семей получателей региональной социальной выплаты после возникновения причин для внесения изменений в течение 5 рабочих дней с момента выявления причин.</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 xml:space="preserve">Основаниями для внесения изменений в список молодых семей - участников </w:t>
      </w:r>
      <w:r>
        <w:rPr>
          <w:rFonts w:ascii="Times New Roman" w:hAnsi="Times New Roman" w:cs="Times New Roman"/>
          <w:sz w:val="28"/>
          <w:szCs w:val="28"/>
        </w:rPr>
        <w:t>Подпрограммы</w:t>
      </w:r>
      <w:r w:rsidRPr="00E46207">
        <w:rPr>
          <w:rFonts w:ascii="Times New Roman" w:hAnsi="Times New Roman" w:cs="Times New Roman"/>
          <w:sz w:val="28"/>
          <w:szCs w:val="28"/>
        </w:rPr>
        <w:t xml:space="preserve"> 3, изъявивших желание получить региональную социальную выплату, по Волчанскому городскому округу в планируемом году являются:</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3. Заявления от молодых семей составляются в произвольной форме, подписываются обоими супругами (либо одним заявителем в случае неполной семьи);</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 xml:space="preserve">3) изменение объемов средств областного или местного бюджетов, предусмотренных на реализацию </w:t>
      </w:r>
      <w:r>
        <w:rPr>
          <w:rFonts w:ascii="Times New Roman" w:hAnsi="Times New Roman" w:cs="Times New Roman"/>
          <w:sz w:val="28"/>
          <w:szCs w:val="28"/>
        </w:rPr>
        <w:t xml:space="preserve">Подпрограммы </w:t>
      </w:r>
      <w:r w:rsidRPr="00E46207">
        <w:rPr>
          <w:rFonts w:ascii="Times New Roman" w:hAnsi="Times New Roman" w:cs="Times New Roman"/>
          <w:sz w:val="28"/>
          <w:szCs w:val="28"/>
        </w:rPr>
        <w:t>3;</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4) изменение средней рыночной стоимости одного квадратного метра общей площади жилья на территории Волчанского городского округа,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 xml:space="preserve">5) изменение численного состава молодой семьи - участницы </w:t>
      </w:r>
      <w:r>
        <w:rPr>
          <w:rFonts w:ascii="Times New Roman" w:hAnsi="Times New Roman" w:cs="Times New Roman"/>
          <w:sz w:val="28"/>
          <w:szCs w:val="28"/>
        </w:rPr>
        <w:t>подпрограммы</w:t>
      </w:r>
      <w:r w:rsidRPr="00E46207">
        <w:rPr>
          <w:rFonts w:ascii="Times New Roman" w:hAnsi="Times New Roman" w:cs="Times New Roman"/>
          <w:sz w:val="28"/>
          <w:szCs w:val="28"/>
        </w:rPr>
        <w:t xml:space="preserve"> 3 в случае рождения, усыновления, развода, брака, смерти. </w:t>
      </w:r>
      <w:proofErr w:type="gramStart"/>
      <w:r w:rsidRPr="00E46207">
        <w:rPr>
          <w:rFonts w:ascii="Times New Roman" w:hAnsi="Times New Roman" w:cs="Times New Roman"/>
          <w:sz w:val="28"/>
          <w:szCs w:val="28"/>
        </w:rPr>
        <w:t xml:space="preserve">Для внесения </w:t>
      </w:r>
      <w:r w:rsidRPr="00E46207">
        <w:rPr>
          <w:rFonts w:ascii="Times New Roman" w:hAnsi="Times New Roman" w:cs="Times New Roman"/>
          <w:sz w:val="28"/>
          <w:szCs w:val="28"/>
        </w:rPr>
        <w:lastRenderedPageBreak/>
        <w:t>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roofErr w:type="gramEnd"/>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 xml:space="preserve">6) изменение очередности по списку молодых семей - участников </w:t>
      </w:r>
      <w:r>
        <w:rPr>
          <w:rFonts w:ascii="Times New Roman" w:hAnsi="Times New Roman" w:cs="Times New Roman"/>
          <w:sz w:val="28"/>
          <w:szCs w:val="28"/>
        </w:rPr>
        <w:t>программы</w:t>
      </w:r>
      <w:r w:rsidRPr="00E46207">
        <w:rPr>
          <w:rFonts w:ascii="Times New Roman" w:hAnsi="Times New Roman" w:cs="Times New Roman"/>
          <w:sz w:val="28"/>
          <w:szCs w:val="28"/>
        </w:rPr>
        <w:t xml:space="preserve">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7) несоответствие молодой семьи условиям участия в Подпрограмме 3;</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8) изменение реквизитов документов, удостоверяющих личность членов молодой семьи;</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9) решение суда, содержащее требования о внесении изменений в списки;</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10) изменение основной суммы долга и процентов по ипотечным жилищным кредитам или займам.</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 xml:space="preserve">Администрация Волчанского городского округа в соответствии с действующим законодательством несет ответственность за составление списков молодых семей - участников </w:t>
      </w:r>
      <w:r>
        <w:rPr>
          <w:rFonts w:ascii="Times New Roman" w:hAnsi="Times New Roman" w:cs="Times New Roman"/>
          <w:sz w:val="28"/>
          <w:szCs w:val="28"/>
        </w:rPr>
        <w:t xml:space="preserve">Подпрограммы </w:t>
      </w:r>
      <w:r w:rsidRPr="00E46207">
        <w:rPr>
          <w:rFonts w:ascii="Times New Roman" w:hAnsi="Times New Roman" w:cs="Times New Roman"/>
          <w:sz w:val="28"/>
          <w:szCs w:val="28"/>
        </w:rPr>
        <w:t>3, изъявивших желание получить региональную социальную выплату, по Волчанскому городскому округу.</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 xml:space="preserve">Для внесения изменений в списки в </w:t>
      </w:r>
      <w:r>
        <w:rPr>
          <w:rFonts w:ascii="Times New Roman" w:hAnsi="Times New Roman" w:cs="Times New Roman"/>
          <w:sz w:val="28"/>
          <w:szCs w:val="28"/>
        </w:rPr>
        <w:t>Департамент</w:t>
      </w:r>
      <w:r w:rsidRPr="00E46207">
        <w:rPr>
          <w:rFonts w:ascii="Times New Roman" w:hAnsi="Times New Roman" w:cs="Times New Roman"/>
          <w:sz w:val="28"/>
          <w:szCs w:val="28"/>
        </w:rPr>
        <w:t xml:space="preserve"> представляются следующие документы:</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 xml:space="preserve">1) уведомление Волчанского городского округа о внесении изменений в соответствующий список. В тексте уведомления указываются причины внесения изменений в списки. </w:t>
      </w:r>
      <w:hyperlink r:id="rId17" w:history="1">
        <w:r w:rsidRPr="00E46207">
          <w:rPr>
            <w:rFonts w:ascii="Times New Roman" w:hAnsi="Times New Roman" w:cs="Times New Roman"/>
            <w:sz w:val="28"/>
            <w:szCs w:val="28"/>
          </w:rPr>
          <w:t>Уведомление</w:t>
        </w:r>
      </w:hyperlink>
      <w:r w:rsidRPr="00E46207">
        <w:rPr>
          <w:rFonts w:ascii="Times New Roman" w:hAnsi="Times New Roman" w:cs="Times New Roman"/>
          <w:sz w:val="28"/>
          <w:szCs w:val="28"/>
        </w:rPr>
        <w:t xml:space="preserve"> Волчанского городского округа  составляется по форме согласно приложению № 2 к настоящему Порядку;</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2) копию постановления Волчанского городского округа об утверждении соответствующего решения о внесении изменений в списки;</w:t>
      </w:r>
    </w:p>
    <w:p w:rsidR="00767383" w:rsidRPr="00E46207" w:rsidRDefault="00767383" w:rsidP="00767383">
      <w:pPr>
        <w:pStyle w:val="ConsPlusNormal0"/>
        <w:ind w:firstLine="540"/>
        <w:jc w:val="both"/>
        <w:rPr>
          <w:rFonts w:ascii="Times New Roman" w:hAnsi="Times New Roman" w:cs="Times New Roman"/>
          <w:sz w:val="28"/>
          <w:szCs w:val="28"/>
        </w:rPr>
      </w:pPr>
      <w:r w:rsidRPr="00E46207">
        <w:rPr>
          <w:rFonts w:ascii="Times New Roman" w:hAnsi="Times New Roman" w:cs="Times New Roman"/>
          <w:sz w:val="28"/>
          <w:szCs w:val="28"/>
        </w:rPr>
        <w:t xml:space="preserve">3) список молодых семей - участников </w:t>
      </w:r>
      <w:r>
        <w:rPr>
          <w:rFonts w:ascii="Times New Roman" w:hAnsi="Times New Roman" w:cs="Times New Roman"/>
          <w:sz w:val="28"/>
          <w:szCs w:val="28"/>
        </w:rPr>
        <w:t>подпрограммы</w:t>
      </w:r>
      <w:r w:rsidRPr="00E46207">
        <w:rPr>
          <w:rFonts w:ascii="Times New Roman" w:hAnsi="Times New Roman" w:cs="Times New Roman"/>
          <w:sz w:val="28"/>
          <w:szCs w:val="28"/>
        </w:rPr>
        <w:t xml:space="preserve">, изъявивших желание получить региональную социальную выплату по Волчанскому городскому округу. Список предоставляется на бумажном и электронном </w:t>
      </w:r>
      <w:proofErr w:type="gramStart"/>
      <w:r w:rsidRPr="00E46207">
        <w:rPr>
          <w:rFonts w:ascii="Times New Roman" w:hAnsi="Times New Roman" w:cs="Times New Roman"/>
          <w:sz w:val="28"/>
          <w:szCs w:val="28"/>
        </w:rPr>
        <w:t>носителях</w:t>
      </w:r>
      <w:proofErr w:type="gramEnd"/>
      <w:r w:rsidRPr="00E46207">
        <w:rPr>
          <w:rFonts w:ascii="Times New Roman" w:hAnsi="Times New Roman" w:cs="Times New Roman"/>
          <w:sz w:val="28"/>
          <w:szCs w:val="28"/>
        </w:rPr>
        <w:t xml:space="preserve"> (диски, </w:t>
      </w:r>
      <w:proofErr w:type="spellStart"/>
      <w:r w:rsidRPr="00E46207">
        <w:rPr>
          <w:rFonts w:ascii="Times New Roman" w:hAnsi="Times New Roman" w:cs="Times New Roman"/>
          <w:sz w:val="28"/>
          <w:szCs w:val="28"/>
        </w:rPr>
        <w:t>флеш</w:t>
      </w:r>
      <w:proofErr w:type="spellEnd"/>
      <w:r w:rsidRPr="00E46207">
        <w:rPr>
          <w:rFonts w:ascii="Times New Roman" w:hAnsi="Times New Roman" w:cs="Times New Roman"/>
          <w:sz w:val="28"/>
          <w:szCs w:val="28"/>
        </w:rPr>
        <w:t xml:space="preserve">-накопители) в формате текстового редактора </w:t>
      </w:r>
      <w:proofErr w:type="spellStart"/>
      <w:r w:rsidRPr="00E46207">
        <w:rPr>
          <w:rFonts w:ascii="Times New Roman" w:hAnsi="Times New Roman" w:cs="Times New Roman"/>
          <w:sz w:val="28"/>
          <w:szCs w:val="28"/>
        </w:rPr>
        <w:t>Word</w:t>
      </w:r>
      <w:proofErr w:type="spellEnd"/>
      <w:r w:rsidRPr="00E46207">
        <w:rPr>
          <w:rFonts w:ascii="Times New Roman" w:hAnsi="Times New Roman" w:cs="Times New Roman"/>
          <w:sz w:val="28"/>
          <w:szCs w:val="28"/>
        </w:rPr>
        <w:t>. Список должен быть прошит, пронумерован и скреплен печатью.</w:t>
      </w:r>
    </w:p>
    <w:p w:rsidR="00767383" w:rsidRDefault="00767383" w:rsidP="00767383">
      <w:pPr>
        <w:autoSpaceDE w:val="0"/>
        <w:autoSpaceDN w:val="0"/>
        <w:adjustRightInd w:val="0"/>
        <w:jc w:val="both"/>
        <w:rPr>
          <w:rFonts w:ascii="Courier New" w:hAnsi="Courier New" w:cs="Courier New"/>
          <w:sz w:val="20"/>
          <w:szCs w:val="20"/>
        </w:rPr>
      </w:pPr>
    </w:p>
    <w:p w:rsidR="00767383" w:rsidRPr="00CC3728" w:rsidRDefault="00767383" w:rsidP="00767383">
      <w:pPr>
        <w:rPr>
          <w:rFonts w:ascii="Courier New" w:hAnsi="Courier New" w:cs="Courier New"/>
          <w:sz w:val="20"/>
          <w:szCs w:val="20"/>
        </w:rPr>
      </w:pPr>
    </w:p>
    <w:p w:rsidR="00767383" w:rsidRPr="00CC3728" w:rsidRDefault="00767383" w:rsidP="00767383">
      <w:pPr>
        <w:rPr>
          <w:rFonts w:ascii="Courier New" w:hAnsi="Courier New" w:cs="Courier New"/>
          <w:sz w:val="20"/>
          <w:szCs w:val="20"/>
        </w:rPr>
      </w:pPr>
    </w:p>
    <w:p w:rsidR="00767383" w:rsidRPr="00CC3728" w:rsidRDefault="00767383" w:rsidP="00767383">
      <w:pPr>
        <w:rPr>
          <w:rFonts w:ascii="Courier New" w:hAnsi="Courier New" w:cs="Courier New"/>
          <w:sz w:val="20"/>
          <w:szCs w:val="20"/>
        </w:rPr>
      </w:pPr>
    </w:p>
    <w:p w:rsidR="00767383" w:rsidRPr="00CC3728" w:rsidRDefault="00767383" w:rsidP="00767383">
      <w:pPr>
        <w:rPr>
          <w:rFonts w:ascii="Courier New" w:hAnsi="Courier New" w:cs="Courier New"/>
          <w:sz w:val="20"/>
          <w:szCs w:val="20"/>
        </w:rPr>
      </w:pPr>
    </w:p>
    <w:p w:rsidR="00767383" w:rsidRPr="00CC3728" w:rsidRDefault="00767383" w:rsidP="00767383">
      <w:pPr>
        <w:rPr>
          <w:rFonts w:ascii="Courier New" w:hAnsi="Courier New" w:cs="Courier New"/>
          <w:sz w:val="20"/>
          <w:szCs w:val="20"/>
        </w:rPr>
      </w:pPr>
    </w:p>
    <w:p w:rsidR="00767383" w:rsidRDefault="00767383" w:rsidP="00767383">
      <w:pPr>
        <w:rPr>
          <w:rFonts w:ascii="Courier New" w:hAnsi="Courier New" w:cs="Courier New"/>
          <w:sz w:val="20"/>
          <w:szCs w:val="20"/>
        </w:rPr>
        <w:sectPr w:rsidR="00767383" w:rsidSect="00767383">
          <w:pgSz w:w="11906" w:h="16838"/>
          <w:pgMar w:top="1134" w:right="709" w:bottom="1134" w:left="1418" w:header="709" w:footer="709" w:gutter="0"/>
          <w:cols w:space="708"/>
          <w:docGrid w:linePitch="360"/>
        </w:sectPr>
      </w:pPr>
    </w:p>
    <w:p w:rsidR="00767383" w:rsidRPr="00CC3728" w:rsidRDefault="00767383" w:rsidP="00767383">
      <w:pPr>
        <w:rPr>
          <w:rFonts w:ascii="Courier New" w:hAnsi="Courier New" w:cs="Courier New"/>
          <w:sz w:val="20"/>
          <w:szCs w:val="20"/>
        </w:rPr>
      </w:pPr>
    </w:p>
    <w:p w:rsidR="00767383" w:rsidRPr="00CC3728" w:rsidRDefault="00767383" w:rsidP="00767383">
      <w:pPr>
        <w:rPr>
          <w:rFonts w:ascii="Courier New" w:hAnsi="Courier New" w:cs="Courier New"/>
          <w:sz w:val="20"/>
          <w:szCs w:val="20"/>
        </w:rPr>
      </w:pPr>
    </w:p>
    <w:p w:rsidR="00FF6884" w:rsidRDefault="00FF6884" w:rsidP="00FF6884">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C3AAE">
        <w:rPr>
          <w:rFonts w:ascii="Times New Roman" w:hAnsi="Times New Roman" w:cs="Times New Roman"/>
          <w:sz w:val="24"/>
          <w:szCs w:val="24"/>
        </w:rPr>
        <w:t>Приложение к постановлению</w:t>
      </w:r>
    </w:p>
    <w:p w:rsidR="00FF6884" w:rsidRDefault="00FF6884" w:rsidP="00FF6884">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C3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AAE">
        <w:rPr>
          <w:rFonts w:ascii="Times New Roman" w:hAnsi="Times New Roman" w:cs="Times New Roman"/>
          <w:sz w:val="24"/>
          <w:szCs w:val="24"/>
        </w:rPr>
        <w:t xml:space="preserve">главы Волчанского городского </w:t>
      </w:r>
      <w:r>
        <w:rPr>
          <w:rFonts w:ascii="Times New Roman" w:hAnsi="Times New Roman" w:cs="Times New Roman"/>
          <w:sz w:val="24"/>
          <w:szCs w:val="24"/>
        </w:rPr>
        <w:t xml:space="preserve">     </w:t>
      </w:r>
    </w:p>
    <w:p w:rsidR="00FF6884" w:rsidRPr="008C3AAE" w:rsidRDefault="00FF6884" w:rsidP="00FF6884">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C3AAE">
        <w:rPr>
          <w:rFonts w:ascii="Times New Roman" w:hAnsi="Times New Roman" w:cs="Times New Roman"/>
          <w:sz w:val="24"/>
          <w:szCs w:val="24"/>
        </w:rPr>
        <w:t xml:space="preserve">округа </w:t>
      </w:r>
      <w:proofErr w:type="gramStart"/>
      <w:r w:rsidRPr="008C3AAE">
        <w:rPr>
          <w:rFonts w:ascii="Times New Roman" w:hAnsi="Times New Roman" w:cs="Times New Roman"/>
          <w:sz w:val="24"/>
          <w:szCs w:val="24"/>
        </w:rPr>
        <w:t>от</w:t>
      </w:r>
      <w:proofErr w:type="gramEnd"/>
      <w:r w:rsidRPr="008C3AAE">
        <w:rPr>
          <w:rFonts w:ascii="Times New Roman" w:hAnsi="Times New Roman" w:cs="Times New Roman"/>
          <w:sz w:val="24"/>
          <w:szCs w:val="24"/>
        </w:rPr>
        <w:t xml:space="preserve"> _________ № ___________    </w:t>
      </w:r>
    </w:p>
    <w:p w:rsidR="00FF6884" w:rsidRPr="008C3AAE" w:rsidRDefault="00FF6884" w:rsidP="00FF6884">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FF6884" w:rsidRDefault="00FF6884" w:rsidP="00FF6884">
      <w:pPr>
        <w:pStyle w:val="ConsPlusNormal0"/>
        <w:ind w:firstLine="540"/>
        <w:jc w:val="both"/>
        <w:rPr>
          <w:rFonts w:cs="Times New Roman"/>
          <w:sz w:val="24"/>
          <w:szCs w:val="24"/>
        </w:rPr>
      </w:pPr>
    </w:p>
    <w:p w:rsidR="00FF6884" w:rsidRPr="00960E72" w:rsidRDefault="00A75AA3" w:rsidP="00960E72">
      <w:pPr>
        <w:pStyle w:val="ConsPlusNormal0"/>
        <w:ind w:left="9923" w:firstLine="0"/>
        <w:rPr>
          <w:rFonts w:ascii="Times New Roman" w:hAnsi="Times New Roman" w:cs="Times New Roman"/>
          <w:sz w:val="24"/>
          <w:szCs w:val="24"/>
        </w:rPr>
      </w:pPr>
      <w:r>
        <w:rPr>
          <w:rFonts w:ascii="Times New Roman" w:hAnsi="Times New Roman" w:cs="Times New Roman"/>
          <w:sz w:val="24"/>
          <w:szCs w:val="24"/>
        </w:rPr>
        <w:t>П</w:t>
      </w:r>
      <w:r w:rsidR="00960E72">
        <w:rPr>
          <w:rFonts w:ascii="Times New Roman" w:hAnsi="Times New Roman" w:cs="Times New Roman"/>
          <w:sz w:val="24"/>
          <w:szCs w:val="24"/>
        </w:rPr>
        <w:t>риложение</w:t>
      </w:r>
      <w:r w:rsidR="00FF6884" w:rsidRPr="00960E72">
        <w:rPr>
          <w:rFonts w:ascii="Times New Roman" w:hAnsi="Times New Roman" w:cs="Times New Roman"/>
          <w:sz w:val="24"/>
          <w:szCs w:val="24"/>
        </w:rPr>
        <w:t xml:space="preserve"> № 1 к Порядку формирования списков молодых семей – участников</w:t>
      </w:r>
    </w:p>
    <w:p w:rsidR="00FF6884" w:rsidRPr="00960E72" w:rsidRDefault="00FF6884" w:rsidP="00960E72">
      <w:pPr>
        <w:pStyle w:val="ConsPlusNormal0"/>
        <w:ind w:left="9923" w:firstLine="0"/>
        <w:rPr>
          <w:rFonts w:ascii="Times New Roman" w:hAnsi="Times New Roman" w:cs="Times New Roman"/>
          <w:sz w:val="24"/>
          <w:szCs w:val="24"/>
        </w:rPr>
      </w:pPr>
      <w:r w:rsidRPr="00960E72">
        <w:rPr>
          <w:rFonts w:ascii="Times New Roman" w:hAnsi="Times New Roman" w:cs="Times New Roman"/>
          <w:sz w:val="24"/>
          <w:szCs w:val="24"/>
        </w:rPr>
        <w:t xml:space="preserve">подпрограммы, </w:t>
      </w:r>
      <w:proofErr w:type="gramStart"/>
      <w:r w:rsidRPr="00960E72">
        <w:rPr>
          <w:rFonts w:ascii="Times New Roman" w:hAnsi="Times New Roman" w:cs="Times New Roman"/>
          <w:sz w:val="24"/>
          <w:szCs w:val="24"/>
        </w:rPr>
        <w:t>изъявивших</w:t>
      </w:r>
      <w:proofErr w:type="gramEnd"/>
      <w:r w:rsidRPr="00960E72">
        <w:rPr>
          <w:rFonts w:ascii="Times New Roman" w:hAnsi="Times New Roman" w:cs="Times New Roman"/>
          <w:sz w:val="24"/>
          <w:szCs w:val="24"/>
        </w:rPr>
        <w:t xml:space="preserve"> желание получить региональную социальную</w:t>
      </w:r>
    </w:p>
    <w:p w:rsidR="00FF6884" w:rsidRPr="00960E72" w:rsidRDefault="00FF6884" w:rsidP="00960E72">
      <w:pPr>
        <w:pStyle w:val="ConsPlusNormal0"/>
        <w:ind w:left="9923" w:firstLine="0"/>
        <w:rPr>
          <w:rFonts w:ascii="Times New Roman" w:hAnsi="Times New Roman" w:cs="Times New Roman"/>
          <w:sz w:val="24"/>
          <w:szCs w:val="24"/>
        </w:rPr>
      </w:pPr>
      <w:r w:rsidRPr="00960E72">
        <w:rPr>
          <w:rFonts w:ascii="Times New Roman" w:hAnsi="Times New Roman" w:cs="Times New Roman"/>
          <w:sz w:val="24"/>
          <w:szCs w:val="24"/>
        </w:rPr>
        <w:t>выплату по Волчанскому городскому округу</w:t>
      </w:r>
    </w:p>
    <w:p w:rsidR="00FF6884" w:rsidRPr="00064BF3" w:rsidRDefault="00FF6884" w:rsidP="00FF6884">
      <w:pPr>
        <w:autoSpaceDE w:val="0"/>
        <w:autoSpaceDN w:val="0"/>
        <w:adjustRightInd w:val="0"/>
        <w:jc w:val="center"/>
        <w:rPr>
          <w:sz w:val="28"/>
          <w:szCs w:val="28"/>
        </w:rPr>
      </w:pPr>
    </w:p>
    <w:p w:rsidR="00FF6884" w:rsidRPr="00064BF3" w:rsidRDefault="00FF6884" w:rsidP="00FF6884">
      <w:pPr>
        <w:autoSpaceDE w:val="0"/>
        <w:autoSpaceDN w:val="0"/>
        <w:adjustRightInd w:val="0"/>
        <w:jc w:val="center"/>
        <w:rPr>
          <w:sz w:val="28"/>
          <w:szCs w:val="28"/>
        </w:rPr>
      </w:pPr>
      <w:r w:rsidRPr="00064BF3">
        <w:rPr>
          <w:sz w:val="28"/>
          <w:szCs w:val="28"/>
        </w:rPr>
        <w:t>СПИСОК</w:t>
      </w:r>
    </w:p>
    <w:p w:rsidR="00FF6884" w:rsidRPr="00064BF3" w:rsidRDefault="00FF6884" w:rsidP="00FF6884">
      <w:pPr>
        <w:autoSpaceDE w:val="0"/>
        <w:autoSpaceDN w:val="0"/>
        <w:adjustRightInd w:val="0"/>
        <w:jc w:val="center"/>
        <w:rPr>
          <w:sz w:val="28"/>
          <w:szCs w:val="28"/>
        </w:rPr>
      </w:pPr>
      <w:r w:rsidRPr="00064BF3">
        <w:rPr>
          <w:sz w:val="28"/>
          <w:szCs w:val="28"/>
        </w:rPr>
        <w:t>молодых сем</w:t>
      </w:r>
      <w:r>
        <w:rPr>
          <w:sz w:val="28"/>
          <w:szCs w:val="28"/>
        </w:rPr>
        <w:t>ей - участников подпрограммы 5 «</w:t>
      </w:r>
      <w:r w:rsidRPr="00064BF3">
        <w:rPr>
          <w:sz w:val="28"/>
          <w:szCs w:val="28"/>
        </w:rPr>
        <w:t>Предоставление</w:t>
      </w:r>
    </w:p>
    <w:p w:rsidR="00FF6884" w:rsidRPr="00064BF3" w:rsidRDefault="00FF6884" w:rsidP="00FF6884">
      <w:pPr>
        <w:autoSpaceDE w:val="0"/>
        <w:autoSpaceDN w:val="0"/>
        <w:adjustRightInd w:val="0"/>
        <w:jc w:val="center"/>
        <w:rPr>
          <w:sz w:val="28"/>
          <w:szCs w:val="28"/>
        </w:rPr>
      </w:pPr>
      <w:r w:rsidRPr="00064BF3">
        <w:rPr>
          <w:sz w:val="28"/>
          <w:szCs w:val="28"/>
        </w:rPr>
        <w:t xml:space="preserve">региональной поддержки молодым семьям на улучшение </w:t>
      </w:r>
      <w:proofErr w:type="gramStart"/>
      <w:r w:rsidRPr="00064BF3">
        <w:rPr>
          <w:sz w:val="28"/>
          <w:szCs w:val="28"/>
        </w:rPr>
        <w:t>жилищных</w:t>
      </w:r>
      <w:proofErr w:type="gramEnd"/>
    </w:p>
    <w:p w:rsidR="00FF6884" w:rsidRPr="00064BF3" w:rsidRDefault="00FF6884" w:rsidP="00FF6884">
      <w:pPr>
        <w:autoSpaceDE w:val="0"/>
        <w:autoSpaceDN w:val="0"/>
        <w:adjustRightInd w:val="0"/>
        <w:jc w:val="center"/>
        <w:rPr>
          <w:sz w:val="28"/>
          <w:szCs w:val="28"/>
        </w:rPr>
      </w:pPr>
      <w:r>
        <w:rPr>
          <w:sz w:val="28"/>
          <w:szCs w:val="28"/>
        </w:rPr>
        <w:t>условий»</w:t>
      </w:r>
      <w:r w:rsidRPr="00064BF3">
        <w:rPr>
          <w:sz w:val="28"/>
          <w:szCs w:val="28"/>
        </w:rPr>
        <w:t xml:space="preserve"> государственной программы Свердловской области</w:t>
      </w:r>
    </w:p>
    <w:p w:rsidR="00FF6884" w:rsidRPr="00064BF3" w:rsidRDefault="00FF6884" w:rsidP="00FF6884">
      <w:pPr>
        <w:autoSpaceDE w:val="0"/>
        <w:autoSpaceDN w:val="0"/>
        <w:adjustRightInd w:val="0"/>
        <w:jc w:val="center"/>
        <w:rPr>
          <w:sz w:val="28"/>
          <w:szCs w:val="28"/>
        </w:rPr>
      </w:pPr>
      <w:r>
        <w:rPr>
          <w:sz w:val="28"/>
          <w:szCs w:val="28"/>
        </w:rPr>
        <w:t>«</w:t>
      </w:r>
      <w:r w:rsidRPr="00064BF3">
        <w:rPr>
          <w:sz w:val="28"/>
          <w:szCs w:val="28"/>
        </w:rPr>
        <w:t>Развитие молодежной политики и патриотического воспитания</w:t>
      </w:r>
    </w:p>
    <w:p w:rsidR="00FF6884" w:rsidRPr="00064BF3" w:rsidRDefault="00FF6884" w:rsidP="00FF6884">
      <w:pPr>
        <w:autoSpaceDE w:val="0"/>
        <w:autoSpaceDN w:val="0"/>
        <w:adjustRightInd w:val="0"/>
        <w:jc w:val="center"/>
        <w:rPr>
          <w:sz w:val="28"/>
          <w:szCs w:val="28"/>
        </w:rPr>
      </w:pPr>
      <w:r w:rsidRPr="00064BF3">
        <w:rPr>
          <w:sz w:val="28"/>
          <w:szCs w:val="28"/>
        </w:rPr>
        <w:t>в Св</w:t>
      </w:r>
      <w:r>
        <w:rPr>
          <w:sz w:val="28"/>
          <w:szCs w:val="28"/>
        </w:rPr>
        <w:t>ердловской области до 2024 года»</w:t>
      </w:r>
      <w:r w:rsidRPr="00064BF3">
        <w:rPr>
          <w:sz w:val="28"/>
          <w:szCs w:val="28"/>
        </w:rPr>
        <w:t xml:space="preserve">, </w:t>
      </w:r>
      <w:proofErr w:type="gramStart"/>
      <w:r w:rsidRPr="00064BF3">
        <w:rPr>
          <w:sz w:val="28"/>
          <w:szCs w:val="28"/>
        </w:rPr>
        <w:t>изъявивших</w:t>
      </w:r>
      <w:proofErr w:type="gramEnd"/>
      <w:r w:rsidRPr="00064BF3">
        <w:rPr>
          <w:sz w:val="28"/>
          <w:szCs w:val="28"/>
        </w:rPr>
        <w:t xml:space="preserve"> желание</w:t>
      </w:r>
    </w:p>
    <w:p w:rsidR="00FF6884" w:rsidRPr="00064BF3" w:rsidRDefault="00FF6884" w:rsidP="00FF6884">
      <w:pPr>
        <w:autoSpaceDE w:val="0"/>
        <w:autoSpaceDN w:val="0"/>
        <w:adjustRightInd w:val="0"/>
        <w:jc w:val="center"/>
        <w:rPr>
          <w:sz w:val="28"/>
          <w:szCs w:val="28"/>
        </w:rPr>
      </w:pPr>
      <w:r w:rsidRPr="00064BF3">
        <w:rPr>
          <w:sz w:val="28"/>
          <w:szCs w:val="28"/>
        </w:rPr>
        <w:t>получить региональную социальную выплату</w:t>
      </w:r>
    </w:p>
    <w:p w:rsidR="00FF6884" w:rsidRPr="00064BF3" w:rsidRDefault="00FF6884" w:rsidP="00FF6884">
      <w:pPr>
        <w:autoSpaceDE w:val="0"/>
        <w:autoSpaceDN w:val="0"/>
        <w:adjustRightInd w:val="0"/>
        <w:jc w:val="center"/>
        <w:rPr>
          <w:sz w:val="28"/>
          <w:szCs w:val="28"/>
        </w:rPr>
      </w:pPr>
      <w:r w:rsidRPr="00064BF3">
        <w:rPr>
          <w:sz w:val="28"/>
          <w:szCs w:val="28"/>
        </w:rPr>
        <w:t xml:space="preserve">по </w:t>
      </w:r>
      <w:r>
        <w:rPr>
          <w:sz w:val="28"/>
          <w:szCs w:val="28"/>
        </w:rPr>
        <w:t>Волчанскому городскому округу</w:t>
      </w:r>
    </w:p>
    <w:p w:rsidR="00FF6884" w:rsidRPr="00122941" w:rsidRDefault="00FF6884" w:rsidP="00FF6884">
      <w:pPr>
        <w:autoSpaceDE w:val="0"/>
        <w:autoSpaceDN w:val="0"/>
        <w:adjustRightInd w:val="0"/>
        <w:jc w:val="center"/>
        <w:rPr>
          <w:sz w:val="28"/>
          <w:szCs w:val="28"/>
        </w:rPr>
      </w:pPr>
    </w:p>
    <w:p w:rsidR="00FF6884" w:rsidRPr="00122941" w:rsidRDefault="00FF6884" w:rsidP="00FF6884">
      <w:pPr>
        <w:autoSpaceDE w:val="0"/>
        <w:autoSpaceDN w:val="0"/>
        <w:adjustRightInd w:val="0"/>
        <w:jc w:val="both"/>
        <w:rPr>
          <w:sz w:val="28"/>
          <w:szCs w:val="28"/>
        </w:rPr>
      </w:pPr>
    </w:p>
    <w:tbl>
      <w:tblPr>
        <w:tblW w:w="15597" w:type="dxa"/>
        <w:tblInd w:w="2" w:type="dxa"/>
        <w:tblLayout w:type="fixed"/>
        <w:tblCellMar>
          <w:top w:w="102" w:type="dxa"/>
          <w:left w:w="62" w:type="dxa"/>
          <w:bottom w:w="102" w:type="dxa"/>
          <w:right w:w="62" w:type="dxa"/>
        </w:tblCellMar>
        <w:tblLook w:val="0000" w:firstRow="0" w:lastRow="0" w:firstColumn="0" w:lastColumn="0" w:noHBand="0" w:noVBand="0"/>
      </w:tblPr>
      <w:tblGrid>
        <w:gridCol w:w="585"/>
        <w:gridCol w:w="1569"/>
        <w:gridCol w:w="1006"/>
        <w:gridCol w:w="1006"/>
        <w:gridCol w:w="1287"/>
        <w:gridCol w:w="1351"/>
        <w:gridCol w:w="942"/>
        <w:gridCol w:w="1006"/>
        <w:gridCol w:w="1880"/>
        <w:gridCol w:w="1546"/>
        <w:gridCol w:w="1428"/>
        <w:gridCol w:w="1991"/>
      </w:tblGrid>
      <w:tr w:rsidR="00FF6884" w:rsidRPr="00064BF3" w:rsidTr="00F465B3">
        <w:tc>
          <w:tcPr>
            <w:tcW w:w="585" w:type="dxa"/>
            <w:vMerge w:val="restart"/>
            <w:tcBorders>
              <w:top w:val="single" w:sz="4" w:space="0" w:color="auto"/>
              <w:left w:val="single" w:sz="4" w:space="0" w:color="auto"/>
              <w:bottom w:val="single" w:sz="4" w:space="0" w:color="auto"/>
              <w:right w:val="single" w:sz="4" w:space="0" w:color="auto"/>
            </w:tcBorders>
          </w:tcPr>
          <w:p w:rsidR="00FF6884" w:rsidRPr="00064BF3" w:rsidRDefault="00FF6884" w:rsidP="00F465B3">
            <w:r w:rsidRPr="00064BF3">
              <w:t xml:space="preserve">Номер </w:t>
            </w:r>
            <w:r w:rsidRPr="00064BF3">
              <w:lastRenderedPageBreak/>
              <w:t>строки</w:t>
            </w:r>
          </w:p>
          <w:p w:rsidR="00FF6884" w:rsidRPr="00064BF3" w:rsidRDefault="00FF6884" w:rsidP="00F465B3"/>
        </w:tc>
        <w:tc>
          <w:tcPr>
            <w:tcW w:w="8167" w:type="dxa"/>
            <w:gridSpan w:val="7"/>
            <w:tcBorders>
              <w:top w:val="single" w:sz="4" w:space="0" w:color="auto"/>
              <w:left w:val="single" w:sz="4" w:space="0" w:color="auto"/>
              <w:bottom w:val="single" w:sz="4" w:space="0" w:color="auto"/>
              <w:right w:val="single" w:sz="4" w:space="0" w:color="auto"/>
            </w:tcBorders>
          </w:tcPr>
          <w:p w:rsidR="00FF6884" w:rsidRPr="00064BF3" w:rsidRDefault="00FF6884" w:rsidP="00F465B3">
            <w:r w:rsidRPr="00064BF3">
              <w:lastRenderedPageBreak/>
              <w:t>Данные о членах молодой семьи</w:t>
            </w:r>
          </w:p>
        </w:tc>
        <w:tc>
          <w:tcPr>
            <w:tcW w:w="1880" w:type="dxa"/>
            <w:vMerge w:val="restart"/>
            <w:tcBorders>
              <w:top w:val="single" w:sz="4" w:space="0" w:color="auto"/>
              <w:left w:val="single" w:sz="4" w:space="0" w:color="auto"/>
              <w:bottom w:val="single" w:sz="4" w:space="0" w:color="auto"/>
              <w:right w:val="single" w:sz="4" w:space="0" w:color="auto"/>
            </w:tcBorders>
          </w:tcPr>
          <w:p w:rsidR="00FF6884" w:rsidRPr="00064BF3" w:rsidRDefault="00FF6884" w:rsidP="00F465B3">
            <w:r w:rsidRPr="00064BF3">
              <w:t xml:space="preserve">Дата постановки на учет молодой </w:t>
            </w:r>
            <w:r w:rsidRPr="00064BF3">
              <w:lastRenderedPageBreak/>
              <w:t>семьи в качестве нуждающейся в улучшении жилищных условий</w:t>
            </w:r>
          </w:p>
        </w:tc>
        <w:tc>
          <w:tcPr>
            <w:tcW w:w="1546" w:type="dxa"/>
            <w:vMerge w:val="restart"/>
            <w:tcBorders>
              <w:top w:val="single" w:sz="4" w:space="0" w:color="auto"/>
              <w:left w:val="single" w:sz="4" w:space="0" w:color="auto"/>
              <w:bottom w:val="single" w:sz="4" w:space="0" w:color="auto"/>
              <w:right w:val="single" w:sz="4" w:space="0" w:color="auto"/>
            </w:tcBorders>
          </w:tcPr>
          <w:p w:rsidR="00FF6884" w:rsidRPr="00064BF3" w:rsidRDefault="00FF6884" w:rsidP="00F465B3">
            <w:r w:rsidRPr="00064BF3">
              <w:lastRenderedPageBreak/>
              <w:t xml:space="preserve">Стоимость 1 кв. метра </w:t>
            </w:r>
            <w:r w:rsidRPr="00064BF3">
              <w:lastRenderedPageBreak/>
              <w:t>(рублей)</w:t>
            </w:r>
          </w:p>
        </w:tc>
        <w:tc>
          <w:tcPr>
            <w:tcW w:w="1428" w:type="dxa"/>
            <w:vMerge w:val="restart"/>
            <w:tcBorders>
              <w:top w:val="single" w:sz="4" w:space="0" w:color="auto"/>
              <w:left w:val="single" w:sz="4" w:space="0" w:color="auto"/>
              <w:bottom w:val="single" w:sz="4" w:space="0" w:color="auto"/>
              <w:right w:val="single" w:sz="4" w:space="0" w:color="auto"/>
            </w:tcBorders>
          </w:tcPr>
          <w:p w:rsidR="00FF6884" w:rsidRPr="00064BF3" w:rsidRDefault="00FF6884" w:rsidP="00F465B3">
            <w:r w:rsidRPr="00064BF3">
              <w:lastRenderedPageBreak/>
              <w:t xml:space="preserve">Размер общей </w:t>
            </w:r>
            <w:r w:rsidRPr="00064BF3">
              <w:lastRenderedPageBreak/>
              <w:t>площади жилого помещения на семью (кв. метров)</w:t>
            </w:r>
          </w:p>
        </w:tc>
        <w:tc>
          <w:tcPr>
            <w:tcW w:w="1991" w:type="dxa"/>
            <w:tcBorders>
              <w:top w:val="single" w:sz="4" w:space="0" w:color="auto"/>
              <w:left w:val="single" w:sz="4" w:space="0" w:color="auto"/>
              <w:bottom w:val="single" w:sz="4" w:space="0" w:color="auto"/>
              <w:right w:val="single" w:sz="4" w:space="0" w:color="auto"/>
            </w:tcBorders>
          </w:tcPr>
          <w:p w:rsidR="00FF6884" w:rsidRPr="00064BF3" w:rsidRDefault="00FF6884" w:rsidP="00F465B3">
            <w:r w:rsidRPr="00064BF3">
              <w:lastRenderedPageBreak/>
              <w:t>Расчетная стоимость жилья</w:t>
            </w:r>
          </w:p>
        </w:tc>
      </w:tr>
      <w:tr w:rsidR="00FF6884" w:rsidRPr="00064BF3" w:rsidTr="00F465B3">
        <w:trPr>
          <w:trHeight w:val="3149"/>
        </w:trPr>
        <w:tc>
          <w:tcPr>
            <w:tcW w:w="585" w:type="dxa"/>
            <w:vMerge/>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both"/>
            </w:pPr>
          </w:p>
        </w:tc>
        <w:tc>
          <w:tcPr>
            <w:tcW w:w="1569" w:type="dxa"/>
            <w:vMerge w:val="restart"/>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Количество членов семьи (человек)</w:t>
            </w:r>
          </w:p>
          <w:p w:rsidR="00FF6884" w:rsidRPr="00064BF3" w:rsidRDefault="00FF6884" w:rsidP="00F465B3">
            <w:pPr>
              <w:autoSpaceDE w:val="0"/>
              <w:autoSpaceDN w:val="0"/>
              <w:adjustRightInd w:val="0"/>
              <w:jc w:val="center"/>
            </w:pPr>
          </w:p>
        </w:tc>
        <w:tc>
          <w:tcPr>
            <w:tcW w:w="1006" w:type="dxa"/>
            <w:vMerge w:val="restart"/>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Ф.И.О.</w:t>
            </w:r>
          </w:p>
          <w:p w:rsidR="00FF6884" w:rsidRPr="00064BF3" w:rsidRDefault="00FF6884" w:rsidP="00F465B3">
            <w:pPr>
              <w:autoSpaceDE w:val="0"/>
              <w:autoSpaceDN w:val="0"/>
              <w:adjustRightInd w:val="0"/>
              <w:jc w:val="center"/>
            </w:pPr>
          </w:p>
        </w:tc>
        <w:tc>
          <w:tcPr>
            <w:tcW w:w="2293" w:type="dxa"/>
            <w:gridSpan w:val="2"/>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паспорт гражданина Российской Федерации или свидетельство о рождении несовершеннолетнего, не достигшего 14 лет</w:t>
            </w:r>
          </w:p>
        </w:tc>
        <w:tc>
          <w:tcPr>
            <w:tcW w:w="1351" w:type="dxa"/>
            <w:vMerge w:val="restart"/>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число, месяц, год рождения</w:t>
            </w:r>
          </w:p>
          <w:p w:rsidR="00FF6884" w:rsidRPr="00064BF3" w:rsidRDefault="00FF6884" w:rsidP="00F465B3">
            <w:pPr>
              <w:autoSpaceDE w:val="0"/>
              <w:autoSpaceDN w:val="0"/>
              <w:adjustRightInd w:val="0"/>
              <w:jc w:val="center"/>
            </w:pPr>
          </w:p>
        </w:tc>
        <w:tc>
          <w:tcPr>
            <w:tcW w:w="1948" w:type="dxa"/>
            <w:gridSpan w:val="2"/>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свидетельство о браке</w:t>
            </w:r>
          </w:p>
        </w:tc>
        <w:tc>
          <w:tcPr>
            <w:tcW w:w="1880" w:type="dxa"/>
            <w:vMerge/>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p>
        </w:tc>
        <w:tc>
          <w:tcPr>
            <w:tcW w:w="1546" w:type="dxa"/>
            <w:vMerge/>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p>
        </w:tc>
        <w:tc>
          <w:tcPr>
            <w:tcW w:w="1428" w:type="dxa"/>
            <w:vMerge/>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p>
        </w:tc>
        <w:tc>
          <w:tcPr>
            <w:tcW w:w="1991" w:type="dxa"/>
            <w:vMerge w:val="restart"/>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FF6884" w:rsidRPr="00064BF3" w:rsidTr="00F465B3">
        <w:tc>
          <w:tcPr>
            <w:tcW w:w="585" w:type="dxa"/>
            <w:vMerge/>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both"/>
            </w:pPr>
          </w:p>
        </w:tc>
        <w:tc>
          <w:tcPr>
            <w:tcW w:w="1569" w:type="dxa"/>
            <w:vMerge/>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both"/>
            </w:pPr>
          </w:p>
        </w:tc>
        <w:tc>
          <w:tcPr>
            <w:tcW w:w="1006" w:type="dxa"/>
            <w:vMerge/>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both"/>
            </w:pPr>
          </w:p>
        </w:tc>
        <w:tc>
          <w:tcPr>
            <w:tcW w:w="1006"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серия, номер</w:t>
            </w:r>
          </w:p>
        </w:tc>
        <w:tc>
          <w:tcPr>
            <w:tcW w:w="1287"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кем, когда выда</w:t>
            </w:r>
            <w:proofErr w:type="gramStart"/>
            <w:r w:rsidRPr="00064BF3">
              <w:t>н(</w:t>
            </w:r>
            <w:proofErr w:type="gramEnd"/>
            <w:r w:rsidRPr="00064BF3">
              <w:t>о)</w:t>
            </w:r>
          </w:p>
        </w:tc>
        <w:tc>
          <w:tcPr>
            <w:tcW w:w="1351" w:type="dxa"/>
            <w:vMerge/>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p>
        </w:tc>
        <w:tc>
          <w:tcPr>
            <w:tcW w:w="942"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серия, номер</w:t>
            </w:r>
          </w:p>
        </w:tc>
        <w:tc>
          <w:tcPr>
            <w:tcW w:w="1006"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кем, когда выдано</w:t>
            </w:r>
          </w:p>
        </w:tc>
        <w:tc>
          <w:tcPr>
            <w:tcW w:w="1880" w:type="dxa"/>
            <w:vMerge/>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p>
        </w:tc>
        <w:tc>
          <w:tcPr>
            <w:tcW w:w="1546" w:type="dxa"/>
            <w:vMerge/>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p>
        </w:tc>
        <w:tc>
          <w:tcPr>
            <w:tcW w:w="1428" w:type="dxa"/>
            <w:vMerge/>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p>
        </w:tc>
        <w:tc>
          <w:tcPr>
            <w:tcW w:w="1991" w:type="dxa"/>
            <w:vMerge/>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p>
        </w:tc>
      </w:tr>
      <w:tr w:rsidR="00FF6884" w:rsidRPr="00064BF3" w:rsidTr="00F465B3">
        <w:tc>
          <w:tcPr>
            <w:tcW w:w="585" w:type="dxa"/>
            <w:tcBorders>
              <w:top w:val="single" w:sz="4" w:space="0" w:color="auto"/>
              <w:left w:val="single" w:sz="4" w:space="0" w:color="auto"/>
              <w:bottom w:val="single" w:sz="4" w:space="0" w:color="auto"/>
              <w:right w:val="single" w:sz="4" w:space="0" w:color="auto"/>
            </w:tcBorders>
          </w:tcPr>
          <w:p w:rsidR="00FF6884" w:rsidRPr="00064BF3" w:rsidRDefault="00FF6884" w:rsidP="00F465B3">
            <w:r w:rsidRPr="00064BF3">
              <w:t>1</w:t>
            </w:r>
          </w:p>
        </w:tc>
        <w:tc>
          <w:tcPr>
            <w:tcW w:w="1569" w:type="dxa"/>
            <w:tcBorders>
              <w:top w:val="single" w:sz="4" w:space="0" w:color="auto"/>
              <w:left w:val="single" w:sz="4" w:space="0" w:color="auto"/>
              <w:bottom w:val="single" w:sz="4" w:space="0" w:color="auto"/>
              <w:right w:val="single" w:sz="4" w:space="0" w:color="auto"/>
            </w:tcBorders>
          </w:tcPr>
          <w:p w:rsidR="00FF6884" w:rsidRPr="00064BF3" w:rsidRDefault="00FF6884" w:rsidP="00F465B3">
            <w:r w:rsidRPr="00064BF3">
              <w:t>2</w:t>
            </w:r>
          </w:p>
        </w:tc>
        <w:tc>
          <w:tcPr>
            <w:tcW w:w="1006" w:type="dxa"/>
            <w:tcBorders>
              <w:top w:val="single" w:sz="4" w:space="0" w:color="auto"/>
              <w:left w:val="single" w:sz="4" w:space="0" w:color="auto"/>
              <w:bottom w:val="single" w:sz="4" w:space="0" w:color="auto"/>
              <w:right w:val="single" w:sz="4" w:space="0" w:color="auto"/>
            </w:tcBorders>
          </w:tcPr>
          <w:p w:rsidR="00FF6884" w:rsidRPr="00064BF3" w:rsidRDefault="00FF6884" w:rsidP="00F465B3">
            <w:r w:rsidRPr="00064BF3">
              <w:t>3</w:t>
            </w:r>
          </w:p>
        </w:tc>
        <w:tc>
          <w:tcPr>
            <w:tcW w:w="1006" w:type="dxa"/>
            <w:tcBorders>
              <w:top w:val="single" w:sz="4" w:space="0" w:color="auto"/>
              <w:left w:val="single" w:sz="4" w:space="0" w:color="auto"/>
              <w:bottom w:val="single" w:sz="4" w:space="0" w:color="auto"/>
              <w:right w:val="single" w:sz="4" w:space="0" w:color="auto"/>
            </w:tcBorders>
          </w:tcPr>
          <w:p w:rsidR="00FF6884" w:rsidRPr="00064BF3" w:rsidRDefault="00FF6884" w:rsidP="00F465B3">
            <w:r w:rsidRPr="00064BF3">
              <w:t>4</w:t>
            </w:r>
          </w:p>
        </w:tc>
        <w:tc>
          <w:tcPr>
            <w:tcW w:w="1287" w:type="dxa"/>
            <w:tcBorders>
              <w:top w:val="single" w:sz="4" w:space="0" w:color="auto"/>
              <w:left w:val="single" w:sz="4" w:space="0" w:color="auto"/>
              <w:bottom w:val="single" w:sz="4" w:space="0" w:color="auto"/>
              <w:right w:val="single" w:sz="4" w:space="0" w:color="auto"/>
            </w:tcBorders>
          </w:tcPr>
          <w:p w:rsidR="00FF6884" w:rsidRPr="00064BF3" w:rsidRDefault="00FF6884" w:rsidP="00F465B3">
            <w:r w:rsidRPr="00064BF3">
              <w:t>5</w:t>
            </w:r>
          </w:p>
        </w:tc>
        <w:tc>
          <w:tcPr>
            <w:tcW w:w="1351" w:type="dxa"/>
            <w:tcBorders>
              <w:top w:val="single" w:sz="4" w:space="0" w:color="auto"/>
              <w:left w:val="single" w:sz="4" w:space="0" w:color="auto"/>
              <w:bottom w:val="single" w:sz="4" w:space="0" w:color="auto"/>
              <w:right w:val="single" w:sz="4" w:space="0" w:color="auto"/>
            </w:tcBorders>
          </w:tcPr>
          <w:p w:rsidR="00FF6884" w:rsidRPr="00064BF3" w:rsidRDefault="00FF6884" w:rsidP="00F465B3">
            <w:r w:rsidRPr="00064BF3">
              <w:t>6</w:t>
            </w:r>
          </w:p>
        </w:tc>
        <w:tc>
          <w:tcPr>
            <w:tcW w:w="942"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7</w:t>
            </w:r>
          </w:p>
        </w:tc>
        <w:tc>
          <w:tcPr>
            <w:tcW w:w="1006"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8</w:t>
            </w:r>
          </w:p>
        </w:tc>
        <w:tc>
          <w:tcPr>
            <w:tcW w:w="1880"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9</w:t>
            </w:r>
          </w:p>
        </w:tc>
        <w:tc>
          <w:tcPr>
            <w:tcW w:w="1546"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10</w:t>
            </w:r>
          </w:p>
        </w:tc>
        <w:tc>
          <w:tcPr>
            <w:tcW w:w="1428"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11</w:t>
            </w:r>
          </w:p>
        </w:tc>
        <w:tc>
          <w:tcPr>
            <w:tcW w:w="1991"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jc w:val="center"/>
            </w:pPr>
            <w:r w:rsidRPr="00064BF3">
              <w:t>12</w:t>
            </w:r>
          </w:p>
        </w:tc>
      </w:tr>
      <w:tr w:rsidR="00FF6884" w:rsidRPr="00064BF3" w:rsidTr="00F465B3">
        <w:tc>
          <w:tcPr>
            <w:tcW w:w="585" w:type="dxa"/>
            <w:tcBorders>
              <w:top w:val="single" w:sz="4" w:space="0" w:color="auto"/>
              <w:left w:val="single" w:sz="4" w:space="0" w:color="auto"/>
              <w:bottom w:val="single" w:sz="4" w:space="0" w:color="auto"/>
              <w:right w:val="single" w:sz="4" w:space="0" w:color="auto"/>
            </w:tcBorders>
          </w:tcPr>
          <w:p w:rsidR="00FF6884" w:rsidRPr="00064BF3" w:rsidRDefault="00FF6884" w:rsidP="00F465B3">
            <w:r w:rsidRPr="00064BF3">
              <w:t>1.</w:t>
            </w:r>
          </w:p>
        </w:tc>
        <w:tc>
          <w:tcPr>
            <w:tcW w:w="1569" w:type="dxa"/>
            <w:tcBorders>
              <w:top w:val="single" w:sz="4" w:space="0" w:color="auto"/>
              <w:left w:val="single" w:sz="4" w:space="0" w:color="auto"/>
              <w:bottom w:val="single" w:sz="4" w:space="0" w:color="auto"/>
              <w:right w:val="single" w:sz="4" w:space="0" w:color="auto"/>
            </w:tcBorders>
          </w:tcPr>
          <w:p w:rsidR="00FF6884" w:rsidRPr="00064BF3" w:rsidRDefault="00FF6884" w:rsidP="00F465B3"/>
        </w:tc>
        <w:tc>
          <w:tcPr>
            <w:tcW w:w="1006" w:type="dxa"/>
            <w:tcBorders>
              <w:top w:val="single" w:sz="4" w:space="0" w:color="auto"/>
              <w:left w:val="single" w:sz="4" w:space="0" w:color="auto"/>
              <w:bottom w:val="single" w:sz="4" w:space="0" w:color="auto"/>
              <w:right w:val="single" w:sz="4" w:space="0" w:color="auto"/>
            </w:tcBorders>
          </w:tcPr>
          <w:p w:rsidR="00FF6884" w:rsidRPr="00064BF3" w:rsidRDefault="00FF6884" w:rsidP="00F465B3"/>
        </w:tc>
        <w:tc>
          <w:tcPr>
            <w:tcW w:w="1006" w:type="dxa"/>
            <w:tcBorders>
              <w:top w:val="single" w:sz="4" w:space="0" w:color="auto"/>
              <w:left w:val="single" w:sz="4" w:space="0" w:color="auto"/>
              <w:bottom w:val="single" w:sz="4" w:space="0" w:color="auto"/>
              <w:right w:val="single" w:sz="4" w:space="0" w:color="auto"/>
            </w:tcBorders>
          </w:tcPr>
          <w:p w:rsidR="00FF6884" w:rsidRPr="00064BF3" w:rsidRDefault="00FF6884" w:rsidP="00F465B3"/>
        </w:tc>
        <w:tc>
          <w:tcPr>
            <w:tcW w:w="1287" w:type="dxa"/>
            <w:tcBorders>
              <w:top w:val="single" w:sz="4" w:space="0" w:color="auto"/>
              <w:left w:val="single" w:sz="4" w:space="0" w:color="auto"/>
              <w:bottom w:val="single" w:sz="4" w:space="0" w:color="auto"/>
              <w:right w:val="single" w:sz="4" w:space="0" w:color="auto"/>
            </w:tcBorders>
          </w:tcPr>
          <w:p w:rsidR="00FF6884" w:rsidRPr="00064BF3" w:rsidRDefault="00FF6884" w:rsidP="00F465B3"/>
        </w:tc>
        <w:tc>
          <w:tcPr>
            <w:tcW w:w="1351" w:type="dxa"/>
            <w:tcBorders>
              <w:top w:val="single" w:sz="4" w:space="0" w:color="auto"/>
              <w:left w:val="single" w:sz="4" w:space="0" w:color="auto"/>
              <w:bottom w:val="single" w:sz="4" w:space="0" w:color="auto"/>
              <w:right w:val="single" w:sz="4" w:space="0" w:color="auto"/>
            </w:tcBorders>
          </w:tcPr>
          <w:p w:rsidR="00FF6884" w:rsidRPr="00064BF3" w:rsidRDefault="00FF6884" w:rsidP="00F465B3"/>
        </w:tc>
        <w:tc>
          <w:tcPr>
            <w:tcW w:w="942"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pPr>
          </w:p>
        </w:tc>
        <w:tc>
          <w:tcPr>
            <w:tcW w:w="1006"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pPr>
          </w:p>
        </w:tc>
        <w:tc>
          <w:tcPr>
            <w:tcW w:w="1880"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pPr>
          </w:p>
        </w:tc>
        <w:tc>
          <w:tcPr>
            <w:tcW w:w="1546"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pPr>
          </w:p>
        </w:tc>
        <w:tc>
          <w:tcPr>
            <w:tcW w:w="1428"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pPr>
          </w:p>
        </w:tc>
        <w:tc>
          <w:tcPr>
            <w:tcW w:w="1991"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pPr>
          </w:p>
        </w:tc>
      </w:tr>
      <w:tr w:rsidR="00FF6884" w:rsidRPr="00064BF3" w:rsidTr="00F465B3">
        <w:tc>
          <w:tcPr>
            <w:tcW w:w="585" w:type="dxa"/>
            <w:tcBorders>
              <w:top w:val="single" w:sz="4" w:space="0" w:color="auto"/>
              <w:left w:val="single" w:sz="4" w:space="0" w:color="auto"/>
              <w:bottom w:val="single" w:sz="4" w:space="0" w:color="auto"/>
              <w:right w:val="single" w:sz="4" w:space="0" w:color="auto"/>
            </w:tcBorders>
          </w:tcPr>
          <w:p w:rsidR="00FF6884" w:rsidRPr="00064BF3" w:rsidRDefault="00FF6884" w:rsidP="00F465B3">
            <w:r w:rsidRPr="00064BF3">
              <w:t>2.</w:t>
            </w:r>
          </w:p>
        </w:tc>
        <w:tc>
          <w:tcPr>
            <w:tcW w:w="1569" w:type="dxa"/>
            <w:tcBorders>
              <w:top w:val="single" w:sz="4" w:space="0" w:color="auto"/>
              <w:left w:val="single" w:sz="4" w:space="0" w:color="auto"/>
              <w:bottom w:val="single" w:sz="4" w:space="0" w:color="auto"/>
              <w:right w:val="single" w:sz="4" w:space="0" w:color="auto"/>
            </w:tcBorders>
          </w:tcPr>
          <w:p w:rsidR="00FF6884" w:rsidRPr="00064BF3" w:rsidRDefault="00FF6884" w:rsidP="00F465B3"/>
        </w:tc>
        <w:tc>
          <w:tcPr>
            <w:tcW w:w="1006" w:type="dxa"/>
            <w:tcBorders>
              <w:top w:val="single" w:sz="4" w:space="0" w:color="auto"/>
              <w:left w:val="single" w:sz="4" w:space="0" w:color="auto"/>
              <w:bottom w:val="single" w:sz="4" w:space="0" w:color="auto"/>
              <w:right w:val="single" w:sz="4" w:space="0" w:color="auto"/>
            </w:tcBorders>
          </w:tcPr>
          <w:p w:rsidR="00FF6884" w:rsidRPr="00064BF3" w:rsidRDefault="00FF6884" w:rsidP="00F465B3"/>
        </w:tc>
        <w:tc>
          <w:tcPr>
            <w:tcW w:w="1006" w:type="dxa"/>
            <w:tcBorders>
              <w:top w:val="single" w:sz="4" w:space="0" w:color="auto"/>
              <w:left w:val="single" w:sz="4" w:space="0" w:color="auto"/>
              <w:bottom w:val="single" w:sz="4" w:space="0" w:color="auto"/>
              <w:right w:val="single" w:sz="4" w:space="0" w:color="auto"/>
            </w:tcBorders>
          </w:tcPr>
          <w:p w:rsidR="00FF6884" w:rsidRPr="00064BF3" w:rsidRDefault="00FF6884" w:rsidP="00F465B3"/>
        </w:tc>
        <w:tc>
          <w:tcPr>
            <w:tcW w:w="1287" w:type="dxa"/>
            <w:tcBorders>
              <w:top w:val="single" w:sz="4" w:space="0" w:color="auto"/>
              <w:left w:val="single" w:sz="4" w:space="0" w:color="auto"/>
              <w:bottom w:val="single" w:sz="4" w:space="0" w:color="auto"/>
              <w:right w:val="single" w:sz="4" w:space="0" w:color="auto"/>
            </w:tcBorders>
          </w:tcPr>
          <w:p w:rsidR="00FF6884" w:rsidRPr="00064BF3" w:rsidRDefault="00FF6884" w:rsidP="00F465B3"/>
        </w:tc>
        <w:tc>
          <w:tcPr>
            <w:tcW w:w="1351" w:type="dxa"/>
            <w:tcBorders>
              <w:top w:val="single" w:sz="4" w:space="0" w:color="auto"/>
              <w:left w:val="single" w:sz="4" w:space="0" w:color="auto"/>
              <w:bottom w:val="single" w:sz="4" w:space="0" w:color="auto"/>
              <w:right w:val="single" w:sz="4" w:space="0" w:color="auto"/>
            </w:tcBorders>
          </w:tcPr>
          <w:p w:rsidR="00FF6884" w:rsidRPr="00064BF3" w:rsidRDefault="00FF6884" w:rsidP="00F465B3"/>
        </w:tc>
        <w:tc>
          <w:tcPr>
            <w:tcW w:w="942"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pPr>
          </w:p>
        </w:tc>
        <w:tc>
          <w:tcPr>
            <w:tcW w:w="1006"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pPr>
          </w:p>
        </w:tc>
        <w:tc>
          <w:tcPr>
            <w:tcW w:w="1880"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pPr>
          </w:p>
        </w:tc>
        <w:tc>
          <w:tcPr>
            <w:tcW w:w="1546"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pPr>
          </w:p>
        </w:tc>
        <w:tc>
          <w:tcPr>
            <w:tcW w:w="1428"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pPr>
          </w:p>
        </w:tc>
        <w:tc>
          <w:tcPr>
            <w:tcW w:w="1991" w:type="dxa"/>
            <w:tcBorders>
              <w:top w:val="single" w:sz="4" w:space="0" w:color="auto"/>
              <w:left w:val="single" w:sz="4" w:space="0" w:color="auto"/>
              <w:bottom w:val="single" w:sz="4" w:space="0" w:color="auto"/>
              <w:right w:val="single" w:sz="4" w:space="0" w:color="auto"/>
            </w:tcBorders>
          </w:tcPr>
          <w:p w:rsidR="00FF6884" w:rsidRPr="00064BF3" w:rsidRDefault="00FF6884" w:rsidP="00F465B3">
            <w:pPr>
              <w:autoSpaceDE w:val="0"/>
              <w:autoSpaceDN w:val="0"/>
              <w:adjustRightInd w:val="0"/>
            </w:pPr>
          </w:p>
        </w:tc>
      </w:tr>
    </w:tbl>
    <w:p w:rsidR="00FF6884" w:rsidRPr="00064BF3" w:rsidRDefault="00FF6884" w:rsidP="00FF6884">
      <w:pPr>
        <w:autoSpaceDE w:val="0"/>
        <w:autoSpaceDN w:val="0"/>
        <w:adjustRightInd w:val="0"/>
        <w:jc w:val="both"/>
      </w:pPr>
    </w:p>
    <w:p w:rsidR="00FF6884" w:rsidRDefault="00FF6884" w:rsidP="00FF6884">
      <w:pPr>
        <w:autoSpaceDE w:val="0"/>
        <w:autoSpaceDN w:val="0"/>
        <w:adjustRightInd w:val="0"/>
        <w:jc w:val="both"/>
        <w:rPr>
          <w:sz w:val="28"/>
          <w:szCs w:val="28"/>
        </w:rPr>
      </w:pPr>
    </w:p>
    <w:p w:rsidR="00FF6884" w:rsidRDefault="00FF6884" w:rsidP="00FF6884">
      <w:pPr>
        <w:autoSpaceDE w:val="0"/>
        <w:autoSpaceDN w:val="0"/>
        <w:adjustRightInd w:val="0"/>
        <w:jc w:val="both"/>
        <w:rPr>
          <w:sz w:val="28"/>
          <w:szCs w:val="28"/>
        </w:rPr>
      </w:pPr>
    </w:p>
    <w:p w:rsidR="00FF6884" w:rsidRPr="00281109" w:rsidRDefault="00FF6884" w:rsidP="00FF6884">
      <w:pPr>
        <w:autoSpaceDE w:val="0"/>
        <w:autoSpaceDN w:val="0"/>
        <w:adjustRightInd w:val="0"/>
        <w:jc w:val="both"/>
        <w:rPr>
          <w:sz w:val="28"/>
          <w:szCs w:val="28"/>
        </w:rPr>
      </w:pPr>
      <w:r w:rsidRPr="00281109">
        <w:rPr>
          <w:sz w:val="28"/>
          <w:szCs w:val="28"/>
        </w:rPr>
        <w:t>Глава Волчанского городского округа_____________________ ____________________</w:t>
      </w:r>
    </w:p>
    <w:p w:rsidR="00FF6884" w:rsidRPr="00281109" w:rsidRDefault="00FF6884" w:rsidP="00FF6884">
      <w:pPr>
        <w:autoSpaceDE w:val="0"/>
        <w:autoSpaceDN w:val="0"/>
        <w:adjustRightInd w:val="0"/>
        <w:jc w:val="both"/>
        <w:rPr>
          <w:sz w:val="20"/>
          <w:szCs w:val="20"/>
        </w:rPr>
      </w:pPr>
      <w:r w:rsidRPr="00281109">
        <w:rPr>
          <w:sz w:val="20"/>
          <w:szCs w:val="20"/>
        </w:rPr>
        <w:t>(подпись)          (И.О. Фамилия)</w:t>
      </w:r>
    </w:p>
    <w:p w:rsidR="00FF6884" w:rsidRDefault="00FF6884" w:rsidP="00FF6884">
      <w:pPr>
        <w:autoSpaceDE w:val="0"/>
        <w:autoSpaceDN w:val="0"/>
        <w:adjustRightInd w:val="0"/>
        <w:jc w:val="both"/>
        <w:rPr>
          <w:sz w:val="20"/>
          <w:szCs w:val="20"/>
        </w:rPr>
      </w:pPr>
    </w:p>
    <w:p w:rsidR="00FF6884" w:rsidRDefault="00FF6884" w:rsidP="00FF6884">
      <w:pPr>
        <w:autoSpaceDE w:val="0"/>
        <w:autoSpaceDN w:val="0"/>
        <w:adjustRightInd w:val="0"/>
        <w:jc w:val="both"/>
        <w:rPr>
          <w:sz w:val="20"/>
          <w:szCs w:val="20"/>
        </w:rPr>
      </w:pPr>
    </w:p>
    <w:p w:rsidR="00FF6884" w:rsidRPr="00FF6884" w:rsidRDefault="00FF6884" w:rsidP="00FF6884">
      <w:pPr>
        <w:autoSpaceDE w:val="0"/>
        <w:autoSpaceDN w:val="0"/>
        <w:adjustRightInd w:val="0"/>
        <w:jc w:val="both"/>
        <w:rPr>
          <w:sz w:val="28"/>
          <w:szCs w:val="28"/>
        </w:rPr>
        <w:sectPr w:rsidR="00FF6884" w:rsidRPr="00FF6884" w:rsidSect="00767383">
          <w:pgSz w:w="16838" w:h="11906" w:orient="landscape"/>
          <w:pgMar w:top="709" w:right="1134" w:bottom="1418" w:left="1134" w:header="709" w:footer="709" w:gutter="0"/>
          <w:cols w:space="708"/>
          <w:docGrid w:linePitch="360"/>
        </w:sectPr>
      </w:pPr>
      <w:r w:rsidRPr="006A0D34">
        <w:rPr>
          <w:sz w:val="28"/>
          <w:szCs w:val="28"/>
        </w:rPr>
        <w:t xml:space="preserve">М.П.                                                           </w:t>
      </w:r>
    </w:p>
    <w:p w:rsidR="00767383" w:rsidRPr="00FF6884" w:rsidRDefault="00FF6884" w:rsidP="00FF6884">
      <w:pPr>
        <w:rPr>
          <w:rFonts w:ascii="Courier New" w:hAnsi="Courier New" w:cs="Courier New"/>
          <w:sz w:val="20"/>
          <w:szCs w:val="20"/>
        </w:rPr>
      </w:pPr>
      <w:r>
        <w:rPr>
          <w:rFonts w:ascii="Courier New" w:hAnsi="Courier New" w:cs="Courier New"/>
          <w:sz w:val="20"/>
          <w:szCs w:val="20"/>
        </w:rPr>
        <w:lastRenderedPageBreak/>
        <w:t xml:space="preserve">   </w:t>
      </w:r>
    </w:p>
    <w:p w:rsidR="00FF6884" w:rsidRDefault="00FF6884" w:rsidP="00FF6884">
      <w:pPr>
        <w:widowControl w:val="0"/>
        <w:tabs>
          <w:tab w:val="left" w:pos="5670"/>
        </w:tabs>
        <w:autoSpaceDE w:val="0"/>
        <w:autoSpaceDN w:val="0"/>
        <w:adjustRightInd w:val="0"/>
        <w:ind w:left="5664" w:firstLine="6"/>
        <w:jc w:val="both"/>
        <w:outlineLvl w:val="1"/>
      </w:pPr>
      <w:r w:rsidRPr="006A0D34">
        <w:t xml:space="preserve">Приложение </w:t>
      </w:r>
      <w:r>
        <w:t xml:space="preserve">к постановлению </w:t>
      </w:r>
    </w:p>
    <w:p w:rsidR="00FF6884" w:rsidRDefault="00FF6884" w:rsidP="00FF6884">
      <w:pPr>
        <w:widowControl w:val="0"/>
        <w:tabs>
          <w:tab w:val="left" w:pos="5670"/>
        </w:tabs>
        <w:autoSpaceDE w:val="0"/>
        <w:autoSpaceDN w:val="0"/>
        <w:adjustRightInd w:val="0"/>
        <w:ind w:left="5664" w:firstLine="6"/>
        <w:jc w:val="both"/>
        <w:outlineLvl w:val="1"/>
      </w:pPr>
      <w:r>
        <w:t xml:space="preserve">главы Волчанского городского округа </w:t>
      </w:r>
      <w:proofErr w:type="gramStart"/>
      <w:r>
        <w:t>от</w:t>
      </w:r>
      <w:proofErr w:type="gramEnd"/>
      <w:r>
        <w:t xml:space="preserve"> ___________№ __________</w:t>
      </w:r>
    </w:p>
    <w:p w:rsidR="00FF6884" w:rsidRDefault="00FF6884" w:rsidP="00A75AA3">
      <w:pPr>
        <w:pStyle w:val="ConsPlusNormal0"/>
        <w:tabs>
          <w:tab w:val="left" w:pos="142"/>
          <w:tab w:val="left" w:pos="5670"/>
        </w:tabs>
        <w:ind w:firstLine="0"/>
        <w:rPr>
          <w:rFonts w:cs="Times New Roman"/>
          <w:sz w:val="24"/>
          <w:szCs w:val="24"/>
        </w:rPr>
      </w:pPr>
    </w:p>
    <w:p w:rsidR="00FF6884" w:rsidRPr="00960E72" w:rsidRDefault="00A75AA3" w:rsidP="00960E72">
      <w:pPr>
        <w:pStyle w:val="ConsPlusNormal0"/>
        <w:tabs>
          <w:tab w:val="left" w:pos="142"/>
          <w:tab w:val="left" w:pos="5670"/>
        </w:tabs>
        <w:ind w:left="5670" w:firstLine="0"/>
        <w:jc w:val="both"/>
        <w:rPr>
          <w:rFonts w:ascii="Times New Roman" w:hAnsi="Times New Roman" w:cs="Times New Roman"/>
          <w:sz w:val="24"/>
          <w:szCs w:val="24"/>
        </w:rPr>
      </w:pPr>
      <w:r>
        <w:rPr>
          <w:rFonts w:ascii="Times New Roman" w:hAnsi="Times New Roman" w:cs="Times New Roman"/>
          <w:sz w:val="24"/>
          <w:szCs w:val="24"/>
        </w:rPr>
        <w:t>П</w:t>
      </w:r>
      <w:r w:rsidR="00960E72">
        <w:rPr>
          <w:rFonts w:ascii="Times New Roman" w:hAnsi="Times New Roman" w:cs="Times New Roman"/>
          <w:sz w:val="24"/>
          <w:szCs w:val="24"/>
        </w:rPr>
        <w:t>риложение</w:t>
      </w:r>
      <w:r w:rsidR="00FF6884" w:rsidRPr="00960E72">
        <w:rPr>
          <w:rFonts w:ascii="Times New Roman" w:hAnsi="Times New Roman" w:cs="Times New Roman"/>
          <w:sz w:val="24"/>
          <w:szCs w:val="24"/>
        </w:rPr>
        <w:t xml:space="preserve"> № 2 к подпрограмме 3 «Предоставление региональной поддержки молодым семьям на улучшение жилищных условий на территории Волчанского городского округа»</w:t>
      </w:r>
    </w:p>
    <w:p w:rsidR="00FF6884" w:rsidRDefault="00FF6884" w:rsidP="00FF6884">
      <w:pPr>
        <w:widowControl w:val="0"/>
        <w:tabs>
          <w:tab w:val="left" w:pos="5670"/>
        </w:tabs>
        <w:autoSpaceDE w:val="0"/>
        <w:autoSpaceDN w:val="0"/>
        <w:adjustRightInd w:val="0"/>
        <w:ind w:left="5670"/>
        <w:jc w:val="both"/>
        <w:outlineLvl w:val="1"/>
        <w:rPr>
          <w:sz w:val="28"/>
          <w:szCs w:val="28"/>
        </w:rPr>
      </w:pPr>
    </w:p>
    <w:p w:rsidR="00A75AA3" w:rsidRPr="007D431E" w:rsidRDefault="00A75AA3" w:rsidP="00FF6884">
      <w:pPr>
        <w:widowControl w:val="0"/>
        <w:tabs>
          <w:tab w:val="left" w:pos="5670"/>
        </w:tabs>
        <w:autoSpaceDE w:val="0"/>
        <w:autoSpaceDN w:val="0"/>
        <w:adjustRightInd w:val="0"/>
        <w:ind w:left="5670"/>
        <w:jc w:val="both"/>
        <w:outlineLvl w:val="1"/>
        <w:rPr>
          <w:sz w:val="28"/>
          <w:szCs w:val="28"/>
        </w:rPr>
      </w:pPr>
    </w:p>
    <w:p w:rsidR="00FF6884" w:rsidRDefault="00FF6884" w:rsidP="00FF6884">
      <w:pPr>
        <w:jc w:val="center"/>
      </w:pPr>
      <w:r>
        <w:t>ПОРЯДОК</w:t>
      </w:r>
    </w:p>
    <w:p w:rsidR="00FF6884" w:rsidRDefault="00FF6884" w:rsidP="00FF6884">
      <w:pPr>
        <w:jc w:val="center"/>
      </w:pPr>
      <w:r>
        <w:t>ПРЕДОСТАВЛЕНИЯ МОЛОДЫМ СЕМЬЯМ РЕГИОНАЛЬНЫХ СОЦИАЛЬНЫХ ВЫПЛАТ НА УЛУЧШЕНИЕ ЖИЛИЩНЫХ УСЛОВИЙ</w:t>
      </w:r>
    </w:p>
    <w:p w:rsidR="00FF6884" w:rsidRDefault="00FF6884" w:rsidP="00FF6884">
      <w:pPr>
        <w:jc w:val="center"/>
      </w:pPr>
      <w:r>
        <w:t xml:space="preserve">ПО </w:t>
      </w:r>
      <w:r w:rsidRPr="00A97EE8">
        <w:t>ВОЛЧАНСКОМУ ГОРОДСКОМУ ОКРУГУ</w:t>
      </w:r>
    </w:p>
    <w:p w:rsidR="00BF09CB" w:rsidRDefault="00BF09CB" w:rsidP="00FF6884">
      <w:pPr>
        <w:jc w:val="center"/>
      </w:pPr>
    </w:p>
    <w:p w:rsidR="00FF6884" w:rsidRPr="00A97EE8" w:rsidRDefault="00FF6884" w:rsidP="00FF6884">
      <w:pPr>
        <w:autoSpaceDE w:val="0"/>
        <w:autoSpaceDN w:val="0"/>
        <w:adjustRightInd w:val="0"/>
        <w:ind w:firstLine="540"/>
        <w:jc w:val="both"/>
        <w:rPr>
          <w:sz w:val="28"/>
          <w:szCs w:val="28"/>
        </w:rPr>
      </w:pPr>
      <w:r w:rsidRPr="00A97EE8">
        <w:rPr>
          <w:sz w:val="28"/>
          <w:szCs w:val="28"/>
        </w:rPr>
        <w:t>Для участия в Подпрограмме</w:t>
      </w:r>
      <w:r w:rsidRPr="00EB6EBF">
        <w:rPr>
          <w:sz w:val="28"/>
          <w:szCs w:val="28"/>
        </w:rPr>
        <w:t xml:space="preserve"> 3</w:t>
      </w:r>
      <w:r w:rsidRPr="00A97EE8">
        <w:rPr>
          <w:sz w:val="28"/>
          <w:szCs w:val="28"/>
        </w:rPr>
        <w:t xml:space="preserve"> молодая семья подает в </w:t>
      </w:r>
      <w:r w:rsidRPr="00EB6EBF">
        <w:rPr>
          <w:sz w:val="28"/>
          <w:szCs w:val="28"/>
        </w:rPr>
        <w:t xml:space="preserve">Администрацию Волчанского городского округа </w:t>
      </w:r>
      <w:r w:rsidRPr="00A97EE8">
        <w:rPr>
          <w:sz w:val="28"/>
          <w:szCs w:val="28"/>
        </w:rPr>
        <w:t>следующие документы:</w:t>
      </w:r>
    </w:p>
    <w:p w:rsidR="00FF6884" w:rsidRPr="00A97EE8" w:rsidRDefault="00FF6884" w:rsidP="00FF6884">
      <w:pPr>
        <w:autoSpaceDE w:val="0"/>
        <w:autoSpaceDN w:val="0"/>
        <w:adjustRightInd w:val="0"/>
        <w:ind w:firstLine="540"/>
        <w:jc w:val="both"/>
        <w:rPr>
          <w:sz w:val="28"/>
          <w:szCs w:val="28"/>
        </w:rPr>
      </w:pPr>
      <w:r w:rsidRPr="00A97EE8">
        <w:rPr>
          <w:sz w:val="28"/>
          <w:szCs w:val="28"/>
        </w:rPr>
        <w:t xml:space="preserve">1) </w:t>
      </w:r>
      <w:hyperlink r:id="rId18" w:history="1">
        <w:r w:rsidRPr="00A97EE8">
          <w:rPr>
            <w:sz w:val="28"/>
            <w:szCs w:val="28"/>
          </w:rPr>
          <w:t>заявление</w:t>
        </w:r>
      </w:hyperlink>
      <w:r w:rsidRPr="00A97EE8">
        <w:rPr>
          <w:sz w:val="28"/>
          <w:szCs w:val="28"/>
        </w:rPr>
        <w:t xml:space="preserve"> по форме, приведенной в приложении </w:t>
      </w:r>
      <w:r w:rsidRPr="00EB6EBF">
        <w:rPr>
          <w:sz w:val="28"/>
          <w:szCs w:val="28"/>
        </w:rPr>
        <w:t>№</w:t>
      </w:r>
      <w:r w:rsidRPr="00A97EE8">
        <w:rPr>
          <w:sz w:val="28"/>
          <w:szCs w:val="28"/>
        </w:rPr>
        <w:t xml:space="preserve"> 1 к Порядку предоставления молодым семьям региональных социальных выплат на улучшение жилищных условий (далее - Порядок), в 2 экземплярах (один экземпляр возвращается заявителю с указанием даты принятия заявления);</w:t>
      </w:r>
    </w:p>
    <w:p w:rsidR="00FF6884" w:rsidRPr="00A97EE8" w:rsidRDefault="00FF6884" w:rsidP="00FF6884">
      <w:pPr>
        <w:autoSpaceDE w:val="0"/>
        <w:autoSpaceDN w:val="0"/>
        <w:adjustRightInd w:val="0"/>
        <w:ind w:firstLine="540"/>
        <w:jc w:val="both"/>
        <w:rPr>
          <w:sz w:val="28"/>
          <w:szCs w:val="28"/>
        </w:rPr>
      </w:pPr>
      <w:r w:rsidRPr="00A97EE8">
        <w:rPr>
          <w:sz w:val="28"/>
          <w:szCs w:val="28"/>
        </w:rPr>
        <w:t>2) копии документов, удостоверяющих личность каждого члена семьи;</w:t>
      </w:r>
    </w:p>
    <w:p w:rsidR="00FF6884" w:rsidRPr="00A97EE8" w:rsidRDefault="00FF6884" w:rsidP="00FF6884">
      <w:pPr>
        <w:autoSpaceDE w:val="0"/>
        <w:autoSpaceDN w:val="0"/>
        <w:adjustRightInd w:val="0"/>
        <w:ind w:firstLine="540"/>
        <w:jc w:val="both"/>
        <w:rPr>
          <w:sz w:val="28"/>
          <w:szCs w:val="28"/>
        </w:rPr>
      </w:pPr>
      <w:r w:rsidRPr="00A97EE8">
        <w:rPr>
          <w:sz w:val="28"/>
          <w:szCs w:val="28"/>
        </w:rPr>
        <w:t>3) копию свидетельства о браке (на неполные семьи не распространяется);</w:t>
      </w:r>
    </w:p>
    <w:p w:rsidR="00FF6884" w:rsidRPr="00A97EE8" w:rsidRDefault="00FF6884" w:rsidP="00FF6884">
      <w:pPr>
        <w:autoSpaceDE w:val="0"/>
        <w:autoSpaceDN w:val="0"/>
        <w:adjustRightInd w:val="0"/>
        <w:ind w:firstLine="540"/>
        <w:jc w:val="both"/>
        <w:rPr>
          <w:sz w:val="28"/>
          <w:szCs w:val="28"/>
        </w:rPr>
      </w:pPr>
      <w:r w:rsidRPr="00A97EE8">
        <w:rPr>
          <w:sz w:val="28"/>
          <w:szCs w:val="28"/>
        </w:rPr>
        <w:t>4) согласие молодой семьи на обработку персональных данных. Согласие оформляется в произвольной форме.</w:t>
      </w:r>
    </w:p>
    <w:p w:rsidR="00FF6884" w:rsidRPr="00A97EE8" w:rsidRDefault="00FF6884" w:rsidP="00FF6884">
      <w:pPr>
        <w:autoSpaceDE w:val="0"/>
        <w:autoSpaceDN w:val="0"/>
        <w:adjustRightInd w:val="0"/>
        <w:ind w:firstLine="540"/>
        <w:jc w:val="both"/>
        <w:rPr>
          <w:sz w:val="28"/>
          <w:szCs w:val="28"/>
        </w:rPr>
      </w:pPr>
      <w:proofErr w:type="gramStart"/>
      <w:r>
        <w:rPr>
          <w:sz w:val="28"/>
          <w:szCs w:val="28"/>
        </w:rPr>
        <w:t>Документы, подтверждающие признание</w:t>
      </w:r>
      <w:r w:rsidRPr="00A97EE8">
        <w:rPr>
          <w:sz w:val="28"/>
          <w:szCs w:val="28"/>
        </w:rPr>
        <w:t xml:space="preserve"> молодой семьи</w:t>
      </w:r>
      <w:r>
        <w:rPr>
          <w:sz w:val="28"/>
          <w:szCs w:val="28"/>
        </w:rPr>
        <w:t xml:space="preserve"> </w:t>
      </w:r>
      <w:r w:rsidRPr="00A97EE8">
        <w:rPr>
          <w:sz w:val="28"/>
          <w:szCs w:val="28"/>
        </w:rPr>
        <w:t>нуждающейся в улучшении жилищных условий</w:t>
      </w:r>
      <w:r>
        <w:rPr>
          <w:sz w:val="28"/>
          <w:szCs w:val="28"/>
        </w:rPr>
        <w:t xml:space="preserve"> и</w:t>
      </w:r>
      <w:r w:rsidRPr="00A97EE8">
        <w:rPr>
          <w:sz w:val="28"/>
          <w:szCs w:val="28"/>
        </w:rPr>
        <w:t xml:space="preserve"> участницей </w:t>
      </w:r>
      <w:hyperlink r:id="rId19" w:history="1">
        <w:r>
          <w:rPr>
            <w:sz w:val="28"/>
            <w:szCs w:val="28"/>
          </w:rPr>
          <w:t>основного мероприятия</w:t>
        </w:r>
      </w:hyperlink>
      <w:r w:rsidRPr="00CB314E">
        <w:rPr>
          <w:sz w:val="28"/>
          <w:szCs w:val="28"/>
        </w:rPr>
        <w:t xml:space="preserve"> </w:t>
      </w:r>
      <w:r w:rsidRPr="00D41253">
        <w:rPr>
          <w:sz w:val="28"/>
          <w:szCs w:val="28"/>
        </w:rPr>
        <w:t>«Обеспечение жильем молодых семей» государственной программы Российской Федерации «Обеспечение доступным и комфортным жильем</w:t>
      </w:r>
      <w:r>
        <w:rPr>
          <w:sz w:val="28"/>
          <w:szCs w:val="28"/>
        </w:rPr>
        <w:t xml:space="preserve"> </w:t>
      </w:r>
      <w:r w:rsidRPr="00D41253">
        <w:rPr>
          <w:sz w:val="28"/>
          <w:szCs w:val="28"/>
        </w:rPr>
        <w:t>и коммунальными услугами граждан Российской Федерации»</w:t>
      </w:r>
      <w:r w:rsidRPr="00A97EE8">
        <w:rPr>
          <w:sz w:val="28"/>
          <w:szCs w:val="28"/>
        </w:rPr>
        <w:t xml:space="preserve"> </w:t>
      </w:r>
      <w:r w:rsidRPr="00EB6EBF">
        <w:rPr>
          <w:sz w:val="28"/>
          <w:szCs w:val="28"/>
        </w:rPr>
        <w:t>администрация Волчанского городского округа</w:t>
      </w:r>
      <w:r w:rsidRPr="00A97EE8">
        <w:rPr>
          <w:sz w:val="28"/>
          <w:szCs w:val="28"/>
        </w:rPr>
        <w:t xml:space="preserve"> осуществляет самостоятельно.</w:t>
      </w:r>
      <w:proofErr w:type="gramEnd"/>
    </w:p>
    <w:p w:rsidR="00FF6884" w:rsidRPr="00A97EE8" w:rsidRDefault="00FF6884" w:rsidP="00FF6884">
      <w:pPr>
        <w:autoSpaceDE w:val="0"/>
        <w:autoSpaceDN w:val="0"/>
        <w:adjustRightInd w:val="0"/>
        <w:ind w:firstLine="540"/>
        <w:jc w:val="both"/>
        <w:rPr>
          <w:sz w:val="28"/>
          <w:szCs w:val="28"/>
        </w:rPr>
      </w:pPr>
      <w:r w:rsidRPr="00A97EE8">
        <w:rPr>
          <w:sz w:val="28"/>
          <w:szCs w:val="28"/>
        </w:rPr>
        <w:t xml:space="preserve">В целях использования региональной социальной выплаты </w:t>
      </w:r>
      <w:proofErr w:type="gramStart"/>
      <w:r w:rsidRPr="00A97EE8">
        <w:rPr>
          <w:sz w:val="28"/>
          <w:szCs w:val="28"/>
        </w:rPr>
        <w:t>для</w:t>
      </w:r>
      <w:proofErr w:type="gramEnd"/>
      <w:r w:rsidRPr="00A97EE8">
        <w:rPr>
          <w:sz w:val="28"/>
          <w:szCs w:val="28"/>
        </w:rPr>
        <w:t>:</w:t>
      </w:r>
    </w:p>
    <w:p w:rsidR="00FF6884" w:rsidRPr="00A97EE8" w:rsidRDefault="00FF6884" w:rsidP="00FF6884">
      <w:pPr>
        <w:autoSpaceDE w:val="0"/>
        <w:autoSpaceDN w:val="0"/>
        <w:adjustRightInd w:val="0"/>
        <w:ind w:firstLine="540"/>
        <w:jc w:val="both"/>
        <w:rPr>
          <w:sz w:val="28"/>
          <w:szCs w:val="28"/>
        </w:rPr>
      </w:pPr>
      <w:r w:rsidRPr="00A97EE8">
        <w:rPr>
          <w:sz w:val="28"/>
          <w:szCs w:val="28"/>
        </w:rPr>
        <w:t>1) оплаты цены договора купли-продажи жилого помещения;</w:t>
      </w:r>
    </w:p>
    <w:p w:rsidR="00FF6884" w:rsidRPr="00A97EE8" w:rsidRDefault="00FF6884" w:rsidP="00FF6884">
      <w:pPr>
        <w:autoSpaceDE w:val="0"/>
        <w:autoSpaceDN w:val="0"/>
        <w:adjustRightInd w:val="0"/>
        <w:ind w:firstLine="540"/>
        <w:jc w:val="both"/>
        <w:rPr>
          <w:sz w:val="28"/>
          <w:szCs w:val="28"/>
        </w:rPr>
      </w:pPr>
      <w:r w:rsidRPr="00A97EE8">
        <w:rPr>
          <w:sz w:val="28"/>
          <w:szCs w:val="28"/>
        </w:rPr>
        <w:t>2) оплаты цены договора строительного подряда на строительство индивидуального жилого дома;</w:t>
      </w:r>
    </w:p>
    <w:p w:rsidR="00FF6884" w:rsidRPr="00A97EE8" w:rsidRDefault="00FF6884" w:rsidP="00FF6884">
      <w:pPr>
        <w:autoSpaceDE w:val="0"/>
        <w:autoSpaceDN w:val="0"/>
        <w:adjustRightInd w:val="0"/>
        <w:ind w:firstLine="540"/>
        <w:jc w:val="both"/>
        <w:rPr>
          <w:sz w:val="28"/>
          <w:szCs w:val="28"/>
        </w:rPr>
      </w:pPr>
      <w:r w:rsidRPr="00A97EE8">
        <w:rPr>
          <w:sz w:val="28"/>
          <w:szCs w:val="28"/>
        </w:rPr>
        <w:t xml:space="preserve">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A97EE8">
        <w:rPr>
          <w:sz w:val="28"/>
          <w:szCs w:val="28"/>
        </w:rPr>
        <w:t>уплаты</w:t>
      </w:r>
      <w:proofErr w:type="gramEnd"/>
      <w:r w:rsidRPr="00A97EE8">
        <w:rPr>
          <w:sz w:val="28"/>
          <w:szCs w:val="28"/>
        </w:rPr>
        <w:t xml:space="preserve"> которого жилое помещение переходит в собственность этой молодой семьи;</w:t>
      </w:r>
    </w:p>
    <w:p w:rsidR="00FF6884" w:rsidRPr="00A97EE8" w:rsidRDefault="00FF6884" w:rsidP="00FF6884">
      <w:pPr>
        <w:autoSpaceDE w:val="0"/>
        <w:autoSpaceDN w:val="0"/>
        <w:adjustRightInd w:val="0"/>
        <w:ind w:firstLine="540"/>
        <w:jc w:val="both"/>
        <w:rPr>
          <w:sz w:val="28"/>
          <w:szCs w:val="28"/>
        </w:rPr>
      </w:pPr>
      <w:proofErr w:type="gramStart"/>
      <w:r w:rsidRPr="00A97EE8">
        <w:rPr>
          <w:sz w:val="28"/>
          <w:szCs w:val="28"/>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молодая семь</w:t>
      </w:r>
      <w:r w:rsidR="00FF0503">
        <w:rPr>
          <w:sz w:val="28"/>
          <w:szCs w:val="28"/>
        </w:rPr>
        <w:t xml:space="preserve">я также представляет документы, </w:t>
      </w:r>
      <w:r w:rsidRPr="00A97EE8">
        <w:rPr>
          <w:sz w:val="28"/>
          <w:szCs w:val="28"/>
        </w:rPr>
        <w:t xml:space="preserve">подтверждающие признание молодой </w:t>
      </w:r>
      <w:r w:rsidR="00A75AA3">
        <w:rPr>
          <w:sz w:val="28"/>
          <w:szCs w:val="28"/>
        </w:rPr>
        <w:t xml:space="preserve">семьи </w:t>
      </w:r>
      <w:r w:rsidRPr="00A97EE8">
        <w:rPr>
          <w:sz w:val="28"/>
          <w:szCs w:val="28"/>
        </w:rPr>
        <w:t xml:space="preserve">как </w:t>
      </w:r>
      <w:r w:rsidRPr="00A97EE8">
        <w:rPr>
          <w:sz w:val="28"/>
          <w:szCs w:val="28"/>
        </w:rPr>
        <w:lastRenderedPageBreak/>
        <w:t xml:space="preserve">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w:t>
      </w:r>
      <w:hyperlink r:id="rId20" w:history="1">
        <w:r w:rsidRPr="00A97EE8">
          <w:rPr>
            <w:sz w:val="28"/>
            <w:szCs w:val="28"/>
          </w:rPr>
          <w:t>Порядком и условиями</w:t>
        </w:r>
      </w:hyperlink>
      <w:r w:rsidRPr="00A97EE8">
        <w:rPr>
          <w:sz w:val="28"/>
          <w:szCs w:val="28"/>
        </w:rPr>
        <w:t xml:space="preserve"> признания молодой семьи</w:t>
      </w:r>
      <w:proofErr w:type="gramEnd"/>
      <w:r w:rsidRPr="00A97EE8">
        <w:rPr>
          <w:sz w:val="28"/>
          <w:szCs w:val="28"/>
        </w:rPr>
        <w:t>, имеющей достаточные доходы для оплаты расчетной (средней) стоимости жилья в части, превышающей размер региональной социальной выплаты (</w:t>
      </w:r>
      <w:r w:rsidRPr="00FF1793">
        <w:rPr>
          <w:sz w:val="28"/>
          <w:szCs w:val="28"/>
        </w:rPr>
        <w:t>приложение № 2 к Порядку</w:t>
      </w:r>
      <w:r w:rsidRPr="00A97EE8">
        <w:rPr>
          <w:sz w:val="28"/>
          <w:szCs w:val="28"/>
        </w:rPr>
        <w:t>).</w:t>
      </w:r>
    </w:p>
    <w:p w:rsidR="00FF6884" w:rsidRPr="00A97EE8" w:rsidRDefault="00FF6884" w:rsidP="00FF6884">
      <w:pPr>
        <w:autoSpaceDE w:val="0"/>
        <w:autoSpaceDN w:val="0"/>
        <w:adjustRightInd w:val="0"/>
        <w:ind w:firstLine="540"/>
        <w:jc w:val="both"/>
        <w:rPr>
          <w:sz w:val="28"/>
          <w:szCs w:val="28"/>
        </w:rPr>
      </w:pPr>
      <w:proofErr w:type="gramStart"/>
      <w:r w:rsidRPr="00A97EE8">
        <w:rPr>
          <w:sz w:val="28"/>
          <w:szCs w:val="28"/>
        </w:rPr>
        <w:t xml:space="preserve">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w:t>
      </w:r>
      <w:r w:rsidRPr="00EB6EBF">
        <w:rPr>
          <w:sz w:val="28"/>
          <w:szCs w:val="28"/>
        </w:rPr>
        <w:t>администрацию Волчанского городского округа</w:t>
      </w:r>
      <w:r w:rsidRPr="00A97EE8">
        <w:rPr>
          <w:sz w:val="28"/>
          <w:szCs w:val="28"/>
        </w:rPr>
        <w:t xml:space="preserve"> следующие документы:</w:t>
      </w:r>
      <w:proofErr w:type="gramEnd"/>
    </w:p>
    <w:p w:rsidR="00FF6884" w:rsidRPr="00A97EE8" w:rsidRDefault="00FF6884" w:rsidP="00FF6884">
      <w:pPr>
        <w:autoSpaceDE w:val="0"/>
        <w:autoSpaceDN w:val="0"/>
        <w:adjustRightInd w:val="0"/>
        <w:ind w:firstLine="540"/>
        <w:jc w:val="both"/>
        <w:rPr>
          <w:sz w:val="28"/>
          <w:szCs w:val="28"/>
        </w:rPr>
      </w:pPr>
      <w:r w:rsidRPr="00A97EE8">
        <w:rPr>
          <w:sz w:val="28"/>
          <w:szCs w:val="28"/>
        </w:rPr>
        <w:t xml:space="preserve">1) </w:t>
      </w:r>
      <w:hyperlink r:id="rId21" w:history="1">
        <w:r w:rsidRPr="00A97EE8">
          <w:rPr>
            <w:sz w:val="28"/>
            <w:szCs w:val="28"/>
          </w:rPr>
          <w:t>заявление</w:t>
        </w:r>
      </w:hyperlink>
      <w:r w:rsidRPr="00A97EE8">
        <w:rPr>
          <w:sz w:val="28"/>
          <w:szCs w:val="28"/>
        </w:rPr>
        <w:t xml:space="preserve"> по форме, приведенной в </w:t>
      </w:r>
      <w:r w:rsidRPr="00AE58D4">
        <w:rPr>
          <w:sz w:val="28"/>
          <w:szCs w:val="28"/>
        </w:rPr>
        <w:t>приложении № 1</w:t>
      </w:r>
      <w:r w:rsidRPr="00A97EE8">
        <w:rPr>
          <w:sz w:val="28"/>
          <w:szCs w:val="28"/>
        </w:rPr>
        <w:t xml:space="preserve"> к настоящему Порядку, в 2 экземплярах (один экземпляр возвращается заявителю с указанием даты принятия заявления);</w:t>
      </w:r>
    </w:p>
    <w:p w:rsidR="00FF6884" w:rsidRPr="00A97EE8" w:rsidRDefault="00FF6884" w:rsidP="00FF6884">
      <w:pPr>
        <w:autoSpaceDE w:val="0"/>
        <w:autoSpaceDN w:val="0"/>
        <w:adjustRightInd w:val="0"/>
        <w:ind w:firstLine="540"/>
        <w:jc w:val="both"/>
        <w:rPr>
          <w:sz w:val="28"/>
          <w:szCs w:val="28"/>
        </w:rPr>
      </w:pPr>
      <w:r w:rsidRPr="00A97EE8">
        <w:rPr>
          <w:sz w:val="28"/>
          <w:szCs w:val="28"/>
        </w:rPr>
        <w:t>2) копии документов, удостоверяющих личность каждого члена семьи;</w:t>
      </w:r>
    </w:p>
    <w:p w:rsidR="00FF6884" w:rsidRPr="00A97EE8" w:rsidRDefault="00FF6884" w:rsidP="00FF6884">
      <w:pPr>
        <w:autoSpaceDE w:val="0"/>
        <w:autoSpaceDN w:val="0"/>
        <w:adjustRightInd w:val="0"/>
        <w:ind w:firstLine="540"/>
        <w:jc w:val="both"/>
        <w:rPr>
          <w:sz w:val="28"/>
          <w:szCs w:val="28"/>
        </w:rPr>
      </w:pPr>
      <w:r w:rsidRPr="00A97EE8">
        <w:rPr>
          <w:sz w:val="28"/>
          <w:szCs w:val="28"/>
        </w:rPr>
        <w:t>3) копию свидетельства о браке (на неполные семьи не распространяется);</w:t>
      </w:r>
    </w:p>
    <w:p w:rsidR="00FF6884" w:rsidRPr="00A97EE8" w:rsidRDefault="00FF6884" w:rsidP="00FF6884">
      <w:pPr>
        <w:autoSpaceDE w:val="0"/>
        <w:autoSpaceDN w:val="0"/>
        <w:adjustRightInd w:val="0"/>
        <w:ind w:firstLine="540"/>
        <w:jc w:val="both"/>
        <w:rPr>
          <w:sz w:val="28"/>
          <w:szCs w:val="28"/>
        </w:rPr>
      </w:pPr>
      <w:r w:rsidRPr="00A97EE8">
        <w:rPr>
          <w:sz w:val="28"/>
          <w:szCs w:val="28"/>
        </w:rPr>
        <w:t>4) копию кредитного договора (договор займа);</w:t>
      </w:r>
    </w:p>
    <w:p w:rsidR="00FF6884" w:rsidRPr="00A97EE8" w:rsidRDefault="00FF6884" w:rsidP="00FF6884">
      <w:pPr>
        <w:autoSpaceDE w:val="0"/>
        <w:autoSpaceDN w:val="0"/>
        <w:adjustRightInd w:val="0"/>
        <w:ind w:firstLine="540"/>
        <w:jc w:val="both"/>
        <w:rPr>
          <w:sz w:val="28"/>
          <w:szCs w:val="28"/>
        </w:rPr>
      </w:pPr>
      <w:r w:rsidRPr="00A97EE8">
        <w:rPr>
          <w:sz w:val="28"/>
          <w:szCs w:val="28"/>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F6884" w:rsidRPr="00A97EE8" w:rsidRDefault="00FF6884" w:rsidP="00FF6884">
      <w:pPr>
        <w:autoSpaceDE w:val="0"/>
        <w:autoSpaceDN w:val="0"/>
        <w:adjustRightInd w:val="0"/>
        <w:ind w:firstLine="540"/>
        <w:jc w:val="both"/>
        <w:rPr>
          <w:sz w:val="28"/>
          <w:szCs w:val="28"/>
        </w:rPr>
      </w:pPr>
      <w:r w:rsidRPr="00A97EE8">
        <w:rPr>
          <w:sz w:val="28"/>
          <w:szCs w:val="28"/>
        </w:rPr>
        <w:t>6) согласие молодой семьи на обработку персональных данных.</w:t>
      </w:r>
    </w:p>
    <w:p w:rsidR="00FF6884" w:rsidRPr="00A97EE8" w:rsidRDefault="00FF6884" w:rsidP="00FF6884">
      <w:pPr>
        <w:autoSpaceDE w:val="0"/>
        <w:autoSpaceDN w:val="0"/>
        <w:adjustRightInd w:val="0"/>
        <w:ind w:firstLine="540"/>
        <w:jc w:val="both"/>
        <w:rPr>
          <w:sz w:val="28"/>
          <w:szCs w:val="28"/>
        </w:rPr>
      </w:pPr>
      <w:r w:rsidRPr="00A97EE8">
        <w:rPr>
          <w:sz w:val="28"/>
          <w:szCs w:val="28"/>
        </w:rPr>
        <w:t>Запрос</w:t>
      </w:r>
      <w:r>
        <w:rPr>
          <w:sz w:val="28"/>
          <w:szCs w:val="28"/>
        </w:rPr>
        <w:t xml:space="preserve"> </w:t>
      </w:r>
      <w:r w:rsidRPr="00A97EE8">
        <w:rPr>
          <w:sz w:val="28"/>
          <w:szCs w:val="28"/>
        </w:rPr>
        <w:t xml:space="preserve">заверенной копии </w:t>
      </w:r>
      <w:r w:rsidRPr="00EB6EBF">
        <w:rPr>
          <w:sz w:val="28"/>
          <w:szCs w:val="28"/>
        </w:rPr>
        <w:t>постановления Волчанского городского округа</w:t>
      </w:r>
      <w:r w:rsidRPr="00A97EE8">
        <w:rPr>
          <w:sz w:val="28"/>
          <w:szCs w:val="28"/>
        </w:rPr>
        <w:t xml:space="preserve"> о признании молодой семьи участницей </w:t>
      </w:r>
      <w:hyperlink r:id="rId22" w:history="1">
        <w:r w:rsidR="001A138F">
          <w:rPr>
            <w:sz w:val="28"/>
            <w:szCs w:val="28"/>
          </w:rPr>
          <w:t>подпрограммы</w:t>
        </w:r>
      </w:hyperlink>
      <w:r>
        <w:rPr>
          <w:sz w:val="28"/>
          <w:szCs w:val="28"/>
        </w:rPr>
        <w:t xml:space="preserve"> </w:t>
      </w:r>
      <w:r w:rsidRPr="00EB6EBF">
        <w:rPr>
          <w:sz w:val="28"/>
          <w:szCs w:val="28"/>
        </w:rPr>
        <w:t>«</w:t>
      </w:r>
      <w:r w:rsidRPr="00A97EE8">
        <w:rPr>
          <w:sz w:val="28"/>
          <w:szCs w:val="28"/>
        </w:rPr>
        <w:t>Обеспечение жильем молодых семей</w:t>
      </w:r>
      <w:r w:rsidRPr="00EB6EBF">
        <w:rPr>
          <w:sz w:val="28"/>
          <w:szCs w:val="28"/>
        </w:rPr>
        <w:t>»</w:t>
      </w:r>
      <w:r w:rsidRPr="00A97EE8">
        <w:rPr>
          <w:sz w:val="28"/>
          <w:szCs w:val="28"/>
        </w:rPr>
        <w:t xml:space="preserve"> федеральной целевой программы </w:t>
      </w:r>
      <w:r w:rsidRPr="00EB6EBF">
        <w:rPr>
          <w:sz w:val="28"/>
          <w:szCs w:val="28"/>
        </w:rPr>
        <w:t>«</w:t>
      </w:r>
      <w:r w:rsidRPr="00A97EE8">
        <w:rPr>
          <w:sz w:val="28"/>
          <w:szCs w:val="28"/>
        </w:rPr>
        <w:t>Жилище</w:t>
      </w:r>
      <w:r w:rsidRPr="00EB6EBF">
        <w:rPr>
          <w:sz w:val="28"/>
          <w:szCs w:val="28"/>
        </w:rPr>
        <w:t>»</w:t>
      </w:r>
      <w:r w:rsidRPr="00A97EE8">
        <w:rPr>
          <w:sz w:val="28"/>
          <w:szCs w:val="28"/>
        </w:rPr>
        <w:t xml:space="preserve"> на 201</w:t>
      </w:r>
      <w:r>
        <w:rPr>
          <w:sz w:val="28"/>
          <w:szCs w:val="28"/>
        </w:rPr>
        <w:t>1</w:t>
      </w:r>
      <w:r w:rsidRPr="00A97EE8">
        <w:rPr>
          <w:sz w:val="28"/>
          <w:szCs w:val="28"/>
        </w:rPr>
        <w:t xml:space="preserve"> - 20</w:t>
      </w:r>
      <w:r>
        <w:rPr>
          <w:sz w:val="28"/>
          <w:szCs w:val="28"/>
        </w:rPr>
        <w:t>15</w:t>
      </w:r>
      <w:r w:rsidRPr="00A97EE8">
        <w:rPr>
          <w:sz w:val="28"/>
          <w:szCs w:val="28"/>
        </w:rPr>
        <w:t xml:space="preserve"> годы </w:t>
      </w:r>
      <w:r w:rsidRPr="00EB6EBF">
        <w:rPr>
          <w:sz w:val="28"/>
          <w:szCs w:val="28"/>
        </w:rPr>
        <w:t xml:space="preserve">администрация Волчанского городского округа </w:t>
      </w:r>
      <w:r w:rsidRPr="00A97EE8">
        <w:rPr>
          <w:sz w:val="28"/>
          <w:szCs w:val="28"/>
        </w:rPr>
        <w:t>осуществляет самостоятельно.</w:t>
      </w:r>
    </w:p>
    <w:p w:rsidR="00FF6884" w:rsidRPr="00A97EE8" w:rsidRDefault="00FF6884" w:rsidP="00FF6884">
      <w:pPr>
        <w:autoSpaceDE w:val="0"/>
        <w:autoSpaceDN w:val="0"/>
        <w:adjustRightInd w:val="0"/>
        <w:ind w:firstLine="540"/>
        <w:jc w:val="both"/>
        <w:rPr>
          <w:sz w:val="28"/>
          <w:szCs w:val="28"/>
        </w:rPr>
      </w:pPr>
      <w:r w:rsidRPr="00A97EE8">
        <w:rPr>
          <w:sz w:val="28"/>
          <w:szCs w:val="28"/>
        </w:rPr>
        <w:t xml:space="preserve">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w:t>
      </w:r>
      <w:r w:rsidRPr="00EB6EBF">
        <w:rPr>
          <w:sz w:val="28"/>
          <w:szCs w:val="28"/>
        </w:rPr>
        <w:t xml:space="preserve">администрация Волчанского городского округа </w:t>
      </w:r>
      <w:r w:rsidRPr="00A97EE8">
        <w:rPr>
          <w:sz w:val="28"/>
          <w:szCs w:val="28"/>
        </w:rPr>
        <w:t xml:space="preserve"> осуществляет самостоятельно.</w:t>
      </w:r>
    </w:p>
    <w:p w:rsidR="00FF6884" w:rsidRPr="00A97EE8" w:rsidRDefault="00FF6884" w:rsidP="00FF6884">
      <w:pPr>
        <w:autoSpaceDE w:val="0"/>
        <w:autoSpaceDN w:val="0"/>
        <w:adjustRightInd w:val="0"/>
        <w:ind w:firstLine="540"/>
        <w:jc w:val="both"/>
        <w:rPr>
          <w:sz w:val="28"/>
          <w:szCs w:val="28"/>
        </w:rPr>
      </w:pPr>
      <w:proofErr w:type="gramStart"/>
      <w:r w:rsidRPr="00A97EE8">
        <w:rPr>
          <w:sz w:val="28"/>
          <w:szCs w:val="28"/>
        </w:rPr>
        <w:t xml:space="preserve">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w:t>
      </w:r>
      <w:r w:rsidRPr="00EB6EBF">
        <w:rPr>
          <w:sz w:val="28"/>
          <w:szCs w:val="28"/>
        </w:rPr>
        <w:t xml:space="preserve">администрация Волчанского городского округа </w:t>
      </w:r>
      <w:r w:rsidRPr="00A97EE8">
        <w:rPr>
          <w:sz w:val="28"/>
          <w:szCs w:val="28"/>
        </w:rPr>
        <w:t xml:space="preserve">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w:t>
      </w:r>
      <w:proofErr w:type="gramEnd"/>
      <w:r w:rsidRPr="00A97EE8">
        <w:rPr>
          <w:sz w:val="28"/>
          <w:szCs w:val="28"/>
        </w:rPr>
        <w:t xml:space="preserve"> у него объект недвижимого имущества, приобретенный (построенный) с использованием средств ипотечного жилищного кредита (займа).</w:t>
      </w:r>
    </w:p>
    <w:p w:rsidR="00FF6884" w:rsidRPr="00A97EE8" w:rsidRDefault="00FF6884" w:rsidP="00FF6884">
      <w:pPr>
        <w:autoSpaceDE w:val="0"/>
        <w:autoSpaceDN w:val="0"/>
        <w:adjustRightInd w:val="0"/>
        <w:ind w:firstLine="540"/>
        <w:jc w:val="both"/>
        <w:rPr>
          <w:sz w:val="28"/>
          <w:szCs w:val="28"/>
        </w:rPr>
      </w:pPr>
      <w:r w:rsidRPr="00A97EE8">
        <w:rPr>
          <w:sz w:val="28"/>
          <w:szCs w:val="28"/>
        </w:rPr>
        <w:t xml:space="preserve">Молодая семья по собственной инициативе вправе </w:t>
      </w:r>
      <w:proofErr w:type="gramStart"/>
      <w:r w:rsidRPr="00A97EE8">
        <w:rPr>
          <w:sz w:val="28"/>
          <w:szCs w:val="28"/>
        </w:rPr>
        <w:t>предоставить документы</w:t>
      </w:r>
      <w:proofErr w:type="gramEnd"/>
      <w:r w:rsidRPr="00A97EE8">
        <w:rPr>
          <w:sz w:val="28"/>
          <w:szCs w:val="28"/>
        </w:rPr>
        <w:t xml:space="preserve">, по которым </w:t>
      </w:r>
      <w:r w:rsidRPr="00EB6EBF">
        <w:rPr>
          <w:sz w:val="28"/>
          <w:szCs w:val="28"/>
        </w:rPr>
        <w:t xml:space="preserve">администрация Волчанского городского округа </w:t>
      </w:r>
      <w:r w:rsidRPr="00A97EE8">
        <w:rPr>
          <w:sz w:val="28"/>
          <w:szCs w:val="28"/>
        </w:rPr>
        <w:t>осуществляет действия самостоятельно.</w:t>
      </w:r>
    </w:p>
    <w:p w:rsidR="00FF6884" w:rsidRPr="00A97EE8" w:rsidRDefault="00FF6884" w:rsidP="00FF6884">
      <w:pPr>
        <w:autoSpaceDE w:val="0"/>
        <w:autoSpaceDN w:val="0"/>
        <w:adjustRightInd w:val="0"/>
        <w:ind w:firstLine="540"/>
        <w:jc w:val="both"/>
        <w:rPr>
          <w:sz w:val="28"/>
          <w:szCs w:val="28"/>
        </w:rPr>
      </w:pPr>
      <w:r w:rsidRPr="00A97EE8">
        <w:rPr>
          <w:sz w:val="28"/>
          <w:szCs w:val="28"/>
        </w:rPr>
        <w:lastRenderedPageBreak/>
        <w:t>От имени молодой семьи документы на участие в Подпрограмме</w:t>
      </w:r>
      <w:r w:rsidRPr="00EB6EBF">
        <w:rPr>
          <w:sz w:val="28"/>
          <w:szCs w:val="28"/>
        </w:rPr>
        <w:t xml:space="preserve"> 3</w:t>
      </w:r>
      <w:r w:rsidRPr="00A97EE8">
        <w:rPr>
          <w:sz w:val="28"/>
          <w:szCs w:val="28"/>
        </w:rPr>
        <w:t xml:space="preserve">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F6884" w:rsidRPr="00A97EE8" w:rsidRDefault="00FF6884" w:rsidP="00FF6884">
      <w:pPr>
        <w:autoSpaceDE w:val="0"/>
        <w:autoSpaceDN w:val="0"/>
        <w:adjustRightInd w:val="0"/>
        <w:ind w:firstLine="540"/>
        <w:jc w:val="both"/>
        <w:rPr>
          <w:sz w:val="28"/>
          <w:szCs w:val="28"/>
        </w:rPr>
      </w:pPr>
      <w:r w:rsidRPr="00EB6EBF">
        <w:rPr>
          <w:sz w:val="28"/>
          <w:szCs w:val="28"/>
        </w:rPr>
        <w:t>Администрация Волчанского городского округа</w:t>
      </w:r>
      <w:r w:rsidRPr="00A97EE8">
        <w:rPr>
          <w:sz w:val="28"/>
          <w:szCs w:val="28"/>
        </w:rPr>
        <w:t xml:space="preserve"> организует работу по проверке сведений, содержащихся в документах, предусмотренных настоящим Порядком, и в 10-дневный срок </w:t>
      </w:r>
      <w:proofErr w:type="gramStart"/>
      <w:r w:rsidRPr="00A97EE8">
        <w:rPr>
          <w:sz w:val="28"/>
          <w:szCs w:val="28"/>
        </w:rPr>
        <w:t>с даты предоставления</w:t>
      </w:r>
      <w:proofErr w:type="gramEnd"/>
      <w:r w:rsidRPr="00A97EE8">
        <w:rPr>
          <w:sz w:val="28"/>
          <w:szCs w:val="28"/>
        </w:rPr>
        <w:t xml:space="preserve"> этих документов принимает решение о признании либо об отказе в признании молодой семьи участницей </w:t>
      </w:r>
      <w:r>
        <w:rPr>
          <w:sz w:val="28"/>
          <w:szCs w:val="28"/>
        </w:rPr>
        <w:t>Подпрограммы</w:t>
      </w:r>
      <w:r w:rsidRPr="00EB6EBF">
        <w:rPr>
          <w:sz w:val="28"/>
          <w:szCs w:val="28"/>
        </w:rPr>
        <w:t xml:space="preserve"> 3</w:t>
      </w:r>
      <w:r w:rsidRPr="00A97EE8">
        <w:rPr>
          <w:sz w:val="28"/>
          <w:szCs w:val="28"/>
        </w:rPr>
        <w:t xml:space="preserve">. О принятом решении молодая семья письменно уведомляется </w:t>
      </w:r>
      <w:r w:rsidRPr="00EB6EBF">
        <w:rPr>
          <w:sz w:val="28"/>
          <w:szCs w:val="28"/>
        </w:rPr>
        <w:t>администрацией Волчанского городского округа</w:t>
      </w:r>
      <w:r w:rsidRPr="00A97EE8">
        <w:rPr>
          <w:sz w:val="28"/>
          <w:szCs w:val="28"/>
        </w:rPr>
        <w:t xml:space="preserve"> в 5-дневный срок.</w:t>
      </w:r>
    </w:p>
    <w:p w:rsidR="00FF6884" w:rsidRPr="00A97EE8" w:rsidRDefault="00FF6884" w:rsidP="00FF6884">
      <w:pPr>
        <w:autoSpaceDE w:val="0"/>
        <w:autoSpaceDN w:val="0"/>
        <w:adjustRightInd w:val="0"/>
        <w:ind w:firstLine="540"/>
        <w:jc w:val="both"/>
        <w:rPr>
          <w:sz w:val="28"/>
          <w:szCs w:val="28"/>
        </w:rPr>
      </w:pPr>
      <w:r w:rsidRPr="00A97EE8">
        <w:rPr>
          <w:sz w:val="28"/>
          <w:szCs w:val="28"/>
        </w:rPr>
        <w:t xml:space="preserve">После того, как молодая семья признается участником </w:t>
      </w:r>
      <w:r>
        <w:rPr>
          <w:sz w:val="28"/>
          <w:szCs w:val="28"/>
        </w:rPr>
        <w:t>Подпрограммы</w:t>
      </w:r>
      <w:r w:rsidRPr="00EB6EBF">
        <w:rPr>
          <w:sz w:val="28"/>
          <w:szCs w:val="28"/>
        </w:rPr>
        <w:t xml:space="preserve"> 3</w:t>
      </w:r>
      <w:r w:rsidRPr="00A97EE8">
        <w:rPr>
          <w:sz w:val="28"/>
          <w:szCs w:val="28"/>
        </w:rPr>
        <w:t xml:space="preserve">, она исключается из участников </w:t>
      </w:r>
      <w:hyperlink r:id="rId23" w:history="1">
        <w:r>
          <w:rPr>
            <w:sz w:val="28"/>
            <w:szCs w:val="28"/>
          </w:rPr>
          <w:t>основного мероприятия</w:t>
        </w:r>
      </w:hyperlink>
      <w:r w:rsidRPr="00CB314E">
        <w:rPr>
          <w:sz w:val="28"/>
          <w:szCs w:val="28"/>
        </w:rPr>
        <w:t xml:space="preserve"> </w:t>
      </w:r>
      <w:r w:rsidRPr="00D41253">
        <w:rPr>
          <w:sz w:val="28"/>
          <w:szCs w:val="28"/>
        </w:rPr>
        <w:t>«Обеспечение жильем молодых семей» государственной программы Российской Федерации «Обеспечение доступным и комфортным жильем</w:t>
      </w:r>
      <w:r>
        <w:rPr>
          <w:sz w:val="28"/>
          <w:szCs w:val="28"/>
        </w:rPr>
        <w:t xml:space="preserve"> </w:t>
      </w:r>
      <w:r w:rsidRPr="00D41253">
        <w:rPr>
          <w:sz w:val="28"/>
          <w:szCs w:val="28"/>
        </w:rPr>
        <w:t>и коммунальными услугами граждан Российской Федерации»</w:t>
      </w:r>
      <w:r w:rsidRPr="00A97EE8">
        <w:rPr>
          <w:sz w:val="28"/>
          <w:szCs w:val="28"/>
        </w:rPr>
        <w:t>.</w:t>
      </w:r>
    </w:p>
    <w:p w:rsidR="00FF6884" w:rsidRPr="00A97EE8" w:rsidRDefault="00FF6884" w:rsidP="00FF6884">
      <w:pPr>
        <w:autoSpaceDE w:val="0"/>
        <w:autoSpaceDN w:val="0"/>
        <w:adjustRightInd w:val="0"/>
        <w:ind w:firstLine="540"/>
        <w:jc w:val="both"/>
        <w:rPr>
          <w:sz w:val="28"/>
          <w:szCs w:val="28"/>
        </w:rPr>
      </w:pPr>
      <w:r w:rsidRPr="00A97EE8">
        <w:rPr>
          <w:sz w:val="28"/>
          <w:szCs w:val="28"/>
        </w:rPr>
        <w:t xml:space="preserve">Основаниями для отказа в признании молодой семьи участницей </w:t>
      </w:r>
      <w:r>
        <w:rPr>
          <w:sz w:val="28"/>
          <w:szCs w:val="28"/>
        </w:rPr>
        <w:t xml:space="preserve">Подпрограммы </w:t>
      </w:r>
      <w:r w:rsidRPr="00A97EE8">
        <w:rPr>
          <w:sz w:val="28"/>
          <w:szCs w:val="28"/>
        </w:rPr>
        <w:t xml:space="preserve"> являются:</w:t>
      </w:r>
    </w:p>
    <w:p w:rsidR="00FF6884" w:rsidRPr="00A97EE8" w:rsidRDefault="00FF6884" w:rsidP="00FF6884">
      <w:pPr>
        <w:autoSpaceDE w:val="0"/>
        <w:autoSpaceDN w:val="0"/>
        <w:adjustRightInd w:val="0"/>
        <w:ind w:firstLine="540"/>
        <w:jc w:val="both"/>
        <w:rPr>
          <w:sz w:val="28"/>
          <w:szCs w:val="28"/>
        </w:rPr>
      </w:pPr>
      <w:proofErr w:type="gramStart"/>
      <w:r w:rsidRPr="00A97EE8">
        <w:rPr>
          <w:sz w:val="28"/>
          <w:szCs w:val="28"/>
        </w:rPr>
        <w:t xml:space="preserve">1) несоответствие молодой семьи требованиям, установленными </w:t>
      </w:r>
      <w:hyperlink r:id="rId24" w:history="1">
        <w:r w:rsidRPr="00A97EE8">
          <w:rPr>
            <w:sz w:val="28"/>
            <w:szCs w:val="28"/>
          </w:rPr>
          <w:t xml:space="preserve">пунктом </w:t>
        </w:r>
        <w:r w:rsidRPr="00EB6EBF">
          <w:rPr>
            <w:sz w:val="28"/>
            <w:szCs w:val="28"/>
          </w:rPr>
          <w:t>5</w:t>
        </w:r>
        <w:r w:rsidRPr="00A97EE8">
          <w:rPr>
            <w:sz w:val="28"/>
            <w:szCs w:val="28"/>
          </w:rPr>
          <w:t xml:space="preserve"> раздела </w:t>
        </w:r>
      </w:hyperlink>
      <w:r w:rsidRPr="00EB6EBF">
        <w:rPr>
          <w:sz w:val="28"/>
          <w:szCs w:val="28"/>
        </w:rPr>
        <w:t xml:space="preserve">Механизм реализации </w:t>
      </w:r>
      <w:r w:rsidRPr="00A97EE8">
        <w:rPr>
          <w:sz w:val="28"/>
          <w:szCs w:val="28"/>
        </w:rPr>
        <w:t xml:space="preserve"> </w:t>
      </w:r>
      <w:r>
        <w:rPr>
          <w:sz w:val="28"/>
          <w:szCs w:val="28"/>
        </w:rPr>
        <w:t>Подпрограммы</w:t>
      </w:r>
      <w:r w:rsidRPr="00A97EE8">
        <w:rPr>
          <w:sz w:val="28"/>
          <w:szCs w:val="28"/>
        </w:rPr>
        <w:t>;</w:t>
      </w:r>
      <w:proofErr w:type="gramEnd"/>
    </w:p>
    <w:p w:rsidR="00FF6884" w:rsidRPr="00A97EE8" w:rsidRDefault="00FF6884" w:rsidP="00FF6884">
      <w:pPr>
        <w:autoSpaceDE w:val="0"/>
        <w:autoSpaceDN w:val="0"/>
        <w:adjustRightInd w:val="0"/>
        <w:ind w:firstLine="540"/>
        <w:jc w:val="both"/>
        <w:rPr>
          <w:sz w:val="28"/>
          <w:szCs w:val="28"/>
        </w:rPr>
      </w:pPr>
      <w:r w:rsidRPr="00A97EE8">
        <w:rPr>
          <w:sz w:val="28"/>
          <w:szCs w:val="28"/>
        </w:rPr>
        <w:t>2) непредставление или представление не всех документов, предусмотренных настоящим Порядком;</w:t>
      </w:r>
    </w:p>
    <w:p w:rsidR="00FF6884" w:rsidRDefault="00FF6884" w:rsidP="00FF6884">
      <w:pPr>
        <w:autoSpaceDE w:val="0"/>
        <w:autoSpaceDN w:val="0"/>
        <w:adjustRightInd w:val="0"/>
        <w:ind w:firstLine="540"/>
        <w:jc w:val="both"/>
        <w:rPr>
          <w:sz w:val="28"/>
          <w:szCs w:val="28"/>
        </w:rPr>
      </w:pPr>
      <w:r w:rsidRPr="00A97EE8">
        <w:rPr>
          <w:sz w:val="28"/>
          <w:szCs w:val="28"/>
        </w:rP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FF6884" w:rsidRPr="00A97EE8" w:rsidRDefault="00FF6884" w:rsidP="00FF6884">
      <w:pPr>
        <w:autoSpaceDE w:val="0"/>
        <w:autoSpaceDN w:val="0"/>
        <w:adjustRightInd w:val="0"/>
        <w:ind w:firstLine="540"/>
        <w:jc w:val="both"/>
        <w:rPr>
          <w:sz w:val="28"/>
          <w:szCs w:val="28"/>
        </w:rPr>
      </w:pPr>
      <w:proofErr w:type="gramStart"/>
      <w:r>
        <w:rPr>
          <w:sz w:val="28"/>
          <w:szCs w:val="28"/>
        </w:rPr>
        <w:t>Администрация ВГО</w:t>
      </w:r>
      <w:r w:rsidRPr="00CC4865">
        <w:rPr>
          <w:sz w:val="28"/>
          <w:szCs w:val="28"/>
        </w:rPr>
        <w:t xml:space="preserve"> в течение 5 рабочих дней после получения уведомления о лимитах бюджетных ассигнований из областного бюджета, предназначенных для предоставления региональных социальных выплат на улучшение жилищных условий, оповещает способом, позволяющим подтвердить факт и дату оповещения, молодые семьи - получатели региональных социальных выплат в соответствующем году о необходимости представления документов для получения свидетельства о праве на получение региональной социальной выплаты на улучшение</w:t>
      </w:r>
      <w:proofErr w:type="gramEnd"/>
      <w:r w:rsidRPr="00CC4865">
        <w:rPr>
          <w:sz w:val="28"/>
          <w:szCs w:val="28"/>
        </w:rPr>
        <w:t xml:space="preserve"> жилищных условий (далее - свидетельство), а также разъясняет порядок, условия получения и использования региональной социальной выплаты на улучшение жилищных условий, предоставляемой по этому свидетельству.</w:t>
      </w:r>
    </w:p>
    <w:p w:rsidR="00FF6884" w:rsidRDefault="00FF6884" w:rsidP="00FF6884">
      <w:pPr>
        <w:autoSpaceDE w:val="0"/>
        <w:autoSpaceDN w:val="0"/>
        <w:adjustRightInd w:val="0"/>
        <w:ind w:firstLine="540"/>
        <w:jc w:val="both"/>
        <w:rPr>
          <w:sz w:val="28"/>
          <w:szCs w:val="28"/>
        </w:rPr>
      </w:pPr>
      <w:proofErr w:type="gramStart"/>
      <w:r w:rsidRPr="00CC4865">
        <w:rPr>
          <w:sz w:val="28"/>
          <w:szCs w:val="28"/>
        </w:rPr>
        <w:t xml:space="preserve">В течение 30 календарных дней после получения уведомления о лимитах бюджетных ассигнований из областного бюджета, предназначенных для предоставления региональных социальных выплат на улучшение жилищных условий, </w:t>
      </w:r>
      <w:r>
        <w:rPr>
          <w:sz w:val="28"/>
          <w:szCs w:val="28"/>
        </w:rPr>
        <w:t>Администрация ВГО</w:t>
      </w:r>
      <w:r w:rsidRPr="00CC4865">
        <w:rPr>
          <w:sz w:val="28"/>
          <w:szCs w:val="28"/>
        </w:rPr>
        <w:t xml:space="preserve"> производит оформление свидетельств и выдачу их молодым семьям - получателям региональных социальных выплат на улучшение жилищных условий в соответствии со списком молодых семей - получателей региональных социальных выплат на улучшение жилищных условий, утвержденным Департаментом.</w:t>
      </w:r>
      <w:proofErr w:type="gramEnd"/>
    </w:p>
    <w:p w:rsidR="00FF6884" w:rsidRPr="00A97EE8" w:rsidRDefault="00FF6884" w:rsidP="00FF6884">
      <w:pPr>
        <w:autoSpaceDE w:val="0"/>
        <w:autoSpaceDN w:val="0"/>
        <w:adjustRightInd w:val="0"/>
        <w:ind w:firstLine="540"/>
        <w:jc w:val="both"/>
        <w:rPr>
          <w:sz w:val="28"/>
          <w:szCs w:val="28"/>
        </w:rPr>
      </w:pPr>
      <w:r w:rsidRPr="00A97EE8">
        <w:rPr>
          <w:sz w:val="28"/>
          <w:szCs w:val="28"/>
        </w:rPr>
        <w:t>Для получения свидетельства молодая семья - получатель региональной социальной выплаты в соответствующем году в течение</w:t>
      </w:r>
      <w:r>
        <w:rPr>
          <w:sz w:val="28"/>
          <w:szCs w:val="28"/>
        </w:rPr>
        <w:t xml:space="preserve"> 15</w:t>
      </w:r>
      <w:r w:rsidRPr="00A97EE8">
        <w:rPr>
          <w:sz w:val="28"/>
          <w:szCs w:val="28"/>
        </w:rPr>
        <w:t xml:space="preserve"> календарных дней </w:t>
      </w:r>
      <w:r w:rsidRPr="00A97EE8">
        <w:rPr>
          <w:sz w:val="28"/>
          <w:szCs w:val="28"/>
        </w:rPr>
        <w:lastRenderedPageBreak/>
        <w:t xml:space="preserve">после получения уведомления о необходимости представления документов для получения свидетельства направляет в </w:t>
      </w:r>
      <w:r w:rsidRPr="00EB6EBF">
        <w:rPr>
          <w:sz w:val="28"/>
          <w:szCs w:val="28"/>
        </w:rPr>
        <w:t>администрацию Волчанского городского округа</w:t>
      </w:r>
      <w:r w:rsidRPr="00A97EE8">
        <w:rPr>
          <w:sz w:val="28"/>
          <w:szCs w:val="28"/>
        </w:rPr>
        <w:t xml:space="preserve"> заявление о выдаче свидетельства (в произвольной форме) и следующие документы:</w:t>
      </w:r>
    </w:p>
    <w:p w:rsidR="00FF6884" w:rsidRPr="00A97EE8" w:rsidRDefault="00FF6884" w:rsidP="00FF6884">
      <w:pPr>
        <w:autoSpaceDE w:val="0"/>
        <w:autoSpaceDN w:val="0"/>
        <w:adjustRightInd w:val="0"/>
        <w:ind w:firstLine="540"/>
        <w:jc w:val="both"/>
        <w:rPr>
          <w:sz w:val="28"/>
          <w:szCs w:val="28"/>
        </w:rPr>
      </w:pPr>
      <w:r w:rsidRPr="00A97EE8">
        <w:rPr>
          <w:sz w:val="28"/>
          <w:szCs w:val="28"/>
        </w:rPr>
        <w:t xml:space="preserve">1) в случае использования социальных выплат в соответствии с </w:t>
      </w:r>
      <w:hyperlink r:id="rId25" w:history="1">
        <w:r w:rsidRPr="00A97EE8">
          <w:rPr>
            <w:sz w:val="28"/>
            <w:szCs w:val="28"/>
          </w:rPr>
          <w:t>подпунктами 1</w:t>
        </w:r>
      </w:hyperlink>
      <w:r w:rsidRPr="00A97EE8">
        <w:rPr>
          <w:sz w:val="28"/>
          <w:szCs w:val="28"/>
        </w:rPr>
        <w:t xml:space="preserve"> </w:t>
      </w:r>
      <w:r>
        <w:rPr>
          <w:sz w:val="28"/>
          <w:szCs w:val="28"/>
        </w:rPr>
        <w:t>–</w:t>
      </w:r>
      <w:r w:rsidRPr="00A97EE8">
        <w:rPr>
          <w:sz w:val="28"/>
          <w:szCs w:val="28"/>
        </w:rPr>
        <w:t xml:space="preserve"> </w:t>
      </w:r>
      <w:hyperlink r:id="rId26" w:history="1">
        <w:r>
          <w:rPr>
            <w:sz w:val="28"/>
            <w:szCs w:val="28"/>
          </w:rPr>
          <w:t>Подпрограммы</w:t>
        </w:r>
      </w:hyperlink>
      <w:r>
        <w:rPr>
          <w:sz w:val="28"/>
          <w:szCs w:val="28"/>
        </w:rPr>
        <w:t xml:space="preserve"> </w:t>
      </w:r>
      <w:r w:rsidRPr="00A97EE8">
        <w:rPr>
          <w:sz w:val="28"/>
          <w:szCs w:val="28"/>
        </w:rPr>
        <w:t xml:space="preserve">документы, предусмотренные </w:t>
      </w:r>
      <w:hyperlink w:anchor="Par1" w:history="1">
        <w:r w:rsidRPr="00A97EE8">
          <w:rPr>
            <w:sz w:val="28"/>
            <w:szCs w:val="28"/>
          </w:rPr>
          <w:t>абзацами 2</w:t>
        </w:r>
      </w:hyperlink>
      <w:r w:rsidRPr="00A97EE8">
        <w:rPr>
          <w:sz w:val="28"/>
          <w:szCs w:val="28"/>
        </w:rPr>
        <w:t xml:space="preserve"> - </w:t>
      </w:r>
      <w:hyperlink w:anchor="Par4" w:history="1">
        <w:r w:rsidRPr="00A97EE8">
          <w:rPr>
            <w:sz w:val="28"/>
            <w:szCs w:val="28"/>
          </w:rPr>
          <w:t>5</w:t>
        </w:r>
      </w:hyperlink>
      <w:r w:rsidRPr="00A97EE8">
        <w:rPr>
          <w:sz w:val="28"/>
          <w:szCs w:val="28"/>
        </w:rPr>
        <w:t xml:space="preserve"> настоящего Порядка;</w:t>
      </w:r>
    </w:p>
    <w:p w:rsidR="00FF6884" w:rsidRPr="00A97EE8" w:rsidRDefault="00FF6884" w:rsidP="00FF6884">
      <w:pPr>
        <w:autoSpaceDE w:val="0"/>
        <w:autoSpaceDN w:val="0"/>
        <w:adjustRightInd w:val="0"/>
        <w:ind w:firstLine="540"/>
        <w:jc w:val="both"/>
        <w:rPr>
          <w:sz w:val="28"/>
          <w:szCs w:val="28"/>
        </w:rPr>
      </w:pPr>
      <w:r w:rsidRPr="00A97EE8">
        <w:rPr>
          <w:sz w:val="28"/>
          <w:szCs w:val="28"/>
        </w:rPr>
        <w:t xml:space="preserve">2) в случае использования социальных выплат в соответствии с </w:t>
      </w:r>
      <w:hyperlink r:id="rId27" w:history="1">
        <w:r>
          <w:rPr>
            <w:sz w:val="28"/>
            <w:szCs w:val="28"/>
          </w:rPr>
          <w:t>Подпрограммы</w:t>
        </w:r>
        <w:r w:rsidRPr="00EB6EBF">
          <w:rPr>
            <w:sz w:val="28"/>
            <w:szCs w:val="28"/>
          </w:rPr>
          <w:t xml:space="preserve"> </w:t>
        </w:r>
      </w:hyperlink>
      <w:r w:rsidRPr="00A97EE8">
        <w:rPr>
          <w:sz w:val="28"/>
          <w:szCs w:val="28"/>
        </w:rPr>
        <w:t xml:space="preserve">документы, предусмотренные </w:t>
      </w:r>
      <w:hyperlink w:anchor="Par9" w:history="1">
        <w:r w:rsidRPr="00A97EE8">
          <w:rPr>
            <w:sz w:val="28"/>
            <w:szCs w:val="28"/>
          </w:rPr>
          <w:t>абзацами 10</w:t>
        </w:r>
      </w:hyperlink>
      <w:r w:rsidRPr="00A97EE8">
        <w:rPr>
          <w:sz w:val="28"/>
          <w:szCs w:val="28"/>
        </w:rPr>
        <w:t xml:space="preserve"> - </w:t>
      </w:r>
      <w:hyperlink w:anchor="Par19" w:history="1">
        <w:r w:rsidRPr="00A97EE8">
          <w:rPr>
            <w:sz w:val="28"/>
            <w:szCs w:val="28"/>
          </w:rPr>
          <w:t>20</w:t>
        </w:r>
      </w:hyperlink>
      <w:r w:rsidRPr="00A97EE8">
        <w:rPr>
          <w:sz w:val="28"/>
          <w:szCs w:val="28"/>
        </w:rPr>
        <w:t xml:space="preserve"> настоящего Порядка.</w:t>
      </w:r>
    </w:p>
    <w:p w:rsidR="00FF6884" w:rsidRPr="00A97EE8" w:rsidRDefault="00FF6884" w:rsidP="00FF6884">
      <w:pPr>
        <w:autoSpaceDE w:val="0"/>
        <w:autoSpaceDN w:val="0"/>
        <w:adjustRightInd w:val="0"/>
        <w:ind w:firstLine="540"/>
        <w:jc w:val="both"/>
        <w:rPr>
          <w:sz w:val="28"/>
          <w:szCs w:val="28"/>
        </w:rPr>
      </w:pPr>
      <w:r w:rsidRPr="00A97EE8">
        <w:rPr>
          <w:sz w:val="28"/>
          <w:szCs w:val="28"/>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FF6884" w:rsidRDefault="00FF6884" w:rsidP="00FF6884">
      <w:pPr>
        <w:autoSpaceDE w:val="0"/>
        <w:autoSpaceDN w:val="0"/>
        <w:adjustRightInd w:val="0"/>
        <w:ind w:firstLine="540"/>
        <w:jc w:val="both"/>
        <w:rPr>
          <w:sz w:val="28"/>
          <w:szCs w:val="28"/>
        </w:rPr>
      </w:pPr>
      <w:proofErr w:type="gramStart"/>
      <w:r w:rsidRPr="00EB6EBF">
        <w:rPr>
          <w:sz w:val="28"/>
          <w:szCs w:val="28"/>
        </w:rPr>
        <w:t>Администрация Волчанского городского округа</w:t>
      </w:r>
      <w:r w:rsidRPr="00A97EE8">
        <w:rPr>
          <w:sz w:val="28"/>
          <w:szCs w:val="28"/>
        </w:rPr>
        <w:t xml:space="preserve"> </w:t>
      </w:r>
      <w:r w:rsidRPr="00CC4865">
        <w:rPr>
          <w:sz w:val="28"/>
          <w:szCs w:val="28"/>
        </w:rPr>
        <w:t xml:space="preserve"> организует работу по проверке сведений, содержащихся в представляемых молодой семьей документах, а также осуществляет необходимые процедуры по проверке молодой семьи на призна</w:t>
      </w:r>
      <w:r>
        <w:rPr>
          <w:sz w:val="28"/>
          <w:szCs w:val="28"/>
        </w:rPr>
        <w:t>ние ее участницей подпрограммы «</w:t>
      </w:r>
      <w:r w:rsidRPr="00CC4865">
        <w:rPr>
          <w:sz w:val="28"/>
          <w:szCs w:val="28"/>
        </w:rPr>
        <w:t>Об</w:t>
      </w:r>
      <w:r>
        <w:rPr>
          <w:sz w:val="28"/>
          <w:szCs w:val="28"/>
        </w:rPr>
        <w:t xml:space="preserve">еспечение жильем молодых семей» </w:t>
      </w:r>
      <w:r w:rsidRPr="00CC4865">
        <w:rPr>
          <w:sz w:val="28"/>
          <w:szCs w:val="28"/>
        </w:rPr>
        <w:t>федеральной це</w:t>
      </w:r>
      <w:r>
        <w:rPr>
          <w:sz w:val="28"/>
          <w:szCs w:val="28"/>
        </w:rPr>
        <w:t>левой программы «Жилище»</w:t>
      </w:r>
      <w:r w:rsidRPr="00CC4865">
        <w:rPr>
          <w:sz w:val="28"/>
          <w:szCs w:val="28"/>
        </w:rPr>
        <w:t xml:space="preserve"> на </w:t>
      </w:r>
      <w:r>
        <w:rPr>
          <w:sz w:val="28"/>
          <w:szCs w:val="28"/>
        </w:rPr>
        <w:t>2011 - 2015 годы, подпрограммы «</w:t>
      </w:r>
      <w:r w:rsidRPr="00CC4865">
        <w:rPr>
          <w:sz w:val="28"/>
          <w:szCs w:val="28"/>
        </w:rPr>
        <w:t>О</w:t>
      </w:r>
      <w:r>
        <w:rPr>
          <w:sz w:val="28"/>
          <w:szCs w:val="28"/>
        </w:rPr>
        <w:t>беспечение жильем молодых семей» федеральной целевой программы «Жилище»</w:t>
      </w:r>
      <w:r w:rsidRPr="00CC4865">
        <w:rPr>
          <w:sz w:val="28"/>
          <w:szCs w:val="28"/>
        </w:rPr>
        <w:t xml:space="preserve"> на 2015 - 2020 годы или основного мероприятия, признание молодой семьи</w:t>
      </w:r>
      <w:proofErr w:type="gramEnd"/>
      <w:r w:rsidRPr="00CC4865">
        <w:rPr>
          <w:sz w:val="28"/>
          <w:szCs w:val="28"/>
        </w:rPr>
        <w:t xml:space="preserve"> нуждающейся в улучшении жилищных условий, а также признание наличия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p>
    <w:p w:rsidR="00FF6884" w:rsidRDefault="00FF6884" w:rsidP="00FF6884">
      <w:pPr>
        <w:autoSpaceDE w:val="0"/>
        <w:autoSpaceDN w:val="0"/>
        <w:adjustRightInd w:val="0"/>
        <w:ind w:firstLine="540"/>
        <w:jc w:val="both"/>
        <w:rPr>
          <w:sz w:val="28"/>
          <w:szCs w:val="28"/>
        </w:rPr>
      </w:pPr>
      <w:proofErr w:type="gramStart"/>
      <w:r w:rsidRPr="00CC4865">
        <w:rPr>
          <w:sz w:val="28"/>
          <w:szCs w:val="28"/>
        </w:rPr>
        <w:t>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орган местного самоуправления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подпр</w:t>
      </w:r>
      <w:r>
        <w:rPr>
          <w:sz w:val="28"/>
          <w:szCs w:val="28"/>
        </w:rPr>
        <w:t>ограммы «</w:t>
      </w:r>
      <w:r w:rsidRPr="00CC4865">
        <w:rPr>
          <w:sz w:val="28"/>
          <w:szCs w:val="28"/>
        </w:rPr>
        <w:t>О</w:t>
      </w:r>
      <w:r>
        <w:rPr>
          <w:sz w:val="28"/>
          <w:szCs w:val="28"/>
        </w:rPr>
        <w:t>беспечение жильем молодых семей» федеральной целевой программы «Жилище»</w:t>
      </w:r>
      <w:r w:rsidRPr="00CC4865">
        <w:rPr>
          <w:sz w:val="28"/>
          <w:szCs w:val="28"/>
        </w:rPr>
        <w:t xml:space="preserve"> на </w:t>
      </w:r>
      <w:r>
        <w:rPr>
          <w:sz w:val="28"/>
          <w:szCs w:val="28"/>
        </w:rPr>
        <w:t>2011 - 2015 годы, подпрограммы «</w:t>
      </w:r>
      <w:r w:rsidRPr="00CC4865">
        <w:rPr>
          <w:sz w:val="28"/>
          <w:szCs w:val="28"/>
        </w:rPr>
        <w:t>О</w:t>
      </w:r>
      <w:r>
        <w:rPr>
          <w:sz w:val="28"/>
          <w:szCs w:val="28"/>
        </w:rPr>
        <w:t>беспечение</w:t>
      </w:r>
      <w:proofErr w:type="gramEnd"/>
      <w:r>
        <w:rPr>
          <w:sz w:val="28"/>
          <w:szCs w:val="28"/>
        </w:rPr>
        <w:t xml:space="preserve"> жильем молодых семей» федеральной целевой программы «Жилище»</w:t>
      </w:r>
      <w:r w:rsidRPr="00CC4865">
        <w:rPr>
          <w:sz w:val="28"/>
          <w:szCs w:val="28"/>
        </w:rPr>
        <w:t xml:space="preserve">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FF6884" w:rsidRPr="00A97EE8" w:rsidRDefault="00FF6884" w:rsidP="00FF6884">
      <w:pPr>
        <w:autoSpaceDE w:val="0"/>
        <w:autoSpaceDN w:val="0"/>
        <w:adjustRightInd w:val="0"/>
        <w:ind w:firstLine="540"/>
        <w:jc w:val="both"/>
        <w:rPr>
          <w:sz w:val="28"/>
          <w:szCs w:val="28"/>
        </w:rPr>
      </w:pPr>
      <w:r w:rsidRPr="00A97EE8">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FF6884" w:rsidRPr="00A97EE8" w:rsidRDefault="00FF6884" w:rsidP="00FF6884">
      <w:pPr>
        <w:autoSpaceDE w:val="0"/>
        <w:autoSpaceDN w:val="0"/>
        <w:adjustRightInd w:val="0"/>
        <w:ind w:firstLine="540"/>
        <w:jc w:val="both"/>
        <w:rPr>
          <w:sz w:val="28"/>
          <w:szCs w:val="28"/>
        </w:rPr>
      </w:pPr>
      <w:r w:rsidRPr="00A97EE8">
        <w:rPr>
          <w:sz w:val="28"/>
          <w:szCs w:val="28"/>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FF6884" w:rsidRPr="00A97EE8" w:rsidRDefault="00FF6884" w:rsidP="00FF6884">
      <w:pPr>
        <w:autoSpaceDE w:val="0"/>
        <w:autoSpaceDN w:val="0"/>
        <w:adjustRightInd w:val="0"/>
        <w:ind w:firstLine="540"/>
        <w:jc w:val="both"/>
        <w:rPr>
          <w:sz w:val="28"/>
          <w:szCs w:val="28"/>
        </w:rPr>
      </w:pPr>
      <w:r w:rsidRPr="00A97EE8">
        <w:rPr>
          <w:sz w:val="28"/>
          <w:szCs w:val="28"/>
        </w:rPr>
        <w:lastRenderedPageBreak/>
        <w:t>2) приобретаемое жилое помещение должно соответствовать санитарным и техническим нормам;</w:t>
      </w:r>
    </w:p>
    <w:p w:rsidR="00FF6884" w:rsidRPr="00A97EE8" w:rsidRDefault="00FF6884" w:rsidP="00FF6884">
      <w:pPr>
        <w:autoSpaceDE w:val="0"/>
        <w:autoSpaceDN w:val="0"/>
        <w:adjustRightInd w:val="0"/>
        <w:ind w:firstLine="540"/>
        <w:jc w:val="both"/>
        <w:rPr>
          <w:sz w:val="28"/>
          <w:szCs w:val="28"/>
        </w:rPr>
      </w:pPr>
      <w:r w:rsidRPr="00A97EE8">
        <w:rPr>
          <w:sz w:val="28"/>
          <w:szCs w:val="28"/>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FF6884" w:rsidRPr="00A97EE8" w:rsidRDefault="00FF6884" w:rsidP="00FF6884">
      <w:pPr>
        <w:autoSpaceDE w:val="0"/>
        <w:autoSpaceDN w:val="0"/>
        <w:adjustRightInd w:val="0"/>
        <w:ind w:firstLine="540"/>
        <w:jc w:val="both"/>
        <w:rPr>
          <w:sz w:val="28"/>
          <w:szCs w:val="28"/>
        </w:rPr>
      </w:pPr>
      <w:r w:rsidRPr="00A97EE8">
        <w:rPr>
          <w:sz w:val="28"/>
          <w:szCs w:val="28"/>
        </w:rPr>
        <w:t xml:space="preserve">При возникновении у молодой семьи - участницы </w:t>
      </w:r>
      <w:r>
        <w:rPr>
          <w:sz w:val="28"/>
          <w:szCs w:val="28"/>
        </w:rPr>
        <w:t>Подпрограммы 3</w:t>
      </w:r>
      <w:r w:rsidRPr="00A97EE8">
        <w:rPr>
          <w:sz w:val="28"/>
          <w:szCs w:val="28"/>
        </w:rPr>
        <w:t xml:space="preserve"> обстоятельств, потребовавших замены выданного свидетельства, молодая семья представляет в </w:t>
      </w:r>
      <w:r w:rsidRPr="00EB6EBF">
        <w:rPr>
          <w:sz w:val="28"/>
          <w:szCs w:val="28"/>
        </w:rPr>
        <w:t>администрацию Волчанского городского округа</w:t>
      </w:r>
      <w:r w:rsidRPr="00A97EE8">
        <w:rPr>
          <w:sz w:val="28"/>
          <w:szCs w:val="28"/>
        </w:rPr>
        <w:t>, заявление о его замене с указанием обстоятельств, потребовавших такой замены, и приложением документов, подтверждающих эти обстоятельства.</w:t>
      </w:r>
    </w:p>
    <w:p w:rsidR="00FF6884" w:rsidRPr="00A97EE8" w:rsidRDefault="00FF6884" w:rsidP="00FF6884">
      <w:pPr>
        <w:autoSpaceDE w:val="0"/>
        <w:autoSpaceDN w:val="0"/>
        <w:adjustRightInd w:val="0"/>
        <w:ind w:firstLine="540"/>
        <w:jc w:val="both"/>
        <w:rPr>
          <w:sz w:val="28"/>
          <w:szCs w:val="28"/>
        </w:rPr>
      </w:pPr>
      <w:r w:rsidRPr="00A97EE8">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FF6884" w:rsidRPr="00A97EE8" w:rsidRDefault="00FF6884" w:rsidP="00FF6884">
      <w:pPr>
        <w:autoSpaceDE w:val="0"/>
        <w:autoSpaceDN w:val="0"/>
        <w:adjustRightInd w:val="0"/>
        <w:ind w:firstLine="540"/>
        <w:jc w:val="both"/>
        <w:rPr>
          <w:sz w:val="28"/>
          <w:szCs w:val="28"/>
        </w:rPr>
      </w:pPr>
      <w:r w:rsidRPr="00A97EE8">
        <w:rPr>
          <w:sz w:val="28"/>
          <w:szCs w:val="28"/>
        </w:rPr>
        <w:t xml:space="preserve">В течение 30 дней </w:t>
      </w:r>
      <w:proofErr w:type="gramStart"/>
      <w:r w:rsidRPr="00A97EE8">
        <w:rPr>
          <w:sz w:val="28"/>
          <w:szCs w:val="28"/>
        </w:rPr>
        <w:t>с даты получения</w:t>
      </w:r>
      <w:proofErr w:type="gramEnd"/>
      <w:r w:rsidRPr="00A97EE8">
        <w:rPr>
          <w:sz w:val="28"/>
          <w:szCs w:val="28"/>
        </w:rPr>
        <w:t xml:space="preserve"> заявления </w:t>
      </w:r>
      <w:r w:rsidRPr="00EB6EBF">
        <w:rPr>
          <w:sz w:val="28"/>
          <w:szCs w:val="28"/>
        </w:rPr>
        <w:t>администрация Волчанского городского округа</w:t>
      </w:r>
      <w:r w:rsidRPr="00A97EE8">
        <w:rPr>
          <w:sz w:val="28"/>
          <w:szCs w:val="28"/>
        </w:rPr>
        <w:t>,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F6884" w:rsidRPr="00A97EE8" w:rsidRDefault="00FF6884" w:rsidP="00FF6884">
      <w:pPr>
        <w:autoSpaceDE w:val="0"/>
        <w:autoSpaceDN w:val="0"/>
        <w:adjustRightInd w:val="0"/>
        <w:ind w:firstLine="540"/>
        <w:jc w:val="both"/>
        <w:rPr>
          <w:sz w:val="28"/>
          <w:szCs w:val="28"/>
        </w:rPr>
      </w:pPr>
      <w:r w:rsidRPr="00A97EE8">
        <w:rPr>
          <w:sz w:val="28"/>
          <w:szCs w:val="28"/>
        </w:rPr>
        <w:t xml:space="preserve">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w:t>
      </w:r>
      <w:r>
        <w:rPr>
          <w:sz w:val="28"/>
          <w:szCs w:val="28"/>
        </w:rPr>
        <w:t xml:space="preserve">Подпрограммы </w:t>
      </w:r>
      <w:r w:rsidRPr="00A97EE8">
        <w:rPr>
          <w:sz w:val="28"/>
          <w:szCs w:val="28"/>
        </w:rPr>
        <w:t xml:space="preserve"> </w:t>
      </w:r>
      <w:r w:rsidRPr="00EB6EBF">
        <w:rPr>
          <w:sz w:val="28"/>
          <w:szCs w:val="28"/>
        </w:rPr>
        <w:t xml:space="preserve">3 </w:t>
      </w:r>
      <w:r w:rsidRPr="00A97EE8">
        <w:rPr>
          <w:sz w:val="28"/>
          <w:szCs w:val="28"/>
        </w:rPr>
        <w:t>(далее - банк), на основании заявки банка на перечисление бюджетных средств.</w:t>
      </w:r>
    </w:p>
    <w:p w:rsidR="00FF6884" w:rsidRDefault="00FF6884" w:rsidP="00FF6884">
      <w:pPr>
        <w:autoSpaceDE w:val="0"/>
        <w:autoSpaceDN w:val="0"/>
        <w:adjustRightInd w:val="0"/>
        <w:ind w:firstLine="540"/>
        <w:jc w:val="both"/>
        <w:rPr>
          <w:sz w:val="28"/>
          <w:szCs w:val="28"/>
        </w:rPr>
      </w:pPr>
      <w:r w:rsidRPr="00A97EE8">
        <w:rPr>
          <w:sz w:val="28"/>
          <w:szCs w:val="28"/>
        </w:rPr>
        <w:t>Вл</w:t>
      </w:r>
      <w:r>
        <w:rPr>
          <w:sz w:val="28"/>
          <w:szCs w:val="28"/>
        </w:rPr>
        <w:t>аделец свидетельства в течение 1 месяца</w:t>
      </w:r>
      <w:r w:rsidRPr="00A97EE8">
        <w:rPr>
          <w:sz w:val="28"/>
          <w:szCs w:val="28"/>
        </w:rPr>
        <w:t xml:space="preserve"> </w:t>
      </w:r>
      <w:proofErr w:type="gramStart"/>
      <w:r w:rsidRPr="00A97EE8">
        <w:rPr>
          <w:sz w:val="28"/>
          <w:szCs w:val="28"/>
        </w:rPr>
        <w:t>с даты</w:t>
      </w:r>
      <w:proofErr w:type="gramEnd"/>
      <w:r w:rsidRPr="00A97EE8">
        <w:rPr>
          <w:sz w:val="28"/>
          <w:szCs w:val="28"/>
        </w:rPr>
        <w:t xml:space="preserve"> его выдачи сдает свидетельство в банк.</w:t>
      </w:r>
    </w:p>
    <w:p w:rsidR="00FF6884" w:rsidRDefault="00FF6884" w:rsidP="00FF6884">
      <w:pPr>
        <w:autoSpaceDE w:val="0"/>
        <w:autoSpaceDN w:val="0"/>
        <w:adjustRightInd w:val="0"/>
        <w:ind w:firstLine="540"/>
        <w:jc w:val="both"/>
        <w:rPr>
          <w:sz w:val="28"/>
          <w:szCs w:val="28"/>
        </w:rPr>
      </w:pPr>
      <w:r w:rsidRPr="00CC4865">
        <w:rPr>
          <w:sz w:val="28"/>
          <w:szCs w:val="28"/>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орган местного самоуправления, выдавший это свидетельство, с заявлением о его замене.</w:t>
      </w:r>
    </w:p>
    <w:p w:rsidR="00FF6884" w:rsidRDefault="00FF6884" w:rsidP="00FF6884">
      <w:pPr>
        <w:autoSpaceDE w:val="0"/>
        <w:autoSpaceDN w:val="0"/>
        <w:adjustRightInd w:val="0"/>
        <w:ind w:firstLine="540"/>
        <w:jc w:val="both"/>
        <w:rPr>
          <w:sz w:val="28"/>
          <w:szCs w:val="28"/>
        </w:rPr>
      </w:pPr>
      <w:r w:rsidRPr="00CC4865">
        <w:rPr>
          <w:sz w:val="28"/>
          <w:szCs w:val="28"/>
        </w:rPr>
        <w:t>Банк проверяет соответствие данных, указанных в свидетельстве,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FF6884" w:rsidRDefault="00FF6884" w:rsidP="00FF6884">
      <w:pPr>
        <w:autoSpaceDE w:val="0"/>
        <w:autoSpaceDN w:val="0"/>
        <w:adjustRightInd w:val="0"/>
        <w:ind w:firstLine="540"/>
        <w:jc w:val="both"/>
        <w:rPr>
          <w:sz w:val="28"/>
          <w:szCs w:val="28"/>
        </w:rPr>
      </w:pPr>
      <w:r w:rsidRPr="00CC4865">
        <w:rPr>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на улучшение жилищных условий. 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CC4865">
        <w:rPr>
          <w:sz w:val="28"/>
          <w:szCs w:val="28"/>
        </w:rPr>
        <w:t>и</w:t>
      </w:r>
      <w:proofErr w:type="gramEnd"/>
      <w:r w:rsidRPr="00CC4865">
        <w:rPr>
          <w:sz w:val="28"/>
          <w:szCs w:val="28"/>
        </w:rPr>
        <w:t xml:space="preserve"> договора банковского счета и возвращает свидетельство о праве на получение региональной социальной выплаты на улучшение жилищных условий его владельцу.</w:t>
      </w:r>
    </w:p>
    <w:p w:rsidR="00FF6884" w:rsidRDefault="00FF6884" w:rsidP="00FF6884">
      <w:pPr>
        <w:autoSpaceDE w:val="0"/>
        <w:autoSpaceDN w:val="0"/>
        <w:adjustRightInd w:val="0"/>
        <w:ind w:firstLine="540"/>
        <w:jc w:val="both"/>
        <w:rPr>
          <w:sz w:val="28"/>
          <w:szCs w:val="28"/>
        </w:rPr>
      </w:pPr>
      <w:r w:rsidRPr="00CC4865">
        <w:rPr>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CC4865">
        <w:rPr>
          <w:sz w:val="28"/>
          <w:szCs w:val="28"/>
        </w:rPr>
        <w:t>дств с б</w:t>
      </w:r>
      <w:proofErr w:type="gramEnd"/>
      <w:r w:rsidRPr="00CC4865">
        <w:rPr>
          <w:sz w:val="28"/>
          <w:szCs w:val="28"/>
        </w:rPr>
        <w:t xml:space="preserve">анковского счета. В договоре банковского счета </w:t>
      </w:r>
      <w:r w:rsidRPr="00CC4865">
        <w:rPr>
          <w:sz w:val="28"/>
          <w:szCs w:val="28"/>
        </w:rPr>
        <w:lastRenderedPageBreak/>
        <w:t>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FF6884" w:rsidRPr="00CC4865" w:rsidRDefault="00FF6884" w:rsidP="00FF6884">
      <w:pPr>
        <w:autoSpaceDE w:val="0"/>
        <w:autoSpaceDN w:val="0"/>
        <w:adjustRightInd w:val="0"/>
        <w:ind w:firstLine="540"/>
        <w:jc w:val="both"/>
        <w:rPr>
          <w:sz w:val="28"/>
          <w:szCs w:val="28"/>
        </w:rPr>
      </w:pPr>
      <w:r w:rsidRPr="00CC4865">
        <w:rPr>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региональной социальной выплаты на улучшение жилищных </w:t>
      </w:r>
      <w:proofErr w:type="gramStart"/>
      <w:r w:rsidRPr="00CC4865">
        <w:rPr>
          <w:sz w:val="28"/>
          <w:szCs w:val="28"/>
        </w:rPr>
        <w:t xml:space="preserve">условий) </w:t>
      </w:r>
      <w:proofErr w:type="gramEnd"/>
      <w:r w:rsidRPr="00CC4865">
        <w:rPr>
          <w:sz w:val="28"/>
          <w:szCs w:val="28"/>
        </w:rPr>
        <w:t>банк выдает распорядителю счета справку о расторжении договора банковского счета без перечисления средств региональной социальной выплаты на улучшение жилищных условий. Свидетельство, представленное в банк, после заключения договора банковского счета владельцу не возвращается.</w:t>
      </w:r>
    </w:p>
    <w:p w:rsidR="00FF6884" w:rsidRPr="00CC4865" w:rsidRDefault="00FF6884" w:rsidP="00FF6884">
      <w:pPr>
        <w:autoSpaceDE w:val="0"/>
        <w:autoSpaceDN w:val="0"/>
        <w:adjustRightInd w:val="0"/>
        <w:ind w:firstLine="540"/>
        <w:jc w:val="both"/>
        <w:rPr>
          <w:sz w:val="28"/>
          <w:szCs w:val="28"/>
        </w:rPr>
      </w:pPr>
      <w:r w:rsidRPr="00CC4865">
        <w:rPr>
          <w:sz w:val="28"/>
          <w:szCs w:val="28"/>
        </w:rPr>
        <w:t>Банк представляет ежемесячно, до 10 числа, в орган местного самоуправления информацию по состоянию на первое число о фактах заключения договоров банковского счета с владельцами свидетельств, отказе в заключени</w:t>
      </w:r>
      <w:proofErr w:type="gramStart"/>
      <w:r w:rsidRPr="00CC4865">
        <w:rPr>
          <w:sz w:val="28"/>
          <w:szCs w:val="28"/>
        </w:rPr>
        <w:t>и</w:t>
      </w:r>
      <w:proofErr w:type="gramEnd"/>
      <w:r w:rsidRPr="00CC4865">
        <w:rPr>
          <w:sz w:val="28"/>
          <w:szCs w:val="28"/>
        </w:rPr>
        <w:t xml:space="preserve"> договоров, их расторжении без зачисления средств, предоставляемых в качестве региональной социальной выплаты на улучшение жилищных условий, и перечислении средств с банковского счета в счет оплаты приобретаемого жилого помещения или строительства жилого дома.</w:t>
      </w:r>
    </w:p>
    <w:p w:rsidR="00FF6884" w:rsidRPr="00A97EE8" w:rsidRDefault="00FF6884" w:rsidP="00FF6884">
      <w:pPr>
        <w:autoSpaceDE w:val="0"/>
        <w:autoSpaceDN w:val="0"/>
        <w:adjustRightInd w:val="0"/>
        <w:ind w:firstLine="540"/>
        <w:jc w:val="both"/>
        <w:rPr>
          <w:sz w:val="28"/>
          <w:szCs w:val="28"/>
        </w:rPr>
      </w:pPr>
      <w:r w:rsidRPr="00CC4865">
        <w:rPr>
          <w:sz w:val="28"/>
          <w:szCs w:val="28"/>
        </w:rPr>
        <w:t xml:space="preserve">Распорядитель счета имеет право использовать региональную социальную выплату на улучшение жилищных условий для приобретения у любых физических и (или) юридических лиц жилого </w:t>
      </w:r>
      <w:proofErr w:type="gramStart"/>
      <w:r w:rsidRPr="00CC4865">
        <w:rPr>
          <w:sz w:val="28"/>
          <w:szCs w:val="28"/>
        </w:rPr>
        <w:t>помещения</w:t>
      </w:r>
      <w:proofErr w:type="gramEnd"/>
      <w:r w:rsidRPr="00CC4865">
        <w:rPr>
          <w:sz w:val="28"/>
          <w:szCs w:val="28"/>
        </w:rPr>
        <w:t xml:space="preserve">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FF6884" w:rsidRPr="00CC4865" w:rsidRDefault="00FF6884" w:rsidP="00FF6884">
      <w:pPr>
        <w:jc w:val="both"/>
        <w:rPr>
          <w:sz w:val="28"/>
          <w:szCs w:val="28"/>
        </w:rPr>
      </w:pPr>
      <w:r>
        <w:rPr>
          <w:sz w:val="28"/>
          <w:szCs w:val="28"/>
        </w:rPr>
        <w:t xml:space="preserve">       </w:t>
      </w:r>
      <w:r w:rsidRPr="00CC4865">
        <w:rPr>
          <w:sz w:val="28"/>
          <w:szCs w:val="28"/>
        </w:rPr>
        <w:t>Молодые семьи - участники подпрограммы 5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FF6884" w:rsidRPr="00CC4865" w:rsidRDefault="00FF6884" w:rsidP="00FF6884">
      <w:pPr>
        <w:jc w:val="both"/>
        <w:rPr>
          <w:sz w:val="28"/>
          <w:szCs w:val="28"/>
        </w:rPr>
      </w:pPr>
      <w:r>
        <w:rPr>
          <w:sz w:val="28"/>
          <w:szCs w:val="28"/>
        </w:rPr>
        <w:t xml:space="preserve">       </w:t>
      </w:r>
      <w:proofErr w:type="gramStart"/>
      <w:r w:rsidRPr="00CC4865">
        <w:rPr>
          <w:sz w:val="28"/>
          <w:szCs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 на улучшение жилищных условий.</w:t>
      </w:r>
      <w:proofErr w:type="gramEnd"/>
    </w:p>
    <w:p w:rsidR="00FF6884" w:rsidRPr="00CC4865" w:rsidRDefault="00FF6884" w:rsidP="00FF6884">
      <w:pPr>
        <w:jc w:val="both"/>
        <w:rPr>
          <w:sz w:val="28"/>
          <w:szCs w:val="28"/>
        </w:rPr>
      </w:pPr>
      <w:r>
        <w:rPr>
          <w:sz w:val="28"/>
          <w:szCs w:val="28"/>
        </w:rPr>
        <w:t xml:space="preserve">      </w:t>
      </w:r>
      <w:proofErr w:type="gramStart"/>
      <w:r w:rsidRPr="00CC4865">
        <w:rPr>
          <w:sz w:val="28"/>
          <w:szCs w:val="28"/>
        </w:rPr>
        <w:t xml:space="preserve">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w:t>
      </w:r>
      <w:r w:rsidRPr="00CC4865">
        <w:rPr>
          <w:sz w:val="28"/>
          <w:szCs w:val="28"/>
        </w:rPr>
        <w:lastRenderedPageBreak/>
        <w:t>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w:t>
      </w:r>
      <w:proofErr w:type="gramEnd"/>
      <w:r w:rsidRPr="00CC4865">
        <w:rPr>
          <w:sz w:val="28"/>
          <w:szCs w:val="28"/>
        </w:rPr>
        <w:t xml:space="preserve"> предоставляемой региональной социальной выплаты на улучшение жилищных условий.</w:t>
      </w:r>
    </w:p>
    <w:p w:rsidR="00FF6884" w:rsidRPr="00CC4865" w:rsidRDefault="00FF6884" w:rsidP="00FF6884">
      <w:pPr>
        <w:jc w:val="both"/>
        <w:rPr>
          <w:sz w:val="28"/>
          <w:szCs w:val="28"/>
        </w:rPr>
      </w:pPr>
      <w:r>
        <w:rPr>
          <w:sz w:val="28"/>
          <w:szCs w:val="28"/>
        </w:rPr>
        <w:t xml:space="preserve">      </w:t>
      </w:r>
      <w:r w:rsidRPr="00CC4865">
        <w:rPr>
          <w:sz w:val="28"/>
          <w:szCs w:val="28"/>
        </w:rPr>
        <w:t>В случае использования региональной социальной выплаты на улучшение жилищных условий на цель, преду</w:t>
      </w:r>
      <w:r>
        <w:rPr>
          <w:sz w:val="28"/>
          <w:szCs w:val="28"/>
        </w:rPr>
        <w:t>смотренную подпунктом 4 пункта 3</w:t>
      </w:r>
      <w:r w:rsidRPr="00CC4865">
        <w:rPr>
          <w:sz w:val="28"/>
          <w:szCs w:val="28"/>
        </w:rPr>
        <w:t xml:space="preserve"> раздела </w:t>
      </w:r>
      <w:r>
        <w:rPr>
          <w:sz w:val="28"/>
          <w:szCs w:val="28"/>
        </w:rPr>
        <w:t>Механизм реализации программы</w:t>
      </w:r>
      <w:r w:rsidRPr="00CC4865">
        <w:rPr>
          <w:sz w:val="28"/>
          <w:szCs w:val="28"/>
        </w:rPr>
        <w:t>, распорядитель счета представляет в банк следующие документы:</w:t>
      </w:r>
    </w:p>
    <w:p w:rsidR="00FF6884" w:rsidRPr="00CC4865" w:rsidRDefault="00FF6884" w:rsidP="00FF6884">
      <w:pPr>
        <w:jc w:val="both"/>
        <w:rPr>
          <w:sz w:val="28"/>
          <w:szCs w:val="28"/>
        </w:rPr>
      </w:pPr>
      <w:r w:rsidRPr="00CC4865">
        <w:rPr>
          <w:sz w:val="28"/>
          <w:szCs w:val="28"/>
        </w:rPr>
        <w:t>1) кредитный договор (договор займа);</w:t>
      </w:r>
    </w:p>
    <w:p w:rsidR="00FF6884" w:rsidRPr="00CC4865" w:rsidRDefault="00FF6884" w:rsidP="00FF6884">
      <w:pPr>
        <w:jc w:val="both"/>
        <w:rPr>
          <w:sz w:val="28"/>
          <w:szCs w:val="28"/>
        </w:rPr>
      </w:pPr>
      <w:r w:rsidRPr="00CC4865">
        <w:rPr>
          <w:sz w:val="28"/>
          <w:szCs w:val="28"/>
        </w:rPr>
        <w:t>2) в случае приобретения жилого помещения - договор купли-продажи жилого помещения;</w:t>
      </w:r>
    </w:p>
    <w:p w:rsidR="00FF6884" w:rsidRPr="00CC4865" w:rsidRDefault="00FF6884" w:rsidP="00FF6884">
      <w:pPr>
        <w:jc w:val="both"/>
        <w:rPr>
          <w:sz w:val="28"/>
          <w:szCs w:val="28"/>
        </w:rPr>
      </w:pPr>
      <w:r w:rsidRPr="00CC4865">
        <w:rPr>
          <w:sz w:val="28"/>
          <w:szCs w:val="28"/>
        </w:rPr>
        <w:t>3) в случае строительства жилого дома - договор строительного подряда.</w:t>
      </w:r>
    </w:p>
    <w:p w:rsidR="00FF6884" w:rsidRPr="00CC4865" w:rsidRDefault="00FF6884" w:rsidP="00FF6884">
      <w:pPr>
        <w:jc w:val="both"/>
        <w:rPr>
          <w:sz w:val="28"/>
          <w:szCs w:val="28"/>
        </w:rPr>
      </w:pPr>
      <w:r>
        <w:rPr>
          <w:sz w:val="28"/>
          <w:szCs w:val="28"/>
        </w:rPr>
        <w:t xml:space="preserve">       </w:t>
      </w:r>
      <w:r w:rsidRPr="00CC4865">
        <w:rPr>
          <w:sz w:val="28"/>
          <w:szCs w:val="28"/>
        </w:rPr>
        <w:t xml:space="preserve">В случае использования региональной социальной выплаты на улучшение жилищных условий на цель, предусмотренную подпунктом 5 пункта </w:t>
      </w:r>
      <w:r>
        <w:rPr>
          <w:sz w:val="28"/>
          <w:szCs w:val="28"/>
        </w:rPr>
        <w:t>3</w:t>
      </w:r>
      <w:r w:rsidRPr="00CC4865">
        <w:rPr>
          <w:sz w:val="28"/>
          <w:szCs w:val="28"/>
        </w:rPr>
        <w:t xml:space="preserve"> раздела </w:t>
      </w:r>
      <w:r>
        <w:rPr>
          <w:sz w:val="28"/>
          <w:szCs w:val="28"/>
        </w:rPr>
        <w:t>Механизм реализации программы</w:t>
      </w:r>
      <w:r w:rsidRPr="00CC4865">
        <w:rPr>
          <w:sz w:val="28"/>
          <w:szCs w:val="28"/>
        </w:rPr>
        <w:t>, распорядитель счета представляет в банк следующие документы:</w:t>
      </w:r>
    </w:p>
    <w:p w:rsidR="00FF6884" w:rsidRPr="00CC4865" w:rsidRDefault="00FF6884" w:rsidP="00FF6884">
      <w:pPr>
        <w:jc w:val="both"/>
        <w:rPr>
          <w:sz w:val="28"/>
          <w:szCs w:val="28"/>
        </w:rPr>
      </w:pPr>
      <w:r w:rsidRPr="00CC4865">
        <w:rPr>
          <w:sz w:val="28"/>
          <w:szCs w:val="28"/>
        </w:rPr>
        <w:t>1) кредитный договор (договор займа);</w:t>
      </w:r>
    </w:p>
    <w:p w:rsidR="00FF6884" w:rsidRPr="00CC4865" w:rsidRDefault="00FF6884" w:rsidP="00FF6884">
      <w:pPr>
        <w:jc w:val="both"/>
        <w:rPr>
          <w:sz w:val="28"/>
          <w:szCs w:val="28"/>
        </w:rPr>
      </w:pPr>
      <w:r w:rsidRPr="00CC4865">
        <w:rPr>
          <w:sz w:val="28"/>
          <w:szCs w:val="28"/>
        </w:rPr>
        <w:t>2) выписку из Единого государственного реестра недвижимости или документы на строительство - при незавершенном строительстве жилого дома;</w:t>
      </w:r>
    </w:p>
    <w:p w:rsidR="00FF6884" w:rsidRPr="00CC4865" w:rsidRDefault="00FF6884" w:rsidP="00FF6884">
      <w:pPr>
        <w:jc w:val="both"/>
        <w:rPr>
          <w:sz w:val="28"/>
          <w:szCs w:val="28"/>
        </w:rPr>
      </w:pPr>
      <w:r w:rsidRPr="00CC4865">
        <w:rPr>
          <w:sz w:val="28"/>
          <w:szCs w:val="28"/>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FF6884" w:rsidRPr="00CC4865" w:rsidRDefault="00FF6884" w:rsidP="00FF6884">
      <w:pPr>
        <w:jc w:val="both"/>
        <w:rPr>
          <w:sz w:val="28"/>
          <w:szCs w:val="28"/>
        </w:rPr>
      </w:pPr>
      <w:r>
        <w:rPr>
          <w:sz w:val="28"/>
          <w:szCs w:val="28"/>
        </w:rPr>
        <w:t xml:space="preserve">       </w:t>
      </w:r>
      <w:r w:rsidRPr="00CC4865">
        <w:rPr>
          <w:sz w:val="28"/>
          <w:szCs w:val="28"/>
        </w:rPr>
        <w:t xml:space="preserve">В случае направления региональной социальной выплаты на улучшение жилищных условий на цель, предусмотренную подпунктом 3 пункта </w:t>
      </w:r>
      <w:r>
        <w:rPr>
          <w:sz w:val="28"/>
          <w:szCs w:val="28"/>
        </w:rPr>
        <w:t>3</w:t>
      </w:r>
      <w:r w:rsidRPr="00CC4865">
        <w:rPr>
          <w:sz w:val="28"/>
          <w:szCs w:val="28"/>
        </w:rPr>
        <w:t xml:space="preserve"> раздела </w:t>
      </w:r>
      <w:r>
        <w:rPr>
          <w:sz w:val="28"/>
          <w:szCs w:val="28"/>
        </w:rPr>
        <w:t>Механизма реализации программы</w:t>
      </w:r>
      <w:r w:rsidRPr="00CC4865">
        <w:rPr>
          <w:sz w:val="28"/>
          <w:szCs w:val="28"/>
        </w:rPr>
        <w:t>, распорядитель счета представляет в банк:</w:t>
      </w:r>
    </w:p>
    <w:p w:rsidR="00FF6884" w:rsidRPr="00CC4865" w:rsidRDefault="00FF6884" w:rsidP="00FF6884">
      <w:pPr>
        <w:jc w:val="both"/>
        <w:rPr>
          <w:sz w:val="28"/>
          <w:szCs w:val="28"/>
        </w:rPr>
      </w:pPr>
      <w:r w:rsidRPr="00CC4865">
        <w:rPr>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F6884" w:rsidRPr="00CC4865" w:rsidRDefault="00FF6884" w:rsidP="00FF6884">
      <w:pPr>
        <w:jc w:val="both"/>
        <w:rPr>
          <w:sz w:val="28"/>
          <w:szCs w:val="28"/>
        </w:rPr>
      </w:pPr>
      <w:r w:rsidRPr="00CC4865">
        <w:rPr>
          <w:sz w:val="28"/>
          <w:szCs w:val="28"/>
        </w:rPr>
        <w:t>2) копию устава кооператива;</w:t>
      </w:r>
    </w:p>
    <w:p w:rsidR="00FF6884" w:rsidRPr="00CC4865" w:rsidRDefault="00FF6884" w:rsidP="00FF6884">
      <w:pPr>
        <w:jc w:val="both"/>
        <w:rPr>
          <w:sz w:val="28"/>
          <w:szCs w:val="28"/>
        </w:rPr>
      </w:pPr>
      <w:r w:rsidRPr="00CC4865">
        <w:rPr>
          <w:sz w:val="28"/>
          <w:szCs w:val="28"/>
        </w:rPr>
        <w:t>3) выписку из реестра членов кооператива, подтверждающую его членство в кооперативе;</w:t>
      </w:r>
    </w:p>
    <w:p w:rsidR="00FF6884" w:rsidRPr="00CC4865" w:rsidRDefault="00FF6884" w:rsidP="00FF6884">
      <w:pPr>
        <w:jc w:val="both"/>
        <w:rPr>
          <w:sz w:val="28"/>
          <w:szCs w:val="28"/>
        </w:rPr>
      </w:pPr>
      <w:r w:rsidRPr="00CC4865">
        <w:rPr>
          <w:sz w:val="28"/>
          <w:szCs w:val="28"/>
        </w:rPr>
        <w:t>4) выписку из Единого государственного реестра недвижимости на жилое помещение, которое приобретено для молодой семьи - участницы подпрограммы;</w:t>
      </w:r>
    </w:p>
    <w:p w:rsidR="00FF6884" w:rsidRPr="00CC4865" w:rsidRDefault="00FF6884" w:rsidP="00FF6884">
      <w:pPr>
        <w:jc w:val="both"/>
        <w:rPr>
          <w:sz w:val="28"/>
          <w:szCs w:val="28"/>
        </w:rPr>
      </w:pPr>
      <w:r w:rsidRPr="00CC4865">
        <w:rPr>
          <w:sz w:val="28"/>
          <w:szCs w:val="28"/>
        </w:rPr>
        <w:t>5) копию решения о передаче жилого помещения в пользование члена кооператива.</w:t>
      </w:r>
    </w:p>
    <w:p w:rsidR="00FF6884" w:rsidRPr="00CC4865" w:rsidRDefault="00FF6884" w:rsidP="00FF6884">
      <w:pPr>
        <w:jc w:val="both"/>
        <w:rPr>
          <w:sz w:val="28"/>
          <w:szCs w:val="28"/>
        </w:rPr>
      </w:pPr>
      <w:r>
        <w:rPr>
          <w:sz w:val="28"/>
          <w:szCs w:val="28"/>
        </w:rPr>
        <w:t xml:space="preserve">        </w:t>
      </w:r>
      <w:r w:rsidRPr="00CC4865">
        <w:rPr>
          <w:sz w:val="28"/>
          <w:szCs w:val="28"/>
        </w:rPr>
        <w:t xml:space="preserve">В случае направления региональной социальной выплаты на улучшение жилищных условий на цель, предусмотренную подпунктом 2 пункта </w:t>
      </w:r>
      <w:r>
        <w:rPr>
          <w:sz w:val="28"/>
          <w:szCs w:val="28"/>
        </w:rPr>
        <w:t>3</w:t>
      </w:r>
      <w:r w:rsidRPr="00CC4865">
        <w:rPr>
          <w:sz w:val="28"/>
          <w:szCs w:val="28"/>
        </w:rPr>
        <w:t xml:space="preserve"> раздела </w:t>
      </w:r>
      <w:r>
        <w:rPr>
          <w:sz w:val="28"/>
          <w:szCs w:val="28"/>
        </w:rPr>
        <w:t>Механизма реализации программы</w:t>
      </w:r>
      <w:r w:rsidRPr="00CC4865">
        <w:rPr>
          <w:sz w:val="28"/>
          <w:szCs w:val="28"/>
        </w:rPr>
        <w:t>, распорядитель счета представляет в банк:</w:t>
      </w:r>
    </w:p>
    <w:p w:rsidR="00FF6884" w:rsidRPr="00CC4865" w:rsidRDefault="00FF6884" w:rsidP="00FF6884">
      <w:pPr>
        <w:jc w:val="both"/>
        <w:rPr>
          <w:sz w:val="28"/>
          <w:szCs w:val="28"/>
        </w:rPr>
      </w:pPr>
      <w:r w:rsidRPr="00CC4865">
        <w:rPr>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F6884" w:rsidRPr="00CC4865" w:rsidRDefault="00FF6884" w:rsidP="00FF6884">
      <w:pPr>
        <w:jc w:val="both"/>
        <w:rPr>
          <w:sz w:val="28"/>
          <w:szCs w:val="28"/>
        </w:rPr>
      </w:pPr>
      <w:r w:rsidRPr="00CC4865">
        <w:rPr>
          <w:sz w:val="28"/>
          <w:szCs w:val="28"/>
        </w:rPr>
        <w:t>2) разрешение на строительство, выданное одному из членов молодой семьи;</w:t>
      </w:r>
    </w:p>
    <w:p w:rsidR="00FF6884" w:rsidRPr="00CC4865" w:rsidRDefault="00FF6884" w:rsidP="00FF6884">
      <w:pPr>
        <w:jc w:val="both"/>
        <w:rPr>
          <w:sz w:val="28"/>
          <w:szCs w:val="28"/>
        </w:rPr>
      </w:pPr>
      <w:r w:rsidRPr="00CC4865">
        <w:rPr>
          <w:sz w:val="28"/>
          <w:szCs w:val="28"/>
        </w:rPr>
        <w:lastRenderedPageBreak/>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FF6884" w:rsidRPr="00CC4865" w:rsidRDefault="00FF6884" w:rsidP="00FF6884">
      <w:pPr>
        <w:jc w:val="both"/>
        <w:rPr>
          <w:sz w:val="28"/>
          <w:szCs w:val="28"/>
        </w:rPr>
      </w:pPr>
      <w:r>
        <w:rPr>
          <w:sz w:val="28"/>
          <w:szCs w:val="28"/>
        </w:rPr>
        <w:t xml:space="preserve">          </w:t>
      </w:r>
      <w:proofErr w:type="gramStart"/>
      <w:r w:rsidRPr="00CC4865">
        <w:rPr>
          <w:sz w:val="28"/>
          <w:szCs w:val="28"/>
        </w:rPr>
        <w:t>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w:t>
      </w:r>
      <w:proofErr w:type="gramEnd"/>
      <w:r w:rsidRPr="00CC4865">
        <w:rPr>
          <w:sz w:val="28"/>
          <w:szCs w:val="28"/>
        </w:rPr>
        <w:t xml:space="preserve"> При этом документы, принятые банком для проверки, возвращаются.</w:t>
      </w:r>
    </w:p>
    <w:p w:rsidR="00FF6884" w:rsidRPr="00CC4865" w:rsidRDefault="00FF6884" w:rsidP="00FF6884">
      <w:pPr>
        <w:jc w:val="both"/>
        <w:rPr>
          <w:sz w:val="28"/>
          <w:szCs w:val="28"/>
        </w:rPr>
      </w:pPr>
      <w:r>
        <w:rPr>
          <w:sz w:val="28"/>
          <w:szCs w:val="28"/>
        </w:rPr>
        <w:t xml:space="preserve">          </w:t>
      </w:r>
      <w:r w:rsidRPr="00CC4865">
        <w:rPr>
          <w:sz w:val="28"/>
          <w:szCs w:val="28"/>
        </w:rPr>
        <w:t>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FF6884" w:rsidRPr="00CC4865" w:rsidRDefault="00FF6884" w:rsidP="00FF6884">
      <w:pPr>
        <w:jc w:val="both"/>
        <w:rPr>
          <w:sz w:val="28"/>
          <w:szCs w:val="28"/>
        </w:rPr>
      </w:pPr>
      <w:r>
        <w:rPr>
          <w:sz w:val="28"/>
          <w:szCs w:val="28"/>
        </w:rPr>
        <w:t xml:space="preserve">          </w:t>
      </w:r>
      <w:r w:rsidRPr="00CC4865">
        <w:rPr>
          <w:sz w:val="28"/>
          <w:szCs w:val="28"/>
        </w:rPr>
        <w:t>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орган местного самоуправления заявку на перечисление бюджетных сре</w:t>
      </w:r>
      <w:proofErr w:type="gramStart"/>
      <w:r w:rsidRPr="00CC4865">
        <w:rPr>
          <w:sz w:val="28"/>
          <w:szCs w:val="28"/>
        </w:rPr>
        <w:t>дств в сч</w:t>
      </w:r>
      <w:proofErr w:type="gramEnd"/>
      <w:r w:rsidRPr="00CC4865">
        <w:rPr>
          <w:sz w:val="28"/>
          <w:szCs w:val="28"/>
        </w:rPr>
        <w:t>ет оплаты расходов на основании представленных распорядителем счета документов.</w:t>
      </w:r>
    </w:p>
    <w:p w:rsidR="00FF6884" w:rsidRPr="00CC4865" w:rsidRDefault="00FF6884" w:rsidP="00FF6884">
      <w:pPr>
        <w:jc w:val="both"/>
        <w:rPr>
          <w:sz w:val="28"/>
          <w:szCs w:val="28"/>
        </w:rPr>
      </w:pPr>
      <w:r>
        <w:rPr>
          <w:sz w:val="28"/>
          <w:szCs w:val="28"/>
        </w:rPr>
        <w:t xml:space="preserve">          </w:t>
      </w:r>
      <w:r w:rsidRPr="00CC4865">
        <w:rPr>
          <w:sz w:val="28"/>
          <w:szCs w:val="28"/>
        </w:rPr>
        <w:t xml:space="preserve">Орган местного самоуправления в течение 5 рабочих дней </w:t>
      </w:r>
      <w:proofErr w:type="gramStart"/>
      <w:r w:rsidRPr="00CC4865">
        <w:rPr>
          <w:sz w:val="28"/>
          <w:szCs w:val="28"/>
        </w:rPr>
        <w:t>со дня получения от банка заявки на перечисление средств из местного бюджета на банковский счет</w:t>
      </w:r>
      <w:proofErr w:type="gramEnd"/>
      <w:r w:rsidRPr="00CC4865">
        <w:rPr>
          <w:sz w:val="28"/>
          <w:szCs w:val="28"/>
        </w:rPr>
        <w:t xml:space="preserve">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на улучшение жилищных условий.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FF6884" w:rsidRPr="00CC4865" w:rsidRDefault="00FF6884" w:rsidP="00FF6884">
      <w:pPr>
        <w:jc w:val="both"/>
        <w:rPr>
          <w:sz w:val="28"/>
          <w:szCs w:val="28"/>
        </w:rPr>
      </w:pPr>
      <w:r>
        <w:rPr>
          <w:sz w:val="28"/>
          <w:szCs w:val="28"/>
        </w:rPr>
        <w:t xml:space="preserve">         </w:t>
      </w:r>
      <w:r w:rsidRPr="00CC4865">
        <w:rPr>
          <w:sz w:val="28"/>
          <w:szCs w:val="28"/>
        </w:rPr>
        <w:t>Перечисление сре</w:t>
      </w:r>
      <w:proofErr w:type="gramStart"/>
      <w:r w:rsidRPr="00CC4865">
        <w:rPr>
          <w:sz w:val="28"/>
          <w:szCs w:val="28"/>
        </w:rPr>
        <w:t>дств с б</w:t>
      </w:r>
      <w:proofErr w:type="gramEnd"/>
      <w:r w:rsidRPr="00CC4865">
        <w:rPr>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 на улучшение жилищных условий на банковский счет.</w:t>
      </w:r>
    </w:p>
    <w:p w:rsidR="00FF6884" w:rsidRPr="00CC4865" w:rsidRDefault="00FF6884" w:rsidP="00FF6884">
      <w:pPr>
        <w:jc w:val="both"/>
        <w:rPr>
          <w:sz w:val="28"/>
          <w:szCs w:val="28"/>
        </w:rPr>
      </w:pPr>
      <w:r>
        <w:rPr>
          <w:sz w:val="28"/>
          <w:szCs w:val="28"/>
        </w:rPr>
        <w:t xml:space="preserve">         </w:t>
      </w:r>
      <w:r w:rsidRPr="00CC4865">
        <w:rPr>
          <w:sz w:val="28"/>
          <w:szCs w:val="28"/>
        </w:rPr>
        <w:t>Региональная социальная выплата на улучшение жилищных условий считается предоставленной участнику подпрограммы</w:t>
      </w:r>
      <w:r>
        <w:rPr>
          <w:sz w:val="28"/>
          <w:szCs w:val="28"/>
        </w:rPr>
        <w:t xml:space="preserve"> </w:t>
      </w:r>
      <w:r w:rsidRPr="00CC4865">
        <w:rPr>
          <w:sz w:val="28"/>
          <w:szCs w:val="28"/>
        </w:rPr>
        <w:t>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w:t>
      </w:r>
      <w:r>
        <w:rPr>
          <w:sz w:val="28"/>
          <w:szCs w:val="28"/>
        </w:rPr>
        <w:t>нктом  раздела Механизм реализации программы</w:t>
      </w:r>
      <w:r w:rsidRPr="00CC4865">
        <w:rPr>
          <w:sz w:val="28"/>
          <w:szCs w:val="28"/>
        </w:rPr>
        <w:t>.</w:t>
      </w:r>
    </w:p>
    <w:p w:rsidR="00FF6884" w:rsidRPr="00CC4865" w:rsidRDefault="00FF6884" w:rsidP="00FF6884">
      <w:pPr>
        <w:jc w:val="both"/>
        <w:rPr>
          <w:sz w:val="28"/>
          <w:szCs w:val="28"/>
        </w:rPr>
      </w:pPr>
      <w:r>
        <w:rPr>
          <w:sz w:val="28"/>
          <w:szCs w:val="28"/>
        </w:rPr>
        <w:t xml:space="preserve">          </w:t>
      </w:r>
      <w:r w:rsidRPr="00CC4865">
        <w:rPr>
          <w:sz w:val="28"/>
          <w:szCs w:val="28"/>
        </w:rPr>
        <w:t>По соглашению сторон договор банковского счета может быть продлен, если:</w:t>
      </w:r>
    </w:p>
    <w:p w:rsidR="00FF6884" w:rsidRPr="00CC4865" w:rsidRDefault="00FF6884" w:rsidP="00FF6884">
      <w:pPr>
        <w:jc w:val="both"/>
        <w:rPr>
          <w:sz w:val="28"/>
          <w:szCs w:val="28"/>
        </w:rPr>
      </w:pPr>
      <w:r w:rsidRPr="00CC4865">
        <w:rPr>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FF6884" w:rsidRPr="00CC4865" w:rsidRDefault="00FF6884" w:rsidP="00FF6884">
      <w:pPr>
        <w:jc w:val="both"/>
        <w:rPr>
          <w:sz w:val="28"/>
          <w:szCs w:val="28"/>
        </w:rPr>
      </w:pPr>
      <w:r w:rsidRPr="00CC4865">
        <w:rPr>
          <w:sz w:val="28"/>
          <w:szCs w:val="28"/>
        </w:rPr>
        <w:t xml:space="preserve">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w:t>
      </w:r>
      <w:r w:rsidRPr="00CC4865">
        <w:rPr>
          <w:sz w:val="28"/>
          <w:szCs w:val="28"/>
        </w:rPr>
        <w:lastRenderedPageBreak/>
        <w:t xml:space="preserve">помещение или построенный жилой дом с указанием срока оформления государственной регистрации указанного права. </w:t>
      </w:r>
      <w:proofErr w:type="gramStart"/>
      <w:r w:rsidRPr="00CC4865">
        <w:rPr>
          <w:sz w:val="28"/>
          <w:szCs w:val="28"/>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соответствии с настоящим Порядком.</w:t>
      </w:r>
      <w:proofErr w:type="gramEnd"/>
    </w:p>
    <w:p w:rsidR="00FF6884" w:rsidRPr="00CC4865" w:rsidRDefault="00FF6884" w:rsidP="00FF6884">
      <w:pPr>
        <w:jc w:val="both"/>
        <w:rPr>
          <w:sz w:val="28"/>
          <w:szCs w:val="28"/>
        </w:rPr>
      </w:pPr>
      <w:r>
        <w:rPr>
          <w:sz w:val="28"/>
          <w:szCs w:val="28"/>
        </w:rPr>
        <w:t xml:space="preserve">         </w:t>
      </w:r>
      <w:r w:rsidRPr="00CC4865">
        <w:rPr>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планом мероприятий по выполнению подпрограммы</w:t>
      </w:r>
      <w:r>
        <w:rPr>
          <w:sz w:val="28"/>
          <w:szCs w:val="28"/>
        </w:rPr>
        <w:t xml:space="preserve"> </w:t>
      </w:r>
      <w:r w:rsidRPr="00CC4865">
        <w:rPr>
          <w:sz w:val="28"/>
          <w:szCs w:val="28"/>
        </w:rPr>
        <w:t>и настоящим Порядком, считаются недействительными.</w:t>
      </w:r>
    </w:p>
    <w:p w:rsidR="00FF6884" w:rsidRPr="00CC4865" w:rsidRDefault="00FF6884" w:rsidP="00FF6884">
      <w:pPr>
        <w:jc w:val="both"/>
        <w:rPr>
          <w:sz w:val="28"/>
          <w:szCs w:val="28"/>
        </w:rPr>
      </w:pPr>
      <w:r>
        <w:rPr>
          <w:sz w:val="28"/>
          <w:szCs w:val="28"/>
        </w:rPr>
        <w:t xml:space="preserve">        </w:t>
      </w:r>
      <w:proofErr w:type="gramStart"/>
      <w:r w:rsidRPr="00CC4865">
        <w:rPr>
          <w:sz w:val="28"/>
          <w:szCs w:val="28"/>
        </w:rPr>
        <w:t>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региональной социальной выплаты на улучшение жилищных условий, он представляет в орган местного самоуправления, выдавший свидетельство, справку о закрытии договора банковского счета без перечисления средств региональной социальной выплаты на улучшение жилищных условий и сохраняет право на улучшение жилищных условий</w:t>
      </w:r>
      <w:proofErr w:type="gramEnd"/>
      <w:r w:rsidRPr="00CC4865">
        <w:rPr>
          <w:sz w:val="28"/>
          <w:szCs w:val="28"/>
        </w:rPr>
        <w:t>, в том числе на дальнейшее участие в подпрограмме  на общих основаниях.</w:t>
      </w:r>
    </w:p>
    <w:p w:rsidR="00FF6884" w:rsidRDefault="00FF6884" w:rsidP="00FF6884">
      <w:pPr>
        <w:jc w:val="both"/>
        <w:rPr>
          <w:sz w:val="28"/>
          <w:szCs w:val="28"/>
        </w:rPr>
        <w:sectPr w:rsidR="00FF6884" w:rsidSect="00FF6884">
          <w:pgSz w:w="11906" w:h="16838"/>
          <w:pgMar w:top="1134" w:right="709" w:bottom="1134" w:left="1418" w:header="709" w:footer="709" w:gutter="0"/>
          <w:cols w:space="708"/>
          <w:docGrid w:linePitch="360"/>
        </w:sectPr>
      </w:pPr>
    </w:p>
    <w:p w:rsidR="00BF09CB" w:rsidRDefault="00BF09CB" w:rsidP="00BF09CB">
      <w:pPr>
        <w:widowControl w:val="0"/>
        <w:tabs>
          <w:tab w:val="left" w:pos="5670"/>
        </w:tabs>
        <w:autoSpaceDE w:val="0"/>
        <w:autoSpaceDN w:val="0"/>
        <w:adjustRightInd w:val="0"/>
        <w:ind w:left="5664" w:firstLine="6"/>
        <w:jc w:val="both"/>
        <w:outlineLvl w:val="1"/>
      </w:pPr>
      <w:r>
        <w:rPr>
          <w:sz w:val="28"/>
          <w:szCs w:val="28"/>
        </w:rPr>
        <w:lastRenderedPageBreak/>
        <w:t xml:space="preserve">                                                                                              </w:t>
      </w:r>
      <w:r w:rsidRPr="006A0D34">
        <w:t xml:space="preserve">Приложение </w:t>
      </w:r>
      <w:r>
        <w:t xml:space="preserve">к постановлению </w:t>
      </w:r>
    </w:p>
    <w:p w:rsidR="00BF09CB" w:rsidRDefault="00BF09CB" w:rsidP="00BF09CB">
      <w:pPr>
        <w:widowControl w:val="0"/>
        <w:tabs>
          <w:tab w:val="left" w:pos="5670"/>
        </w:tabs>
        <w:autoSpaceDE w:val="0"/>
        <w:autoSpaceDN w:val="0"/>
        <w:adjustRightInd w:val="0"/>
        <w:ind w:left="5664" w:firstLine="6"/>
        <w:jc w:val="both"/>
        <w:outlineLvl w:val="1"/>
      </w:pPr>
      <w:r>
        <w:t xml:space="preserve">главы Волчанского городского округа </w:t>
      </w:r>
      <w:proofErr w:type="gramStart"/>
      <w:r>
        <w:t>от</w:t>
      </w:r>
      <w:proofErr w:type="gramEnd"/>
      <w:r>
        <w:t xml:space="preserve"> ___________№ __________</w:t>
      </w:r>
    </w:p>
    <w:p w:rsidR="00FF6884" w:rsidRPr="00CC4865" w:rsidRDefault="00FF6884" w:rsidP="00BF09CB">
      <w:pPr>
        <w:jc w:val="center"/>
        <w:rPr>
          <w:sz w:val="28"/>
          <w:szCs w:val="28"/>
        </w:rPr>
      </w:pPr>
    </w:p>
    <w:p w:rsidR="00BF09CB" w:rsidRPr="00960E72" w:rsidRDefault="00960E72" w:rsidP="00960E72">
      <w:pPr>
        <w:ind w:left="5670"/>
        <w:jc w:val="both"/>
      </w:pPr>
      <w:r w:rsidRPr="00960E72">
        <w:t>Приложение № 1 к Порядку предоставления молодым семьям региональных социальных выплат на улучшение жилищных условий на территории Волчанского городского округа</w:t>
      </w:r>
    </w:p>
    <w:p w:rsidR="00BF09CB" w:rsidRPr="00960E72" w:rsidRDefault="00BF09CB" w:rsidP="00960E72">
      <w:pPr>
        <w:ind w:left="5670"/>
      </w:pPr>
    </w:p>
    <w:p w:rsidR="00BF09CB" w:rsidRPr="00BF09CB" w:rsidRDefault="00BF09CB" w:rsidP="00BF09CB">
      <w:pPr>
        <w:jc w:val="center"/>
        <w:rPr>
          <w:sz w:val="28"/>
          <w:szCs w:val="28"/>
        </w:rPr>
      </w:pPr>
      <w:r w:rsidRPr="00BF09CB">
        <w:rPr>
          <w:sz w:val="28"/>
          <w:szCs w:val="28"/>
        </w:rPr>
        <w:t>ЗАЯВЛЕНИЕ</w:t>
      </w:r>
    </w:p>
    <w:p w:rsidR="00BF09CB" w:rsidRPr="00BF09CB" w:rsidRDefault="00BF09CB" w:rsidP="00BF09CB">
      <w:pPr>
        <w:jc w:val="both"/>
        <w:rPr>
          <w:sz w:val="28"/>
          <w:szCs w:val="28"/>
        </w:rPr>
      </w:pPr>
    </w:p>
    <w:p w:rsidR="00BF09CB" w:rsidRPr="00BF09CB" w:rsidRDefault="00BF09CB" w:rsidP="00BF09CB">
      <w:pPr>
        <w:jc w:val="both"/>
        <w:rPr>
          <w:sz w:val="28"/>
          <w:szCs w:val="28"/>
        </w:rPr>
      </w:pPr>
      <w:r w:rsidRPr="00BF09CB">
        <w:rPr>
          <w:sz w:val="28"/>
          <w:szCs w:val="28"/>
        </w:rPr>
        <w:t xml:space="preserve">    Прошу  включить  в  состав  участников  подпрограммы  5 «Предоставление</w:t>
      </w:r>
    </w:p>
    <w:p w:rsidR="00BF09CB" w:rsidRPr="00BF09CB" w:rsidRDefault="00BF09CB" w:rsidP="00BF09CB">
      <w:pPr>
        <w:jc w:val="both"/>
        <w:rPr>
          <w:sz w:val="28"/>
          <w:szCs w:val="28"/>
        </w:rPr>
      </w:pPr>
      <w:r w:rsidRPr="00BF09CB">
        <w:rPr>
          <w:sz w:val="28"/>
          <w:szCs w:val="28"/>
        </w:rPr>
        <w:t>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молодую семью супруг______________________________________________________________,</w:t>
      </w:r>
    </w:p>
    <w:p w:rsidR="00BF09CB" w:rsidRPr="00BF09CB" w:rsidRDefault="00BF09CB" w:rsidP="00BF09CB">
      <w:pPr>
        <w:jc w:val="both"/>
        <w:rPr>
          <w:sz w:val="28"/>
          <w:szCs w:val="28"/>
        </w:rPr>
      </w:pPr>
      <w:r w:rsidRPr="00BF09CB">
        <w:rPr>
          <w:sz w:val="28"/>
          <w:szCs w:val="28"/>
        </w:rPr>
        <w:t>(Ф.И.О., дата рождения)</w:t>
      </w:r>
    </w:p>
    <w:p w:rsidR="00BF09CB" w:rsidRPr="00BF09CB" w:rsidRDefault="00BF09CB" w:rsidP="00BF09CB">
      <w:pPr>
        <w:jc w:val="both"/>
        <w:rPr>
          <w:sz w:val="28"/>
          <w:szCs w:val="28"/>
        </w:rPr>
      </w:pPr>
      <w:r w:rsidRPr="00BF09CB">
        <w:rPr>
          <w:sz w:val="28"/>
          <w:szCs w:val="28"/>
        </w:rPr>
        <w:t>паспорт: серия ___________________ № _______________________, выданный,</w:t>
      </w:r>
    </w:p>
    <w:p w:rsidR="00BF09CB" w:rsidRPr="00BF09CB" w:rsidRDefault="00BF09CB" w:rsidP="00BF09CB">
      <w:pPr>
        <w:jc w:val="both"/>
        <w:rPr>
          <w:sz w:val="28"/>
          <w:szCs w:val="28"/>
        </w:rPr>
      </w:pPr>
      <w:r w:rsidRPr="00BF09CB">
        <w:rPr>
          <w:sz w:val="28"/>
          <w:szCs w:val="28"/>
        </w:rPr>
        <w:t>____________________________________________________________________</w:t>
      </w:r>
    </w:p>
    <w:p w:rsidR="00BF09CB" w:rsidRPr="00BF09CB" w:rsidRDefault="00BF09CB" w:rsidP="00BF09CB">
      <w:pPr>
        <w:jc w:val="both"/>
        <w:rPr>
          <w:sz w:val="28"/>
          <w:szCs w:val="28"/>
        </w:rPr>
      </w:pPr>
      <w:r w:rsidRPr="00BF09CB">
        <w:rPr>
          <w:sz w:val="28"/>
          <w:szCs w:val="28"/>
        </w:rPr>
        <w:t>_______________________________________________________ проживает по адресу</w:t>
      </w:r>
    </w:p>
    <w:p w:rsidR="00BF09CB" w:rsidRPr="00BF09CB" w:rsidRDefault="00BF09CB" w:rsidP="00BF09CB">
      <w:pPr>
        <w:jc w:val="both"/>
        <w:rPr>
          <w:sz w:val="28"/>
          <w:szCs w:val="28"/>
        </w:rPr>
      </w:pPr>
      <w:r w:rsidRPr="00BF09CB">
        <w:rPr>
          <w:sz w:val="28"/>
          <w:szCs w:val="28"/>
        </w:rPr>
        <w:t>____________________________________________________________________;</w:t>
      </w:r>
    </w:p>
    <w:p w:rsidR="00BF09CB" w:rsidRPr="00BF09CB" w:rsidRDefault="00BF09CB" w:rsidP="00BF09CB">
      <w:pPr>
        <w:jc w:val="both"/>
        <w:rPr>
          <w:sz w:val="28"/>
          <w:szCs w:val="28"/>
        </w:rPr>
      </w:pPr>
      <w:r w:rsidRPr="00BF09CB">
        <w:rPr>
          <w:sz w:val="28"/>
          <w:szCs w:val="28"/>
        </w:rPr>
        <w:t>супруга_____________________________________________________________,</w:t>
      </w:r>
    </w:p>
    <w:p w:rsidR="00BF09CB" w:rsidRPr="00BF09CB" w:rsidRDefault="00BF09CB" w:rsidP="00BF09CB">
      <w:pPr>
        <w:jc w:val="both"/>
        <w:rPr>
          <w:sz w:val="28"/>
          <w:szCs w:val="28"/>
        </w:rPr>
      </w:pPr>
      <w:r w:rsidRPr="00BF09CB">
        <w:rPr>
          <w:sz w:val="28"/>
          <w:szCs w:val="28"/>
        </w:rPr>
        <w:t>(Ф.И.О., дата рождения)</w:t>
      </w:r>
    </w:p>
    <w:p w:rsidR="00BF09CB" w:rsidRPr="00BF09CB" w:rsidRDefault="00BF09CB" w:rsidP="00BF09CB">
      <w:pPr>
        <w:jc w:val="both"/>
        <w:rPr>
          <w:sz w:val="28"/>
          <w:szCs w:val="28"/>
        </w:rPr>
      </w:pPr>
      <w:r w:rsidRPr="00BF09CB">
        <w:rPr>
          <w:sz w:val="28"/>
          <w:szCs w:val="28"/>
        </w:rPr>
        <w:t>паспорт: серия ___________________ № _______________________, выданный,</w:t>
      </w:r>
    </w:p>
    <w:p w:rsidR="00BF09CB" w:rsidRPr="00BF09CB" w:rsidRDefault="00BF09CB" w:rsidP="00BF09CB">
      <w:pPr>
        <w:jc w:val="both"/>
        <w:rPr>
          <w:sz w:val="28"/>
          <w:szCs w:val="28"/>
        </w:rPr>
      </w:pPr>
      <w:r w:rsidRPr="00BF09CB">
        <w:rPr>
          <w:sz w:val="28"/>
          <w:szCs w:val="28"/>
        </w:rPr>
        <w:t>____________________________________________________________________</w:t>
      </w:r>
    </w:p>
    <w:p w:rsidR="00BF09CB" w:rsidRPr="00BF09CB" w:rsidRDefault="00BF09CB" w:rsidP="00BF09CB">
      <w:pPr>
        <w:jc w:val="both"/>
        <w:rPr>
          <w:sz w:val="28"/>
          <w:szCs w:val="28"/>
        </w:rPr>
      </w:pPr>
      <w:r w:rsidRPr="00BF09CB">
        <w:rPr>
          <w:sz w:val="28"/>
          <w:szCs w:val="28"/>
        </w:rPr>
        <w:t>______________________________________________________, проживает по адресу______________________________________________________________;</w:t>
      </w:r>
    </w:p>
    <w:p w:rsidR="00BF09CB" w:rsidRPr="00BF09CB" w:rsidRDefault="00BF09CB" w:rsidP="00BF09CB">
      <w:pPr>
        <w:jc w:val="both"/>
        <w:rPr>
          <w:sz w:val="28"/>
          <w:szCs w:val="28"/>
        </w:rPr>
      </w:pPr>
      <w:r w:rsidRPr="00BF09CB">
        <w:rPr>
          <w:sz w:val="28"/>
          <w:szCs w:val="28"/>
        </w:rPr>
        <w:t>дети:_______________________________________________________________,</w:t>
      </w:r>
    </w:p>
    <w:p w:rsidR="00BF09CB" w:rsidRPr="00BF09CB" w:rsidRDefault="00BF09CB" w:rsidP="00BF09CB">
      <w:pPr>
        <w:jc w:val="both"/>
        <w:rPr>
          <w:sz w:val="28"/>
          <w:szCs w:val="28"/>
        </w:rPr>
      </w:pPr>
      <w:r w:rsidRPr="00BF09CB">
        <w:rPr>
          <w:sz w:val="28"/>
          <w:szCs w:val="28"/>
        </w:rPr>
        <w:t>(Ф.И.О., дата рождения)</w:t>
      </w:r>
    </w:p>
    <w:p w:rsidR="00BF09CB" w:rsidRPr="00BF09CB" w:rsidRDefault="00BF09CB" w:rsidP="00BF09CB">
      <w:pPr>
        <w:jc w:val="both"/>
        <w:rPr>
          <w:sz w:val="28"/>
          <w:szCs w:val="28"/>
        </w:rPr>
      </w:pPr>
      <w:r w:rsidRPr="00BF09CB">
        <w:rPr>
          <w:sz w:val="28"/>
          <w:szCs w:val="28"/>
        </w:rPr>
        <w:t>свидетельство о рождении (паспорт для ребенка, достигшего 14 лет)</w:t>
      </w:r>
    </w:p>
    <w:p w:rsidR="00BF09CB" w:rsidRPr="00BF09CB" w:rsidRDefault="00BF09CB" w:rsidP="00BF09CB">
      <w:pPr>
        <w:jc w:val="both"/>
        <w:rPr>
          <w:sz w:val="28"/>
          <w:szCs w:val="28"/>
        </w:rPr>
      </w:pPr>
      <w:r w:rsidRPr="00BF09CB">
        <w:rPr>
          <w:sz w:val="28"/>
          <w:szCs w:val="28"/>
        </w:rPr>
        <w:t>(ненужное вычеркнуть)</w:t>
      </w:r>
    </w:p>
    <w:p w:rsidR="00BF09CB" w:rsidRPr="00BF09CB" w:rsidRDefault="00BF09CB" w:rsidP="00BF09CB">
      <w:pPr>
        <w:jc w:val="both"/>
        <w:rPr>
          <w:sz w:val="28"/>
          <w:szCs w:val="28"/>
        </w:rPr>
      </w:pPr>
      <w:r w:rsidRPr="00BF09CB">
        <w:rPr>
          <w:sz w:val="28"/>
          <w:szCs w:val="28"/>
        </w:rPr>
        <w:t>серия _________________________ № ______________________, выданно</w:t>
      </w:r>
      <w:proofErr w:type="gramStart"/>
      <w:r w:rsidRPr="00BF09CB">
        <w:rPr>
          <w:sz w:val="28"/>
          <w:szCs w:val="28"/>
        </w:rPr>
        <w:t>е(</w:t>
      </w:r>
      <w:proofErr w:type="spellStart"/>
      <w:proofErr w:type="gramEnd"/>
      <w:r w:rsidRPr="00BF09CB">
        <w:rPr>
          <w:sz w:val="28"/>
          <w:szCs w:val="28"/>
        </w:rPr>
        <w:t>ый</w:t>
      </w:r>
      <w:proofErr w:type="spellEnd"/>
      <w:r w:rsidRPr="00BF09CB">
        <w:rPr>
          <w:sz w:val="28"/>
          <w:szCs w:val="28"/>
        </w:rPr>
        <w:t>)</w:t>
      </w:r>
    </w:p>
    <w:p w:rsidR="00BF09CB" w:rsidRPr="00BF09CB" w:rsidRDefault="00BF09CB" w:rsidP="00BF09CB">
      <w:pPr>
        <w:jc w:val="both"/>
        <w:rPr>
          <w:sz w:val="28"/>
          <w:szCs w:val="28"/>
        </w:rPr>
      </w:pPr>
      <w:r w:rsidRPr="00BF09CB">
        <w:rPr>
          <w:sz w:val="28"/>
          <w:szCs w:val="28"/>
        </w:rPr>
        <w:t>____________________________________________________________________</w:t>
      </w:r>
    </w:p>
    <w:p w:rsidR="00BF09CB" w:rsidRPr="00BF09CB" w:rsidRDefault="00BF09CB" w:rsidP="00BF09CB">
      <w:pPr>
        <w:jc w:val="both"/>
        <w:rPr>
          <w:sz w:val="28"/>
          <w:szCs w:val="28"/>
        </w:rPr>
      </w:pPr>
      <w:r w:rsidRPr="00BF09CB">
        <w:rPr>
          <w:sz w:val="28"/>
          <w:szCs w:val="28"/>
        </w:rPr>
        <w:t>____________________________________________________________________,</w:t>
      </w:r>
    </w:p>
    <w:p w:rsidR="00BF09CB" w:rsidRPr="00BF09CB" w:rsidRDefault="00BF09CB" w:rsidP="00BF09CB">
      <w:pPr>
        <w:jc w:val="both"/>
        <w:rPr>
          <w:sz w:val="28"/>
          <w:szCs w:val="28"/>
        </w:rPr>
      </w:pPr>
      <w:r w:rsidRPr="00BF09CB">
        <w:rPr>
          <w:sz w:val="28"/>
          <w:szCs w:val="28"/>
        </w:rPr>
        <w:t>проживает по адресу _________________________________________________</w:t>
      </w:r>
    </w:p>
    <w:p w:rsidR="00BF09CB" w:rsidRPr="00BF09CB" w:rsidRDefault="00BF09CB" w:rsidP="00BF09CB">
      <w:pPr>
        <w:jc w:val="both"/>
        <w:rPr>
          <w:sz w:val="28"/>
          <w:szCs w:val="28"/>
        </w:rPr>
      </w:pPr>
      <w:r w:rsidRPr="00BF09CB">
        <w:rPr>
          <w:sz w:val="28"/>
          <w:szCs w:val="28"/>
        </w:rPr>
        <w:t>____________________________________________________________________</w:t>
      </w:r>
    </w:p>
    <w:p w:rsidR="00BF09CB" w:rsidRPr="00BF09CB" w:rsidRDefault="00BF09CB" w:rsidP="00BF09CB">
      <w:pPr>
        <w:jc w:val="both"/>
        <w:rPr>
          <w:sz w:val="28"/>
          <w:szCs w:val="28"/>
        </w:rPr>
      </w:pPr>
      <w:r w:rsidRPr="00BF09CB">
        <w:rPr>
          <w:sz w:val="28"/>
          <w:szCs w:val="28"/>
        </w:rPr>
        <w:t>____________________________________________________________________;</w:t>
      </w:r>
    </w:p>
    <w:p w:rsidR="00BF09CB" w:rsidRPr="00BF09CB" w:rsidRDefault="00BF09CB" w:rsidP="00BF09CB">
      <w:pPr>
        <w:jc w:val="both"/>
        <w:rPr>
          <w:sz w:val="28"/>
          <w:szCs w:val="28"/>
        </w:rPr>
      </w:pPr>
      <w:r w:rsidRPr="00BF09CB">
        <w:rPr>
          <w:sz w:val="28"/>
          <w:szCs w:val="28"/>
        </w:rPr>
        <w:t>(Ф.И.О., дата рождения)</w:t>
      </w:r>
    </w:p>
    <w:p w:rsidR="00BF09CB" w:rsidRPr="00BF09CB" w:rsidRDefault="00BF09CB" w:rsidP="00BF09CB">
      <w:pPr>
        <w:jc w:val="both"/>
        <w:rPr>
          <w:sz w:val="28"/>
          <w:szCs w:val="28"/>
        </w:rPr>
      </w:pPr>
      <w:r w:rsidRPr="00BF09CB">
        <w:rPr>
          <w:sz w:val="28"/>
          <w:szCs w:val="28"/>
        </w:rPr>
        <w:t>свидетельство о рождении (паспорт для ребенка, достигшего 14 лет)</w:t>
      </w:r>
    </w:p>
    <w:p w:rsidR="00BF09CB" w:rsidRPr="00BF09CB" w:rsidRDefault="00BF09CB" w:rsidP="00BF09CB">
      <w:pPr>
        <w:jc w:val="both"/>
        <w:rPr>
          <w:sz w:val="28"/>
          <w:szCs w:val="28"/>
        </w:rPr>
      </w:pPr>
      <w:r w:rsidRPr="00BF09CB">
        <w:rPr>
          <w:sz w:val="28"/>
          <w:szCs w:val="28"/>
        </w:rPr>
        <w:t>(ненужное вычеркнуть)</w:t>
      </w:r>
    </w:p>
    <w:p w:rsidR="00BF09CB" w:rsidRPr="00BF09CB" w:rsidRDefault="00BF09CB" w:rsidP="00BF09CB">
      <w:pPr>
        <w:jc w:val="both"/>
        <w:rPr>
          <w:sz w:val="28"/>
          <w:szCs w:val="28"/>
        </w:rPr>
      </w:pPr>
      <w:r w:rsidRPr="00BF09CB">
        <w:rPr>
          <w:sz w:val="28"/>
          <w:szCs w:val="28"/>
        </w:rPr>
        <w:t>серия _________________________ № ______________________, выданно</w:t>
      </w:r>
      <w:proofErr w:type="gramStart"/>
      <w:r w:rsidRPr="00BF09CB">
        <w:rPr>
          <w:sz w:val="28"/>
          <w:szCs w:val="28"/>
        </w:rPr>
        <w:t>е(</w:t>
      </w:r>
      <w:proofErr w:type="spellStart"/>
      <w:proofErr w:type="gramEnd"/>
      <w:r w:rsidRPr="00BF09CB">
        <w:rPr>
          <w:sz w:val="28"/>
          <w:szCs w:val="28"/>
        </w:rPr>
        <w:t>ый</w:t>
      </w:r>
      <w:proofErr w:type="spellEnd"/>
      <w:r w:rsidRPr="00BF09CB">
        <w:rPr>
          <w:sz w:val="28"/>
          <w:szCs w:val="28"/>
        </w:rPr>
        <w:t>)</w:t>
      </w:r>
    </w:p>
    <w:p w:rsidR="00BF09CB" w:rsidRPr="00BF09CB" w:rsidRDefault="00BF09CB" w:rsidP="00BF09CB">
      <w:pPr>
        <w:jc w:val="both"/>
        <w:rPr>
          <w:sz w:val="28"/>
          <w:szCs w:val="28"/>
        </w:rPr>
      </w:pPr>
      <w:r w:rsidRPr="00BF09CB">
        <w:rPr>
          <w:sz w:val="28"/>
          <w:szCs w:val="28"/>
        </w:rPr>
        <w:lastRenderedPageBreak/>
        <w:t>________________________________________________________________</w:t>
      </w:r>
    </w:p>
    <w:p w:rsidR="00BF09CB" w:rsidRPr="00BF09CB" w:rsidRDefault="00BF09CB" w:rsidP="00BF09CB">
      <w:pPr>
        <w:jc w:val="both"/>
        <w:rPr>
          <w:sz w:val="28"/>
          <w:szCs w:val="28"/>
        </w:rPr>
      </w:pPr>
      <w:r w:rsidRPr="00BF09CB">
        <w:rPr>
          <w:sz w:val="28"/>
          <w:szCs w:val="28"/>
        </w:rPr>
        <w:t>____________________________________________________________________,</w:t>
      </w:r>
    </w:p>
    <w:p w:rsidR="00BF09CB" w:rsidRPr="00BF09CB" w:rsidRDefault="00BF09CB" w:rsidP="00BF09CB">
      <w:pPr>
        <w:jc w:val="both"/>
        <w:rPr>
          <w:sz w:val="28"/>
          <w:szCs w:val="28"/>
        </w:rPr>
      </w:pPr>
      <w:r w:rsidRPr="00BF09CB">
        <w:rPr>
          <w:sz w:val="28"/>
          <w:szCs w:val="28"/>
        </w:rPr>
        <w:t>проживает по адресу __________________________________________________</w:t>
      </w:r>
    </w:p>
    <w:p w:rsidR="00BF09CB" w:rsidRPr="00BF09CB" w:rsidRDefault="00BF09CB" w:rsidP="00BF09CB">
      <w:pPr>
        <w:jc w:val="both"/>
        <w:rPr>
          <w:sz w:val="28"/>
          <w:szCs w:val="28"/>
        </w:rPr>
      </w:pPr>
      <w:r w:rsidRPr="00BF09CB">
        <w:rPr>
          <w:sz w:val="28"/>
          <w:szCs w:val="28"/>
        </w:rPr>
        <w:t>____________________________________________________________________</w:t>
      </w:r>
    </w:p>
    <w:p w:rsidR="00BF09CB" w:rsidRPr="00BF09CB" w:rsidRDefault="00BF09CB" w:rsidP="00BF09CB">
      <w:pPr>
        <w:jc w:val="both"/>
        <w:rPr>
          <w:sz w:val="28"/>
          <w:szCs w:val="28"/>
        </w:rPr>
      </w:pPr>
      <w:r w:rsidRPr="00BF09CB">
        <w:rPr>
          <w:sz w:val="28"/>
          <w:szCs w:val="28"/>
        </w:rPr>
        <w:t>____________________________________________________________________;</w:t>
      </w:r>
    </w:p>
    <w:p w:rsidR="00BF09CB" w:rsidRPr="00BF09CB" w:rsidRDefault="00BF09CB" w:rsidP="00BF09CB">
      <w:pPr>
        <w:jc w:val="both"/>
        <w:rPr>
          <w:sz w:val="28"/>
          <w:szCs w:val="28"/>
        </w:rPr>
      </w:pPr>
      <w:r w:rsidRPr="00BF09CB">
        <w:rPr>
          <w:sz w:val="28"/>
          <w:szCs w:val="28"/>
        </w:rPr>
        <w:t>свидетельство о рождении (паспорт для ребенка, достигшего 14 лет)</w:t>
      </w:r>
    </w:p>
    <w:p w:rsidR="00BF09CB" w:rsidRPr="00BF09CB" w:rsidRDefault="00BF09CB" w:rsidP="00BF09CB">
      <w:pPr>
        <w:jc w:val="both"/>
        <w:rPr>
          <w:sz w:val="28"/>
          <w:szCs w:val="28"/>
        </w:rPr>
      </w:pPr>
      <w:r w:rsidRPr="00BF09CB">
        <w:rPr>
          <w:sz w:val="28"/>
          <w:szCs w:val="28"/>
        </w:rPr>
        <w:t>(ненужное вычеркнуть)</w:t>
      </w:r>
    </w:p>
    <w:p w:rsidR="00BF09CB" w:rsidRPr="00BF09CB" w:rsidRDefault="00BF09CB" w:rsidP="00BF09CB">
      <w:pPr>
        <w:jc w:val="both"/>
        <w:rPr>
          <w:sz w:val="28"/>
          <w:szCs w:val="28"/>
        </w:rPr>
      </w:pPr>
      <w:r w:rsidRPr="00BF09CB">
        <w:rPr>
          <w:sz w:val="28"/>
          <w:szCs w:val="28"/>
        </w:rPr>
        <w:t>серия _________________________ № ______________________, выданно</w:t>
      </w:r>
      <w:proofErr w:type="gramStart"/>
      <w:r w:rsidRPr="00BF09CB">
        <w:rPr>
          <w:sz w:val="28"/>
          <w:szCs w:val="28"/>
        </w:rPr>
        <w:t>е(</w:t>
      </w:r>
      <w:proofErr w:type="spellStart"/>
      <w:proofErr w:type="gramEnd"/>
      <w:r w:rsidRPr="00BF09CB">
        <w:rPr>
          <w:sz w:val="28"/>
          <w:szCs w:val="28"/>
        </w:rPr>
        <w:t>ый</w:t>
      </w:r>
      <w:proofErr w:type="spellEnd"/>
      <w:r w:rsidRPr="00BF09CB">
        <w:rPr>
          <w:sz w:val="28"/>
          <w:szCs w:val="28"/>
        </w:rPr>
        <w:t>)</w:t>
      </w:r>
    </w:p>
    <w:p w:rsidR="00BF09CB" w:rsidRPr="00BF09CB" w:rsidRDefault="00BF09CB" w:rsidP="00BF09CB">
      <w:pPr>
        <w:jc w:val="both"/>
        <w:rPr>
          <w:sz w:val="28"/>
          <w:szCs w:val="28"/>
        </w:rPr>
      </w:pPr>
      <w:r w:rsidRPr="00BF09CB">
        <w:rPr>
          <w:sz w:val="28"/>
          <w:szCs w:val="28"/>
        </w:rPr>
        <w:t>____________________________________________________________________</w:t>
      </w:r>
    </w:p>
    <w:p w:rsidR="00BF09CB" w:rsidRPr="00BF09CB" w:rsidRDefault="00BF09CB" w:rsidP="00BF09CB">
      <w:pPr>
        <w:jc w:val="both"/>
        <w:rPr>
          <w:sz w:val="28"/>
          <w:szCs w:val="28"/>
        </w:rPr>
      </w:pPr>
      <w:r w:rsidRPr="00BF09CB">
        <w:rPr>
          <w:sz w:val="28"/>
          <w:szCs w:val="28"/>
        </w:rPr>
        <w:t>____________________________________________________________________,</w:t>
      </w:r>
    </w:p>
    <w:p w:rsidR="00BF09CB" w:rsidRPr="00BF09CB" w:rsidRDefault="00BF09CB" w:rsidP="00BF09CB">
      <w:pPr>
        <w:jc w:val="both"/>
        <w:rPr>
          <w:sz w:val="28"/>
          <w:szCs w:val="28"/>
        </w:rPr>
      </w:pPr>
      <w:r w:rsidRPr="00BF09CB">
        <w:rPr>
          <w:sz w:val="28"/>
          <w:szCs w:val="28"/>
        </w:rPr>
        <w:t>проживает по адресу _________________________________________________</w:t>
      </w:r>
    </w:p>
    <w:p w:rsidR="00BF09CB" w:rsidRPr="00BF09CB" w:rsidRDefault="00BF09CB" w:rsidP="00BF09CB">
      <w:pPr>
        <w:jc w:val="both"/>
        <w:rPr>
          <w:sz w:val="28"/>
          <w:szCs w:val="28"/>
        </w:rPr>
      </w:pPr>
      <w:r w:rsidRPr="00BF09CB">
        <w:rPr>
          <w:sz w:val="28"/>
          <w:szCs w:val="28"/>
        </w:rPr>
        <w:t>____________________________________________________________________</w:t>
      </w:r>
    </w:p>
    <w:p w:rsidR="00BF09CB" w:rsidRPr="00BF09CB" w:rsidRDefault="00BF09CB" w:rsidP="00BF09CB">
      <w:pPr>
        <w:jc w:val="both"/>
        <w:rPr>
          <w:sz w:val="28"/>
          <w:szCs w:val="28"/>
        </w:rPr>
      </w:pPr>
      <w:r w:rsidRPr="00BF09CB">
        <w:rPr>
          <w:sz w:val="28"/>
          <w:szCs w:val="28"/>
        </w:rPr>
        <w:t>____________________________________________________________________;</w:t>
      </w:r>
    </w:p>
    <w:p w:rsidR="00BF09CB" w:rsidRPr="00BF09CB" w:rsidRDefault="00BF09CB" w:rsidP="00BF09CB">
      <w:pPr>
        <w:jc w:val="both"/>
        <w:rPr>
          <w:sz w:val="28"/>
          <w:szCs w:val="28"/>
        </w:rPr>
      </w:pPr>
    </w:p>
    <w:p w:rsidR="00BF09CB" w:rsidRPr="00BF09CB" w:rsidRDefault="00BF09CB" w:rsidP="00BF09CB">
      <w:pPr>
        <w:jc w:val="both"/>
        <w:rPr>
          <w:sz w:val="28"/>
          <w:szCs w:val="28"/>
        </w:rPr>
      </w:pPr>
      <w:r w:rsidRPr="00BF09CB">
        <w:rPr>
          <w:sz w:val="28"/>
          <w:szCs w:val="28"/>
        </w:rPr>
        <w:t xml:space="preserve">    С  условиями  участия  в  подпрограмме  5  "Предоставление региональной</w:t>
      </w:r>
    </w:p>
    <w:p w:rsidR="00BF09CB" w:rsidRPr="00BF09CB" w:rsidRDefault="00BF09CB" w:rsidP="00BF09CB">
      <w:pPr>
        <w:jc w:val="both"/>
        <w:rPr>
          <w:sz w:val="28"/>
          <w:szCs w:val="28"/>
        </w:rPr>
      </w:pPr>
      <w:r w:rsidRPr="00BF09CB">
        <w:rPr>
          <w:sz w:val="28"/>
          <w:szCs w:val="28"/>
        </w:rPr>
        <w:t xml:space="preserve">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w:t>
      </w:r>
      <w:proofErr w:type="gramStart"/>
      <w:r w:rsidRPr="00BF09CB">
        <w:rPr>
          <w:sz w:val="28"/>
          <w:szCs w:val="28"/>
        </w:rPr>
        <w:t>ознакомлен</w:t>
      </w:r>
      <w:proofErr w:type="gramEnd"/>
      <w:r w:rsidRPr="00BF09CB">
        <w:rPr>
          <w:sz w:val="28"/>
          <w:szCs w:val="28"/>
        </w:rPr>
        <w:t xml:space="preserve"> (ознакомлены) и обязуюсь (обязуемся) их выполнять.</w:t>
      </w:r>
    </w:p>
    <w:p w:rsidR="00BF09CB" w:rsidRPr="00BF09CB" w:rsidRDefault="00BF09CB" w:rsidP="00BF09CB">
      <w:pPr>
        <w:jc w:val="both"/>
        <w:rPr>
          <w:sz w:val="28"/>
          <w:szCs w:val="28"/>
        </w:rPr>
      </w:pPr>
      <w:r w:rsidRPr="00BF09CB">
        <w:rPr>
          <w:sz w:val="28"/>
          <w:szCs w:val="28"/>
        </w:rPr>
        <w:t xml:space="preserve">    Претензий  к  условиям  участия в подпрограмме 5 и размеру региональной</w:t>
      </w:r>
    </w:p>
    <w:p w:rsidR="00BF09CB" w:rsidRPr="00BF09CB" w:rsidRDefault="00BF09CB" w:rsidP="00BF09CB">
      <w:pPr>
        <w:jc w:val="both"/>
        <w:rPr>
          <w:sz w:val="28"/>
          <w:szCs w:val="28"/>
        </w:rPr>
      </w:pPr>
      <w:r w:rsidRPr="00BF09CB">
        <w:rPr>
          <w:sz w:val="28"/>
          <w:szCs w:val="28"/>
        </w:rPr>
        <w:t>социальной выплаты не имеем.1) _________________________________________________ ___________ ____;</w:t>
      </w:r>
    </w:p>
    <w:p w:rsidR="00BF09CB" w:rsidRPr="00BF09CB" w:rsidRDefault="00BF09CB" w:rsidP="00BF09CB">
      <w:pPr>
        <w:jc w:val="both"/>
        <w:rPr>
          <w:sz w:val="28"/>
          <w:szCs w:val="28"/>
        </w:rPr>
      </w:pPr>
      <w:r w:rsidRPr="00BF09CB">
        <w:rPr>
          <w:sz w:val="28"/>
          <w:szCs w:val="28"/>
        </w:rPr>
        <w:t>(Ф.И.О. совершеннолетнего члена семьи)        (подпись)    (дата)</w:t>
      </w:r>
    </w:p>
    <w:p w:rsidR="00BF09CB" w:rsidRPr="00BF09CB" w:rsidRDefault="00BF09CB" w:rsidP="00BF09CB">
      <w:pPr>
        <w:jc w:val="both"/>
        <w:rPr>
          <w:sz w:val="28"/>
          <w:szCs w:val="28"/>
        </w:rPr>
      </w:pPr>
      <w:r w:rsidRPr="00BF09CB">
        <w:rPr>
          <w:sz w:val="28"/>
          <w:szCs w:val="28"/>
        </w:rPr>
        <w:t>2) _________________________________________________ ___________ ____;</w:t>
      </w:r>
    </w:p>
    <w:p w:rsidR="00BF09CB" w:rsidRPr="00BF09CB" w:rsidRDefault="00BF09CB" w:rsidP="00BF09CB">
      <w:pPr>
        <w:jc w:val="both"/>
        <w:rPr>
          <w:sz w:val="28"/>
          <w:szCs w:val="28"/>
        </w:rPr>
      </w:pPr>
      <w:r w:rsidRPr="00BF09CB">
        <w:rPr>
          <w:sz w:val="28"/>
          <w:szCs w:val="28"/>
        </w:rPr>
        <w:t>(Ф.И.О. совершеннолетнего члена семьи)        (подпись)    (дата)</w:t>
      </w:r>
    </w:p>
    <w:p w:rsidR="00BF09CB" w:rsidRPr="00BF09CB" w:rsidRDefault="00BF09CB" w:rsidP="00BF09CB">
      <w:pPr>
        <w:jc w:val="both"/>
        <w:rPr>
          <w:sz w:val="28"/>
          <w:szCs w:val="28"/>
        </w:rPr>
      </w:pPr>
    </w:p>
    <w:p w:rsidR="00BF09CB" w:rsidRPr="00BF09CB" w:rsidRDefault="00BF09CB" w:rsidP="00BF09CB">
      <w:pPr>
        <w:jc w:val="both"/>
        <w:rPr>
          <w:sz w:val="28"/>
          <w:szCs w:val="28"/>
        </w:rPr>
      </w:pPr>
      <w:r w:rsidRPr="00BF09CB">
        <w:rPr>
          <w:sz w:val="28"/>
          <w:szCs w:val="28"/>
        </w:rPr>
        <w:t>К заявлению прилагаются следующие документы:</w:t>
      </w:r>
    </w:p>
    <w:p w:rsidR="00BF09CB" w:rsidRPr="00BF09CB" w:rsidRDefault="00BF09CB" w:rsidP="00BF09CB">
      <w:pPr>
        <w:jc w:val="both"/>
        <w:rPr>
          <w:sz w:val="28"/>
          <w:szCs w:val="28"/>
        </w:rPr>
      </w:pPr>
      <w:r w:rsidRPr="00BF09CB">
        <w:rPr>
          <w:sz w:val="28"/>
          <w:szCs w:val="28"/>
        </w:rPr>
        <w:t>1)__________________________________________________________________;</w:t>
      </w:r>
    </w:p>
    <w:p w:rsidR="00BF09CB" w:rsidRPr="00BF09CB" w:rsidRDefault="00BF09CB" w:rsidP="00BF09CB">
      <w:pPr>
        <w:jc w:val="both"/>
        <w:rPr>
          <w:sz w:val="28"/>
          <w:szCs w:val="28"/>
        </w:rPr>
      </w:pPr>
      <w:r w:rsidRPr="00BF09CB">
        <w:rPr>
          <w:sz w:val="28"/>
          <w:szCs w:val="28"/>
        </w:rPr>
        <w:t>(наименование и номер документа, кем и когда выдан)</w:t>
      </w:r>
    </w:p>
    <w:p w:rsidR="00BF09CB" w:rsidRPr="00BF09CB" w:rsidRDefault="00BF09CB" w:rsidP="00BF09CB">
      <w:pPr>
        <w:jc w:val="both"/>
        <w:rPr>
          <w:sz w:val="28"/>
          <w:szCs w:val="28"/>
        </w:rPr>
      </w:pPr>
      <w:r w:rsidRPr="00BF09CB">
        <w:rPr>
          <w:sz w:val="28"/>
          <w:szCs w:val="28"/>
        </w:rPr>
        <w:t>2)__________________________________________________________________;</w:t>
      </w:r>
    </w:p>
    <w:p w:rsidR="00BF09CB" w:rsidRPr="00BF09CB" w:rsidRDefault="00BF09CB" w:rsidP="00BF09CB">
      <w:pPr>
        <w:jc w:val="both"/>
        <w:rPr>
          <w:sz w:val="28"/>
          <w:szCs w:val="28"/>
        </w:rPr>
      </w:pPr>
      <w:r w:rsidRPr="00BF09CB">
        <w:rPr>
          <w:sz w:val="28"/>
          <w:szCs w:val="28"/>
        </w:rPr>
        <w:t>(наименование и номер документа, кем и когда выдан)</w:t>
      </w:r>
    </w:p>
    <w:p w:rsidR="00BF09CB" w:rsidRPr="00BF09CB" w:rsidRDefault="00BF09CB" w:rsidP="00BF09CB">
      <w:pPr>
        <w:jc w:val="both"/>
        <w:rPr>
          <w:sz w:val="28"/>
          <w:szCs w:val="28"/>
        </w:rPr>
      </w:pPr>
      <w:r w:rsidRPr="00BF09CB">
        <w:rPr>
          <w:sz w:val="28"/>
          <w:szCs w:val="28"/>
        </w:rPr>
        <w:t>3)__________________________________________________________________;</w:t>
      </w:r>
    </w:p>
    <w:p w:rsidR="00BF09CB" w:rsidRPr="00BF09CB" w:rsidRDefault="00BF09CB" w:rsidP="00BF09CB">
      <w:pPr>
        <w:jc w:val="both"/>
        <w:rPr>
          <w:sz w:val="28"/>
          <w:szCs w:val="28"/>
        </w:rPr>
      </w:pPr>
      <w:r w:rsidRPr="00BF09CB">
        <w:rPr>
          <w:sz w:val="28"/>
          <w:szCs w:val="28"/>
        </w:rPr>
        <w:t>(наименование и номер документа, кем и когда выдан)</w:t>
      </w:r>
    </w:p>
    <w:p w:rsidR="00BF09CB" w:rsidRPr="00BF09CB" w:rsidRDefault="00BF09CB" w:rsidP="00BF09CB">
      <w:pPr>
        <w:jc w:val="both"/>
        <w:rPr>
          <w:sz w:val="28"/>
          <w:szCs w:val="28"/>
        </w:rPr>
      </w:pPr>
      <w:r w:rsidRPr="00BF09CB">
        <w:rPr>
          <w:sz w:val="28"/>
          <w:szCs w:val="28"/>
        </w:rPr>
        <w:t>4)__________________________________________________________________;</w:t>
      </w:r>
    </w:p>
    <w:p w:rsidR="00BF09CB" w:rsidRPr="00BF09CB" w:rsidRDefault="00BF09CB" w:rsidP="00BF09CB">
      <w:pPr>
        <w:jc w:val="both"/>
        <w:rPr>
          <w:sz w:val="28"/>
          <w:szCs w:val="28"/>
        </w:rPr>
      </w:pPr>
      <w:r w:rsidRPr="00BF09CB">
        <w:rPr>
          <w:sz w:val="28"/>
          <w:szCs w:val="28"/>
        </w:rPr>
        <w:t>(наименование и номер документа, кем и когда выдан)</w:t>
      </w:r>
    </w:p>
    <w:p w:rsidR="00BF09CB" w:rsidRPr="00BF09CB" w:rsidRDefault="00BF09CB" w:rsidP="00BF09CB">
      <w:pPr>
        <w:jc w:val="both"/>
        <w:rPr>
          <w:sz w:val="28"/>
          <w:szCs w:val="28"/>
        </w:rPr>
      </w:pPr>
      <w:r w:rsidRPr="00BF09CB">
        <w:rPr>
          <w:sz w:val="28"/>
          <w:szCs w:val="28"/>
        </w:rPr>
        <w:t>5)__________________________________________________________________;</w:t>
      </w:r>
    </w:p>
    <w:p w:rsidR="00BF09CB" w:rsidRPr="00BF09CB" w:rsidRDefault="00BF09CB" w:rsidP="00BF09CB">
      <w:pPr>
        <w:jc w:val="both"/>
        <w:rPr>
          <w:sz w:val="28"/>
          <w:szCs w:val="28"/>
        </w:rPr>
      </w:pPr>
      <w:r w:rsidRPr="00BF09CB">
        <w:rPr>
          <w:sz w:val="28"/>
          <w:szCs w:val="28"/>
        </w:rPr>
        <w:t>(наименование и номер документа, кем и когда выдан)</w:t>
      </w:r>
    </w:p>
    <w:p w:rsidR="00BF09CB" w:rsidRPr="00BF09CB" w:rsidRDefault="00BF09CB" w:rsidP="00BF09CB">
      <w:pPr>
        <w:jc w:val="both"/>
        <w:rPr>
          <w:sz w:val="28"/>
          <w:szCs w:val="28"/>
        </w:rPr>
      </w:pPr>
      <w:r w:rsidRPr="00BF09CB">
        <w:rPr>
          <w:sz w:val="28"/>
          <w:szCs w:val="28"/>
        </w:rPr>
        <w:t>6)__________________________________________________________________;</w:t>
      </w:r>
    </w:p>
    <w:p w:rsidR="00BF09CB" w:rsidRPr="00BF09CB" w:rsidRDefault="00BF09CB" w:rsidP="00BF09CB">
      <w:pPr>
        <w:jc w:val="both"/>
        <w:rPr>
          <w:sz w:val="28"/>
          <w:szCs w:val="28"/>
        </w:rPr>
      </w:pPr>
      <w:r w:rsidRPr="00BF09CB">
        <w:rPr>
          <w:sz w:val="28"/>
          <w:szCs w:val="28"/>
        </w:rPr>
        <w:t>(наименование и номер документа, кем и когда выдан)</w:t>
      </w:r>
    </w:p>
    <w:p w:rsidR="00BF09CB" w:rsidRPr="00BF09CB" w:rsidRDefault="00BF09CB" w:rsidP="00BF09CB">
      <w:pPr>
        <w:jc w:val="both"/>
        <w:rPr>
          <w:sz w:val="28"/>
          <w:szCs w:val="28"/>
        </w:rPr>
      </w:pPr>
      <w:r w:rsidRPr="00BF09CB">
        <w:rPr>
          <w:sz w:val="28"/>
          <w:szCs w:val="28"/>
        </w:rPr>
        <w:t>7)__________________________________________________________________;</w:t>
      </w:r>
    </w:p>
    <w:p w:rsidR="00BF09CB" w:rsidRPr="00BF09CB" w:rsidRDefault="00BF09CB" w:rsidP="00BF09CB">
      <w:pPr>
        <w:jc w:val="both"/>
        <w:rPr>
          <w:sz w:val="28"/>
          <w:szCs w:val="28"/>
        </w:rPr>
      </w:pPr>
      <w:r w:rsidRPr="00BF09CB">
        <w:rPr>
          <w:sz w:val="28"/>
          <w:szCs w:val="28"/>
        </w:rPr>
        <w:t>(наименование и номер документа, кем и когда выдан)</w:t>
      </w:r>
    </w:p>
    <w:p w:rsidR="00BF09CB" w:rsidRPr="00BF09CB" w:rsidRDefault="00BF09CB" w:rsidP="00BF09CB">
      <w:pPr>
        <w:jc w:val="both"/>
        <w:rPr>
          <w:sz w:val="28"/>
          <w:szCs w:val="28"/>
        </w:rPr>
      </w:pPr>
      <w:r w:rsidRPr="00BF09CB">
        <w:rPr>
          <w:sz w:val="28"/>
          <w:szCs w:val="28"/>
        </w:rPr>
        <w:t>8)__________________________________________________________________.</w:t>
      </w:r>
    </w:p>
    <w:p w:rsidR="00BF09CB" w:rsidRPr="00BF09CB" w:rsidRDefault="00BF09CB" w:rsidP="00BF09CB">
      <w:pPr>
        <w:jc w:val="both"/>
        <w:rPr>
          <w:sz w:val="28"/>
          <w:szCs w:val="28"/>
        </w:rPr>
      </w:pPr>
      <w:r w:rsidRPr="00BF09CB">
        <w:rPr>
          <w:sz w:val="28"/>
          <w:szCs w:val="28"/>
        </w:rPr>
        <w:t>(наименование и номер документа, кем и когда выдан)</w:t>
      </w:r>
    </w:p>
    <w:p w:rsidR="00BF09CB" w:rsidRPr="00BF09CB" w:rsidRDefault="00BF09CB" w:rsidP="00BF09CB">
      <w:pPr>
        <w:jc w:val="both"/>
        <w:rPr>
          <w:sz w:val="28"/>
          <w:szCs w:val="28"/>
        </w:rPr>
      </w:pPr>
      <w:r w:rsidRPr="00BF09CB">
        <w:rPr>
          <w:sz w:val="28"/>
          <w:szCs w:val="28"/>
        </w:rPr>
        <w:t>Заявление и прилагаемые к нему согласно перечню документы приняты</w:t>
      </w:r>
    </w:p>
    <w:p w:rsidR="00BF09CB" w:rsidRPr="00BF09CB" w:rsidRDefault="00BF09CB" w:rsidP="00BF09CB">
      <w:pPr>
        <w:jc w:val="both"/>
        <w:rPr>
          <w:sz w:val="28"/>
          <w:szCs w:val="28"/>
        </w:rPr>
      </w:pPr>
      <w:r w:rsidRPr="00BF09CB">
        <w:rPr>
          <w:sz w:val="28"/>
          <w:szCs w:val="28"/>
        </w:rPr>
        <w:lastRenderedPageBreak/>
        <w:t>«__» ____________ 20__ г.</w:t>
      </w:r>
    </w:p>
    <w:p w:rsidR="00BF09CB" w:rsidRPr="00BF09CB" w:rsidRDefault="00BF09CB" w:rsidP="00BF09CB">
      <w:pPr>
        <w:jc w:val="both"/>
        <w:rPr>
          <w:sz w:val="28"/>
          <w:szCs w:val="28"/>
        </w:rPr>
      </w:pPr>
    </w:p>
    <w:p w:rsidR="00BF09CB" w:rsidRPr="00BF09CB" w:rsidRDefault="00BF09CB" w:rsidP="00BF09CB">
      <w:pPr>
        <w:jc w:val="both"/>
        <w:rPr>
          <w:sz w:val="28"/>
          <w:szCs w:val="28"/>
        </w:rPr>
      </w:pPr>
    </w:p>
    <w:p w:rsidR="00BF09CB" w:rsidRPr="00BF09CB" w:rsidRDefault="00BF09CB" w:rsidP="00BF09CB">
      <w:pPr>
        <w:jc w:val="both"/>
        <w:rPr>
          <w:sz w:val="28"/>
          <w:szCs w:val="28"/>
        </w:rPr>
      </w:pPr>
      <w:r w:rsidRPr="00BF09CB">
        <w:rPr>
          <w:sz w:val="28"/>
          <w:szCs w:val="28"/>
        </w:rPr>
        <w:t>_________________________ ___________________ _______________________</w:t>
      </w:r>
    </w:p>
    <w:p w:rsidR="00BF09CB" w:rsidRPr="00BF09CB" w:rsidRDefault="00BF09CB" w:rsidP="00BF09CB">
      <w:pPr>
        <w:jc w:val="both"/>
        <w:rPr>
          <w:sz w:val="28"/>
          <w:szCs w:val="28"/>
        </w:rPr>
      </w:pPr>
      <w:proofErr w:type="gramStart"/>
      <w:r w:rsidRPr="00BF09CB">
        <w:rPr>
          <w:sz w:val="28"/>
          <w:szCs w:val="28"/>
        </w:rPr>
        <w:t>(должность лица,     (подпись, дата)     (расшифровка подписи)</w:t>
      </w:r>
      <w:proofErr w:type="gramEnd"/>
    </w:p>
    <w:p w:rsidR="00BF09CB" w:rsidRPr="00BF09CB" w:rsidRDefault="00BF09CB" w:rsidP="00BF09CB">
      <w:pPr>
        <w:jc w:val="both"/>
        <w:rPr>
          <w:sz w:val="28"/>
          <w:szCs w:val="28"/>
        </w:rPr>
      </w:pPr>
      <w:proofErr w:type="gramStart"/>
      <w:r w:rsidRPr="00BF09CB">
        <w:rPr>
          <w:sz w:val="28"/>
          <w:szCs w:val="28"/>
        </w:rPr>
        <w:t>принявшего</w:t>
      </w:r>
      <w:proofErr w:type="gramEnd"/>
      <w:r w:rsidRPr="00BF09CB">
        <w:rPr>
          <w:sz w:val="28"/>
          <w:szCs w:val="28"/>
        </w:rPr>
        <w:t xml:space="preserve"> заявление)</w:t>
      </w:r>
    </w:p>
    <w:p w:rsidR="00BF09CB" w:rsidRDefault="00BF09CB" w:rsidP="00FF6884">
      <w:pPr>
        <w:jc w:val="both"/>
        <w:rPr>
          <w:sz w:val="28"/>
          <w:szCs w:val="28"/>
        </w:rPr>
        <w:sectPr w:rsidR="00BF09CB" w:rsidSect="00BF09CB">
          <w:pgSz w:w="11906" w:h="16838"/>
          <w:pgMar w:top="1134" w:right="709" w:bottom="1134" w:left="1418" w:header="709" w:footer="709" w:gutter="0"/>
          <w:cols w:space="708"/>
          <w:docGrid w:linePitch="360"/>
        </w:sectPr>
      </w:pPr>
    </w:p>
    <w:p w:rsidR="00BF09CB" w:rsidRDefault="00BF09CB" w:rsidP="00960E72">
      <w:pPr>
        <w:widowControl w:val="0"/>
        <w:tabs>
          <w:tab w:val="left" w:pos="5954"/>
        </w:tabs>
        <w:autoSpaceDE w:val="0"/>
        <w:autoSpaceDN w:val="0"/>
        <w:adjustRightInd w:val="0"/>
        <w:ind w:left="5664" w:firstLine="290"/>
        <w:jc w:val="both"/>
        <w:outlineLvl w:val="1"/>
      </w:pPr>
      <w:r>
        <w:rPr>
          <w:sz w:val="28"/>
          <w:szCs w:val="28"/>
        </w:rPr>
        <w:lastRenderedPageBreak/>
        <w:t xml:space="preserve">                                                                                </w:t>
      </w:r>
      <w:r w:rsidR="00960E72">
        <w:rPr>
          <w:sz w:val="28"/>
          <w:szCs w:val="28"/>
        </w:rPr>
        <w:t xml:space="preserve">  </w:t>
      </w:r>
      <w:r w:rsidRPr="006A0D34">
        <w:t xml:space="preserve">Приложение </w:t>
      </w:r>
      <w:r>
        <w:t xml:space="preserve">к постановлению </w:t>
      </w:r>
    </w:p>
    <w:p w:rsidR="00BF09CB" w:rsidRDefault="00BF09CB" w:rsidP="00BF09CB">
      <w:pPr>
        <w:widowControl w:val="0"/>
        <w:tabs>
          <w:tab w:val="left" w:pos="5670"/>
        </w:tabs>
        <w:autoSpaceDE w:val="0"/>
        <w:autoSpaceDN w:val="0"/>
        <w:adjustRightInd w:val="0"/>
        <w:ind w:left="5664" w:firstLine="6"/>
        <w:jc w:val="both"/>
        <w:outlineLvl w:val="1"/>
      </w:pPr>
      <w:r>
        <w:t xml:space="preserve">главы Волчанского городского округа </w:t>
      </w:r>
      <w:proofErr w:type="gramStart"/>
      <w:r>
        <w:t>от</w:t>
      </w:r>
      <w:proofErr w:type="gramEnd"/>
      <w:r>
        <w:t xml:space="preserve"> ___________№ __________</w:t>
      </w:r>
    </w:p>
    <w:p w:rsidR="00FF6884" w:rsidRPr="00CC4865" w:rsidRDefault="00BF09CB" w:rsidP="00FF6884">
      <w:pPr>
        <w:jc w:val="both"/>
        <w:rPr>
          <w:sz w:val="28"/>
          <w:szCs w:val="28"/>
        </w:rPr>
      </w:pPr>
      <w:r>
        <w:rPr>
          <w:sz w:val="28"/>
          <w:szCs w:val="28"/>
        </w:rPr>
        <w:t xml:space="preserve">                    </w:t>
      </w:r>
    </w:p>
    <w:p w:rsidR="00BF09CB" w:rsidRPr="00BF09CB" w:rsidRDefault="00BF09CB" w:rsidP="00960E72">
      <w:pPr>
        <w:widowControl w:val="0"/>
        <w:tabs>
          <w:tab w:val="left" w:pos="5812"/>
        </w:tabs>
        <w:autoSpaceDE w:val="0"/>
        <w:autoSpaceDN w:val="0"/>
        <w:adjustRightInd w:val="0"/>
        <w:ind w:left="5670"/>
        <w:jc w:val="both"/>
        <w:outlineLvl w:val="1"/>
      </w:pPr>
      <w:r w:rsidRPr="00BF09CB">
        <w:t>Приложение № 2</w:t>
      </w:r>
    </w:p>
    <w:p w:rsidR="00BF09CB" w:rsidRPr="00BF09CB" w:rsidRDefault="00BF09CB" w:rsidP="00960E72">
      <w:pPr>
        <w:widowControl w:val="0"/>
        <w:tabs>
          <w:tab w:val="left" w:pos="5103"/>
          <w:tab w:val="left" w:pos="5812"/>
        </w:tabs>
        <w:autoSpaceDE w:val="0"/>
        <w:autoSpaceDN w:val="0"/>
        <w:adjustRightInd w:val="0"/>
        <w:ind w:left="5670"/>
        <w:jc w:val="both"/>
        <w:outlineLvl w:val="1"/>
      </w:pPr>
      <w:r w:rsidRPr="00BF09CB">
        <w:t>к Порядку предоставления молодым семьям региональных социальных выплат на улучшение жилищных условий на территории Волчанского городского округа»</w:t>
      </w:r>
    </w:p>
    <w:p w:rsidR="00BF09CB" w:rsidRPr="00BF09CB" w:rsidRDefault="00BF09CB" w:rsidP="00BF09CB">
      <w:pPr>
        <w:widowControl w:val="0"/>
        <w:tabs>
          <w:tab w:val="left" w:pos="5670"/>
        </w:tabs>
        <w:autoSpaceDE w:val="0"/>
        <w:autoSpaceDN w:val="0"/>
        <w:adjustRightInd w:val="0"/>
        <w:ind w:left="5664" w:hanging="561"/>
        <w:jc w:val="both"/>
        <w:outlineLvl w:val="1"/>
        <w:rPr>
          <w:sz w:val="28"/>
          <w:szCs w:val="28"/>
        </w:rPr>
      </w:pPr>
    </w:p>
    <w:p w:rsidR="00BF09CB" w:rsidRPr="00BF09CB" w:rsidRDefault="00BF09CB" w:rsidP="00BF09CB">
      <w:pPr>
        <w:autoSpaceDE w:val="0"/>
        <w:autoSpaceDN w:val="0"/>
        <w:adjustRightInd w:val="0"/>
        <w:jc w:val="center"/>
        <w:rPr>
          <w:sz w:val="28"/>
          <w:szCs w:val="28"/>
        </w:rPr>
      </w:pPr>
      <w:r w:rsidRPr="00BF09CB">
        <w:rPr>
          <w:sz w:val="28"/>
          <w:szCs w:val="28"/>
        </w:rPr>
        <w:t>ПОРЯДОК И УСЛОВИЯ</w:t>
      </w:r>
    </w:p>
    <w:p w:rsidR="00BF09CB" w:rsidRPr="00BF09CB" w:rsidRDefault="00BF09CB" w:rsidP="00BF09CB">
      <w:pPr>
        <w:autoSpaceDE w:val="0"/>
        <w:autoSpaceDN w:val="0"/>
        <w:adjustRightInd w:val="0"/>
        <w:jc w:val="center"/>
        <w:rPr>
          <w:sz w:val="28"/>
          <w:szCs w:val="28"/>
        </w:rPr>
      </w:pPr>
      <w:r w:rsidRPr="00BF09CB">
        <w:rPr>
          <w:sz w:val="28"/>
          <w:szCs w:val="28"/>
        </w:rPr>
        <w:t>ПРИЗНАНИЯ МОЛОДОЙ СЕМЬИ, ИМЕЮЩЕЙ ДОСТАТОЧНЫЕ ДОХОДЫ</w:t>
      </w:r>
    </w:p>
    <w:p w:rsidR="00BF09CB" w:rsidRPr="00BF09CB" w:rsidRDefault="00BF09CB" w:rsidP="00BF09CB">
      <w:pPr>
        <w:autoSpaceDE w:val="0"/>
        <w:autoSpaceDN w:val="0"/>
        <w:adjustRightInd w:val="0"/>
        <w:jc w:val="center"/>
        <w:rPr>
          <w:sz w:val="28"/>
          <w:szCs w:val="28"/>
        </w:rPr>
      </w:pPr>
      <w:r w:rsidRPr="00BF09CB">
        <w:rPr>
          <w:sz w:val="28"/>
          <w:szCs w:val="28"/>
        </w:rPr>
        <w:t>ДЛЯ ОПЛАТЫ РАСЧЕТНОЙ (СРЕДНЕЙ) СТОИМОСТИ ЖИЛЬЯ В ЧАСТИ,</w:t>
      </w:r>
    </w:p>
    <w:p w:rsidR="00BF09CB" w:rsidRPr="00BF09CB" w:rsidRDefault="00BF09CB" w:rsidP="00BF09CB">
      <w:pPr>
        <w:autoSpaceDE w:val="0"/>
        <w:autoSpaceDN w:val="0"/>
        <w:adjustRightInd w:val="0"/>
        <w:jc w:val="center"/>
        <w:rPr>
          <w:sz w:val="28"/>
          <w:szCs w:val="28"/>
        </w:rPr>
      </w:pPr>
      <w:r w:rsidRPr="00BF09CB">
        <w:rPr>
          <w:sz w:val="28"/>
          <w:szCs w:val="28"/>
        </w:rPr>
        <w:t>ПРЕВЫШАЮЩЕЙ РАЗМЕР РЕГИОНАЛЬНОЙ СОЦИАЛЬНОЙ ВЫПЛАТЫ</w:t>
      </w:r>
    </w:p>
    <w:p w:rsidR="00BF09CB" w:rsidRPr="00BF09CB" w:rsidRDefault="00BF09CB" w:rsidP="00BF09CB">
      <w:pPr>
        <w:autoSpaceDE w:val="0"/>
        <w:autoSpaceDN w:val="0"/>
        <w:adjustRightInd w:val="0"/>
        <w:jc w:val="center"/>
        <w:outlineLvl w:val="0"/>
        <w:rPr>
          <w:sz w:val="28"/>
          <w:szCs w:val="28"/>
        </w:rPr>
      </w:pPr>
    </w:p>
    <w:p w:rsidR="00BF09CB" w:rsidRPr="00BF09CB" w:rsidRDefault="00BF09CB" w:rsidP="00BF09CB">
      <w:pPr>
        <w:autoSpaceDE w:val="0"/>
        <w:autoSpaceDN w:val="0"/>
        <w:adjustRightInd w:val="0"/>
        <w:ind w:firstLine="540"/>
        <w:jc w:val="both"/>
        <w:rPr>
          <w:sz w:val="28"/>
          <w:szCs w:val="28"/>
        </w:rPr>
      </w:pPr>
      <w:r w:rsidRPr="00BF09CB">
        <w:rPr>
          <w:sz w:val="28"/>
          <w:szCs w:val="28"/>
        </w:rPr>
        <w:t xml:space="preserve">1. </w:t>
      </w:r>
      <w:proofErr w:type="gramStart"/>
      <w:r w:rsidRPr="00BF09CB">
        <w:rPr>
          <w:sz w:val="28"/>
          <w:szCs w:val="28"/>
        </w:rPr>
        <w:t>Настоящие Порядок и условия разработаны для установления единого подхода к признанию органами местного самоуправления муниципальных образований, расположенных на территории Свердловской области (далее - органы местного самоуправления), молодой семьи, имеющей достаточные доходы для оплаты расчетной (средней) стоимости жилья в части, превышающей размер предоставляемой региональной социальной выплаты на улучшение жилищных условий (далее - платежеспособность), в целях участия молодой семьи в подпрограмме 5.</w:t>
      </w:r>
      <w:proofErr w:type="gramEnd"/>
    </w:p>
    <w:p w:rsidR="00BF09CB" w:rsidRPr="00BF09CB" w:rsidRDefault="00BF09CB" w:rsidP="00BF09CB">
      <w:pPr>
        <w:autoSpaceDE w:val="0"/>
        <w:autoSpaceDN w:val="0"/>
        <w:adjustRightInd w:val="0"/>
        <w:ind w:firstLine="540"/>
        <w:jc w:val="both"/>
        <w:rPr>
          <w:sz w:val="28"/>
          <w:szCs w:val="28"/>
        </w:rPr>
      </w:pPr>
      <w:r w:rsidRPr="00BF09CB">
        <w:rPr>
          <w:sz w:val="28"/>
          <w:szCs w:val="28"/>
        </w:rPr>
        <w:t>2. Молодая семья признается администрацией Волчанского городского округа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BF09CB" w:rsidRPr="00BF09CB" w:rsidRDefault="00BF09CB" w:rsidP="00BF09CB">
      <w:pPr>
        <w:autoSpaceDE w:val="0"/>
        <w:autoSpaceDN w:val="0"/>
        <w:adjustRightInd w:val="0"/>
        <w:ind w:firstLine="540"/>
        <w:jc w:val="both"/>
        <w:rPr>
          <w:sz w:val="28"/>
          <w:szCs w:val="28"/>
        </w:rPr>
      </w:pPr>
      <w:r w:rsidRPr="00BF09CB">
        <w:rPr>
          <w:sz w:val="28"/>
          <w:szCs w:val="28"/>
        </w:rPr>
        <w:t>3. Для расчета платежеспособности молодая семья может представить в администрацию Волчанского городского округа следующие документы:</w:t>
      </w:r>
    </w:p>
    <w:p w:rsidR="00BF09CB" w:rsidRPr="00BF09CB" w:rsidRDefault="00BF09CB" w:rsidP="00BF09CB">
      <w:pPr>
        <w:autoSpaceDE w:val="0"/>
        <w:autoSpaceDN w:val="0"/>
        <w:adjustRightInd w:val="0"/>
        <w:ind w:firstLine="540"/>
        <w:jc w:val="both"/>
        <w:rPr>
          <w:sz w:val="28"/>
          <w:szCs w:val="28"/>
        </w:rPr>
      </w:pPr>
      <w:r w:rsidRPr="00BF09CB">
        <w:rPr>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BF09CB" w:rsidRPr="00BF09CB" w:rsidRDefault="00BF09CB" w:rsidP="00BF09CB">
      <w:pPr>
        <w:autoSpaceDE w:val="0"/>
        <w:autoSpaceDN w:val="0"/>
        <w:adjustRightInd w:val="0"/>
        <w:ind w:firstLine="540"/>
        <w:jc w:val="both"/>
        <w:rPr>
          <w:sz w:val="28"/>
          <w:szCs w:val="28"/>
        </w:rPr>
      </w:pPr>
      <w:r w:rsidRPr="00BF09CB">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BF09CB" w:rsidRPr="00BF09CB" w:rsidRDefault="00BF09CB" w:rsidP="00BF09CB">
      <w:pPr>
        <w:autoSpaceDE w:val="0"/>
        <w:autoSpaceDN w:val="0"/>
        <w:adjustRightInd w:val="0"/>
        <w:ind w:firstLine="540"/>
        <w:jc w:val="both"/>
        <w:rPr>
          <w:sz w:val="28"/>
          <w:szCs w:val="28"/>
        </w:rPr>
      </w:pPr>
      <w:r w:rsidRPr="00BF09CB">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BF09CB" w:rsidRPr="00BF09CB" w:rsidRDefault="00BF09CB" w:rsidP="00BF09CB">
      <w:pPr>
        <w:autoSpaceDE w:val="0"/>
        <w:autoSpaceDN w:val="0"/>
        <w:adjustRightInd w:val="0"/>
        <w:ind w:firstLine="540"/>
        <w:jc w:val="both"/>
        <w:rPr>
          <w:sz w:val="28"/>
          <w:szCs w:val="28"/>
        </w:rPr>
      </w:pPr>
      <w:r w:rsidRPr="00BF09CB">
        <w:rPr>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BF09CB" w:rsidRPr="00BF09CB" w:rsidRDefault="00BF09CB" w:rsidP="00BF09CB">
      <w:pPr>
        <w:autoSpaceDE w:val="0"/>
        <w:autoSpaceDN w:val="0"/>
        <w:adjustRightInd w:val="0"/>
        <w:ind w:firstLine="540"/>
        <w:jc w:val="both"/>
        <w:rPr>
          <w:sz w:val="28"/>
          <w:szCs w:val="28"/>
        </w:rPr>
      </w:pPr>
      <w:r w:rsidRPr="00BF09CB">
        <w:rPr>
          <w:sz w:val="28"/>
          <w:szCs w:val="28"/>
        </w:rPr>
        <w:lastRenderedPageBreak/>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BF09CB" w:rsidRPr="00BF09CB" w:rsidRDefault="00BF09CB" w:rsidP="00BF09CB">
      <w:pPr>
        <w:autoSpaceDE w:val="0"/>
        <w:autoSpaceDN w:val="0"/>
        <w:adjustRightInd w:val="0"/>
        <w:ind w:firstLine="540"/>
        <w:jc w:val="both"/>
        <w:rPr>
          <w:sz w:val="28"/>
          <w:szCs w:val="28"/>
        </w:rPr>
      </w:pPr>
      <w:r w:rsidRPr="00BF09CB">
        <w:rPr>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BF09CB" w:rsidRPr="00BF09CB" w:rsidRDefault="00BF09CB" w:rsidP="00BF09CB">
      <w:pPr>
        <w:autoSpaceDE w:val="0"/>
        <w:autoSpaceDN w:val="0"/>
        <w:adjustRightInd w:val="0"/>
        <w:ind w:firstLine="540"/>
        <w:jc w:val="both"/>
        <w:rPr>
          <w:sz w:val="28"/>
          <w:szCs w:val="28"/>
        </w:rPr>
      </w:pPr>
      <w:r w:rsidRPr="00BF09CB">
        <w:rPr>
          <w:sz w:val="28"/>
          <w:szCs w:val="28"/>
        </w:rPr>
        <w:t xml:space="preserve">4. </w:t>
      </w:r>
      <w:proofErr w:type="gramStart"/>
      <w:r w:rsidRPr="00BF09CB">
        <w:rPr>
          <w:sz w:val="28"/>
          <w:szCs w:val="28"/>
        </w:rPr>
        <w:t>При расчете платежеспособности с использованием государственного материнского (семейного) капитала администрация Волчанского городского округа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roofErr w:type="gramEnd"/>
    </w:p>
    <w:p w:rsidR="00BF09CB" w:rsidRPr="00BF09CB" w:rsidRDefault="00BF09CB" w:rsidP="00BF09CB">
      <w:pPr>
        <w:autoSpaceDE w:val="0"/>
        <w:autoSpaceDN w:val="0"/>
        <w:adjustRightInd w:val="0"/>
        <w:ind w:firstLine="540"/>
        <w:jc w:val="both"/>
        <w:rPr>
          <w:sz w:val="28"/>
          <w:szCs w:val="28"/>
        </w:rPr>
      </w:pPr>
      <w:r w:rsidRPr="00BF09CB">
        <w:rPr>
          <w:sz w:val="28"/>
          <w:szCs w:val="28"/>
        </w:rPr>
        <w:t xml:space="preserve">5. </w:t>
      </w:r>
      <w:proofErr w:type="gramStart"/>
      <w:r w:rsidRPr="00BF09CB">
        <w:rPr>
          <w:sz w:val="28"/>
          <w:szCs w:val="28"/>
        </w:rPr>
        <w:t>При расчете платежеспособности с использованием областного материнского (семейного) капитала администрация Волчанского городского округа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BF09CB" w:rsidRPr="00BF09CB" w:rsidRDefault="00BF09CB" w:rsidP="00BF09CB">
      <w:pPr>
        <w:autoSpaceDE w:val="0"/>
        <w:autoSpaceDN w:val="0"/>
        <w:adjustRightInd w:val="0"/>
        <w:ind w:firstLine="540"/>
        <w:jc w:val="both"/>
        <w:rPr>
          <w:sz w:val="28"/>
          <w:szCs w:val="28"/>
        </w:rPr>
      </w:pPr>
      <w:r w:rsidRPr="00BF09CB">
        <w:rPr>
          <w:sz w:val="28"/>
          <w:szCs w:val="28"/>
        </w:rPr>
        <w:t xml:space="preserve">6. </w:t>
      </w:r>
      <w:proofErr w:type="gramStart"/>
      <w:r w:rsidRPr="00BF09CB">
        <w:rPr>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BF09CB" w:rsidRPr="00BF09CB" w:rsidRDefault="00BF09CB" w:rsidP="00BF09CB">
      <w:pPr>
        <w:autoSpaceDE w:val="0"/>
        <w:autoSpaceDN w:val="0"/>
        <w:adjustRightInd w:val="0"/>
        <w:ind w:firstLine="540"/>
        <w:jc w:val="both"/>
        <w:rPr>
          <w:sz w:val="28"/>
          <w:szCs w:val="28"/>
        </w:rPr>
      </w:pPr>
      <w:r w:rsidRPr="00BF09CB">
        <w:rPr>
          <w:sz w:val="28"/>
          <w:szCs w:val="28"/>
        </w:rPr>
        <w:t xml:space="preserve">7. При расчете платежеспособности молодой семьи документы, указанные в </w:t>
      </w:r>
      <w:hyperlink w:anchor="Par7" w:history="1">
        <w:r w:rsidRPr="00BF09CB">
          <w:rPr>
            <w:sz w:val="28"/>
            <w:szCs w:val="28"/>
          </w:rPr>
          <w:t>пункте 3</w:t>
        </w:r>
      </w:hyperlink>
      <w:r w:rsidRPr="00BF09CB">
        <w:rPr>
          <w:sz w:val="28"/>
          <w:szCs w:val="28"/>
        </w:rPr>
        <w:t xml:space="preserve"> настоящего Порядка, учитываются в совокупности либо отдельно, по желанию молодой семьи.</w:t>
      </w:r>
    </w:p>
    <w:p w:rsidR="00BF09CB" w:rsidRPr="00BF09CB" w:rsidRDefault="00BF09CB" w:rsidP="00BF09CB">
      <w:pPr>
        <w:widowControl w:val="0"/>
        <w:tabs>
          <w:tab w:val="left" w:pos="5670"/>
        </w:tabs>
        <w:autoSpaceDE w:val="0"/>
        <w:autoSpaceDN w:val="0"/>
        <w:adjustRightInd w:val="0"/>
        <w:ind w:left="5664" w:hanging="561"/>
        <w:jc w:val="both"/>
        <w:outlineLvl w:val="1"/>
        <w:rPr>
          <w:sz w:val="28"/>
          <w:szCs w:val="28"/>
        </w:rPr>
      </w:pPr>
    </w:p>
    <w:p w:rsidR="00BF09CB" w:rsidRPr="00BF09CB" w:rsidRDefault="00BF09CB" w:rsidP="00BF09CB">
      <w:pPr>
        <w:widowControl w:val="0"/>
        <w:autoSpaceDE w:val="0"/>
        <w:autoSpaceDN w:val="0"/>
        <w:adjustRightInd w:val="0"/>
        <w:jc w:val="both"/>
      </w:pPr>
    </w:p>
    <w:p w:rsidR="00DC404A" w:rsidRDefault="00DC404A" w:rsidP="00CC77B9">
      <w:pPr>
        <w:pStyle w:val="ConsPlusNormal0"/>
        <w:widowControl/>
        <w:ind w:firstLine="0"/>
        <w:jc w:val="both"/>
        <w:rPr>
          <w:sz w:val="28"/>
          <w:szCs w:val="28"/>
        </w:rPr>
      </w:pPr>
    </w:p>
    <w:sectPr w:rsidR="00DC404A" w:rsidSect="00CC372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FB" w:rsidRDefault="004E74FB" w:rsidP="006A0D34">
      <w:r>
        <w:separator/>
      </w:r>
    </w:p>
  </w:endnote>
  <w:endnote w:type="continuationSeparator" w:id="0">
    <w:p w:rsidR="004E74FB" w:rsidRDefault="004E74FB" w:rsidP="006A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FB" w:rsidRDefault="004E74FB" w:rsidP="006A0D34">
      <w:r>
        <w:separator/>
      </w:r>
    </w:p>
  </w:footnote>
  <w:footnote w:type="continuationSeparator" w:id="0">
    <w:p w:rsidR="004E74FB" w:rsidRDefault="004E74FB" w:rsidP="006A0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59B"/>
    <w:multiLevelType w:val="hybridMultilevel"/>
    <w:tmpl w:val="9830F6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7071AA"/>
    <w:multiLevelType w:val="hybridMultilevel"/>
    <w:tmpl w:val="A33A8C02"/>
    <w:lvl w:ilvl="0" w:tplc="1E12F1A4">
      <w:start w:val="1"/>
      <w:numFmt w:val="decimal"/>
      <w:lvlText w:val="%1."/>
      <w:lvlJc w:val="left"/>
      <w:pPr>
        <w:ind w:left="885" w:hanging="52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B238C2"/>
    <w:multiLevelType w:val="hybridMultilevel"/>
    <w:tmpl w:val="7A487F8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C14B63"/>
    <w:multiLevelType w:val="hybridMultilevel"/>
    <w:tmpl w:val="981AC7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47913E7"/>
    <w:multiLevelType w:val="hybridMultilevel"/>
    <w:tmpl w:val="56F2EA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AEC6B73"/>
    <w:multiLevelType w:val="multilevel"/>
    <w:tmpl w:val="7E66AED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C931999"/>
    <w:multiLevelType w:val="multilevel"/>
    <w:tmpl w:val="7E66AED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722E2561"/>
    <w:multiLevelType w:val="hybridMultilevel"/>
    <w:tmpl w:val="6CA2F6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3054E"/>
    <w:rsid w:val="00022CF3"/>
    <w:rsid w:val="000234C3"/>
    <w:rsid w:val="000301FD"/>
    <w:rsid w:val="00037A15"/>
    <w:rsid w:val="00045FAD"/>
    <w:rsid w:val="00053E05"/>
    <w:rsid w:val="000553A9"/>
    <w:rsid w:val="000604FB"/>
    <w:rsid w:val="00061675"/>
    <w:rsid w:val="00062B8A"/>
    <w:rsid w:val="00076DF2"/>
    <w:rsid w:val="00077CCC"/>
    <w:rsid w:val="00085111"/>
    <w:rsid w:val="00092107"/>
    <w:rsid w:val="00096191"/>
    <w:rsid w:val="000A284F"/>
    <w:rsid w:val="000A6009"/>
    <w:rsid w:val="000D077C"/>
    <w:rsid w:val="000D6E40"/>
    <w:rsid w:val="000F49B4"/>
    <w:rsid w:val="00102343"/>
    <w:rsid w:val="00103F03"/>
    <w:rsid w:val="00106ABC"/>
    <w:rsid w:val="00122941"/>
    <w:rsid w:val="0012399B"/>
    <w:rsid w:val="0013060E"/>
    <w:rsid w:val="00130B79"/>
    <w:rsid w:val="00136456"/>
    <w:rsid w:val="00137E4B"/>
    <w:rsid w:val="00140862"/>
    <w:rsid w:val="00141172"/>
    <w:rsid w:val="0014486F"/>
    <w:rsid w:val="00145497"/>
    <w:rsid w:val="001468B5"/>
    <w:rsid w:val="00153122"/>
    <w:rsid w:val="00157D39"/>
    <w:rsid w:val="001610BA"/>
    <w:rsid w:val="001768FA"/>
    <w:rsid w:val="0017749A"/>
    <w:rsid w:val="00197C5B"/>
    <w:rsid w:val="001A138F"/>
    <w:rsid w:val="001A7BEA"/>
    <w:rsid w:val="001C03D5"/>
    <w:rsid w:val="001C37CB"/>
    <w:rsid w:val="001C412A"/>
    <w:rsid w:val="001C5233"/>
    <w:rsid w:val="001C572C"/>
    <w:rsid w:val="001C648F"/>
    <w:rsid w:val="001D6FB4"/>
    <w:rsid w:val="001E5A77"/>
    <w:rsid w:val="001E5D7B"/>
    <w:rsid w:val="001F266D"/>
    <w:rsid w:val="001F388A"/>
    <w:rsid w:val="001F7E4A"/>
    <w:rsid w:val="002010F0"/>
    <w:rsid w:val="00201563"/>
    <w:rsid w:val="00207902"/>
    <w:rsid w:val="00222A15"/>
    <w:rsid w:val="002233EF"/>
    <w:rsid w:val="00226DF5"/>
    <w:rsid w:val="00243BC2"/>
    <w:rsid w:val="00245790"/>
    <w:rsid w:val="00247315"/>
    <w:rsid w:val="002707DD"/>
    <w:rsid w:val="00271350"/>
    <w:rsid w:val="0027223E"/>
    <w:rsid w:val="00272D14"/>
    <w:rsid w:val="002731A0"/>
    <w:rsid w:val="00273EC1"/>
    <w:rsid w:val="002748DA"/>
    <w:rsid w:val="00276BF8"/>
    <w:rsid w:val="00281109"/>
    <w:rsid w:val="002834D1"/>
    <w:rsid w:val="00283DAF"/>
    <w:rsid w:val="00287A78"/>
    <w:rsid w:val="00287E9F"/>
    <w:rsid w:val="00293400"/>
    <w:rsid w:val="0029400B"/>
    <w:rsid w:val="00294188"/>
    <w:rsid w:val="00294808"/>
    <w:rsid w:val="00296457"/>
    <w:rsid w:val="002B3AA3"/>
    <w:rsid w:val="002C0789"/>
    <w:rsid w:val="002D0977"/>
    <w:rsid w:val="002D5916"/>
    <w:rsid w:val="002D5E21"/>
    <w:rsid w:val="002D69C5"/>
    <w:rsid w:val="002D7A35"/>
    <w:rsid w:val="002E107E"/>
    <w:rsid w:val="002F0DC1"/>
    <w:rsid w:val="00301C65"/>
    <w:rsid w:val="0031139B"/>
    <w:rsid w:val="003124F8"/>
    <w:rsid w:val="00315547"/>
    <w:rsid w:val="00322296"/>
    <w:rsid w:val="0032285E"/>
    <w:rsid w:val="00327A88"/>
    <w:rsid w:val="00334C9D"/>
    <w:rsid w:val="003352D8"/>
    <w:rsid w:val="00335BB7"/>
    <w:rsid w:val="00343699"/>
    <w:rsid w:val="003451AD"/>
    <w:rsid w:val="00345849"/>
    <w:rsid w:val="00365FEC"/>
    <w:rsid w:val="00380A67"/>
    <w:rsid w:val="00381D7E"/>
    <w:rsid w:val="00381E40"/>
    <w:rsid w:val="0038326D"/>
    <w:rsid w:val="00385BEA"/>
    <w:rsid w:val="003917D0"/>
    <w:rsid w:val="00396AB5"/>
    <w:rsid w:val="003A1D8F"/>
    <w:rsid w:val="003A48FE"/>
    <w:rsid w:val="003A5939"/>
    <w:rsid w:val="003C2B9A"/>
    <w:rsid w:val="003C33BE"/>
    <w:rsid w:val="003C54B7"/>
    <w:rsid w:val="003C585F"/>
    <w:rsid w:val="003D05F7"/>
    <w:rsid w:val="003D5933"/>
    <w:rsid w:val="003E073B"/>
    <w:rsid w:val="003F0ADA"/>
    <w:rsid w:val="003F10EA"/>
    <w:rsid w:val="00405277"/>
    <w:rsid w:val="00407B53"/>
    <w:rsid w:val="00410CD2"/>
    <w:rsid w:val="00417357"/>
    <w:rsid w:val="00421AA0"/>
    <w:rsid w:val="00424A8E"/>
    <w:rsid w:val="004403C4"/>
    <w:rsid w:val="004528A1"/>
    <w:rsid w:val="004565AC"/>
    <w:rsid w:val="00473E98"/>
    <w:rsid w:val="004849E5"/>
    <w:rsid w:val="0049193B"/>
    <w:rsid w:val="0049442E"/>
    <w:rsid w:val="004945F3"/>
    <w:rsid w:val="00494CED"/>
    <w:rsid w:val="00496CFD"/>
    <w:rsid w:val="004A3E92"/>
    <w:rsid w:val="004B6381"/>
    <w:rsid w:val="004B6D37"/>
    <w:rsid w:val="004C1701"/>
    <w:rsid w:val="004D2660"/>
    <w:rsid w:val="004D53D9"/>
    <w:rsid w:val="004D7630"/>
    <w:rsid w:val="004E74FB"/>
    <w:rsid w:val="004F25F8"/>
    <w:rsid w:val="005059BD"/>
    <w:rsid w:val="005062FD"/>
    <w:rsid w:val="00506CB3"/>
    <w:rsid w:val="0051532B"/>
    <w:rsid w:val="005161C2"/>
    <w:rsid w:val="005176B9"/>
    <w:rsid w:val="0052046B"/>
    <w:rsid w:val="005208B4"/>
    <w:rsid w:val="0052123A"/>
    <w:rsid w:val="00522E4F"/>
    <w:rsid w:val="00534102"/>
    <w:rsid w:val="005438EA"/>
    <w:rsid w:val="00552E9D"/>
    <w:rsid w:val="00560127"/>
    <w:rsid w:val="0056085D"/>
    <w:rsid w:val="00560C77"/>
    <w:rsid w:val="005624F1"/>
    <w:rsid w:val="005631A4"/>
    <w:rsid w:val="0056567B"/>
    <w:rsid w:val="005678EF"/>
    <w:rsid w:val="00570F95"/>
    <w:rsid w:val="00576DAB"/>
    <w:rsid w:val="00587E9B"/>
    <w:rsid w:val="00596916"/>
    <w:rsid w:val="005971D4"/>
    <w:rsid w:val="005A0F51"/>
    <w:rsid w:val="005A2AD8"/>
    <w:rsid w:val="005A5A1A"/>
    <w:rsid w:val="005A5DA3"/>
    <w:rsid w:val="005A71BB"/>
    <w:rsid w:val="005A742F"/>
    <w:rsid w:val="005B312F"/>
    <w:rsid w:val="005B343E"/>
    <w:rsid w:val="005B4557"/>
    <w:rsid w:val="005B5753"/>
    <w:rsid w:val="005B6039"/>
    <w:rsid w:val="005C4F26"/>
    <w:rsid w:val="005C5E41"/>
    <w:rsid w:val="005C6395"/>
    <w:rsid w:val="005D584E"/>
    <w:rsid w:val="005D6D6D"/>
    <w:rsid w:val="005E27F8"/>
    <w:rsid w:val="005E43BF"/>
    <w:rsid w:val="005E7C94"/>
    <w:rsid w:val="005F12D0"/>
    <w:rsid w:val="005F174A"/>
    <w:rsid w:val="005F28A0"/>
    <w:rsid w:val="005F6A27"/>
    <w:rsid w:val="00601271"/>
    <w:rsid w:val="0060181F"/>
    <w:rsid w:val="0061148F"/>
    <w:rsid w:val="00616518"/>
    <w:rsid w:val="00621907"/>
    <w:rsid w:val="00621EA0"/>
    <w:rsid w:val="00624C6F"/>
    <w:rsid w:val="00626D85"/>
    <w:rsid w:val="00631E1D"/>
    <w:rsid w:val="00633B78"/>
    <w:rsid w:val="006354E6"/>
    <w:rsid w:val="00636D9F"/>
    <w:rsid w:val="006406F3"/>
    <w:rsid w:val="0064184E"/>
    <w:rsid w:val="00645555"/>
    <w:rsid w:val="006465DE"/>
    <w:rsid w:val="0065060B"/>
    <w:rsid w:val="006540CC"/>
    <w:rsid w:val="00660642"/>
    <w:rsid w:val="006660F2"/>
    <w:rsid w:val="0067577A"/>
    <w:rsid w:val="00683708"/>
    <w:rsid w:val="006A0D34"/>
    <w:rsid w:val="006A46D2"/>
    <w:rsid w:val="006B3071"/>
    <w:rsid w:val="006B3884"/>
    <w:rsid w:val="006B506E"/>
    <w:rsid w:val="006C3005"/>
    <w:rsid w:val="006D5FA1"/>
    <w:rsid w:val="006D66E4"/>
    <w:rsid w:val="006F181C"/>
    <w:rsid w:val="006F384E"/>
    <w:rsid w:val="006F4921"/>
    <w:rsid w:val="006F69E7"/>
    <w:rsid w:val="006F701E"/>
    <w:rsid w:val="007018FC"/>
    <w:rsid w:val="0070331F"/>
    <w:rsid w:val="007034C9"/>
    <w:rsid w:val="007112C1"/>
    <w:rsid w:val="00711DBE"/>
    <w:rsid w:val="00717938"/>
    <w:rsid w:val="00722695"/>
    <w:rsid w:val="00732205"/>
    <w:rsid w:val="00733D5B"/>
    <w:rsid w:val="0073505E"/>
    <w:rsid w:val="00740BF6"/>
    <w:rsid w:val="00743426"/>
    <w:rsid w:val="0074486F"/>
    <w:rsid w:val="0074704E"/>
    <w:rsid w:val="00760716"/>
    <w:rsid w:val="00767383"/>
    <w:rsid w:val="00775D7D"/>
    <w:rsid w:val="00781CCC"/>
    <w:rsid w:val="00783DB2"/>
    <w:rsid w:val="00792315"/>
    <w:rsid w:val="007945D6"/>
    <w:rsid w:val="007A5A0C"/>
    <w:rsid w:val="007C0DB3"/>
    <w:rsid w:val="007C0EAA"/>
    <w:rsid w:val="007D431E"/>
    <w:rsid w:val="007D5A51"/>
    <w:rsid w:val="007D6403"/>
    <w:rsid w:val="007D6C2A"/>
    <w:rsid w:val="007E6CE4"/>
    <w:rsid w:val="007F0BAB"/>
    <w:rsid w:val="007F20D4"/>
    <w:rsid w:val="0080004E"/>
    <w:rsid w:val="00801DF2"/>
    <w:rsid w:val="00802904"/>
    <w:rsid w:val="00805275"/>
    <w:rsid w:val="0081797A"/>
    <w:rsid w:val="00820CCB"/>
    <w:rsid w:val="00821D91"/>
    <w:rsid w:val="00825013"/>
    <w:rsid w:val="008318E1"/>
    <w:rsid w:val="0083293B"/>
    <w:rsid w:val="00832BE6"/>
    <w:rsid w:val="0083637E"/>
    <w:rsid w:val="008363AB"/>
    <w:rsid w:val="00837C41"/>
    <w:rsid w:val="00840BF5"/>
    <w:rsid w:val="008416A6"/>
    <w:rsid w:val="008432AA"/>
    <w:rsid w:val="00843617"/>
    <w:rsid w:val="00846A21"/>
    <w:rsid w:val="00860EE5"/>
    <w:rsid w:val="0086565A"/>
    <w:rsid w:val="0086710A"/>
    <w:rsid w:val="0087395C"/>
    <w:rsid w:val="008805D1"/>
    <w:rsid w:val="00884CEF"/>
    <w:rsid w:val="0088690C"/>
    <w:rsid w:val="00891FA9"/>
    <w:rsid w:val="00892BE3"/>
    <w:rsid w:val="00896930"/>
    <w:rsid w:val="008A6F96"/>
    <w:rsid w:val="008A7179"/>
    <w:rsid w:val="008A7A33"/>
    <w:rsid w:val="008B29E8"/>
    <w:rsid w:val="008B4ADE"/>
    <w:rsid w:val="008B5759"/>
    <w:rsid w:val="008C1311"/>
    <w:rsid w:val="008C15A8"/>
    <w:rsid w:val="008C3AAE"/>
    <w:rsid w:val="008C4843"/>
    <w:rsid w:val="008C6164"/>
    <w:rsid w:val="008C7F7A"/>
    <w:rsid w:val="008D2E45"/>
    <w:rsid w:val="008F1C02"/>
    <w:rsid w:val="008F23DF"/>
    <w:rsid w:val="008F72F4"/>
    <w:rsid w:val="00900BB2"/>
    <w:rsid w:val="0090212C"/>
    <w:rsid w:val="009123E0"/>
    <w:rsid w:val="00930FDB"/>
    <w:rsid w:val="0093174B"/>
    <w:rsid w:val="00935A87"/>
    <w:rsid w:val="00935EE6"/>
    <w:rsid w:val="0094524E"/>
    <w:rsid w:val="009553B4"/>
    <w:rsid w:val="00960E72"/>
    <w:rsid w:val="00964AAC"/>
    <w:rsid w:val="00966288"/>
    <w:rsid w:val="00966C66"/>
    <w:rsid w:val="00970D01"/>
    <w:rsid w:val="009740FA"/>
    <w:rsid w:val="00977FBF"/>
    <w:rsid w:val="00993E64"/>
    <w:rsid w:val="009950E9"/>
    <w:rsid w:val="00995742"/>
    <w:rsid w:val="009967D1"/>
    <w:rsid w:val="009A1CD2"/>
    <w:rsid w:val="009A783C"/>
    <w:rsid w:val="009B21C4"/>
    <w:rsid w:val="009B2C55"/>
    <w:rsid w:val="009B2E3C"/>
    <w:rsid w:val="009B66DA"/>
    <w:rsid w:val="009C04D4"/>
    <w:rsid w:val="009D046C"/>
    <w:rsid w:val="009D0834"/>
    <w:rsid w:val="009D215C"/>
    <w:rsid w:val="009D24FD"/>
    <w:rsid w:val="009D604A"/>
    <w:rsid w:val="009D74CA"/>
    <w:rsid w:val="009E1B23"/>
    <w:rsid w:val="009E5D81"/>
    <w:rsid w:val="009E7807"/>
    <w:rsid w:val="009F6103"/>
    <w:rsid w:val="00A11B5D"/>
    <w:rsid w:val="00A2525D"/>
    <w:rsid w:val="00A33C93"/>
    <w:rsid w:val="00A352C9"/>
    <w:rsid w:val="00A400CA"/>
    <w:rsid w:val="00A41AB8"/>
    <w:rsid w:val="00A50F75"/>
    <w:rsid w:val="00A54BEA"/>
    <w:rsid w:val="00A709B4"/>
    <w:rsid w:val="00A75AA3"/>
    <w:rsid w:val="00A818A5"/>
    <w:rsid w:val="00A8291B"/>
    <w:rsid w:val="00A86561"/>
    <w:rsid w:val="00A91182"/>
    <w:rsid w:val="00A91B3C"/>
    <w:rsid w:val="00A934DA"/>
    <w:rsid w:val="00A94AE8"/>
    <w:rsid w:val="00A97EE8"/>
    <w:rsid w:val="00AA1517"/>
    <w:rsid w:val="00AC26D2"/>
    <w:rsid w:val="00AC2BD4"/>
    <w:rsid w:val="00AC7E42"/>
    <w:rsid w:val="00AD7209"/>
    <w:rsid w:val="00AD7255"/>
    <w:rsid w:val="00AE58D4"/>
    <w:rsid w:val="00AE64E9"/>
    <w:rsid w:val="00AF2DE5"/>
    <w:rsid w:val="00AF45DB"/>
    <w:rsid w:val="00B03A43"/>
    <w:rsid w:val="00B06BFA"/>
    <w:rsid w:val="00B107D5"/>
    <w:rsid w:val="00B16567"/>
    <w:rsid w:val="00B23033"/>
    <w:rsid w:val="00B23FED"/>
    <w:rsid w:val="00B249A2"/>
    <w:rsid w:val="00B358AA"/>
    <w:rsid w:val="00B376C7"/>
    <w:rsid w:val="00B37CA2"/>
    <w:rsid w:val="00B40762"/>
    <w:rsid w:val="00B422BD"/>
    <w:rsid w:val="00B50F51"/>
    <w:rsid w:val="00B70B46"/>
    <w:rsid w:val="00B75760"/>
    <w:rsid w:val="00B812DB"/>
    <w:rsid w:val="00B82324"/>
    <w:rsid w:val="00B87945"/>
    <w:rsid w:val="00B93A1B"/>
    <w:rsid w:val="00B97975"/>
    <w:rsid w:val="00BA0F2C"/>
    <w:rsid w:val="00BA5604"/>
    <w:rsid w:val="00BB00BB"/>
    <w:rsid w:val="00BC45FF"/>
    <w:rsid w:val="00BE1C26"/>
    <w:rsid w:val="00BE210F"/>
    <w:rsid w:val="00BF03CA"/>
    <w:rsid w:val="00BF09CB"/>
    <w:rsid w:val="00BF0C3B"/>
    <w:rsid w:val="00BF309A"/>
    <w:rsid w:val="00C00243"/>
    <w:rsid w:val="00C069DD"/>
    <w:rsid w:val="00C24C40"/>
    <w:rsid w:val="00C50256"/>
    <w:rsid w:val="00C57745"/>
    <w:rsid w:val="00C6257C"/>
    <w:rsid w:val="00C67C25"/>
    <w:rsid w:val="00C75A89"/>
    <w:rsid w:val="00C7657E"/>
    <w:rsid w:val="00C8126C"/>
    <w:rsid w:val="00C82A33"/>
    <w:rsid w:val="00C858C4"/>
    <w:rsid w:val="00C93238"/>
    <w:rsid w:val="00CA00E2"/>
    <w:rsid w:val="00CA4784"/>
    <w:rsid w:val="00CB314E"/>
    <w:rsid w:val="00CB4B52"/>
    <w:rsid w:val="00CC2543"/>
    <w:rsid w:val="00CC3728"/>
    <w:rsid w:val="00CC50F5"/>
    <w:rsid w:val="00CC77B9"/>
    <w:rsid w:val="00CC7A1F"/>
    <w:rsid w:val="00CD4906"/>
    <w:rsid w:val="00CE1CAF"/>
    <w:rsid w:val="00CE79C3"/>
    <w:rsid w:val="00CF51F8"/>
    <w:rsid w:val="00D0491D"/>
    <w:rsid w:val="00D06CF2"/>
    <w:rsid w:val="00D115F7"/>
    <w:rsid w:val="00D14830"/>
    <w:rsid w:val="00D3054E"/>
    <w:rsid w:val="00D33F3F"/>
    <w:rsid w:val="00D41253"/>
    <w:rsid w:val="00D44679"/>
    <w:rsid w:val="00D50758"/>
    <w:rsid w:val="00D5193F"/>
    <w:rsid w:val="00D5377D"/>
    <w:rsid w:val="00D53A1E"/>
    <w:rsid w:val="00D53E5B"/>
    <w:rsid w:val="00D86736"/>
    <w:rsid w:val="00D86A92"/>
    <w:rsid w:val="00D90286"/>
    <w:rsid w:val="00D905C2"/>
    <w:rsid w:val="00D936E9"/>
    <w:rsid w:val="00D944FE"/>
    <w:rsid w:val="00D97153"/>
    <w:rsid w:val="00D972A3"/>
    <w:rsid w:val="00DA3A38"/>
    <w:rsid w:val="00DA3C3B"/>
    <w:rsid w:val="00DB70E0"/>
    <w:rsid w:val="00DB73CD"/>
    <w:rsid w:val="00DC404A"/>
    <w:rsid w:val="00DC5A03"/>
    <w:rsid w:val="00DD0322"/>
    <w:rsid w:val="00DD3A8B"/>
    <w:rsid w:val="00DD4D88"/>
    <w:rsid w:val="00DD7458"/>
    <w:rsid w:val="00DD7BE2"/>
    <w:rsid w:val="00DE6960"/>
    <w:rsid w:val="00DF030B"/>
    <w:rsid w:val="00DF2180"/>
    <w:rsid w:val="00DF6E90"/>
    <w:rsid w:val="00E01C39"/>
    <w:rsid w:val="00E07446"/>
    <w:rsid w:val="00E11D3C"/>
    <w:rsid w:val="00E21327"/>
    <w:rsid w:val="00E303AC"/>
    <w:rsid w:val="00E31662"/>
    <w:rsid w:val="00E356A8"/>
    <w:rsid w:val="00E37A95"/>
    <w:rsid w:val="00E37FB6"/>
    <w:rsid w:val="00E44AC6"/>
    <w:rsid w:val="00E46207"/>
    <w:rsid w:val="00E5660C"/>
    <w:rsid w:val="00E57C6D"/>
    <w:rsid w:val="00E63081"/>
    <w:rsid w:val="00E6311B"/>
    <w:rsid w:val="00E63DC0"/>
    <w:rsid w:val="00E71108"/>
    <w:rsid w:val="00E73640"/>
    <w:rsid w:val="00E87802"/>
    <w:rsid w:val="00E97FFB"/>
    <w:rsid w:val="00EB6EBF"/>
    <w:rsid w:val="00EC3707"/>
    <w:rsid w:val="00EC38C5"/>
    <w:rsid w:val="00EF2673"/>
    <w:rsid w:val="00EF31C3"/>
    <w:rsid w:val="00EF42BB"/>
    <w:rsid w:val="00EF51DA"/>
    <w:rsid w:val="00EF7685"/>
    <w:rsid w:val="00F021F7"/>
    <w:rsid w:val="00F11C13"/>
    <w:rsid w:val="00F250FF"/>
    <w:rsid w:val="00F25815"/>
    <w:rsid w:val="00F41C0A"/>
    <w:rsid w:val="00F53824"/>
    <w:rsid w:val="00F53F2C"/>
    <w:rsid w:val="00F62E1C"/>
    <w:rsid w:val="00F8165F"/>
    <w:rsid w:val="00F8253B"/>
    <w:rsid w:val="00F97406"/>
    <w:rsid w:val="00FB0E7A"/>
    <w:rsid w:val="00FB3FDF"/>
    <w:rsid w:val="00FB4D81"/>
    <w:rsid w:val="00FB5583"/>
    <w:rsid w:val="00FC0CE8"/>
    <w:rsid w:val="00FC0D29"/>
    <w:rsid w:val="00FC5169"/>
    <w:rsid w:val="00FD0D99"/>
    <w:rsid w:val="00FD1081"/>
    <w:rsid w:val="00FD5A2F"/>
    <w:rsid w:val="00FE0E02"/>
    <w:rsid w:val="00FE6D4A"/>
    <w:rsid w:val="00FF0503"/>
    <w:rsid w:val="00FF1793"/>
    <w:rsid w:val="00FF5B80"/>
    <w:rsid w:val="00FF64CF"/>
    <w:rsid w:val="00FF659B"/>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9CB"/>
    <w:rPr>
      <w:rFonts w:ascii="Times New Roman" w:eastAsia="Times New Roman" w:hAnsi="Times New Roman"/>
      <w:sz w:val="24"/>
      <w:szCs w:val="24"/>
    </w:rPr>
  </w:style>
  <w:style w:type="paragraph" w:styleId="1">
    <w:name w:val="heading 1"/>
    <w:basedOn w:val="a"/>
    <w:next w:val="a"/>
    <w:link w:val="10"/>
    <w:uiPriority w:val="99"/>
    <w:qFormat/>
    <w:rsid w:val="001C57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57D3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C572C"/>
    <w:rPr>
      <w:rFonts w:ascii="Arial" w:hAnsi="Arial" w:cs="Arial"/>
      <w:b/>
      <w:bCs/>
      <w:kern w:val="32"/>
      <w:sz w:val="32"/>
      <w:szCs w:val="32"/>
      <w:lang w:eastAsia="ru-RU"/>
    </w:rPr>
  </w:style>
  <w:style w:type="character" w:customStyle="1" w:styleId="20">
    <w:name w:val="Заголовок 2 Знак"/>
    <w:link w:val="2"/>
    <w:uiPriority w:val="99"/>
    <w:rsid w:val="00157D39"/>
    <w:rPr>
      <w:rFonts w:ascii="Arial" w:hAnsi="Arial" w:cs="Arial"/>
      <w:b/>
      <w:bCs/>
      <w:i/>
      <w:iCs/>
      <w:sz w:val="28"/>
      <w:szCs w:val="28"/>
      <w:lang w:eastAsia="ru-RU"/>
    </w:rPr>
  </w:style>
  <w:style w:type="paragraph" w:customStyle="1" w:styleId="consplusnormal">
    <w:name w:val="consplusnormal"/>
    <w:basedOn w:val="a"/>
    <w:uiPriority w:val="99"/>
    <w:rsid w:val="000604FB"/>
    <w:pPr>
      <w:spacing w:before="100" w:beforeAutospacing="1" w:after="100" w:afterAutospacing="1"/>
    </w:pPr>
  </w:style>
  <w:style w:type="paragraph" w:customStyle="1" w:styleId="consnormal">
    <w:name w:val="consnormal"/>
    <w:basedOn w:val="a"/>
    <w:rsid w:val="000604FB"/>
    <w:pPr>
      <w:spacing w:before="100" w:beforeAutospacing="1" w:after="100" w:afterAutospacing="1"/>
    </w:pPr>
  </w:style>
  <w:style w:type="paragraph" w:styleId="a3">
    <w:name w:val="Normal (Web)"/>
    <w:basedOn w:val="a"/>
    <w:uiPriority w:val="99"/>
    <w:rsid w:val="000604FB"/>
    <w:pPr>
      <w:spacing w:before="100" w:beforeAutospacing="1" w:after="100" w:afterAutospacing="1"/>
    </w:pPr>
  </w:style>
  <w:style w:type="paragraph" w:customStyle="1" w:styleId="ConsPlusNormal0">
    <w:name w:val="ConsPlusNormal"/>
    <w:rsid w:val="000604FB"/>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0604FB"/>
    <w:pPr>
      <w:widowControl w:val="0"/>
      <w:autoSpaceDE w:val="0"/>
      <w:autoSpaceDN w:val="0"/>
      <w:adjustRightInd w:val="0"/>
    </w:pPr>
    <w:rPr>
      <w:rFonts w:cs="Calibri"/>
      <w:sz w:val="22"/>
      <w:szCs w:val="22"/>
    </w:rPr>
  </w:style>
  <w:style w:type="paragraph" w:styleId="a4">
    <w:name w:val="Balloon Text"/>
    <w:basedOn w:val="a"/>
    <w:link w:val="a5"/>
    <w:uiPriority w:val="99"/>
    <w:semiHidden/>
    <w:rsid w:val="00BE1C26"/>
    <w:rPr>
      <w:rFonts w:ascii="Tahoma" w:hAnsi="Tahoma" w:cs="Tahoma"/>
      <w:sz w:val="16"/>
      <w:szCs w:val="16"/>
    </w:rPr>
  </w:style>
  <w:style w:type="character" w:customStyle="1" w:styleId="a5">
    <w:name w:val="Текст выноски Знак"/>
    <w:link w:val="a4"/>
    <w:uiPriority w:val="99"/>
    <w:semiHidden/>
    <w:rsid w:val="00BE1C26"/>
    <w:rPr>
      <w:rFonts w:ascii="Tahoma" w:hAnsi="Tahoma" w:cs="Tahoma"/>
      <w:sz w:val="16"/>
      <w:szCs w:val="16"/>
      <w:lang w:eastAsia="ru-RU"/>
    </w:rPr>
  </w:style>
  <w:style w:type="paragraph" w:styleId="a6">
    <w:name w:val="List Paragraph"/>
    <w:basedOn w:val="a"/>
    <w:uiPriority w:val="99"/>
    <w:qFormat/>
    <w:rsid w:val="006465DE"/>
    <w:pPr>
      <w:ind w:left="720"/>
    </w:pPr>
  </w:style>
  <w:style w:type="paragraph" w:styleId="a7">
    <w:name w:val="header"/>
    <w:basedOn w:val="a"/>
    <w:link w:val="a8"/>
    <w:uiPriority w:val="99"/>
    <w:rsid w:val="00891FA9"/>
    <w:pPr>
      <w:tabs>
        <w:tab w:val="center" w:pos="4677"/>
        <w:tab w:val="right" w:pos="9355"/>
      </w:tabs>
    </w:pPr>
  </w:style>
  <w:style w:type="character" w:customStyle="1" w:styleId="a8">
    <w:name w:val="Верхний колонтитул Знак"/>
    <w:link w:val="a7"/>
    <w:uiPriority w:val="99"/>
    <w:rsid w:val="00891FA9"/>
    <w:rPr>
      <w:rFonts w:ascii="Times New Roman" w:hAnsi="Times New Roman" w:cs="Times New Roman"/>
      <w:sz w:val="24"/>
      <w:szCs w:val="24"/>
      <w:lang w:eastAsia="ru-RU"/>
    </w:rPr>
  </w:style>
  <w:style w:type="paragraph" w:customStyle="1" w:styleId="ConsPlusNonformat">
    <w:name w:val="ConsPlusNonformat"/>
    <w:uiPriority w:val="99"/>
    <w:rsid w:val="001C572C"/>
    <w:pPr>
      <w:widowControl w:val="0"/>
      <w:autoSpaceDE w:val="0"/>
      <w:autoSpaceDN w:val="0"/>
      <w:adjustRightInd w:val="0"/>
    </w:pPr>
    <w:rPr>
      <w:rFonts w:ascii="Courier New" w:eastAsia="Times New Roman" w:hAnsi="Courier New" w:cs="Courier New"/>
    </w:rPr>
  </w:style>
  <w:style w:type="paragraph" w:styleId="a9">
    <w:name w:val="Body Text Indent"/>
    <w:basedOn w:val="a"/>
    <w:link w:val="aa"/>
    <w:uiPriority w:val="99"/>
    <w:rsid w:val="001C572C"/>
    <w:pPr>
      <w:spacing w:after="120"/>
      <w:ind w:left="283"/>
    </w:pPr>
    <w:rPr>
      <w:sz w:val="28"/>
      <w:szCs w:val="28"/>
    </w:rPr>
  </w:style>
  <w:style w:type="character" w:customStyle="1" w:styleId="aa">
    <w:name w:val="Основной текст с отступом Знак"/>
    <w:link w:val="a9"/>
    <w:uiPriority w:val="99"/>
    <w:rsid w:val="001C572C"/>
    <w:rPr>
      <w:rFonts w:ascii="Times New Roman" w:hAnsi="Times New Roman" w:cs="Times New Roman"/>
      <w:sz w:val="28"/>
      <w:szCs w:val="28"/>
      <w:lang w:eastAsia="ru-RU"/>
    </w:rPr>
  </w:style>
  <w:style w:type="paragraph" w:customStyle="1" w:styleId="stylet3">
    <w:name w:val="stylet3"/>
    <w:basedOn w:val="a"/>
    <w:uiPriority w:val="99"/>
    <w:rsid w:val="00157D39"/>
    <w:pPr>
      <w:spacing w:before="100" w:beforeAutospacing="1" w:after="100" w:afterAutospacing="1"/>
    </w:pPr>
  </w:style>
  <w:style w:type="table" w:styleId="ab">
    <w:name w:val="Table Grid"/>
    <w:basedOn w:val="a1"/>
    <w:uiPriority w:val="99"/>
    <w:rsid w:val="005062F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6A0D34"/>
    <w:pPr>
      <w:tabs>
        <w:tab w:val="center" w:pos="4677"/>
        <w:tab w:val="right" w:pos="9355"/>
      </w:tabs>
    </w:pPr>
  </w:style>
  <w:style w:type="character" w:customStyle="1" w:styleId="ad">
    <w:name w:val="Нижний колонтитул Знак"/>
    <w:link w:val="ac"/>
    <w:uiPriority w:val="99"/>
    <w:rsid w:val="006A0D34"/>
    <w:rPr>
      <w:rFonts w:ascii="Times New Roman" w:hAnsi="Times New Roman" w:cs="Times New Roman"/>
      <w:sz w:val="24"/>
      <w:szCs w:val="24"/>
      <w:lang w:eastAsia="ru-RU"/>
    </w:rPr>
  </w:style>
  <w:style w:type="character" w:styleId="ae">
    <w:name w:val="Hyperlink"/>
    <w:basedOn w:val="a0"/>
    <w:uiPriority w:val="99"/>
    <w:unhideWhenUsed/>
    <w:rsid w:val="007179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D578EA12696CE20B0B49F49CD0FF8543D6ABCF1F0668BD3893372154x03BE" TargetMode="External"/><Relationship Id="rId18" Type="http://schemas.openxmlformats.org/officeDocument/2006/relationships/hyperlink" Target="consultantplus://offline/ref=376023B1F5AEEBB01BB64E5AD17097EF4FED609FB533DEF7CFB3D0047666F6B7EB525FA7E6ABF4E1995ECF54hCSEK" TargetMode="External"/><Relationship Id="rId26" Type="http://schemas.openxmlformats.org/officeDocument/2006/relationships/hyperlink" Target="consultantplus://offline/ref=376023B1F5AEEBB01BB64E5AD17097EF4FED609FB533DEF7CFB3D0047666F6B7EB525FA7E6ABF4E1995ECD55hCSFK" TargetMode="External"/><Relationship Id="rId3" Type="http://schemas.openxmlformats.org/officeDocument/2006/relationships/styles" Target="styles.xml"/><Relationship Id="rId21" Type="http://schemas.openxmlformats.org/officeDocument/2006/relationships/hyperlink" Target="consultantplus://offline/ref=376023B1F5AEEBB01BB64E5AD17097EF4FED609FB533DEF7CFB3D0047666F6B7EB525FA7E6ABF4E1995ECF54hCSEK" TargetMode="External"/><Relationship Id="rId7" Type="http://schemas.openxmlformats.org/officeDocument/2006/relationships/footnotes" Target="footnotes.xml"/><Relationship Id="rId12" Type="http://schemas.openxmlformats.org/officeDocument/2006/relationships/hyperlink" Target="consultantplus://offline/ref=33D578EA12696CE20B0B49F49CD0FF8543D7AAC8190068BD3893372154x03BE" TargetMode="External"/><Relationship Id="rId17" Type="http://schemas.openxmlformats.org/officeDocument/2006/relationships/hyperlink" Target="consultantplus://offline/ref=215C1D878E17B9C2B5C9805AD13EA49039626A1F5E3BE8D0CCF92A1888606B83877316DFEBB2F5B8C35513B5XDh5J" TargetMode="External"/><Relationship Id="rId25" Type="http://schemas.openxmlformats.org/officeDocument/2006/relationships/hyperlink" Target="consultantplus://offline/ref=376023B1F5AEEBB01BB64E5AD17097EF4FED609FB533DEF7CFB3D0047666F6B7EB525FA7E6ABF4E1995ECD55hCS0K" TargetMode="External"/><Relationship Id="rId2" Type="http://schemas.openxmlformats.org/officeDocument/2006/relationships/numbering" Target="numbering.xml"/><Relationship Id="rId16" Type="http://schemas.openxmlformats.org/officeDocument/2006/relationships/hyperlink" Target="consultantplus://offline/ref=215C1D878E17B9C2B5C9805AD13EA49039626A1F5E3BE8D0CCF92A1888606B83877316DFEBB2F5B8C35512BCXDhDJ" TargetMode="External"/><Relationship Id="rId20" Type="http://schemas.openxmlformats.org/officeDocument/2006/relationships/hyperlink" Target="consultantplus://offline/ref=376023B1F5AEEBB01BB64E5AD17097EF4FED609FB533DEF7CFB3D0047666F6B7EB525FA7E6ABF4E1995ECF55hCS6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D578EA12696CE20B0B49F49CD0FF8543D6ABCF1F0668BD3893372154x03BE" TargetMode="External"/><Relationship Id="rId24" Type="http://schemas.openxmlformats.org/officeDocument/2006/relationships/hyperlink" Target="consultantplus://offline/ref=376023B1F5AEEBB01BB64E5AD17097EF4FED609FB533DEF7CFB3D0047666F6B7EB525FA7E6ABF4E1995ECD56hCS0K" TargetMode="External"/><Relationship Id="rId5" Type="http://schemas.openxmlformats.org/officeDocument/2006/relationships/settings" Target="settings.xml"/><Relationship Id="rId15" Type="http://schemas.openxmlformats.org/officeDocument/2006/relationships/hyperlink" Target="consultantplus://offline/ref=215C1D878E17B9C2B5C99E57C752FA9A396131115A38EB8390AE2C4FD7306DD6C733108AA8F7F9BBXCh0J" TargetMode="External"/><Relationship Id="rId23" Type="http://schemas.openxmlformats.org/officeDocument/2006/relationships/hyperlink" Target="consultantplus://offline/ref=4C69B747C66278606A0F277CF7287D4D008D16436EA246807A3794E773F13815DCB1161B6F17F052w43DE" TargetMode="External"/><Relationship Id="rId28" Type="http://schemas.openxmlformats.org/officeDocument/2006/relationships/fontTable" Target="fontTable.xml"/><Relationship Id="rId10" Type="http://schemas.openxmlformats.org/officeDocument/2006/relationships/hyperlink" Target="consultantplus://offline/ref=33D578EA12696CE20B0B49F49CD0FF8543D7AAC8190068BD3893372154x03BE" TargetMode="External"/><Relationship Id="rId19" Type="http://schemas.openxmlformats.org/officeDocument/2006/relationships/hyperlink" Target="consultantplus://offline/ref=4C69B747C66278606A0F277CF7287D4D008D16436EA246807A3794E773F13815DCB1161B6F17F052w43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112098732F528DA919E67FA1C3F3C47B6A1C80FF2846869F83F18FECF233FC6c5c9I" TargetMode="External"/><Relationship Id="rId22" Type="http://schemas.openxmlformats.org/officeDocument/2006/relationships/hyperlink" Target="consultantplus://offline/ref=376023B1F5AEEBB01BB65057C71CC9E54FEE3B91B130DDA493E4D6532936F0E2AB1259F2A5EEF8E2h9SAK" TargetMode="External"/><Relationship Id="rId27" Type="http://schemas.openxmlformats.org/officeDocument/2006/relationships/hyperlink" Target="consultantplus://offline/ref=376023B1F5AEEBB01BB64E5AD17097EF4FED609FB533DEF7CFB3D0047666F6B7EB525FA7E6ABF4E1995ECD56hCS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1DFC-9C42-4F80-A3B2-774B246F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9200</Words>
  <Characters>52444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2019-03-14T08:41:00Z</cp:lastPrinted>
  <dcterms:created xsi:type="dcterms:W3CDTF">2019-06-18T10:43:00Z</dcterms:created>
  <dcterms:modified xsi:type="dcterms:W3CDTF">2019-06-18T10:56:00Z</dcterms:modified>
</cp:coreProperties>
</file>