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62" w:rsidRPr="007A7C62" w:rsidRDefault="007A7C62" w:rsidP="007A7C62">
      <w:pPr>
        <w:widowControl w:val="0"/>
        <w:autoSpaceDE w:val="0"/>
        <w:autoSpaceDN w:val="0"/>
        <w:ind w:left="8648" w:hanging="1"/>
        <w:rPr>
          <w:rFonts w:ascii="Times New Roman" w:hAnsi="Times New Roman"/>
          <w:lang w:eastAsia="ru-RU"/>
        </w:rPr>
      </w:pPr>
      <w:r w:rsidRPr="007A7C62">
        <w:rPr>
          <w:rFonts w:ascii="Times New Roman" w:hAnsi="Times New Roman"/>
          <w:lang w:eastAsia="ru-RU"/>
        </w:rPr>
        <w:t>Приложение № 3</w:t>
      </w:r>
    </w:p>
    <w:p w:rsidR="007A7C62" w:rsidRPr="007A7C62" w:rsidRDefault="007A7C62" w:rsidP="007A7C62">
      <w:pPr>
        <w:pStyle w:val="ConsPlusNonformat"/>
        <w:ind w:left="8647"/>
        <w:jc w:val="both"/>
        <w:rPr>
          <w:rFonts w:ascii="Times New Roman" w:hAnsi="Times New Roman" w:cs="Times New Roman"/>
          <w:sz w:val="22"/>
          <w:szCs w:val="22"/>
        </w:rPr>
      </w:pPr>
      <w:r w:rsidRPr="007A7C62">
        <w:rPr>
          <w:rFonts w:ascii="Times New Roman" w:hAnsi="Times New Roman"/>
          <w:sz w:val="22"/>
          <w:szCs w:val="22"/>
        </w:rPr>
        <w:t xml:space="preserve">к Соглашению </w:t>
      </w:r>
      <w:r w:rsidRPr="007A7C62">
        <w:rPr>
          <w:rFonts w:ascii="Times New Roman" w:hAnsi="Times New Roman" w:cs="Times New Roman"/>
          <w:sz w:val="22"/>
          <w:szCs w:val="22"/>
        </w:rPr>
        <w:t xml:space="preserve">о предоставлении субсидий из бюджета Волчанского городского округа юридическим лицам, индивидуальным предпринимателям, а также физическим лицам </w:t>
      </w:r>
      <w:proofErr w:type="gramStart"/>
      <w:r w:rsidRPr="007A7C62">
        <w:rPr>
          <w:rFonts w:ascii="Times New Roman" w:hAnsi="Times New Roman" w:cs="Times New Roman"/>
          <w:sz w:val="22"/>
          <w:szCs w:val="22"/>
        </w:rPr>
        <w:t>-п</w:t>
      </w:r>
      <w:proofErr w:type="gramEnd"/>
      <w:r w:rsidRPr="007A7C62">
        <w:rPr>
          <w:rFonts w:ascii="Times New Roman" w:hAnsi="Times New Roman" w:cs="Times New Roman"/>
          <w:sz w:val="22"/>
          <w:szCs w:val="22"/>
        </w:rPr>
        <w:t>роизводителям товаров, работ, услуг в соответствии с пунктами 3 и 7 статьи 78, пунктами 2 и 4 статьи 78.1 Бюджетного кодекса Российской Федерации на финансовое обеспечение затрат, связанных с обеспечением деятельности Фонда «</w:t>
      </w:r>
      <w:proofErr w:type="spellStart"/>
      <w:r w:rsidRPr="007A7C62">
        <w:rPr>
          <w:rFonts w:ascii="Times New Roman" w:hAnsi="Times New Roman" w:cs="Times New Roman"/>
          <w:sz w:val="22"/>
          <w:szCs w:val="22"/>
        </w:rPr>
        <w:t>Волчанский</w:t>
      </w:r>
      <w:proofErr w:type="spellEnd"/>
      <w:r w:rsidRPr="007A7C62">
        <w:rPr>
          <w:rFonts w:ascii="Times New Roman" w:hAnsi="Times New Roman" w:cs="Times New Roman"/>
          <w:sz w:val="22"/>
          <w:szCs w:val="22"/>
        </w:rPr>
        <w:t xml:space="preserve"> фонд поддержки малого предпринимательства» в 2022 году</w:t>
      </w:r>
    </w:p>
    <w:p w:rsidR="007A7C62" w:rsidRPr="007A7C62" w:rsidRDefault="007A7C62" w:rsidP="007A7C62">
      <w:pPr>
        <w:widowControl w:val="0"/>
        <w:autoSpaceDE w:val="0"/>
        <w:autoSpaceDN w:val="0"/>
        <w:ind w:left="8648" w:hanging="1"/>
        <w:rPr>
          <w:rFonts w:ascii="Times New Roman" w:hAnsi="Times New Roman"/>
          <w:lang w:eastAsia="ru-RU"/>
        </w:rPr>
      </w:pPr>
    </w:p>
    <w:p w:rsidR="007A7C62" w:rsidRPr="007A7C62" w:rsidRDefault="007A7C62" w:rsidP="007A7C62">
      <w:pPr>
        <w:widowControl w:val="0"/>
        <w:autoSpaceDE w:val="0"/>
        <w:autoSpaceDN w:val="0"/>
        <w:ind w:left="8648" w:hanging="1"/>
        <w:rPr>
          <w:rFonts w:ascii="Times New Roman" w:hAnsi="Times New Roman"/>
          <w:lang w:eastAsia="ru-RU"/>
        </w:rPr>
      </w:pPr>
    </w:p>
    <w:p w:rsidR="007A7C62" w:rsidRPr="007A7C62" w:rsidRDefault="007A7C62" w:rsidP="007A7C62">
      <w:pPr>
        <w:spacing w:after="1" w:line="200" w:lineRule="atLeast"/>
        <w:jc w:val="center"/>
        <w:rPr>
          <w:rFonts w:ascii="Times New Roman" w:hAnsi="Times New Roman"/>
          <w:b/>
        </w:rPr>
      </w:pPr>
      <w:r w:rsidRPr="007A7C62">
        <w:rPr>
          <w:rFonts w:ascii="Times New Roman" w:hAnsi="Times New Roman"/>
          <w:b/>
        </w:rPr>
        <w:t>ОТЧЕТ</w:t>
      </w:r>
    </w:p>
    <w:p w:rsidR="007A7C62" w:rsidRPr="007A7C62" w:rsidRDefault="007A7C62" w:rsidP="007A7C62">
      <w:pPr>
        <w:spacing w:after="1" w:line="200" w:lineRule="atLeast"/>
        <w:jc w:val="center"/>
        <w:rPr>
          <w:rFonts w:ascii="Times New Roman" w:hAnsi="Times New Roman"/>
          <w:b/>
        </w:rPr>
      </w:pPr>
      <w:r w:rsidRPr="007A7C62">
        <w:rPr>
          <w:rFonts w:ascii="Times New Roman" w:hAnsi="Times New Roman"/>
          <w:b/>
        </w:rPr>
        <w:t xml:space="preserve">О ДОСТИЖЕНИИ ЗНАЧЕНИЙ РЕЗУЛЬТАТОВ ПРЕДОСТАВЛЕНИЯ СУБСИДИИ И ЗНАЧЕНИЙ ПОКАЗАТЕЛЕЙ, НЕОБХОДИМЫХ ДЛЯ ДОСТИЖЕНИЯ РЕЗУЛЬТАТОВ ПРЕДОСТАВЛЕНИЯ СУБСИДИИ </w:t>
      </w:r>
    </w:p>
    <w:p w:rsidR="007A7C62" w:rsidRPr="007A7C62" w:rsidRDefault="007A7C62" w:rsidP="007A7C62">
      <w:pPr>
        <w:spacing w:after="1" w:line="200" w:lineRule="atLeast"/>
        <w:rPr>
          <w:rFonts w:ascii="Times New Roman" w:hAnsi="Times New Roman"/>
        </w:rPr>
      </w:pPr>
    </w:p>
    <w:p w:rsidR="007A7C62" w:rsidRPr="007A7C62" w:rsidRDefault="007A7C62" w:rsidP="007A7C62">
      <w:pPr>
        <w:spacing w:after="1" w:line="200" w:lineRule="atLeast"/>
        <w:jc w:val="center"/>
        <w:rPr>
          <w:rFonts w:ascii="Times New Roman" w:hAnsi="Times New Roman"/>
        </w:rPr>
      </w:pPr>
      <w:r w:rsidRPr="007A7C62">
        <w:rPr>
          <w:rFonts w:ascii="Times New Roman" w:hAnsi="Times New Roman"/>
        </w:rPr>
        <w:t xml:space="preserve">по состоянию на 1 </w:t>
      </w:r>
      <w:r>
        <w:rPr>
          <w:rFonts w:ascii="Times New Roman" w:hAnsi="Times New Roman"/>
        </w:rPr>
        <w:t>января</w:t>
      </w:r>
      <w:r w:rsidRPr="007A7C62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 года</w:t>
      </w:r>
    </w:p>
    <w:p w:rsidR="007A7C62" w:rsidRPr="007A7C62" w:rsidRDefault="007A7C62" w:rsidP="007A7C62">
      <w:pPr>
        <w:spacing w:after="1" w:line="200" w:lineRule="atLeast"/>
        <w:rPr>
          <w:rFonts w:ascii="Times New Roman" w:hAnsi="Times New Roman"/>
        </w:rPr>
      </w:pPr>
    </w:p>
    <w:p w:rsidR="007A7C62" w:rsidRPr="007A7C62" w:rsidRDefault="007A7C62" w:rsidP="007A7C62">
      <w:pPr>
        <w:rPr>
          <w:rFonts w:ascii="Times New Roman" w:hAnsi="Times New Roman"/>
        </w:rPr>
      </w:pPr>
      <w:r w:rsidRPr="007A7C62">
        <w:rPr>
          <w:rFonts w:ascii="Times New Roman" w:hAnsi="Times New Roman"/>
        </w:rPr>
        <w:t xml:space="preserve">Наименование Получателя     </w:t>
      </w:r>
      <w:r>
        <w:rPr>
          <w:rFonts w:ascii="Times New Roman" w:hAnsi="Times New Roman"/>
          <w:u w:val="single"/>
        </w:rPr>
        <w:t>Фонд «</w:t>
      </w:r>
      <w:proofErr w:type="spellStart"/>
      <w:r>
        <w:rPr>
          <w:rFonts w:ascii="Times New Roman" w:hAnsi="Times New Roman"/>
          <w:u w:val="single"/>
        </w:rPr>
        <w:t>Волчанский</w:t>
      </w:r>
      <w:proofErr w:type="spellEnd"/>
      <w:r>
        <w:rPr>
          <w:rFonts w:ascii="Times New Roman" w:hAnsi="Times New Roman"/>
          <w:u w:val="single"/>
        </w:rPr>
        <w:t xml:space="preserve"> фонд поддержки малого предпринимательства»</w:t>
      </w:r>
    </w:p>
    <w:p w:rsidR="007A7C62" w:rsidRPr="007A7C62" w:rsidRDefault="007A7C62" w:rsidP="007A7C62">
      <w:pPr>
        <w:rPr>
          <w:rFonts w:ascii="Times New Roman" w:hAnsi="Times New Roman"/>
        </w:rPr>
      </w:pPr>
      <w:r w:rsidRPr="007A7C62">
        <w:rPr>
          <w:rFonts w:ascii="Times New Roman" w:hAnsi="Times New Roman"/>
        </w:rPr>
        <w:t xml:space="preserve">Наименование Главного распорядителя     </w:t>
      </w:r>
      <w:r w:rsidRPr="007A7C62">
        <w:rPr>
          <w:rFonts w:ascii="Times New Roman" w:hAnsi="Times New Roman"/>
          <w:szCs w:val="28"/>
          <w:u w:val="single"/>
        </w:rPr>
        <w:t>Администрация Волчанского городского округа</w:t>
      </w:r>
    </w:p>
    <w:p w:rsidR="007A7C62" w:rsidRPr="007A7C62" w:rsidRDefault="007A7C62" w:rsidP="007A7C62">
      <w:pPr>
        <w:spacing w:line="200" w:lineRule="atLeast"/>
        <w:rPr>
          <w:rFonts w:ascii="Times New Roman" w:hAnsi="Times New Roman"/>
          <w:sz w:val="18"/>
        </w:rPr>
      </w:pPr>
      <w:r w:rsidRPr="007A7C62">
        <w:rPr>
          <w:rFonts w:ascii="Times New Roman" w:hAnsi="Times New Roman"/>
        </w:rPr>
        <w:t xml:space="preserve">Наименование регионального Проекта, муниципальной программы </w:t>
      </w:r>
      <w:r w:rsidRPr="007A7C62">
        <w:rPr>
          <w:rFonts w:ascii="Times New Roman" w:hAnsi="Times New Roman"/>
          <w:szCs w:val="28"/>
          <w:u w:val="single"/>
        </w:rPr>
        <w:t>подпрограмм</w:t>
      </w:r>
      <w:r>
        <w:rPr>
          <w:rFonts w:ascii="Times New Roman" w:hAnsi="Times New Roman"/>
          <w:szCs w:val="28"/>
          <w:u w:val="single"/>
        </w:rPr>
        <w:t>а</w:t>
      </w:r>
      <w:r w:rsidRPr="007A7C62">
        <w:rPr>
          <w:rFonts w:ascii="Times New Roman" w:hAnsi="Times New Roman"/>
          <w:szCs w:val="28"/>
          <w:u w:val="single"/>
        </w:rPr>
        <w:t xml:space="preserve">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</w:t>
      </w:r>
    </w:p>
    <w:p w:rsidR="007A7C62" w:rsidRPr="007A7C62" w:rsidRDefault="007A7C62" w:rsidP="007A7C62">
      <w:pPr>
        <w:spacing w:line="200" w:lineRule="atLeast"/>
        <w:rPr>
          <w:rFonts w:ascii="Times New Roman" w:hAnsi="Times New Roman"/>
        </w:rPr>
      </w:pPr>
      <w:r w:rsidRPr="007A7C62">
        <w:rPr>
          <w:rFonts w:ascii="Times New Roman" w:hAnsi="Times New Roman"/>
        </w:rPr>
        <w:t>Вид документа _______________________________________________________</w:t>
      </w:r>
    </w:p>
    <w:p w:rsidR="007A7C62" w:rsidRPr="007A7C62" w:rsidRDefault="007A7C62" w:rsidP="007A7C62">
      <w:pPr>
        <w:spacing w:line="200" w:lineRule="atLeast"/>
        <w:jc w:val="center"/>
        <w:rPr>
          <w:rFonts w:ascii="Times New Roman" w:hAnsi="Times New Roman"/>
        </w:rPr>
      </w:pPr>
      <w:r w:rsidRPr="007A7C62">
        <w:rPr>
          <w:rFonts w:ascii="Times New Roman" w:hAnsi="Times New Roman"/>
        </w:rPr>
        <w:t xml:space="preserve">(первичный - «0», уточненный - «1», «2», «3», «...») </w:t>
      </w:r>
      <w:hyperlink w:anchor="P601" w:history="1">
        <w:r w:rsidRPr="007A7C62">
          <w:rPr>
            <w:rFonts w:ascii="Times New Roman" w:hAnsi="Times New Roman"/>
            <w:color w:val="0000FF"/>
          </w:rPr>
          <w:t>2</w:t>
        </w:r>
      </w:hyperlink>
    </w:p>
    <w:p w:rsidR="007A7C62" w:rsidRPr="007A7C62" w:rsidRDefault="007A7C62" w:rsidP="007A7C62">
      <w:pPr>
        <w:spacing w:line="200" w:lineRule="atLeast"/>
        <w:rPr>
          <w:rFonts w:ascii="Times New Roman" w:hAnsi="Times New Roman"/>
        </w:rPr>
      </w:pPr>
      <w:r w:rsidRPr="007A7C62">
        <w:rPr>
          <w:rFonts w:ascii="Times New Roman" w:hAnsi="Times New Roman"/>
        </w:rPr>
        <w:t>Периодичность: месячная/квартальная/</w:t>
      </w:r>
      <w:r w:rsidRPr="007A7C62">
        <w:rPr>
          <w:rFonts w:ascii="Times New Roman" w:hAnsi="Times New Roman"/>
          <w:u w:val="single"/>
        </w:rPr>
        <w:t>годовая</w:t>
      </w:r>
    </w:p>
    <w:p w:rsidR="007A7C62" w:rsidRPr="007A7C62" w:rsidRDefault="007A7C62" w:rsidP="007A7C62">
      <w:pPr>
        <w:spacing w:line="200" w:lineRule="atLeast"/>
        <w:rPr>
          <w:rFonts w:ascii="Times New Roman" w:hAnsi="Times New Roman"/>
        </w:rPr>
      </w:pPr>
      <w:r w:rsidRPr="007A7C62">
        <w:rPr>
          <w:rFonts w:ascii="Times New Roman" w:hAnsi="Times New Roman"/>
        </w:rPr>
        <w:t>Единица измерения: руб.</w:t>
      </w:r>
    </w:p>
    <w:p w:rsidR="007A7C62" w:rsidRPr="007A7C62" w:rsidRDefault="007A7C62" w:rsidP="007A7C62">
      <w:pPr>
        <w:spacing w:line="200" w:lineRule="atLeast"/>
        <w:rPr>
          <w:rFonts w:ascii="Times New Roman" w:hAnsi="Times New Roman"/>
        </w:rPr>
      </w:pPr>
    </w:p>
    <w:p w:rsidR="007A7C62" w:rsidRPr="007A7C62" w:rsidRDefault="007A7C62" w:rsidP="007A7C62">
      <w:pPr>
        <w:spacing w:after="1" w:line="200" w:lineRule="atLeast"/>
        <w:ind w:firstLine="426"/>
        <w:rPr>
          <w:rFonts w:ascii="Times New Roman" w:hAnsi="Times New Roman"/>
        </w:rPr>
      </w:pPr>
      <w:bookmarkStart w:id="0" w:name="P419"/>
      <w:bookmarkEnd w:id="0"/>
      <w:r w:rsidRPr="007A7C62">
        <w:rPr>
          <w:rFonts w:ascii="Times New Roman" w:hAnsi="Times New Roman"/>
        </w:rPr>
        <w:t>1.  Информация  о  достижении  значений результатов предоставления Субсидии (Гранта) и обязательствах, принятых в целях их достижения</w:t>
      </w:r>
    </w:p>
    <w:p w:rsidR="007A7C62" w:rsidRPr="007A7C62" w:rsidRDefault="007A7C62">
      <w:pPr>
        <w:spacing w:after="200" w:line="276" w:lineRule="auto"/>
        <w:jc w:val="left"/>
        <w:rPr>
          <w:rFonts w:ascii="Times New Roman" w:hAnsi="Times New Roman"/>
        </w:rPr>
      </w:pPr>
      <w:r w:rsidRPr="007A7C62">
        <w:rPr>
          <w:rFonts w:ascii="Times New Roman" w:hAnsi="Times New Roman"/>
        </w:rPr>
        <w:br w:type="page"/>
      </w:r>
    </w:p>
    <w:p w:rsidR="007A7C62" w:rsidRPr="007A7C62" w:rsidRDefault="007A7C62" w:rsidP="007A7C62">
      <w:pPr>
        <w:spacing w:after="1" w:line="160" w:lineRule="atLeast"/>
        <w:rPr>
          <w:rFonts w:ascii="Times New Roman" w:hAnsi="Times New Roman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927"/>
        <w:gridCol w:w="1140"/>
        <w:gridCol w:w="993"/>
        <w:gridCol w:w="992"/>
        <w:gridCol w:w="1058"/>
        <w:gridCol w:w="785"/>
        <w:gridCol w:w="865"/>
        <w:gridCol w:w="865"/>
        <w:gridCol w:w="724"/>
        <w:gridCol w:w="1054"/>
        <w:gridCol w:w="930"/>
        <w:gridCol w:w="851"/>
        <w:gridCol w:w="806"/>
        <w:gridCol w:w="851"/>
      </w:tblGrid>
      <w:tr w:rsidR="007A7C62" w:rsidRPr="007A7C62" w:rsidTr="001B5042">
        <w:tc>
          <w:tcPr>
            <w:tcW w:w="1531" w:type="dxa"/>
            <w:vMerge w:val="restart"/>
            <w:vAlign w:val="center"/>
          </w:tcPr>
          <w:p w:rsidR="007A7C62" w:rsidRPr="00BC10BA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BC10BA">
              <w:rPr>
                <w:rFonts w:ascii="Times New Roman" w:hAnsi="Times New Roman"/>
              </w:rPr>
              <w:t>Направление расходов</w:t>
            </w:r>
          </w:p>
        </w:tc>
        <w:tc>
          <w:tcPr>
            <w:tcW w:w="1927" w:type="dxa"/>
            <w:vMerge w:val="restart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 xml:space="preserve">Результат предоставления Субсидии </w:t>
            </w:r>
          </w:p>
        </w:tc>
        <w:tc>
          <w:tcPr>
            <w:tcW w:w="1140" w:type="dxa"/>
            <w:vMerge w:val="restart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 xml:space="preserve">Плановые значения </w:t>
            </w:r>
            <w:hyperlink w:anchor="P602" w:history="1">
              <w:r w:rsidRPr="007A7C62">
                <w:rPr>
                  <w:rFonts w:ascii="Times New Roman" w:hAnsi="Times New Roman"/>
                  <w:color w:val="0000FF"/>
                </w:rPr>
                <w:t>3</w:t>
              </w:r>
            </w:hyperlink>
          </w:p>
        </w:tc>
        <w:tc>
          <w:tcPr>
            <w:tcW w:w="1058" w:type="dxa"/>
            <w:vMerge w:val="restart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 xml:space="preserve">Размер Субсидии, предусмотренный Соглашением </w:t>
            </w:r>
            <w:hyperlink w:anchor="P603" w:history="1">
              <w:r w:rsidRPr="007A7C62">
                <w:rPr>
                  <w:rFonts w:ascii="Times New Roman" w:hAnsi="Times New Roman"/>
                  <w:color w:val="0000FF"/>
                </w:rPr>
                <w:t>4</w:t>
              </w:r>
            </w:hyperlink>
          </w:p>
        </w:tc>
        <w:tc>
          <w:tcPr>
            <w:tcW w:w="4293" w:type="dxa"/>
            <w:gridSpan w:val="5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Фактически достигнутые значения</w:t>
            </w:r>
          </w:p>
        </w:tc>
        <w:tc>
          <w:tcPr>
            <w:tcW w:w="1781" w:type="dxa"/>
            <w:gridSpan w:val="2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 xml:space="preserve">Объем обязательств, принятых в целях достижения результатов предоставления Субсидии (недополученных доходов </w:t>
            </w:r>
            <w:hyperlink w:anchor="P604" w:history="1">
              <w:r w:rsidRPr="007A7C62">
                <w:rPr>
                  <w:rFonts w:ascii="Times New Roman" w:hAnsi="Times New Roman"/>
                  <w:color w:val="0000FF"/>
                </w:rPr>
                <w:t>5</w:t>
              </w:r>
            </w:hyperlink>
            <w:r w:rsidRPr="007A7C62">
              <w:rPr>
                <w:rFonts w:ascii="Times New Roman" w:hAnsi="Times New Roman"/>
              </w:rPr>
              <w:t>)</w:t>
            </w:r>
          </w:p>
        </w:tc>
        <w:tc>
          <w:tcPr>
            <w:tcW w:w="806" w:type="dxa"/>
            <w:vMerge w:val="restart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bookmarkStart w:id="1" w:name="P429"/>
            <w:bookmarkEnd w:id="1"/>
            <w:r w:rsidRPr="007A7C62">
              <w:rPr>
                <w:rFonts w:ascii="Times New Roman" w:hAnsi="Times New Roman"/>
              </w:rPr>
              <w:t xml:space="preserve">Неиспользованный объем финансового обеспечения (гр. 6 - гр. 12) </w:t>
            </w:r>
            <w:hyperlink w:anchor="P605" w:history="1">
              <w:r w:rsidRPr="007A7C62">
                <w:rPr>
                  <w:rFonts w:ascii="Times New Roman" w:hAnsi="Times New Roman"/>
                  <w:color w:val="0000FF"/>
                </w:rPr>
                <w:t>6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Примечание</w:t>
            </w:r>
          </w:p>
        </w:tc>
      </w:tr>
      <w:tr w:rsidR="007A7C62" w:rsidRPr="007A7C62" w:rsidTr="001B5042">
        <w:tc>
          <w:tcPr>
            <w:tcW w:w="1531" w:type="dxa"/>
            <w:vMerge/>
            <w:vAlign w:val="center"/>
          </w:tcPr>
          <w:p w:rsidR="007A7C62" w:rsidRPr="00BC10BA" w:rsidRDefault="007A7C62" w:rsidP="001B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vMerge/>
            <w:vAlign w:val="center"/>
          </w:tcPr>
          <w:p w:rsidR="007A7C62" w:rsidRPr="007A7C62" w:rsidRDefault="007A7C62" w:rsidP="001B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vAlign w:val="center"/>
          </w:tcPr>
          <w:p w:rsidR="007A7C62" w:rsidRPr="007A7C62" w:rsidRDefault="007A7C62" w:rsidP="001B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A7C62" w:rsidRPr="007A7C62" w:rsidRDefault="007A7C62" w:rsidP="001B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7A7C62" w:rsidRPr="007A7C62" w:rsidRDefault="007A7C62" w:rsidP="001B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 xml:space="preserve">на отчетную дату </w:t>
            </w:r>
            <w:hyperlink w:anchor="P606" w:history="1">
              <w:r w:rsidRPr="007A7C62">
                <w:rPr>
                  <w:rFonts w:ascii="Times New Roman" w:hAnsi="Times New Roman"/>
                  <w:color w:val="0000FF"/>
                </w:rPr>
                <w:t>7</w:t>
              </w:r>
            </w:hyperlink>
          </w:p>
        </w:tc>
        <w:tc>
          <w:tcPr>
            <w:tcW w:w="1589" w:type="dxa"/>
            <w:gridSpan w:val="2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отклонение от планового значения</w:t>
            </w:r>
          </w:p>
        </w:tc>
        <w:tc>
          <w:tcPr>
            <w:tcW w:w="1054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причина отклонения</w:t>
            </w:r>
          </w:p>
        </w:tc>
        <w:tc>
          <w:tcPr>
            <w:tcW w:w="1781" w:type="dxa"/>
            <w:gridSpan w:val="2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A7C62" w:rsidRPr="007A7C62" w:rsidTr="001B5042">
        <w:trPr>
          <w:cantSplit/>
          <w:trHeight w:val="2537"/>
        </w:trPr>
        <w:tc>
          <w:tcPr>
            <w:tcW w:w="1531" w:type="dxa"/>
            <w:vMerge/>
            <w:vAlign w:val="center"/>
          </w:tcPr>
          <w:p w:rsidR="007A7C62" w:rsidRPr="00BC10BA" w:rsidRDefault="007A7C62" w:rsidP="001B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vMerge/>
            <w:vAlign w:val="center"/>
          </w:tcPr>
          <w:p w:rsidR="007A7C62" w:rsidRPr="007A7C62" w:rsidRDefault="007A7C62" w:rsidP="001B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vAlign w:val="center"/>
          </w:tcPr>
          <w:p w:rsidR="007A7C62" w:rsidRPr="007A7C62" w:rsidRDefault="007A7C62" w:rsidP="001B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A7C62" w:rsidRPr="007A7C62" w:rsidRDefault="007A7C62" w:rsidP="001B5042">
            <w:pPr>
              <w:spacing w:after="1" w:line="160" w:lineRule="atLeast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7A7C62">
              <w:rPr>
                <w:rFonts w:ascii="Times New Roman" w:hAnsi="Times New Roman"/>
              </w:rPr>
              <w:t>С даты заключения</w:t>
            </w:r>
            <w:proofErr w:type="gramEnd"/>
            <w:r w:rsidRPr="007A7C62">
              <w:rPr>
                <w:rFonts w:ascii="Times New Roman" w:hAnsi="Times New Roman"/>
              </w:rPr>
              <w:t xml:space="preserve"> Соглашения</w:t>
            </w:r>
          </w:p>
        </w:tc>
        <w:tc>
          <w:tcPr>
            <w:tcW w:w="992" w:type="dxa"/>
            <w:textDirection w:val="btLr"/>
            <w:vAlign w:val="center"/>
          </w:tcPr>
          <w:p w:rsidR="007A7C62" w:rsidRPr="007A7C62" w:rsidRDefault="007A7C62" w:rsidP="001B5042">
            <w:pPr>
              <w:spacing w:after="1" w:line="16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1058" w:type="dxa"/>
            <w:vMerge/>
            <w:vAlign w:val="center"/>
          </w:tcPr>
          <w:p w:rsidR="007A7C62" w:rsidRPr="007A7C62" w:rsidRDefault="007A7C62" w:rsidP="001B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extDirection w:val="btLr"/>
            <w:vAlign w:val="center"/>
          </w:tcPr>
          <w:p w:rsidR="007A7C62" w:rsidRPr="007A7C62" w:rsidRDefault="007A7C62" w:rsidP="001B5042">
            <w:pPr>
              <w:spacing w:after="1" w:line="160" w:lineRule="atLeast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7A7C62">
              <w:rPr>
                <w:rFonts w:ascii="Times New Roman" w:hAnsi="Times New Roman"/>
              </w:rPr>
              <w:t>с даты заключения</w:t>
            </w:r>
            <w:proofErr w:type="gramEnd"/>
            <w:r w:rsidRPr="007A7C62">
              <w:rPr>
                <w:rFonts w:ascii="Times New Roman" w:hAnsi="Times New Roman"/>
              </w:rPr>
              <w:t xml:space="preserve"> Соглашения</w:t>
            </w:r>
          </w:p>
        </w:tc>
        <w:tc>
          <w:tcPr>
            <w:tcW w:w="865" w:type="dxa"/>
            <w:textDirection w:val="btLr"/>
            <w:vAlign w:val="center"/>
          </w:tcPr>
          <w:p w:rsidR="007A7C62" w:rsidRPr="007A7C62" w:rsidRDefault="007A7C62" w:rsidP="001B5042">
            <w:pPr>
              <w:spacing w:after="1" w:line="16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из них с начала текущего финансового года</w:t>
            </w:r>
          </w:p>
        </w:tc>
        <w:tc>
          <w:tcPr>
            <w:tcW w:w="865" w:type="dxa"/>
            <w:textDirection w:val="btLr"/>
            <w:vAlign w:val="center"/>
          </w:tcPr>
          <w:p w:rsidR="007A7C62" w:rsidRPr="007A7C62" w:rsidRDefault="007A7C62" w:rsidP="001B5042">
            <w:pPr>
              <w:spacing w:after="1" w:line="16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в абсолютных величинах (гр. 4 - гр. 7)</w:t>
            </w:r>
          </w:p>
        </w:tc>
        <w:tc>
          <w:tcPr>
            <w:tcW w:w="724" w:type="dxa"/>
            <w:textDirection w:val="btLr"/>
            <w:vAlign w:val="center"/>
          </w:tcPr>
          <w:p w:rsidR="007A7C62" w:rsidRPr="007A7C62" w:rsidRDefault="007A7C62" w:rsidP="001B5042">
            <w:pPr>
              <w:spacing w:after="1" w:line="16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 xml:space="preserve">в процентах (гр. 9 / гр. 4 </w:t>
            </w:r>
            <w:proofErr w:type="spellStart"/>
            <w:r w:rsidRPr="007A7C62">
              <w:rPr>
                <w:rFonts w:ascii="Times New Roman" w:hAnsi="Times New Roman"/>
              </w:rPr>
              <w:t>x</w:t>
            </w:r>
            <w:proofErr w:type="spellEnd"/>
            <w:r w:rsidRPr="007A7C62">
              <w:rPr>
                <w:rFonts w:ascii="Times New Roman" w:hAnsi="Times New Roman"/>
              </w:rPr>
              <w:t xml:space="preserve"> 100%)</w:t>
            </w:r>
          </w:p>
        </w:tc>
        <w:tc>
          <w:tcPr>
            <w:tcW w:w="1054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7A7C62" w:rsidRPr="007A7C62" w:rsidRDefault="007A7C62" w:rsidP="001B5042">
            <w:pPr>
              <w:spacing w:after="1" w:line="16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 xml:space="preserve">обязательств </w:t>
            </w:r>
            <w:hyperlink w:anchor="P607" w:history="1">
              <w:r w:rsidRPr="007A7C62">
                <w:rPr>
                  <w:rFonts w:ascii="Times New Roman" w:hAnsi="Times New Roman"/>
                  <w:color w:val="0000FF"/>
                </w:rPr>
                <w:t>8</w:t>
              </w:r>
            </w:hyperlink>
          </w:p>
        </w:tc>
        <w:tc>
          <w:tcPr>
            <w:tcW w:w="851" w:type="dxa"/>
            <w:textDirection w:val="btLr"/>
            <w:vAlign w:val="center"/>
          </w:tcPr>
          <w:p w:rsidR="007A7C62" w:rsidRPr="007A7C62" w:rsidRDefault="007A7C62" w:rsidP="001B5042">
            <w:pPr>
              <w:spacing w:after="1" w:line="160" w:lineRule="atLeast"/>
              <w:ind w:left="113" w:right="113"/>
              <w:jc w:val="center"/>
              <w:rPr>
                <w:rFonts w:ascii="Times New Roman" w:hAnsi="Times New Roman"/>
              </w:rPr>
            </w:pPr>
            <w:bookmarkStart w:id="2" w:name="P445"/>
            <w:bookmarkEnd w:id="2"/>
            <w:r w:rsidRPr="007A7C62">
              <w:rPr>
                <w:rFonts w:ascii="Times New Roman" w:hAnsi="Times New Roman"/>
              </w:rPr>
              <w:t xml:space="preserve">денежных обязательств </w:t>
            </w:r>
            <w:hyperlink w:anchor="P608" w:history="1">
              <w:r w:rsidRPr="007A7C62">
                <w:rPr>
                  <w:rFonts w:ascii="Times New Roman" w:hAnsi="Times New Roman"/>
                  <w:color w:val="0000FF"/>
                </w:rPr>
                <w:t>9</w:t>
              </w:r>
            </w:hyperlink>
          </w:p>
        </w:tc>
        <w:tc>
          <w:tcPr>
            <w:tcW w:w="806" w:type="dxa"/>
            <w:vMerge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A7C62" w:rsidRPr="007A7C62" w:rsidTr="001B5042">
        <w:tc>
          <w:tcPr>
            <w:tcW w:w="1531" w:type="dxa"/>
            <w:vAlign w:val="center"/>
          </w:tcPr>
          <w:p w:rsidR="007A7C62" w:rsidRPr="00BC10BA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BC10BA">
              <w:rPr>
                <w:rFonts w:ascii="Times New Roman" w:hAnsi="Times New Roman"/>
              </w:rPr>
              <w:t>1</w:t>
            </w:r>
          </w:p>
        </w:tc>
        <w:tc>
          <w:tcPr>
            <w:tcW w:w="1927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5</w:t>
            </w:r>
          </w:p>
        </w:tc>
        <w:tc>
          <w:tcPr>
            <w:tcW w:w="1058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6</w:t>
            </w:r>
          </w:p>
        </w:tc>
        <w:tc>
          <w:tcPr>
            <w:tcW w:w="785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7</w:t>
            </w:r>
          </w:p>
        </w:tc>
        <w:tc>
          <w:tcPr>
            <w:tcW w:w="865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8</w:t>
            </w:r>
          </w:p>
        </w:tc>
        <w:tc>
          <w:tcPr>
            <w:tcW w:w="865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9</w:t>
            </w:r>
          </w:p>
        </w:tc>
        <w:tc>
          <w:tcPr>
            <w:tcW w:w="724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10</w:t>
            </w:r>
          </w:p>
        </w:tc>
        <w:tc>
          <w:tcPr>
            <w:tcW w:w="1054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11</w:t>
            </w:r>
          </w:p>
        </w:tc>
        <w:tc>
          <w:tcPr>
            <w:tcW w:w="930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13</w:t>
            </w:r>
          </w:p>
        </w:tc>
        <w:tc>
          <w:tcPr>
            <w:tcW w:w="806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7A7C62" w:rsidRPr="007A7C62" w:rsidRDefault="007A7C62" w:rsidP="001B5042">
            <w:pPr>
              <w:spacing w:after="1" w:line="160" w:lineRule="atLeast"/>
              <w:jc w:val="center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15</w:t>
            </w:r>
          </w:p>
        </w:tc>
      </w:tr>
      <w:tr w:rsidR="000C61DB" w:rsidRPr="007A7C62" w:rsidTr="001B5042">
        <w:tc>
          <w:tcPr>
            <w:tcW w:w="1531" w:type="dxa"/>
            <w:vMerge w:val="restart"/>
          </w:tcPr>
          <w:p w:rsidR="000C61DB" w:rsidRPr="00BC10BA" w:rsidRDefault="000C61DB" w:rsidP="00BC10BA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C10BA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BC10BA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 xml:space="preserve">е </w:t>
            </w:r>
            <w:r w:rsidRPr="00BC10BA">
              <w:rPr>
                <w:rFonts w:ascii="Times New Roman" w:hAnsi="Times New Roman"/>
              </w:rPr>
              <w:t xml:space="preserve">затрат, связанных с обеспечением деятельности </w:t>
            </w:r>
            <w:r w:rsidRPr="00BC10BA">
              <w:rPr>
                <w:rFonts w:ascii="Times New Roman" w:hAnsi="Times New Roman"/>
              </w:rPr>
              <w:lastRenderedPageBreak/>
              <w:t>Фонда «</w:t>
            </w:r>
            <w:proofErr w:type="spellStart"/>
            <w:r w:rsidRPr="00BC10BA">
              <w:rPr>
                <w:rFonts w:ascii="Times New Roman" w:hAnsi="Times New Roman"/>
              </w:rPr>
              <w:t>Волчанский</w:t>
            </w:r>
            <w:proofErr w:type="spellEnd"/>
            <w:r w:rsidRPr="00BC10BA">
              <w:rPr>
                <w:rFonts w:ascii="Times New Roman" w:hAnsi="Times New Roman"/>
              </w:rPr>
              <w:t xml:space="preserve"> фонд поддержки малого предпринимательства»</w:t>
            </w:r>
          </w:p>
        </w:tc>
        <w:tc>
          <w:tcPr>
            <w:tcW w:w="1927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  <w:color w:val="000000"/>
                <w:szCs w:val="26"/>
              </w:rPr>
              <w:lastRenderedPageBreak/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140" w:type="dxa"/>
            <w:vMerge w:val="restart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992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058" w:type="dxa"/>
            <w:vMerge w:val="restart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450 000</w:t>
            </w:r>
          </w:p>
        </w:tc>
        <w:tc>
          <w:tcPr>
            <w:tcW w:w="785" w:type="dxa"/>
          </w:tcPr>
          <w:p w:rsidR="000C61DB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65" w:type="dxa"/>
          </w:tcPr>
          <w:p w:rsidR="000C61DB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65" w:type="dxa"/>
          </w:tcPr>
          <w:p w:rsidR="000C61DB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</w:t>
            </w:r>
          </w:p>
        </w:tc>
        <w:tc>
          <w:tcPr>
            <w:tcW w:w="724" w:type="dxa"/>
          </w:tcPr>
          <w:p w:rsidR="000C61DB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</w:t>
            </w:r>
          </w:p>
        </w:tc>
        <w:tc>
          <w:tcPr>
            <w:tcW w:w="1054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vMerge w:val="restart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 w:val="restart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0C61DB" w:rsidRPr="007A7C62" w:rsidTr="001B5042">
        <w:tc>
          <w:tcPr>
            <w:tcW w:w="1531" w:type="dxa"/>
            <w:vMerge/>
          </w:tcPr>
          <w:p w:rsidR="000C61DB" w:rsidRPr="007A7C62" w:rsidRDefault="000C61DB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в том числе показатель, необходимый для достижения результата:</w:t>
            </w:r>
          </w:p>
        </w:tc>
        <w:tc>
          <w:tcPr>
            <w:tcW w:w="1140" w:type="dxa"/>
            <w:vMerge/>
          </w:tcPr>
          <w:p w:rsidR="000C61DB" w:rsidRPr="007A7C62" w:rsidRDefault="000C61DB" w:rsidP="001B504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992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058" w:type="dxa"/>
            <w:vMerge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C61DB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65" w:type="dxa"/>
          </w:tcPr>
          <w:p w:rsidR="000C61DB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65" w:type="dxa"/>
          </w:tcPr>
          <w:p w:rsidR="000C61DB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</w:t>
            </w:r>
          </w:p>
        </w:tc>
        <w:tc>
          <w:tcPr>
            <w:tcW w:w="724" w:type="dxa"/>
          </w:tcPr>
          <w:p w:rsidR="000C61DB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</w:t>
            </w:r>
          </w:p>
        </w:tc>
        <w:tc>
          <w:tcPr>
            <w:tcW w:w="1054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vMerge/>
          </w:tcPr>
          <w:p w:rsidR="000C61DB" w:rsidRPr="007A7C62" w:rsidRDefault="000C61DB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C61DB" w:rsidRPr="007A7C62" w:rsidRDefault="000C61DB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0C61DB" w:rsidRPr="007A7C62" w:rsidRDefault="000C61DB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0C61DB" w:rsidRPr="007A7C62" w:rsidTr="001B5042">
        <w:tc>
          <w:tcPr>
            <w:tcW w:w="1531" w:type="dxa"/>
            <w:vMerge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C61DB" w:rsidRPr="00BC10BA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BC10BA">
              <w:rPr>
                <w:rFonts w:ascii="Times New Roman" w:hAnsi="Times New Roman"/>
                <w:szCs w:val="26"/>
              </w:rPr>
              <w:t xml:space="preserve">Количество </w:t>
            </w:r>
            <w:proofErr w:type="spellStart"/>
            <w:r w:rsidRPr="00BC10BA">
              <w:rPr>
                <w:rFonts w:ascii="Times New Roman" w:hAnsi="Times New Roman"/>
                <w:szCs w:val="26"/>
              </w:rPr>
              <w:t>самозанятых</w:t>
            </w:r>
            <w:proofErr w:type="spellEnd"/>
            <w:r w:rsidRPr="00BC10BA">
              <w:rPr>
                <w:rFonts w:ascii="Times New Roman" w:hAnsi="Times New Roman"/>
                <w:szCs w:val="2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C10BA">
              <w:rPr>
                <w:rFonts w:ascii="Times New Roman" w:hAnsi="Times New Roman"/>
                <w:szCs w:val="26"/>
              </w:rPr>
              <w:t>самозанятых</w:t>
            </w:r>
            <w:proofErr w:type="spellEnd"/>
          </w:p>
        </w:tc>
        <w:tc>
          <w:tcPr>
            <w:tcW w:w="1140" w:type="dxa"/>
            <w:vMerge w:val="restart"/>
          </w:tcPr>
          <w:p w:rsidR="000C61DB" w:rsidRPr="00BC10BA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992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1058" w:type="dxa"/>
            <w:vMerge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0C61DB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5" w:type="dxa"/>
          </w:tcPr>
          <w:p w:rsidR="000C61DB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5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0C61DB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4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vMerge w:val="restart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 w:val="restart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61DB" w:rsidRPr="007A7C62" w:rsidRDefault="000C61DB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1B5042">
        <w:tc>
          <w:tcPr>
            <w:tcW w:w="1531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в том числе показатель, необходимый для достижения результата:</w:t>
            </w:r>
          </w:p>
        </w:tc>
        <w:tc>
          <w:tcPr>
            <w:tcW w:w="1140" w:type="dxa"/>
            <w:vMerge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992" w:type="dxa"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1058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5" w:type="dxa"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5" w:type="dxa"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87220F" w:rsidRPr="007A7C62" w:rsidRDefault="0087220F" w:rsidP="006247D7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4" w:type="dxa"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F234F7">
        <w:tc>
          <w:tcPr>
            <w:tcW w:w="1531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87220F" w:rsidRPr="00BC10BA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BC10BA">
              <w:rPr>
                <w:rFonts w:ascii="Times New Roman" w:hAnsi="Times New Roman"/>
                <w:color w:val="000000"/>
                <w:szCs w:val="26"/>
              </w:rPr>
              <w:t>Количество участников образовательных программ</w:t>
            </w:r>
          </w:p>
          <w:p w:rsidR="0087220F" w:rsidRPr="00BC10BA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 w:val="restart"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1058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7220F" w:rsidRPr="007A7C62" w:rsidRDefault="0087220F" w:rsidP="006247D7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942F8C">
        <w:tc>
          <w:tcPr>
            <w:tcW w:w="1531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в том числе показатель, необходимый для достижения результата: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1058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7220F" w:rsidRPr="007A7C62" w:rsidRDefault="0087220F" w:rsidP="006247D7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942F8C">
        <w:tc>
          <w:tcPr>
            <w:tcW w:w="1531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7220F" w:rsidRPr="00BC10BA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BC10BA">
              <w:rPr>
                <w:rFonts w:ascii="Times New Roman" w:hAnsi="Times New Roman"/>
                <w:color w:val="000000"/>
                <w:szCs w:val="26"/>
              </w:rPr>
              <w:t xml:space="preserve">Количество физических лиц в </w:t>
            </w:r>
            <w:r w:rsidRPr="00BC10BA">
              <w:rPr>
                <w:rFonts w:ascii="Times New Roman" w:hAnsi="Times New Roman"/>
                <w:color w:val="000000"/>
                <w:szCs w:val="26"/>
              </w:rPr>
              <w:lastRenderedPageBreak/>
              <w:t>возрасте до 30 лет (включительно), вовлеченных в реализацию мероприятий</w:t>
            </w:r>
          </w:p>
        </w:tc>
        <w:tc>
          <w:tcPr>
            <w:tcW w:w="1140" w:type="dxa"/>
            <w:vMerge w:val="restart"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1058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F234F7">
        <w:tc>
          <w:tcPr>
            <w:tcW w:w="1531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в том числе показатель, необходимый для достижения результата: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7814C5">
        <w:tc>
          <w:tcPr>
            <w:tcW w:w="1531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7220F" w:rsidRPr="000C61DB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0C61DB">
              <w:rPr>
                <w:rFonts w:ascii="Times New Roman" w:hAnsi="Times New Roman"/>
                <w:szCs w:val="26"/>
              </w:rPr>
              <w:t>Количество субъектов МСП, зарегистрированных в реестре субъектов МСП на 01.01.2023 года</w:t>
            </w:r>
          </w:p>
        </w:tc>
        <w:tc>
          <w:tcPr>
            <w:tcW w:w="1140" w:type="dxa"/>
            <w:vMerge w:val="restart"/>
          </w:tcPr>
          <w:p w:rsidR="0087220F" w:rsidRPr="000C61DB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20F" w:rsidRPr="000C61DB" w:rsidRDefault="0087220F" w:rsidP="000C61DB">
            <w:pPr>
              <w:jc w:val="center"/>
              <w:rPr>
                <w:rFonts w:ascii="Times New Roman" w:eastAsia="Times New Roman" w:hAnsi="Times New Roman"/>
                <w:szCs w:val="26"/>
              </w:rPr>
            </w:pPr>
            <w:r w:rsidRPr="000C61DB">
              <w:rPr>
                <w:rFonts w:ascii="Times New Roman" w:eastAsia="Times New Roman" w:hAnsi="Times New Roman"/>
                <w:szCs w:val="26"/>
              </w:rPr>
              <w:t xml:space="preserve">154 </w:t>
            </w:r>
          </w:p>
          <w:p w:rsidR="0087220F" w:rsidRDefault="0087220F" w:rsidP="000C61DB">
            <w:pPr>
              <w:spacing w:after="1" w:line="160" w:lineRule="atLeast"/>
              <w:rPr>
                <w:rFonts w:ascii="Times New Roman" w:hAnsi="Times New Roman"/>
              </w:rPr>
            </w:pPr>
            <w:r w:rsidRPr="000C61DB">
              <w:rPr>
                <w:rFonts w:ascii="Times New Roman" w:eastAsia="Times New Roman" w:hAnsi="Times New Roman"/>
                <w:szCs w:val="26"/>
              </w:rPr>
              <w:t>(уровень 2021 года)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20F" w:rsidRPr="000C61DB" w:rsidRDefault="0087220F" w:rsidP="000C61DB">
            <w:pPr>
              <w:jc w:val="center"/>
              <w:rPr>
                <w:rFonts w:ascii="Times New Roman" w:eastAsia="Times New Roman" w:hAnsi="Times New Roman"/>
                <w:szCs w:val="26"/>
              </w:rPr>
            </w:pPr>
            <w:r w:rsidRPr="000C61DB">
              <w:rPr>
                <w:rFonts w:ascii="Times New Roman" w:eastAsia="Times New Roman" w:hAnsi="Times New Roman"/>
                <w:szCs w:val="26"/>
              </w:rPr>
              <w:t xml:space="preserve">154 </w:t>
            </w:r>
          </w:p>
          <w:p w:rsidR="0087220F" w:rsidRDefault="0087220F" w:rsidP="000C61DB">
            <w:pPr>
              <w:spacing w:after="1" w:line="160" w:lineRule="atLeast"/>
              <w:rPr>
                <w:rFonts w:ascii="Times New Roman" w:hAnsi="Times New Roman"/>
              </w:rPr>
            </w:pPr>
            <w:r w:rsidRPr="000C61DB">
              <w:rPr>
                <w:rFonts w:ascii="Times New Roman" w:eastAsia="Times New Roman" w:hAnsi="Times New Roman"/>
                <w:szCs w:val="26"/>
              </w:rPr>
              <w:t>(уровень 2021 года)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F234F7">
        <w:tc>
          <w:tcPr>
            <w:tcW w:w="1531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в том числе показатель, необходимый для достижения результата: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20F" w:rsidRPr="000C61DB" w:rsidRDefault="0087220F" w:rsidP="000C61DB">
            <w:pPr>
              <w:jc w:val="center"/>
              <w:rPr>
                <w:rFonts w:ascii="Times New Roman" w:eastAsia="Times New Roman" w:hAnsi="Times New Roman"/>
                <w:szCs w:val="26"/>
              </w:rPr>
            </w:pPr>
            <w:r w:rsidRPr="000C61DB">
              <w:rPr>
                <w:rFonts w:ascii="Times New Roman" w:eastAsia="Times New Roman" w:hAnsi="Times New Roman"/>
                <w:szCs w:val="26"/>
              </w:rPr>
              <w:t xml:space="preserve">154 </w:t>
            </w:r>
          </w:p>
          <w:p w:rsidR="0087220F" w:rsidRDefault="0087220F" w:rsidP="000C61DB">
            <w:pPr>
              <w:spacing w:after="1" w:line="160" w:lineRule="atLeast"/>
              <w:rPr>
                <w:rFonts w:ascii="Times New Roman" w:hAnsi="Times New Roman"/>
              </w:rPr>
            </w:pPr>
            <w:r w:rsidRPr="000C61DB">
              <w:rPr>
                <w:rFonts w:ascii="Times New Roman" w:eastAsia="Times New Roman" w:hAnsi="Times New Roman"/>
                <w:szCs w:val="26"/>
              </w:rPr>
              <w:t>(уровень 2021 года)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20F" w:rsidRPr="000C61DB" w:rsidRDefault="0087220F" w:rsidP="000C61DB">
            <w:pPr>
              <w:jc w:val="center"/>
              <w:rPr>
                <w:rFonts w:ascii="Times New Roman" w:eastAsia="Times New Roman" w:hAnsi="Times New Roman"/>
                <w:szCs w:val="26"/>
              </w:rPr>
            </w:pPr>
            <w:r w:rsidRPr="000C61DB">
              <w:rPr>
                <w:rFonts w:ascii="Times New Roman" w:eastAsia="Times New Roman" w:hAnsi="Times New Roman"/>
                <w:szCs w:val="26"/>
              </w:rPr>
              <w:t xml:space="preserve">154 </w:t>
            </w:r>
          </w:p>
          <w:p w:rsidR="0087220F" w:rsidRDefault="0087220F" w:rsidP="000C61DB">
            <w:pPr>
              <w:spacing w:after="1" w:line="160" w:lineRule="atLeast"/>
              <w:rPr>
                <w:rFonts w:ascii="Times New Roman" w:hAnsi="Times New Roman"/>
              </w:rPr>
            </w:pPr>
            <w:r w:rsidRPr="000C61DB">
              <w:rPr>
                <w:rFonts w:ascii="Times New Roman" w:eastAsia="Times New Roman" w:hAnsi="Times New Roman"/>
                <w:szCs w:val="26"/>
              </w:rPr>
              <w:t>(уровень 2021 года)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CF08D4">
        <w:tc>
          <w:tcPr>
            <w:tcW w:w="1531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7220F" w:rsidRPr="000C61DB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0C61DB">
              <w:rPr>
                <w:rFonts w:ascii="Times New Roman" w:hAnsi="Times New Roman"/>
                <w:szCs w:val="26"/>
              </w:rPr>
              <w:t>Численность по снижению неформальной занятости</w:t>
            </w:r>
          </w:p>
        </w:tc>
        <w:tc>
          <w:tcPr>
            <w:tcW w:w="1140" w:type="dxa"/>
            <w:vMerge w:val="restart"/>
          </w:tcPr>
          <w:p w:rsidR="0087220F" w:rsidRPr="000C61DB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F234F7">
        <w:tc>
          <w:tcPr>
            <w:tcW w:w="1531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в том числе показатель, необходимый для достижения результата: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B47993">
        <w:tc>
          <w:tcPr>
            <w:tcW w:w="1531" w:type="dxa"/>
            <w:vMerge/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7220F" w:rsidRPr="000C61DB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0C61DB">
              <w:rPr>
                <w:rFonts w:ascii="Times New Roman" w:hAnsi="Times New Roman"/>
                <w:szCs w:val="26"/>
              </w:rPr>
              <w:t>Организация мероприятий по поддержке социального предпринимательства</w:t>
            </w:r>
          </w:p>
        </w:tc>
        <w:tc>
          <w:tcPr>
            <w:tcW w:w="1140" w:type="dxa"/>
            <w:vMerge w:val="restart"/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1B5042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в том числе показатель, необходимый для достижения результата: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</w:t>
            </w:r>
          </w:p>
          <w:p w:rsidR="0087220F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  <w:tr w:rsidR="0087220F" w:rsidRPr="007A7C62" w:rsidTr="001B5042">
        <w:tblPrEx>
          <w:tblBorders>
            <w:left w:val="nil"/>
            <w:right w:val="nil"/>
          </w:tblBorders>
        </w:tblPrEx>
        <w:tc>
          <w:tcPr>
            <w:tcW w:w="65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 w:rsidRPr="007A7C62">
              <w:rPr>
                <w:rFonts w:ascii="Times New Roman" w:hAnsi="Times New Roman"/>
              </w:rPr>
              <w:t>Всего: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450 000 </w:t>
            </w:r>
          </w:p>
        </w:tc>
        <w:tc>
          <w:tcPr>
            <w:tcW w:w="4293" w:type="dxa"/>
            <w:gridSpan w:val="5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7220F" w:rsidRPr="007A7C62" w:rsidRDefault="0087220F" w:rsidP="001B5042">
            <w:pPr>
              <w:spacing w:after="1" w:line="160" w:lineRule="atLeast"/>
              <w:rPr>
                <w:rFonts w:ascii="Times New Roman" w:hAnsi="Times New Roman"/>
              </w:rPr>
            </w:pPr>
          </w:p>
        </w:tc>
      </w:tr>
    </w:tbl>
    <w:p w:rsidR="007A7C62" w:rsidRPr="007A7C62" w:rsidRDefault="007A7C62" w:rsidP="007A7C62">
      <w:pPr>
        <w:spacing w:after="1" w:line="200" w:lineRule="atLeast"/>
        <w:rPr>
          <w:rFonts w:ascii="Times New Roman" w:hAnsi="Times New Roman"/>
        </w:rPr>
      </w:pPr>
    </w:p>
    <w:sectPr w:rsidR="007A7C62" w:rsidRPr="007A7C62" w:rsidSect="008722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C62"/>
    <w:rsid w:val="000C61DB"/>
    <w:rsid w:val="005777B2"/>
    <w:rsid w:val="007A7C62"/>
    <w:rsid w:val="0087220F"/>
    <w:rsid w:val="00B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6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7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Макеева</dc:creator>
  <cp:lastModifiedBy>Компик</cp:lastModifiedBy>
  <cp:revision>2</cp:revision>
  <dcterms:created xsi:type="dcterms:W3CDTF">2023-07-13T03:25:00Z</dcterms:created>
  <dcterms:modified xsi:type="dcterms:W3CDTF">2023-07-13T03:25:00Z</dcterms:modified>
</cp:coreProperties>
</file>