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B6" w:rsidRPr="0078092A" w:rsidRDefault="00F143B6" w:rsidP="00F143B6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8092A">
        <w:rPr>
          <w:rFonts w:ascii="Times New Roman" w:hAnsi="Times New Roman" w:cs="Times New Roman"/>
          <w:b/>
          <w:bCs/>
          <w:sz w:val="22"/>
          <w:szCs w:val="22"/>
        </w:rPr>
        <w:t>Приложен</w:t>
      </w:r>
      <w:bookmarkStart w:id="0" w:name="_GoBack"/>
      <w:bookmarkEnd w:id="0"/>
      <w:r w:rsidRPr="0078092A">
        <w:rPr>
          <w:rFonts w:ascii="Times New Roman" w:hAnsi="Times New Roman" w:cs="Times New Roman"/>
          <w:b/>
          <w:bCs/>
          <w:sz w:val="22"/>
          <w:szCs w:val="22"/>
        </w:rPr>
        <w:t xml:space="preserve">ие </w:t>
      </w:r>
      <w:r w:rsidR="00812C44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78092A">
        <w:rPr>
          <w:rFonts w:ascii="Times New Roman" w:hAnsi="Times New Roman" w:cs="Times New Roman"/>
          <w:b/>
          <w:bCs/>
          <w:sz w:val="22"/>
          <w:szCs w:val="22"/>
        </w:rPr>
        <w:t xml:space="preserve"> к протоколу Заседания Координационного совета по межнациональным и межконфессиональным отношениям </w:t>
      </w:r>
    </w:p>
    <w:p w:rsidR="00F143B6" w:rsidRPr="0078092A" w:rsidRDefault="00F143B6" w:rsidP="00F143B6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8092A">
        <w:rPr>
          <w:rFonts w:ascii="Times New Roman" w:hAnsi="Times New Roman" w:cs="Times New Roman"/>
          <w:b/>
          <w:bCs/>
          <w:sz w:val="22"/>
          <w:szCs w:val="22"/>
        </w:rPr>
        <w:t>на территории ВГО от 30.03.2021 № 1</w:t>
      </w:r>
    </w:p>
    <w:p w:rsidR="00F143B6" w:rsidRPr="00812C44" w:rsidRDefault="00F143B6">
      <w:pPr>
        <w:pStyle w:val="1"/>
        <w:spacing w:after="0"/>
        <w:ind w:firstLine="560"/>
        <w:jc w:val="both"/>
        <w:rPr>
          <w:sz w:val="24"/>
          <w:szCs w:val="24"/>
        </w:rPr>
      </w:pPr>
    </w:p>
    <w:p w:rsidR="00A949EC" w:rsidRPr="00812C44" w:rsidRDefault="00E739EF" w:rsidP="00812C44">
      <w:pPr>
        <w:pStyle w:val="1"/>
        <w:spacing w:after="0" w:line="240" w:lineRule="auto"/>
        <w:ind w:firstLine="560"/>
        <w:jc w:val="both"/>
        <w:rPr>
          <w:sz w:val="24"/>
          <w:szCs w:val="24"/>
        </w:rPr>
      </w:pPr>
      <w:r w:rsidRPr="00812C44">
        <w:rPr>
          <w:sz w:val="24"/>
          <w:szCs w:val="24"/>
        </w:rPr>
        <w:t xml:space="preserve">Мероприятия по укреплению и гармонизации межнациональных </w:t>
      </w:r>
      <w:r w:rsidRPr="00812C44">
        <w:rPr>
          <w:sz w:val="24"/>
          <w:szCs w:val="24"/>
        </w:rPr>
        <w:t>отношений обусловлены необходимостью обеспечения стабильности межнациональной ситуации и предотвращения национальных конфликтов, создания благоприятных условий и возможностей для осуществления государственной политики в сфере этнических отношений.</w:t>
      </w:r>
    </w:p>
    <w:p w:rsidR="00A949EC" w:rsidRPr="00812C44" w:rsidRDefault="00E739EF" w:rsidP="00812C44">
      <w:pPr>
        <w:pStyle w:val="1"/>
        <w:spacing w:after="0" w:line="240" w:lineRule="auto"/>
        <w:ind w:firstLine="560"/>
        <w:rPr>
          <w:sz w:val="24"/>
          <w:szCs w:val="24"/>
        </w:rPr>
      </w:pPr>
      <w:r w:rsidRPr="00812C44">
        <w:rPr>
          <w:sz w:val="24"/>
          <w:szCs w:val="24"/>
        </w:rPr>
        <w:t>Сближени</w:t>
      </w:r>
      <w:r w:rsidRPr="00812C44">
        <w:rPr>
          <w:sz w:val="24"/>
          <w:szCs w:val="24"/>
        </w:rPr>
        <w:t>ю народов, предотвращению межнациональных конфликтов способствует организация и проведение различных мероприятий.</w:t>
      </w:r>
    </w:p>
    <w:p w:rsidR="00A949EC" w:rsidRPr="00812C44" w:rsidRDefault="00E739EF" w:rsidP="00812C44">
      <w:pPr>
        <w:pStyle w:val="1"/>
        <w:spacing w:after="0" w:line="240" w:lineRule="auto"/>
        <w:ind w:firstLine="560"/>
        <w:rPr>
          <w:sz w:val="24"/>
          <w:szCs w:val="24"/>
        </w:rPr>
      </w:pPr>
      <w:r w:rsidRPr="00812C44">
        <w:rPr>
          <w:sz w:val="24"/>
          <w:szCs w:val="24"/>
        </w:rPr>
        <w:t>За 1 квартал нами проведено 11 мероприятий, запланировано более 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5595"/>
        <w:gridCol w:w="1276"/>
        <w:gridCol w:w="2551"/>
      </w:tblGrid>
      <w:tr w:rsidR="00A949EC" w:rsidRPr="00812C44" w:rsidTr="00812C4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949EC" w:rsidRPr="00812C44" w:rsidRDefault="00E739EF" w:rsidP="00812C44">
            <w:pPr>
              <w:pStyle w:val="a5"/>
              <w:ind w:firstLine="0"/>
              <w:jc w:val="center"/>
            </w:pPr>
            <w:r w:rsidRPr="00812C44">
              <w:t>№</w:t>
            </w:r>
          </w:p>
          <w:p w:rsidR="00A949EC" w:rsidRPr="00812C44" w:rsidRDefault="00E739EF" w:rsidP="00812C44">
            <w:pPr>
              <w:pStyle w:val="a5"/>
              <w:ind w:firstLine="0"/>
            </w:pPr>
            <w:r w:rsidRPr="00812C44">
              <w:t>/</w:t>
            </w:r>
            <w:proofErr w:type="spellStart"/>
            <w:proofErr w:type="gramStart"/>
            <w:r w:rsidRPr="00812C44">
              <w:t>п</w:t>
            </w:r>
            <w:proofErr w:type="spellEnd"/>
            <w:proofErr w:type="gramEnd"/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9EC" w:rsidRPr="00812C44" w:rsidRDefault="00E739EF" w:rsidP="00812C44">
            <w:pPr>
              <w:pStyle w:val="a5"/>
              <w:ind w:firstLine="0"/>
              <w:jc w:val="center"/>
            </w:pPr>
            <w:r w:rsidRPr="00812C44"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9EC" w:rsidRPr="00812C44" w:rsidRDefault="00E739EF" w:rsidP="00812C44">
            <w:pPr>
              <w:pStyle w:val="a5"/>
              <w:ind w:firstLine="0"/>
              <w:jc w:val="center"/>
            </w:pPr>
            <w:r w:rsidRPr="00812C44"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EC" w:rsidRPr="00812C44" w:rsidRDefault="00E739EF" w:rsidP="00812C44">
            <w:pPr>
              <w:pStyle w:val="a5"/>
              <w:ind w:firstLine="460"/>
            </w:pPr>
            <w:r w:rsidRPr="00812C44">
              <w:t>Ответственный</w:t>
            </w:r>
          </w:p>
        </w:tc>
      </w:tr>
      <w:tr w:rsidR="00A949EC" w:rsidRPr="00812C44" w:rsidTr="00812C44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9EC" w:rsidRPr="00812C44" w:rsidRDefault="00812C44" w:rsidP="00812C44">
            <w:pPr>
              <w:pStyle w:val="a5"/>
              <w:ind w:firstLine="280"/>
            </w:pPr>
            <w: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9EC" w:rsidRPr="00812C44" w:rsidRDefault="00E739EF" w:rsidP="00812C44">
            <w:pPr>
              <w:pStyle w:val="a5"/>
              <w:ind w:firstLine="140"/>
            </w:pPr>
            <w:r w:rsidRPr="00812C44">
              <w:t>Торжественное мероприятие.</w:t>
            </w:r>
          </w:p>
          <w:p w:rsidR="00A949EC" w:rsidRPr="00812C44" w:rsidRDefault="00E739EF" w:rsidP="00812C44">
            <w:pPr>
              <w:pStyle w:val="a5"/>
              <w:ind w:left="140"/>
            </w:pPr>
            <w:r w:rsidRPr="00812C44">
              <w:t xml:space="preserve">Старт </w:t>
            </w:r>
            <w:r w:rsidRPr="00812C44">
              <w:t>года -2022. Подведение итогов 2021 и открытие Г ода народного искусства и нематериального культурного наследия народов РФ.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9EC" w:rsidRPr="00812C44" w:rsidRDefault="00E739EF" w:rsidP="00812C44">
            <w:pPr>
              <w:pStyle w:val="a5"/>
              <w:ind w:firstLine="0"/>
              <w:jc w:val="center"/>
            </w:pPr>
            <w:proofErr w:type="gramStart"/>
            <w:r w:rsidRPr="00812C44">
              <w:t>я</w:t>
            </w:r>
            <w:proofErr w:type="gramEnd"/>
            <w:r w:rsidRPr="00812C44">
              <w:t>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EC" w:rsidRPr="00812C44" w:rsidRDefault="00E739EF" w:rsidP="00812C44">
            <w:pPr>
              <w:pStyle w:val="a5"/>
              <w:ind w:firstLine="560"/>
            </w:pPr>
            <w:r w:rsidRPr="00812C44">
              <w:t>Дом культуры</w:t>
            </w:r>
          </w:p>
        </w:tc>
      </w:tr>
      <w:tr w:rsidR="00A949EC" w:rsidRPr="00812C44" w:rsidTr="00812C4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9EC" w:rsidRPr="00812C44" w:rsidRDefault="00812C44" w:rsidP="00812C44">
            <w:pPr>
              <w:pStyle w:val="a5"/>
              <w:ind w:firstLine="280"/>
            </w:pPr>
            <w: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9EC" w:rsidRPr="00812C44" w:rsidRDefault="00E739EF" w:rsidP="00812C44">
            <w:pPr>
              <w:pStyle w:val="a5"/>
              <w:ind w:left="140"/>
            </w:pPr>
            <w:proofErr w:type="gramStart"/>
            <w:r w:rsidRPr="00812C44">
              <w:t>Акция «Болеем за наших» в поддержку сборной России на Олимпийских играх 2022.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9EC" w:rsidRPr="00812C44" w:rsidRDefault="00E739EF" w:rsidP="00812C44">
            <w:pPr>
              <w:pStyle w:val="a5"/>
              <w:ind w:firstLine="0"/>
              <w:jc w:val="center"/>
            </w:pPr>
            <w:r w:rsidRPr="00812C44"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EC" w:rsidRPr="00812C44" w:rsidRDefault="00E739EF" w:rsidP="00812C44">
            <w:pPr>
              <w:pStyle w:val="a5"/>
              <w:ind w:firstLine="400"/>
            </w:pPr>
            <w:r w:rsidRPr="00812C44">
              <w:t>Клуб п</w:t>
            </w:r>
            <w:proofErr w:type="gramStart"/>
            <w:r w:rsidRPr="00812C44">
              <w:t>.В</w:t>
            </w:r>
            <w:proofErr w:type="gramEnd"/>
            <w:r w:rsidRPr="00812C44">
              <w:t>ьюжный</w:t>
            </w:r>
          </w:p>
        </w:tc>
      </w:tr>
      <w:tr w:rsidR="00A949EC" w:rsidRPr="00812C44" w:rsidTr="00812C44">
        <w:tblPrEx>
          <w:tblCellMar>
            <w:top w:w="0" w:type="dxa"/>
            <w:bottom w:w="0" w:type="dxa"/>
          </w:tblCellMar>
        </w:tblPrEx>
        <w:trPr>
          <w:trHeight w:hRule="exact" w:val="99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9EC" w:rsidRPr="00812C44" w:rsidRDefault="00812C44" w:rsidP="00812C44">
            <w:pPr>
              <w:pStyle w:val="a5"/>
              <w:ind w:firstLine="280"/>
            </w:pPr>
            <w: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949EC" w:rsidRPr="00812C44" w:rsidRDefault="00E739EF" w:rsidP="00812C44">
            <w:pPr>
              <w:pStyle w:val="a5"/>
              <w:ind w:firstLine="140"/>
            </w:pPr>
            <w:r w:rsidRPr="00812C44">
              <w:t>Спортивный праздник.</w:t>
            </w:r>
          </w:p>
          <w:p w:rsidR="00A949EC" w:rsidRPr="00812C44" w:rsidRDefault="00E739EF" w:rsidP="00812C44">
            <w:pPr>
              <w:pStyle w:val="a5"/>
              <w:ind w:left="140"/>
            </w:pPr>
            <w:r w:rsidRPr="00812C44">
              <w:t xml:space="preserve">Всероссийская массовая лыжная гонка «Лыжня России 2022» </w:t>
            </w:r>
            <w:r w:rsidRPr="00812C44">
              <w:rPr>
                <w:i/>
                <w:iCs/>
              </w:rPr>
              <w:t>(с участием малоимущих детей)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49EC" w:rsidRPr="00812C44" w:rsidRDefault="00A949EC" w:rsidP="0081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EC" w:rsidRPr="00812C44" w:rsidRDefault="00E739EF" w:rsidP="00812C44">
            <w:pPr>
              <w:pStyle w:val="a5"/>
              <w:ind w:firstLine="560"/>
            </w:pPr>
            <w:r w:rsidRPr="00812C44">
              <w:t>Дом культуры</w:t>
            </w:r>
          </w:p>
        </w:tc>
      </w:tr>
      <w:tr w:rsidR="00812C44" w:rsidRPr="00812C44" w:rsidTr="00812C4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2C44" w:rsidRPr="00812C44" w:rsidRDefault="00812C44" w:rsidP="00812C44">
            <w:pPr>
              <w:pStyle w:val="a5"/>
              <w:ind w:firstLine="280"/>
            </w:pPr>
            <w: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2C44" w:rsidRPr="00812C44" w:rsidRDefault="00812C44" w:rsidP="00812C44">
            <w:pPr>
              <w:pStyle w:val="a5"/>
              <w:ind w:left="140"/>
            </w:pPr>
            <w:r w:rsidRPr="00812C44">
              <w:t xml:space="preserve">Митинг </w:t>
            </w:r>
            <w:r w:rsidRPr="00812C44">
              <w:rPr>
                <w:lang w:eastAsia="en-US" w:bidi="en-US"/>
              </w:rPr>
              <w:t>«</w:t>
            </w:r>
            <w:proofErr w:type="spellStart"/>
            <w:r w:rsidRPr="00812C44">
              <w:rPr>
                <w:lang w:val="en-US" w:eastAsia="en-US" w:bidi="en-US"/>
              </w:rPr>
              <w:t>Za</w:t>
            </w:r>
            <w:proofErr w:type="spellEnd"/>
            <w:r w:rsidRPr="00812C44">
              <w:rPr>
                <w:lang w:eastAsia="en-US" w:bidi="en-US"/>
              </w:rPr>
              <w:t xml:space="preserve"> </w:t>
            </w:r>
            <w:r w:rsidRPr="00812C44">
              <w:t xml:space="preserve">Мир! </w:t>
            </w:r>
            <w:proofErr w:type="spellStart"/>
            <w:r w:rsidRPr="00812C44">
              <w:rPr>
                <w:lang w:val="en-US" w:eastAsia="en-US" w:bidi="en-US"/>
              </w:rPr>
              <w:t>Za</w:t>
            </w:r>
            <w:proofErr w:type="spellEnd"/>
            <w:r w:rsidRPr="00812C44">
              <w:rPr>
                <w:lang w:eastAsia="en-US" w:bidi="en-US"/>
              </w:rPr>
              <w:t xml:space="preserve"> </w:t>
            </w:r>
            <w:r w:rsidRPr="00812C44">
              <w:t xml:space="preserve">Россию! </w:t>
            </w:r>
            <w:proofErr w:type="spellStart"/>
            <w:r w:rsidRPr="00812C44">
              <w:rPr>
                <w:lang w:val="en-US" w:eastAsia="en-US" w:bidi="en-US"/>
              </w:rPr>
              <w:t>Za</w:t>
            </w:r>
            <w:proofErr w:type="spellEnd"/>
            <w:r w:rsidRPr="00812C44">
              <w:rPr>
                <w:lang w:val="en-US" w:eastAsia="en-US" w:bidi="en-US"/>
              </w:rPr>
              <w:t xml:space="preserve"> </w:t>
            </w:r>
            <w:r w:rsidRPr="00812C44">
              <w:t>Президента</w:t>
            </w:r>
            <w:proofErr w:type="gramStart"/>
            <w:r w:rsidRPr="00812C44">
              <w:t>!»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2C44" w:rsidRPr="00812C44" w:rsidRDefault="00812C44" w:rsidP="00812C44">
            <w:pPr>
              <w:pStyle w:val="a5"/>
              <w:ind w:firstLine="0"/>
              <w:jc w:val="center"/>
            </w:pPr>
            <w:r w:rsidRPr="00812C44"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44" w:rsidRPr="00812C44" w:rsidRDefault="00812C44" w:rsidP="00812C44">
            <w:pPr>
              <w:pStyle w:val="a5"/>
              <w:ind w:firstLine="560"/>
            </w:pPr>
            <w:r w:rsidRPr="00812C44">
              <w:t>Дом культуры</w:t>
            </w:r>
          </w:p>
        </w:tc>
      </w:tr>
      <w:tr w:rsidR="00812C44" w:rsidRPr="00812C44" w:rsidTr="00812C4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C44" w:rsidRPr="00812C44" w:rsidRDefault="00812C44" w:rsidP="00812C44">
            <w:pPr>
              <w:pStyle w:val="a5"/>
              <w:ind w:firstLine="280"/>
            </w:pPr>
            <w:r>
              <w:t>5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C44" w:rsidRPr="00812C44" w:rsidRDefault="00812C44" w:rsidP="00812C44">
            <w:pPr>
              <w:pStyle w:val="a5"/>
              <w:ind w:left="140"/>
            </w:pPr>
            <w:r w:rsidRPr="00812C44">
              <w:t>Народное гуляние «</w:t>
            </w:r>
            <w:proofErr w:type="gramStart"/>
            <w:r w:rsidRPr="00812C44">
              <w:t>Весенний</w:t>
            </w:r>
            <w:proofErr w:type="gramEnd"/>
            <w:r w:rsidRPr="00812C44">
              <w:t xml:space="preserve"> разгуляй».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C44" w:rsidRPr="00812C44" w:rsidRDefault="00812C44" w:rsidP="0081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44" w:rsidRPr="00812C44" w:rsidRDefault="00812C44" w:rsidP="00812C44">
            <w:pPr>
              <w:pStyle w:val="a5"/>
              <w:ind w:firstLine="560"/>
            </w:pPr>
            <w:r w:rsidRPr="00812C44">
              <w:t>Клуб п</w:t>
            </w:r>
            <w:proofErr w:type="gramStart"/>
            <w:r w:rsidRPr="00812C44">
              <w:t>.В</w:t>
            </w:r>
            <w:proofErr w:type="gramEnd"/>
            <w:r w:rsidRPr="00812C44">
              <w:t>ьюжный</w:t>
            </w:r>
          </w:p>
        </w:tc>
      </w:tr>
      <w:tr w:rsidR="00812C44" w:rsidRPr="00812C44" w:rsidTr="00812C4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C44" w:rsidRPr="00812C44" w:rsidRDefault="00812C44" w:rsidP="00812C44">
            <w:pPr>
              <w:pStyle w:val="a5"/>
              <w:ind w:firstLine="280"/>
            </w:pPr>
            <w:r>
              <w:t>6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C44" w:rsidRPr="00812C44" w:rsidRDefault="00812C44" w:rsidP="00812C44">
            <w:pPr>
              <w:pStyle w:val="a5"/>
              <w:ind w:left="140"/>
            </w:pPr>
            <w:r w:rsidRPr="00812C44">
              <w:t>Мероприятия в честь Крымской весны: ЧЕЛЛЕНДЖ "#</w:t>
            </w:r>
            <w:proofErr w:type="spellStart"/>
            <w:r w:rsidRPr="00812C44">
              <w:t>силаУправде</w:t>
            </w:r>
            <w:proofErr w:type="spellEnd"/>
            <w:r w:rsidRPr="00812C44">
              <w:t xml:space="preserve">", ФЛЕШМОБ “Патриотические стихотворения”, ФЛЕШМОБ с буквой </w:t>
            </w:r>
            <w:r w:rsidRPr="00812C44">
              <w:rPr>
                <w:lang w:eastAsia="en-US" w:bidi="en-US"/>
              </w:rPr>
              <w:t>“</w:t>
            </w:r>
            <w:r w:rsidRPr="00812C44">
              <w:rPr>
                <w:lang w:val="en-US" w:eastAsia="en-US" w:bidi="en-US"/>
              </w:rPr>
              <w:t>Z</w:t>
            </w:r>
            <w:r w:rsidRPr="00812C44">
              <w:rPr>
                <w:lang w:eastAsia="en-US" w:bidi="en-US"/>
              </w:rPr>
              <w:t>”.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C44" w:rsidRPr="00812C44" w:rsidRDefault="00812C44" w:rsidP="0081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C44" w:rsidRPr="00812C44" w:rsidRDefault="00812C44" w:rsidP="00812C44">
            <w:pPr>
              <w:pStyle w:val="a5"/>
              <w:jc w:val="center"/>
            </w:pPr>
            <w:r w:rsidRPr="00812C44">
              <w:t>Централизованная - библиотечная система</w:t>
            </w:r>
          </w:p>
        </w:tc>
      </w:tr>
      <w:tr w:rsidR="00812C44" w:rsidRPr="00812C44" w:rsidTr="009F0B0D">
        <w:tblPrEx>
          <w:tblCellMar>
            <w:top w:w="0" w:type="dxa"/>
            <w:bottom w:w="0" w:type="dxa"/>
          </w:tblCellMar>
        </w:tblPrEx>
        <w:trPr>
          <w:trHeight w:val="17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2C44" w:rsidRPr="00812C44" w:rsidRDefault="00812C44" w:rsidP="00812C44">
            <w:pPr>
              <w:pStyle w:val="a5"/>
              <w:ind w:firstLine="280"/>
            </w:pPr>
            <w:r>
              <w:t>7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C44" w:rsidRPr="00812C44" w:rsidRDefault="00812C44" w:rsidP="00812C44">
            <w:pPr>
              <w:pStyle w:val="a5"/>
              <w:ind w:firstLine="140"/>
            </w:pPr>
            <w:r w:rsidRPr="00812C44">
              <w:t xml:space="preserve">Межрегиональный конкурс чтецов «Жизнь моя песней звенела в народе» в рамках реализации соглашения о сотрудничестве между Свердловской областью и Республикой Татарстан, в честь великого татарского поэта, антифашиста, Героя Советского Союза </w:t>
            </w:r>
            <w:proofErr w:type="spellStart"/>
            <w:r w:rsidRPr="00812C44">
              <w:t>Мусы</w:t>
            </w:r>
            <w:proofErr w:type="spellEnd"/>
            <w:r w:rsidRPr="00812C44">
              <w:t xml:space="preserve"> </w:t>
            </w:r>
            <w:proofErr w:type="spellStart"/>
            <w:r w:rsidRPr="00812C44">
              <w:t>Джалиля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2C44" w:rsidRPr="00812C44" w:rsidRDefault="00812C44" w:rsidP="0081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C44" w:rsidRPr="00812C44" w:rsidRDefault="00812C44" w:rsidP="00812C44">
            <w:pPr>
              <w:pStyle w:val="a5"/>
              <w:jc w:val="center"/>
            </w:pPr>
          </w:p>
        </w:tc>
      </w:tr>
    </w:tbl>
    <w:p w:rsidR="00812C44" w:rsidRDefault="00812C44" w:rsidP="00812C44">
      <w:pPr>
        <w:pStyle w:val="40"/>
        <w:spacing w:line="240" w:lineRule="auto"/>
        <w:ind w:firstLine="580"/>
        <w:jc w:val="both"/>
      </w:pPr>
    </w:p>
    <w:p w:rsidR="00A949EC" w:rsidRPr="00812C44" w:rsidRDefault="00E739EF" w:rsidP="00812C44">
      <w:pPr>
        <w:pStyle w:val="40"/>
        <w:spacing w:line="240" w:lineRule="auto"/>
        <w:ind w:firstLine="580"/>
        <w:jc w:val="both"/>
      </w:pPr>
      <w:r w:rsidRPr="00812C44">
        <w:t xml:space="preserve">Проведение массовых мероприятий ориентировано на календарь дат и событий, памятных дат нашей </w:t>
      </w:r>
      <w:r w:rsidRPr="00812C44">
        <w:t>страны, общественно-политических и народных праздников. В учреждениях культуры проводятся мероприятия, направленные на распространение и популяризацию знаний об истории и культуре народов, проживающих на территории Свердловской области.</w:t>
      </w:r>
    </w:p>
    <w:p w:rsidR="00A949EC" w:rsidRPr="00812C44" w:rsidRDefault="00E739EF" w:rsidP="00812C44">
      <w:pPr>
        <w:pStyle w:val="40"/>
        <w:spacing w:line="240" w:lineRule="auto"/>
        <w:ind w:firstLine="580"/>
        <w:jc w:val="both"/>
      </w:pPr>
      <w:r w:rsidRPr="00812C44">
        <w:t>Работа по гармониза</w:t>
      </w:r>
      <w:r w:rsidRPr="00812C44">
        <w:t>ции межнациональных отношений проводится совместно с социальными партнерами: образовательные учреждения города - школы, детские сады, музыкальная школа; комплексный центр социального обслуживания населения города Волчанска</w:t>
      </w:r>
    </w:p>
    <w:p w:rsidR="00A949EC" w:rsidRPr="00812C44" w:rsidRDefault="00E739EF" w:rsidP="00812C44">
      <w:pPr>
        <w:pStyle w:val="40"/>
        <w:spacing w:line="240" w:lineRule="auto"/>
        <w:ind w:firstLine="580"/>
        <w:jc w:val="both"/>
      </w:pPr>
      <w:r w:rsidRPr="00812C44">
        <w:t>Так же на отделах библиотек сформ</w:t>
      </w:r>
      <w:r w:rsidRPr="00812C44">
        <w:t xml:space="preserve">ированы сектора национальной литературы на языках народов России. На сегодняшний день объем фонда </w:t>
      </w:r>
      <w:r w:rsidRPr="00812C44">
        <w:rPr>
          <w:u w:val="single"/>
        </w:rPr>
        <w:t>составляет 61 экземпляр на татарском и башкирском языках.</w:t>
      </w:r>
    </w:p>
    <w:p w:rsidR="00A949EC" w:rsidRPr="00812C44" w:rsidRDefault="00E739EF" w:rsidP="00812C44">
      <w:pPr>
        <w:pStyle w:val="40"/>
        <w:spacing w:line="240" w:lineRule="auto"/>
        <w:ind w:firstLine="580"/>
        <w:jc w:val="both"/>
      </w:pPr>
      <w:r w:rsidRPr="00812C44">
        <w:t xml:space="preserve">В соответствии с Федеральным законом от 25.07.2002 г. №114-ФЗ «О противодействии экстремистской </w:t>
      </w:r>
      <w:r w:rsidRPr="00812C44">
        <w:t xml:space="preserve">деятельности», в целях исключения возможности массового распространения экстремистских материалов в библиотеках, осуществляется проверка фонда на предмет наличия экстремистских материалов. Автоматизированные рабочие места библиотеки оборудованы </w:t>
      </w:r>
      <w:proofErr w:type="spellStart"/>
      <w:r w:rsidRPr="00812C44">
        <w:t>контент-фил</w:t>
      </w:r>
      <w:r w:rsidRPr="00812C44">
        <w:t>ьтрацией</w:t>
      </w:r>
      <w:proofErr w:type="spellEnd"/>
      <w:r w:rsidRPr="00812C44">
        <w:t xml:space="preserve">, блокирующей доступ к </w:t>
      </w:r>
      <w:proofErr w:type="gramStart"/>
      <w:r w:rsidRPr="00812C44">
        <w:t>противоправному</w:t>
      </w:r>
      <w:proofErr w:type="gramEnd"/>
      <w:r w:rsidRPr="00812C44">
        <w:t xml:space="preserve"> </w:t>
      </w:r>
      <w:proofErr w:type="spellStart"/>
      <w:r w:rsidRPr="00812C44">
        <w:t>контенту</w:t>
      </w:r>
      <w:proofErr w:type="spellEnd"/>
      <w:r w:rsidRPr="00812C44">
        <w:t>.</w:t>
      </w:r>
    </w:p>
    <w:sectPr w:rsidR="00A949EC" w:rsidRPr="00812C44" w:rsidSect="00812C44">
      <w:pgSz w:w="11900" w:h="16840"/>
      <w:pgMar w:top="567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EF" w:rsidRDefault="00E739EF" w:rsidP="00A949EC">
      <w:r>
        <w:separator/>
      </w:r>
    </w:p>
  </w:endnote>
  <w:endnote w:type="continuationSeparator" w:id="0">
    <w:p w:rsidR="00E739EF" w:rsidRDefault="00E739EF" w:rsidP="00A94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EF" w:rsidRDefault="00E739EF"/>
  </w:footnote>
  <w:footnote w:type="continuationSeparator" w:id="0">
    <w:p w:rsidR="00E739EF" w:rsidRDefault="00E739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49EC"/>
    <w:rsid w:val="00812C44"/>
    <w:rsid w:val="00A949EC"/>
    <w:rsid w:val="00E739EF"/>
    <w:rsid w:val="00F1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49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9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A9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949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A949EC"/>
    <w:pPr>
      <w:spacing w:after="20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A949EC"/>
    <w:pPr>
      <w:ind w:firstLine="2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949EC"/>
    <w:pPr>
      <w:spacing w:line="276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Орг. отдел ПК1</cp:lastModifiedBy>
  <cp:revision>2</cp:revision>
  <dcterms:created xsi:type="dcterms:W3CDTF">2022-04-01T08:04:00Z</dcterms:created>
  <dcterms:modified xsi:type="dcterms:W3CDTF">2022-04-01T08:55:00Z</dcterms:modified>
</cp:coreProperties>
</file>