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23" w:rsidRDefault="00C00B23" w:rsidP="00C00B23">
      <w:pPr>
        <w:tabs>
          <w:tab w:val="left" w:pos="340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-129540</wp:posOffset>
            </wp:positionV>
            <wp:extent cx="371475" cy="5905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C00B23" w:rsidRDefault="00C00B23" w:rsidP="00C00B23">
      <w:pPr>
        <w:pStyle w:val="2"/>
        <w:spacing w:before="0"/>
        <w:jc w:val="center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C00B23" w:rsidRPr="00682834" w:rsidRDefault="00C00B23" w:rsidP="00C00B23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682834">
        <w:rPr>
          <w:rFonts w:ascii="Times New Roman" w:hAnsi="Times New Roman" w:cs="Times New Roman"/>
          <w:b w:val="0"/>
          <w:color w:val="auto"/>
          <w:sz w:val="28"/>
          <w:szCs w:val="28"/>
        </w:rPr>
        <w:t>Свердловская область</w:t>
      </w:r>
    </w:p>
    <w:p w:rsidR="00C00B23" w:rsidRPr="00682834" w:rsidRDefault="00C00B23" w:rsidP="00C00B23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82834">
        <w:rPr>
          <w:rFonts w:ascii="Times New Roman" w:hAnsi="Times New Roman" w:cs="Times New Roman"/>
          <w:color w:val="auto"/>
          <w:sz w:val="28"/>
          <w:szCs w:val="28"/>
        </w:rPr>
        <w:t>ГЛАВА ВОЛЧАНСКОГО ГОРОДСКОГО ОКРУГА</w:t>
      </w:r>
    </w:p>
    <w:p w:rsidR="00C00B23" w:rsidRDefault="00C00B23" w:rsidP="00C00B23">
      <w:pPr>
        <w:pStyle w:val="1"/>
        <w:spacing w:before="0" w:after="0" w:line="240" w:lineRule="auto"/>
        <w:jc w:val="center"/>
        <w:rPr>
          <w:rFonts w:asciiTheme="minorHAnsi" w:eastAsiaTheme="minorEastAsia" w:hAnsiTheme="minorHAnsi" w:cstheme="minorBidi"/>
          <w:b w:val="0"/>
          <w:bCs w:val="0"/>
          <w:kern w:val="0"/>
          <w:sz w:val="28"/>
          <w:szCs w:val="28"/>
          <w:lang w:eastAsia="ru-RU"/>
        </w:rPr>
      </w:pPr>
    </w:p>
    <w:p w:rsidR="00C00B23" w:rsidRPr="00720C87" w:rsidRDefault="00C00B23" w:rsidP="00C00B23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aps/>
          <w:spacing w:val="160"/>
        </w:rPr>
      </w:pPr>
      <w:r w:rsidRPr="00720C87">
        <w:rPr>
          <w:rFonts w:ascii="Times New Roman" w:hAnsi="Times New Roman"/>
          <w:b w:val="0"/>
          <w:caps/>
          <w:spacing w:val="160"/>
        </w:rPr>
        <w:t>постановление</w:t>
      </w:r>
    </w:p>
    <w:p w:rsidR="00C00B23" w:rsidRPr="00720C87" w:rsidRDefault="00C00B23" w:rsidP="00C00B23">
      <w:pPr>
        <w:jc w:val="center"/>
        <w:rPr>
          <w:sz w:val="28"/>
          <w:szCs w:val="28"/>
        </w:rPr>
      </w:pPr>
    </w:p>
    <w:p w:rsidR="00C00B23" w:rsidRDefault="00C870A1" w:rsidP="00C00B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28.07.2023</w:t>
      </w:r>
      <w:r w:rsidR="00C00B23" w:rsidRPr="00C00B23">
        <w:rPr>
          <w:rFonts w:ascii="Times New Roman" w:hAnsi="Times New Roman" w:cs="Times New Roman"/>
          <w:sz w:val="28"/>
          <w:szCs w:val="28"/>
        </w:rPr>
        <w:t xml:space="preserve"> г.      </w:t>
      </w:r>
      <w:r w:rsidR="00C00B23" w:rsidRPr="00C00B23">
        <w:rPr>
          <w:rFonts w:ascii="Times New Roman" w:hAnsi="Times New Roman" w:cs="Times New Roman"/>
          <w:sz w:val="28"/>
          <w:szCs w:val="28"/>
        </w:rPr>
        <w:tab/>
      </w:r>
      <w:r w:rsidR="00C00B23" w:rsidRPr="00C00B23">
        <w:rPr>
          <w:rFonts w:ascii="Times New Roman" w:hAnsi="Times New Roman" w:cs="Times New Roman"/>
          <w:sz w:val="28"/>
          <w:szCs w:val="28"/>
        </w:rPr>
        <w:tab/>
      </w:r>
      <w:r w:rsidR="00C00B23" w:rsidRPr="00C00B23">
        <w:rPr>
          <w:rFonts w:ascii="Times New Roman" w:hAnsi="Times New Roman" w:cs="Times New Roman"/>
          <w:sz w:val="28"/>
          <w:szCs w:val="28"/>
        </w:rPr>
        <w:tab/>
      </w:r>
      <w:r w:rsidR="00C00B23" w:rsidRPr="00C00B2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00B23" w:rsidRPr="00C00B23">
        <w:rPr>
          <w:rFonts w:ascii="Times New Roman" w:hAnsi="Times New Roman" w:cs="Times New Roman"/>
          <w:sz w:val="28"/>
          <w:szCs w:val="28"/>
        </w:rPr>
        <w:tab/>
      </w:r>
      <w:r w:rsidR="00C00B23" w:rsidRPr="00C00B23">
        <w:rPr>
          <w:rFonts w:ascii="Times New Roman" w:hAnsi="Times New Roman" w:cs="Times New Roman"/>
          <w:sz w:val="28"/>
          <w:szCs w:val="28"/>
        </w:rPr>
        <w:tab/>
      </w:r>
      <w:r w:rsidR="00C00B23" w:rsidRPr="00C00B23">
        <w:rPr>
          <w:rFonts w:ascii="Times New Roman" w:hAnsi="Times New Roman" w:cs="Times New Roman"/>
          <w:sz w:val="28"/>
          <w:szCs w:val="28"/>
        </w:rPr>
        <w:tab/>
      </w:r>
      <w:r w:rsidR="00C00B23" w:rsidRPr="00C00B23">
        <w:rPr>
          <w:rFonts w:ascii="Times New Roman" w:hAnsi="Times New Roman" w:cs="Times New Roman"/>
          <w:sz w:val="28"/>
          <w:szCs w:val="28"/>
        </w:rPr>
        <w:tab/>
      </w:r>
      <w:r w:rsidR="00C00B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Pr="00C870A1">
        <w:rPr>
          <w:rFonts w:ascii="Times New Roman" w:hAnsi="Times New Roman" w:cs="Times New Roman"/>
          <w:sz w:val="28"/>
          <w:szCs w:val="28"/>
        </w:rPr>
        <w:t>332</w:t>
      </w:r>
      <w:r w:rsidR="00C00B23" w:rsidRPr="00C870A1">
        <w:rPr>
          <w:rFonts w:ascii="Times New Roman" w:hAnsi="Times New Roman" w:cs="Times New Roman"/>
          <w:sz w:val="28"/>
          <w:szCs w:val="28"/>
        </w:rPr>
        <w:t xml:space="preserve">  </w:t>
      </w:r>
      <w:r w:rsidR="00C00B23" w:rsidRPr="00C00B23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C00B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0B23" w:rsidRPr="00C00B23">
        <w:rPr>
          <w:rFonts w:ascii="Times New Roman" w:hAnsi="Times New Roman" w:cs="Times New Roman"/>
          <w:sz w:val="24"/>
          <w:szCs w:val="24"/>
        </w:rPr>
        <w:t>г. Волчанск</w:t>
      </w:r>
    </w:p>
    <w:p w:rsidR="00C870A1" w:rsidRDefault="00C870A1" w:rsidP="005E135F">
      <w:pPr>
        <w:spacing w:after="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внесение изменений в административный регламент </w:t>
      </w:r>
    </w:p>
    <w:p w:rsidR="00C00B23" w:rsidRDefault="00C870A1" w:rsidP="005E135F">
      <w:pPr>
        <w:spacing w:after="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предоставлению государственной услуги</w:t>
      </w:r>
    </w:p>
    <w:p w:rsidR="00C00B23" w:rsidRPr="00C00B23" w:rsidRDefault="00C00B23" w:rsidP="00C870A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0B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«Назначение компенсации расходов на оплату жилого помещения, в том числе  на оплату взноса на капитальный ремонт общего имущества в многоквартирном доме, коммунальных и других видов услуг  отдельным  категориям граждан» на территории Волчанского городского округа</w:t>
      </w:r>
    </w:p>
    <w:p w:rsidR="0097058B" w:rsidRDefault="00C00B23" w:rsidP="00970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00B23" w:rsidRDefault="0097058B" w:rsidP="00970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B2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 Федерации от 27.05.2023 № 835 «Об утверждении единого стандарта предоставления компенсации расходов на оплату жилого помещения и коммунальных услуг отдельным </w:t>
      </w:r>
      <w:r w:rsidR="009E6236">
        <w:rPr>
          <w:rFonts w:ascii="Times New Roman" w:hAnsi="Times New Roman" w:cs="Times New Roman"/>
          <w:sz w:val="28"/>
          <w:szCs w:val="28"/>
        </w:rPr>
        <w:t>категориям граждан»,</w:t>
      </w:r>
    </w:p>
    <w:p w:rsidR="00E63FB7" w:rsidRPr="00E63FB7" w:rsidRDefault="00E63FB7" w:rsidP="003B0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FB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63FB7" w:rsidRPr="00E63FB7" w:rsidRDefault="00C00B23" w:rsidP="003B0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B23">
        <w:rPr>
          <w:rFonts w:ascii="Times New Roman" w:hAnsi="Times New Roman" w:cs="Times New Roman"/>
          <w:sz w:val="28"/>
          <w:szCs w:val="28"/>
        </w:rPr>
        <w:t>1.</w:t>
      </w:r>
      <w:r w:rsidR="003C6D5B">
        <w:rPr>
          <w:rFonts w:ascii="Times New Roman" w:hAnsi="Times New Roman" w:cs="Times New Roman"/>
          <w:sz w:val="28"/>
          <w:szCs w:val="28"/>
        </w:rPr>
        <w:t xml:space="preserve"> Внести в административный регламент по предос</w:t>
      </w:r>
      <w:r w:rsidR="00671E2D">
        <w:rPr>
          <w:rFonts w:ascii="Times New Roman" w:hAnsi="Times New Roman" w:cs="Times New Roman"/>
          <w:sz w:val="28"/>
          <w:szCs w:val="28"/>
        </w:rPr>
        <w:t>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B23">
        <w:rPr>
          <w:rFonts w:ascii="Times New Roman" w:hAnsi="Times New Roman" w:cs="Times New Roman"/>
          <w:sz w:val="28"/>
          <w:szCs w:val="28"/>
        </w:rPr>
        <w:t xml:space="preserve"> «Назначение  компенсации  расходов  на оплату</w:t>
      </w:r>
      <w:r w:rsidR="00671E2D">
        <w:rPr>
          <w:rFonts w:ascii="Times New Roman" w:hAnsi="Times New Roman" w:cs="Times New Roman"/>
          <w:sz w:val="28"/>
          <w:szCs w:val="28"/>
        </w:rPr>
        <w:t xml:space="preserve"> жилого помещения, в том числе </w:t>
      </w:r>
      <w:r w:rsidRPr="00C00B23">
        <w:rPr>
          <w:rFonts w:ascii="Times New Roman" w:hAnsi="Times New Roman" w:cs="Times New Roman"/>
          <w:sz w:val="28"/>
          <w:szCs w:val="28"/>
        </w:rPr>
        <w:t>на оплату взноса на капитальный ремонт общего имущества в многоквартирном доме, коммунальных и других видов услуг отдельным категориям граждан» на территории  Волчанского городского округа</w:t>
      </w:r>
      <w:r w:rsidR="00671E2D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главы Волчанского городского округа от 23.05.2022 г. № 835 </w:t>
      </w:r>
      <w:r w:rsidR="003C6D5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00B23" w:rsidRPr="009907A1" w:rsidRDefault="00AD064C" w:rsidP="003B0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E2D">
        <w:rPr>
          <w:rFonts w:ascii="Times New Roman" w:hAnsi="Times New Roman" w:cs="Times New Roman"/>
          <w:sz w:val="28"/>
          <w:szCs w:val="28"/>
        </w:rPr>
        <w:t xml:space="preserve">    </w:t>
      </w:r>
      <w:r w:rsidR="00EA2488">
        <w:rPr>
          <w:rFonts w:ascii="Times New Roman" w:hAnsi="Times New Roman" w:cs="Times New Roman"/>
          <w:sz w:val="28"/>
          <w:szCs w:val="28"/>
        </w:rPr>
        <w:t>1.</w:t>
      </w:r>
      <w:r w:rsidR="00671E2D">
        <w:rPr>
          <w:rFonts w:ascii="Times New Roman" w:hAnsi="Times New Roman" w:cs="Times New Roman"/>
          <w:sz w:val="28"/>
          <w:szCs w:val="28"/>
        </w:rPr>
        <w:t>1.</w:t>
      </w:r>
      <w:r w:rsidR="007E5D46">
        <w:rPr>
          <w:rFonts w:ascii="Times New Roman" w:hAnsi="Times New Roman" w:cs="Times New Roman"/>
          <w:sz w:val="28"/>
          <w:szCs w:val="28"/>
        </w:rPr>
        <w:t xml:space="preserve"> подпунк</w:t>
      </w:r>
      <w:r w:rsidR="00316F9F">
        <w:rPr>
          <w:rFonts w:ascii="Times New Roman" w:hAnsi="Times New Roman" w:cs="Times New Roman"/>
          <w:sz w:val="28"/>
          <w:szCs w:val="28"/>
        </w:rPr>
        <w:t xml:space="preserve">т 13 пункта 2 раздела 1 дополнить  </w:t>
      </w:r>
      <w:r w:rsidR="00497239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Pr="00AD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316F9F">
        <w:rPr>
          <w:rFonts w:ascii="Times New Roman" w:hAnsi="Times New Roman" w:cs="Times New Roman"/>
          <w:sz w:val="28"/>
          <w:szCs w:val="28"/>
        </w:rPr>
        <w:t>:</w:t>
      </w:r>
    </w:p>
    <w:p w:rsidR="00316F9F" w:rsidRPr="00316F9F" w:rsidRDefault="00EA2488" w:rsidP="003B0089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0089">
        <w:rPr>
          <w:rFonts w:ascii="Times New Roman" w:hAnsi="Times New Roman" w:cs="Times New Roman"/>
          <w:sz w:val="28"/>
          <w:szCs w:val="28"/>
        </w:rPr>
        <w:t>«</w:t>
      </w:r>
      <w:r w:rsidR="00316F9F" w:rsidRPr="00316F9F">
        <w:rPr>
          <w:rFonts w:ascii="Times New Roman" w:hAnsi="Times New Roman" w:cs="Times New Roman"/>
          <w:sz w:val="28"/>
          <w:szCs w:val="28"/>
        </w:rPr>
        <w:t>военнослужащие органов федеральной службы безопасности, в том числе уволенные в запас (отставку), выполнявшие задачи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 и Луганской Народной Республики с 24 февраля 2022 года;</w:t>
      </w:r>
    </w:p>
    <w:p w:rsidR="00316F9F" w:rsidRPr="00316F9F" w:rsidRDefault="00EA2488" w:rsidP="003B0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6F9F" w:rsidRPr="00316F9F">
        <w:rPr>
          <w:rFonts w:ascii="Times New Roman" w:hAnsi="Times New Roman" w:cs="Times New Roman"/>
          <w:sz w:val="28"/>
          <w:szCs w:val="28"/>
        </w:rPr>
        <w:t xml:space="preserve">лица, поступившие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в ходе специальной военной операции на территориях Украины, Донецкой </w:t>
      </w:r>
      <w:r w:rsidR="00316F9F" w:rsidRPr="00316F9F">
        <w:rPr>
          <w:rFonts w:ascii="Times New Roman" w:hAnsi="Times New Roman" w:cs="Times New Roman"/>
          <w:sz w:val="28"/>
          <w:szCs w:val="28"/>
        </w:rPr>
        <w:lastRenderedPageBreak/>
        <w:t xml:space="preserve">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года; </w:t>
      </w:r>
    </w:p>
    <w:p w:rsidR="00316F9F" w:rsidRPr="00316F9F" w:rsidRDefault="00316F9F" w:rsidP="003B0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9F">
        <w:rPr>
          <w:rFonts w:ascii="Times New Roman" w:hAnsi="Times New Roman" w:cs="Times New Roman"/>
          <w:sz w:val="28"/>
          <w:szCs w:val="28"/>
        </w:rPr>
        <w:t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</w:t>
      </w:r>
    </w:p>
    <w:p w:rsidR="00316F9F" w:rsidRPr="00316F9F" w:rsidRDefault="00316F9F" w:rsidP="003B0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9F">
        <w:rPr>
          <w:rFonts w:ascii="Times New Roman" w:hAnsi="Times New Roman" w:cs="Times New Roman"/>
          <w:sz w:val="28"/>
          <w:szCs w:val="28"/>
        </w:rPr>
        <w:t xml:space="preserve"> лица, заключившие контракт (имевшие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</w:t>
      </w:r>
      <w:r>
        <w:rPr>
          <w:rFonts w:ascii="Times New Roman" w:hAnsi="Times New Roman" w:cs="Times New Roman"/>
          <w:sz w:val="28"/>
          <w:szCs w:val="28"/>
        </w:rPr>
        <w:t>области с 30 сентября 2022 года</w:t>
      </w:r>
      <w:r w:rsidR="003B0089">
        <w:rPr>
          <w:rFonts w:ascii="Times New Roman" w:hAnsi="Times New Roman" w:cs="Times New Roman"/>
          <w:sz w:val="28"/>
          <w:szCs w:val="28"/>
        </w:rPr>
        <w:t>».</w:t>
      </w:r>
    </w:p>
    <w:p w:rsidR="00497239" w:rsidRDefault="00EA2488" w:rsidP="003B0089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E2D">
        <w:rPr>
          <w:rFonts w:ascii="Times New Roman" w:hAnsi="Times New Roman" w:cs="Times New Roman"/>
          <w:sz w:val="28"/>
          <w:szCs w:val="28"/>
        </w:rPr>
        <w:t>1.2.</w:t>
      </w:r>
      <w:r w:rsidR="00B837C1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497239">
        <w:rPr>
          <w:rFonts w:ascii="Times New Roman" w:hAnsi="Times New Roman" w:cs="Times New Roman"/>
          <w:sz w:val="28"/>
          <w:szCs w:val="28"/>
        </w:rPr>
        <w:t xml:space="preserve"> </w:t>
      </w:r>
      <w:r w:rsidR="00B837C1">
        <w:rPr>
          <w:rFonts w:ascii="Times New Roman" w:hAnsi="Times New Roman" w:cs="Times New Roman"/>
          <w:sz w:val="28"/>
          <w:szCs w:val="28"/>
        </w:rPr>
        <w:t xml:space="preserve">12 </w:t>
      </w:r>
      <w:r w:rsidR="007D5087">
        <w:rPr>
          <w:rFonts w:ascii="Times New Roman" w:hAnsi="Times New Roman" w:cs="Times New Roman"/>
          <w:sz w:val="28"/>
          <w:szCs w:val="28"/>
        </w:rPr>
        <w:t xml:space="preserve"> </w:t>
      </w:r>
      <w:r w:rsidR="00B837C1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497239">
        <w:rPr>
          <w:rFonts w:ascii="Times New Roman" w:hAnsi="Times New Roman" w:cs="Times New Roman"/>
          <w:sz w:val="28"/>
          <w:szCs w:val="28"/>
        </w:rPr>
        <w:t xml:space="preserve"> дополнить  </w:t>
      </w:r>
      <w:r w:rsidR="00497239" w:rsidRPr="00AD064C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49723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97239" w:rsidRPr="00AD064C" w:rsidRDefault="00497239" w:rsidP="003B0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CE">
        <w:rPr>
          <w:sz w:val="28"/>
          <w:szCs w:val="28"/>
        </w:rPr>
        <w:t xml:space="preserve"> </w:t>
      </w:r>
      <w:r w:rsidR="003B0089">
        <w:rPr>
          <w:sz w:val="28"/>
          <w:szCs w:val="28"/>
        </w:rPr>
        <w:t>«</w:t>
      </w:r>
      <w:r w:rsidRPr="00AD064C">
        <w:rPr>
          <w:rFonts w:ascii="Times New Roman" w:hAnsi="Times New Roman" w:cs="Times New Roman"/>
          <w:sz w:val="28"/>
          <w:szCs w:val="28"/>
        </w:rPr>
        <w:t>Документы (сведения), составленные на украинском языке, представляются заявителями из числа граждан Российской Федерации, иностранных граждан и лиц без гражданства, постоянно проживавших на территориях Донецкой Народной Республики, Луганской Народной Республики, Запорожской области и Херсонской области на день принятия в Российскую Федерацию указанных республик и областей и образования в составе Российской Федерации но</w:t>
      </w:r>
      <w:r w:rsidR="00EA2488">
        <w:rPr>
          <w:rFonts w:ascii="Times New Roman" w:hAnsi="Times New Roman" w:cs="Times New Roman"/>
          <w:sz w:val="28"/>
          <w:szCs w:val="28"/>
        </w:rPr>
        <w:t xml:space="preserve">вых субъектов (30 сентября 2022 </w:t>
      </w:r>
      <w:r w:rsidRPr="00AD064C">
        <w:rPr>
          <w:rFonts w:ascii="Times New Roman" w:hAnsi="Times New Roman" w:cs="Times New Roman"/>
          <w:sz w:val="28"/>
          <w:szCs w:val="28"/>
        </w:rPr>
        <w:t>г</w:t>
      </w:r>
      <w:r w:rsidR="00EA2488">
        <w:rPr>
          <w:rFonts w:ascii="Times New Roman" w:hAnsi="Times New Roman" w:cs="Times New Roman"/>
          <w:sz w:val="28"/>
          <w:szCs w:val="28"/>
        </w:rPr>
        <w:t>ода</w:t>
      </w:r>
      <w:r w:rsidRPr="00AD064C">
        <w:rPr>
          <w:rFonts w:ascii="Times New Roman" w:hAnsi="Times New Roman" w:cs="Times New Roman"/>
          <w:sz w:val="28"/>
          <w:szCs w:val="28"/>
        </w:rPr>
        <w:t>), постоянно проживавших на территориях Донецкой Народной Республики и Луганской Народной Республики с 11 ма</w:t>
      </w:r>
      <w:r w:rsidR="00EA2488">
        <w:rPr>
          <w:rFonts w:ascii="Times New Roman" w:hAnsi="Times New Roman" w:cs="Times New Roman"/>
          <w:sz w:val="28"/>
          <w:szCs w:val="28"/>
        </w:rPr>
        <w:t>я 2014 года по 29 сентября 2022 года</w:t>
      </w:r>
      <w:r w:rsidRPr="00AD064C">
        <w:rPr>
          <w:rFonts w:ascii="Times New Roman" w:hAnsi="Times New Roman" w:cs="Times New Roman"/>
          <w:sz w:val="28"/>
          <w:szCs w:val="28"/>
        </w:rPr>
        <w:t>, на территориях Запорожской области и Херсонс</w:t>
      </w:r>
      <w:r w:rsidR="00EA2488">
        <w:rPr>
          <w:rFonts w:ascii="Times New Roman" w:hAnsi="Times New Roman" w:cs="Times New Roman"/>
          <w:sz w:val="28"/>
          <w:szCs w:val="28"/>
        </w:rPr>
        <w:t>кой области с 24 февраля 2022 года по 29 сентября 2022 года</w:t>
      </w:r>
      <w:r w:rsidRPr="00AD064C">
        <w:rPr>
          <w:rFonts w:ascii="Times New Roman" w:hAnsi="Times New Roman" w:cs="Times New Roman"/>
          <w:sz w:val="28"/>
          <w:szCs w:val="28"/>
        </w:rPr>
        <w:t xml:space="preserve"> и выехавших в эти периоды за пределы указанных территорий в Российскую Федерацию, в том числе через территории третьих государств, или постоянно проживавших по состоянию на день вступления в силу Федерального </w:t>
      </w:r>
      <w:hyperlink r:id="rId6" w:history="1">
        <w:r w:rsidRPr="00EA248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закона</w:t>
        </w:r>
      </w:hyperlink>
      <w:r w:rsidRPr="00EA2488">
        <w:rPr>
          <w:rFonts w:ascii="Times New Roman" w:hAnsi="Times New Roman" w:cs="Times New Roman"/>
          <w:sz w:val="28"/>
          <w:szCs w:val="28"/>
        </w:rPr>
        <w:t xml:space="preserve"> </w:t>
      </w:r>
      <w:r w:rsidR="00EA2488">
        <w:rPr>
          <w:rFonts w:ascii="Times New Roman" w:hAnsi="Times New Roman" w:cs="Times New Roman"/>
          <w:sz w:val="28"/>
          <w:szCs w:val="28"/>
        </w:rPr>
        <w:t xml:space="preserve">  «</w:t>
      </w:r>
      <w:r w:rsidRPr="00AD064C">
        <w:rPr>
          <w:rFonts w:ascii="Times New Roman" w:hAnsi="Times New Roman" w:cs="Times New Roman"/>
          <w:sz w:val="28"/>
          <w:szCs w:val="28"/>
        </w:rPr>
        <w:t>Об особенностях правового регулирования отношений в сфере социальной защиты и социального обслуживания граждан, проживающих на территориях Донецкой Народной Республики, Луганской Народной Республики, Запорожск</w:t>
      </w:r>
      <w:r w:rsidR="00EA2488">
        <w:rPr>
          <w:rFonts w:ascii="Times New Roman" w:hAnsi="Times New Roman" w:cs="Times New Roman"/>
          <w:sz w:val="28"/>
          <w:szCs w:val="28"/>
        </w:rPr>
        <w:t>ой области и Херсонской области»</w:t>
      </w:r>
      <w:r w:rsidRPr="00AD064C">
        <w:rPr>
          <w:rFonts w:ascii="Times New Roman" w:hAnsi="Times New Roman" w:cs="Times New Roman"/>
          <w:sz w:val="28"/>
          <w:szCs w:val="28"/>
        </w:rPr>
        <w:t xml:space="preserve"> на территориях указанных субъектов Российской Федерации, лично без перевода на русский язык</w:t>
      </w:r>
      <w:r w:rsidR="003B0089">
        <w:rPr>
          <w:rFonts w:ascii="Times New Roman" w:hAnsi="Times New Roman" w:cs="Times New Roman"/>
          <w:sz w:val="28"/>
          <w:szCs w:val="28"/>
        </w:rPr>
        <w:t>»</w:t>
      </w:r>
      <w:r w:rsidRPr="00AD06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5FE" w:rsidRPr="009205FE" w:rsidRDefault="00EA2488" w:rsidP="003B0089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</w:t>
      </w:r>
      <w:r w:rsidR="00316F9F" w:rsidRPr="009205FE">
        <w:rPr>
          <w:rFonts w:ascii="Times New Roman" w:hAnsi="Times New Roman" w:cs="Times New Roman"/>
          <w:sz w:val="28"/>
          <w:szCs w:val="28"/>
        </w:rPr>
        <w:t xml:space="preserve">. </w:t>
      </w:r>
      <w:r w:rsidR="009205FE">
        <w:rPr>
          <w:rFonts w:ascii="Times New Roman" w:hAnsi="Times New Roman" w:cs="Times New Roman"/>
          <w:sz w:val="28"/>
          <w:szCs w:val="28"/>
        </w:rPr>
        <w:t xml:space="preserve">пункт 14 раздела 2 дополнить подпунктами </w:t>
      </w:r>
      <w:r w:rsidR="00CB0481">
        <w:rPr>
          <w:rFonts w:ascii="Times New Roman" w:hAnsi="Times New Roman" w:cs="Times New Roman"/>
          <w:sz w:val="28"/>
          <w:szCs w:val="28"/>
        </w:rPr>
        <w:t xml:space="preserve"> 8-2</w:t>
      </w:r>
      <w:r w:rsidR="00CB0481" w:rsidRPr="00CB0481">
        <w:rPr>
          <w:rFonts w:ascii="Times New Roman" w:hAnsi="Times New Roman" w:cs="Times New Roman"/>
          <w:sz w:val="28"/>
          <w:szCs w:val="28"/>
        </w:rPr>
        <w:t>4</w:t>
      </w:r>
      <w:r w:rsidR="009205FE" w:rsidRPr="009205FE">
        <w:rPr>
          <w:rFonts w:ascii="Times New Roman" w:hAnsi="Times New Roman" w:cs="Times New Roman"/>
          <w:sz w:val="28"/>
          <w:szCs w:val="28"/>
        </w:rPr>
        <w:t xml:space="preserve">  </w:t>
      </w:r>
      <w:r w:rsidR="009205FE">
        <w:rPr>
          <w:rFonts w:ascii="Times New Roman" w:hAnsi="Times New Roman" w:cs="Times New Roman"/>
          <w:sz w:val="28"/>
          <w:szCs w:val="28"/>
        </w:rPr>
        <w:t>следующего  содержания</w:t>
      </w:r>
      <w:r w:rsidR="009205FE" w:rsidRPr="009205FE">
        <w:rPr>
          <w:rFonts w:ascii="Times New Roman" w:hAnsi="Times New Roman" w:cs="Times New Roman"/>
          <w:sz w:val="28"/>
          <w:szCs w:val="28"/>
        </w:rPr>
        <w:t>:</w:t>
      </w:r>
    </w:p>
    <w:p w:rsidR="00CB0481" w:rsidRPr="00CB0481" w:rsidRDefault="003B0089" w:rsidP="003B0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EA24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0481" w:rsidRPr="00CB0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 </w:t>
      </w:r>
      <w:r w:rsidR="00CB0481" w:rsidRPr="00CB0481">
        <w:rPr>
          <w:rFonts w:ascii="Times New Roman" w:hAnsi="Times New Roman" w:cs="Times New Roman"/>
          <w:sz w:val="28"/>
          <w:szCs w:val="28"/>
        </w:rPr>
        <w:t>сведения о рождении (за исключением случаев регистрации записи соответствующего акта компетентным ор</w:t>
      </w:r>
      <w:r w:rsidR="00846AC6">
        <w:rPr>
          <w:rFonts w:ascii="Times New Roman" w:hAnsi="Times New Roman" w:cs="Times New Roman"/>
          <w:sz w:val="28"/>
          <w:szCs w:val="28"/>
        </w:rPr>
        <w:t>ганом иностранного государства)</w:t>
      </w:r>
      <w:r w:rsidR="00CB0481" w:rsidRPr="00CB0481">
        <w:rPr>
          <w:rFonts w:ascii="Times New Roman" w:hAnsi="Times New Roman" w:cs="Times New Roman"/>
          <w:sz w:val="28"/>
          <w:szCs w:val="28"/>
        </w:rPr>
        <w:t>;</w:t>
      </w:r>
    </w:p>
    <w:p w:rsidR="00CB0481" w:rsidRPr="00CB0481" w:rsidRDefault="00CB0481" w:rsidP="003B0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481">
        <w:rPr>
          <w:rFonts w:ascii="Times New Roman" w:hAnsi="Times New Roman" w:cs="Times New Roman"/>
          <w:sz w:val="28"/>
          <w:szCs w:val="28"/>
        </w:rPr>
        <w:t xml:space="preserve">  </w:t>
      </w:r>
      <w:r w:rsidR="00EA2488">
        <w:rPr>
          <w:rFonts w:ascii="Times New Roman" w:hAnsi="Times New Roman" w:cs="Times New Roman"/>
          <w:sz w:val="28"/>
          <w:szCs w:val="28"/>
        </w:rPr>
        <w:t xml:space="preserve">  </w:t>
      </w:r>
      <w:r w:rsidRPr="00CB0481">
        <w:rPr>
          <w:rFonts w:ascii="Times New Roman" w:hAnsi="Times New Roman" w:cs="Times New Roman"/>
          <w:sz w:val="28"/>
          <w:szCs w:val="28"/>
        </w:rPr>
        <w:t>9)  сведения о смерти (за исключением случаев регистрации записи соответствующего акта компетентным органом иностранного государства);</w:t>
      </w:r>
    </w:p>
    <w:p w:rsidR="00CB0481" w:rsidRPr="00CB0481" w:rsidRDefault="00CB0481" w:rsidP="003B0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481">
        <w:rPr>
          <w:rFonts w:ascii="Times New Roman" w:hAnsi="Times New Roman" w:cs="Times New Roman"/>
          <w:sz w:val="28"/>
          <w:szCs w:val="28"/>
        </w:rPr>
        <w:t xml:space="preserve"> </w:t>
      </w:r>
      <w:r w:rsidR="00EA2488">
        <w:rPr>
          <w:rFonts w:ascii="Times New Roman" w:hAnsi="Times New Roman" w:cs="Times New Roman"/>
          <w:sz w:val="28"/>
          <w:szCs w:val="28"/>
        </w:rPr>
        <w:t xml:space="preserve">   </w:t>
      </w:r>
      <w:r w:rsidRPr="00CB0481">
        <w:rPr>
          <w:rFonts w:ascii="Times New Roman" w:hAnsi="Times New Roman" w:cs="Times New Roman"/>
          <w:sz w:val="28"/>
          <w:szCs w:val="28"/>
        </w:rPr>
        <w:t>10) документ, подтверждающий правовые основания владения и пользования заявителем жилым помещением;</w:t>
      </w:r>
    </w:p>
    <w:p w:rsidR="00CB0481" w:rsidRPr="00CB0481" w:rsidRDefault="00CB0481" w:rsidP="003B0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481">
        <w:rPr>
          <w:rFonts w:ascii="Times New Roman" w:hAnsi="Times New Roman" w:cs="Times New Roman"/>
          <w:sz w:val="28"/>
          <w:szCs w:val="28"/>
        </w:rPr>
        <w:t xml:space="preserve"> </w:t>
      </w:r>
      <w:r w:rsidR="003B0089">
        <w:rPr>
          <w:rFonts w:ascii="Times New Roman" w:hAnsi="Times New Roman" w:cs="Times New Roman"/>
          <w:sz w:val="28"/>
          <w:szCs w:val="28"/>
        </w:rPr>
        <w:t xml:space="preserve">   </w:t>
      </w:r>
      <w:r w:rsidRPr="00CB0481">
        <w:rPr>
          <w:rFonts w:ascii="Times New Roman" w:hAnsi="Times New Roman" w:cs="Times New Roman"/>
          <w:sz w:val="28"/>
          <w:szCs w:val="28"/>
        </w:rPr>
        <w:t>11)  сведения о заключении (расторжении) брака  (за исключением случаев регистрации записи соответствующего акта компетентным органом иностранного государства);</w:t>
      </w:r>
    </w:p>
    <w:p w:rsidR="00CB0481" w:rsidRPr="00CB0481" w:rsidRDefault="004B6A84" w:rsidP="004B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12) </w:t>
      </w:r>
      <w:r w:rsidR="00CB0481" w:rsidRPr="00CB0481">
        <w:rPr>
          <w:rFonts w:ascii="Times New Roman" w:hAnsi="Times New Roman" w:cs="Times New Roman"/>
          <w:sz w:val="28"/>
          <w:szCs w:val="28"/>
        </w:rPr>
        <w:t>сведения о факте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 - для детей, достигших 18-летнего возраста, но не более чем до достижения ими возраста 23 лет;</w:t>
      </w:r>
    </w:p>
    <w:p w:rsidR="00CB0481" w:rsidRPr="00CB0481" w:rsidRDefault="00CB0481" w:rsidP="004B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481">
        <w:rPr>
          <w:rFonts w:ascii="Times New Roman" w:hAnsi="Times New Roman" w:cs="Times New Roman"/>
          <w:sz w:val="28"/>
          <w:szCs w:val="28"/>
        </w:rPr>
        <w:t xml:space="preserve"> 13)  </w:t>
      </w:r>
      <w:r w:rsidR="004B6A84">
        <w:rPr>
          <w:rFonts w:ascii="Times New Roman" w:hAnsi="Times New Roman" w:cs="Times New Roman"/>
          <w:sz w:val="28"/>
          <w:szCs w:val="28"/>
        </w:rPr>
        <w:t xml:space="preserve"> </w:t>
      </w:r>
      <w:r w:rsidRPr="00CB0481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деятельности; </w:t>
      </w:r>
    </w:p>
    <w:p w:rsidR="00CB0481" w:rsidRPr="00CB0481" w:rsidRDefault="00CB0481" w:rsidP="004B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481">
        <w:rPr>
          <w:rFonts w:ascii="Times New Roman" w:hAnsi="Times New Roman" w:cs="Times New Roman"/>
          <w:sz w:val="28"/>
          <w:szCs w:val="28"/>
        </w:rPr>
        <w:t xml:space="preserve"> 14) сведения о ранее выданных паспортах, удостоверяющих личность гражданина на территории Российской Федерации; </w:t>
      </w:r>
    </w:p>
    <w:p w:rsidR="00CB0481" w:rsidRPr="00CB0481" w:rsidRDefault="00CB0481" w:rsidP="004B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481">
        <w:rPr>
          <w:rFonts w:ascii="Times New Roman" w:hAnsi="Times New Roman" w:cs="Times New Roman"/>
          <w:sz w:val="28"/>
          <w:szCs w:val="28"/>
        </w:rPr>
        <w:t xml:space="preserve"> 15)  документ (сведения) об отнесении гражданина к отдельной категории; </w:t>
      </w:r>
    </w:p>
    <w:p w:rsidR="00CB0481" w:rsidRPr="00CB0481" w:rsidRDefault="004B6A84" w:rsidP="004B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16) </w:t>
      </w:r>
      <w:r w:rsidR="00CB0481" w:rsidRPr="00CB0481">
        <w:rPr>
          <w:rFonts w:ascii="Times New Roman" w:hAnsi="Times New Roman" w:cs="Times New Roman"/>
          <w:sz w:val="28"/>
          <w:szCs w:val="28"/>
        </w:rPr>
        <w:t xml:space="preserve">сведения о получении пенсии по случаю потери кормильца, по старости или по инвалидности; </w:t>
      </w:r>
    </w:p>
    <w:p w:rsidR="00CB0481" w:rsidRPr="00CB0481" w:rsidRDefault="004B6A84" w:rsidP="004B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17) </w:t>
      </w:r>
      <w:r w:rsidR="00CB0481" w:rsidRPr="00CB0481">
        <w:rPr>
          <w:rFonts w:ascii="Times New Roman" w:hAnsi="Times New Roman" w:cs="Times New Roman"/>
          <w:sz w:val="28"/>
          <w:szCs w:val="28"/>
        </w:rPr>
        <w:t xml:space="preserve">решение суда о нахождении на иждивении погибшего (умершего), за исключением нетрудоспособных членов семей погибших (умерших) из числа детей в возрасте до 18 лет; </w:t>
      </w:r>
    </w:p>
    <w:p w:rsidR="00CB0481" w:rsidRPr="00CB0481" w:rsidRDefault="004B6A84" w:rsidP="004B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18)  </w:t>
      </w:r>
      <w:r w:rsidR="00CB0481" w:rsidRPr="00CB0481">
        <w:rPr>
          <w:rFonts w:ascii="Times New Roman" w:hAnsi="Times New Roman" w:cs="Times New Roman"/>
          <w:sz w:val="28"/>
          <w:szCs w:val="28"/>
        </w:rPr>
        <w:t xml:space="preserve">сведения о наличии инвалидности и ее группе (при наличии); </w:t>
      </w:r>
    </w:p>
    <w:p w:rsidR="00CB0481" w:rsidRPr="00CB0481" w:rsidRDefault="004B6A84" w:rsidP="004B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19) </w:t>
      </w:r>
      <w:r w:rsidR="00CB0481" w:rsidRPr="00CB0481">
        <w:rPr>
          <w:rFonts w:ascii="Times New Roman" w:hAnsi="Times New Roman" w:cs="Times New Roman"/>
          <w:sz w:val="28"/>
          <w:szCs w:val="28"/>
        </w:rPr>
        <w:t>сведения о недвижимом имуществе, содержащиеся в Едином государственном реестре недвижимости;</w:t>
      </w:r>
    </w:p>
    <w:p w:rsidR="00CB0481" w:rsidRPr="00CB0481" w:rsidRDefault="004B6A84" w:rsidP="004B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20) </w:t>
      </w:r>
      <w:r w:rsidR="00CB0481" w:rsidRPr="00CB0481">
        <w:rPr>
          <w:rFonts w:ascii="Times New Roman" w:hAnsi="Times New Roman" w:cs="Times New Roman"/>
          <w:sz w:val="28"/>
          <w:szCs w:val="28"/>
        </w:rPr>
        <w:t xml:space="preserve">сведения о назначении меры социальной поддержки в другом субъекте Российской Федерации; </w:t>
      </w:r>
    </w:p>
    <w:p w:rsidR="00CB0481" w:rsidRPr="00CB0481" w:rsidRDefault="004B6A84" w:rsidP="004B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21) </w:t>
      </w:r>
      <w:r w:rsidR="00CB0481" w:rsidRPr="00CB0481">
        <w:rPr>
          <w:rFonts w:ascii="Times New Roman" w:hAnsi="Times New Roman" w:cs="Times New Roman"/>
          <w:sz w:val="28"/>
          <w:szCs w:val="28"/>
        </w:rPr>
        <w:t xml:space="preserve">сведения (выписка) о решении органа опеки и попечительства об установлении опеки над ребенком; </w:t>
      </w:r>
    </w:p>
    <w:p w:rsidR="00CB0481" w:rsidRPr="00CB0481" w:rsidRDefault="004B6A84" w:rsidP="004B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22) </w:t>
      </w:r>
      <w:r w:rsidR="00CB0481" w:rsidRPr="00CB0481">
        <w:rPr>
          <w:rFonts w:ascii="Times New Roman" w:hAnsi="Times New Roman" w:cs="Times New Roman"/>
          <w:sz w:val="28"/>
          <w:szCs w:val="28"/>
        </w:rPr>
        <w:t xml:space="preserve">сведения о соответствии фамильно-именной группы, даты рождения, пола и СНИЛС; </w:t>
      </w:r>
    </w:p>
    <w:p w:rsidR="00CB0481" w:rsidRPr="00CB0481" w:rsidRDefault="004B6A84" w:rsidP="004B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23) </w:t>
      </w:r>
      <w:r w:rsidR="00CB0481" w:rsidRPr="00CB0481">
        <w:rPr>
          <w:rFonts w:ascii="Times New Roman" w:hAnsi="Times New Roman" w:cs="Times New Roman"/>
          <w:sz w:val="28"/>
          <w:szCs w:val="28"/>
        </w:rPr>
        <w:t xml:space="preserve">сведения о действительности паспорта гражданина Российской Федерации; </w:t>
      </w:r>
    </w:p>
    <w:p w:rsidR="00CB0481" w:rsidRPr="00CB0481" w:rsidRDefault="004B6A84" w:rsidP="004B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24) </w:t>
      </w:r>
      <w:r w:rsidR="00CB0481" w:rsidRPr="00CB0481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полномочие представителя </w:t>
      </w:r>
      <w:r w:rsidR="008F1E90">
        <w:rPr>
          <w:rFonts w:ascii="Times New Roman" w:hAnsi="Times New Roman" w:cs="Times New Roman"/>
          <w:sz w:val="28"/>
          <w:szCs w:val="28"/>
        </w:rPr>
        <w:t xml:space="preserve"> </w:t>
      </w:r>
      <w:r w:rsidR="00CB0481" w:rsidRPr="00CB0481">
        <w:rPr>
          <w:rFonts w:ascii="Times New Roman" w:hAnsi="Times New Roman" w:cs="Times New Roman"/>
          <w:sz w:val="28"/>
          <w:szCs w:val="28"/>
        </w:rPr>
        <w:t>заявителя (в случае подачи заявления представителем заявителя)</w:t>
      </w:r>
      <w:r w:rsidR="003B0089">
        <w:rPr>
          <w:rFonts w:ascii="Times New Roman" w:hAnsi="Times New Roman" w:cs="Times New Roman"/>
          <w:sz w:val="28"/>
          <w:szCs w:val="28"/>
        </w:rPr>
        <w:t>»</w:t>
      </w:r>
      <w:r w:rsidR="00CB0481" w:rsidRPr="00CB04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E9F" w:rsidRDefault="00452E9F" w:rsidP="004B6A84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B6A84">
        <w:rPr>
          <w:rFonts w:ascii="Times New Roman" w:hAnsi="Times New Roman" w:cs="Times New Roman"/>
          <w:sz w:val="28"/>
          <w:szCs w:val="28"/>
        </w:rPr>
        <w:t xml:space="preserve"> </w:t>
      </w:r>
      <w:r w:rsidR="009205FE">
        <w:rPr>
          <w:rFonts w:ascii="Times New Roman" w:hAnsi="Times New Roman" w:cs="Times New Roman"/>
          <w:sz w:val="28"/>
          <w:szCs w:val="28"/>
        </w:rPr>
        <w:t>пункт 1</w:t>
      </w:r>
      <w:r w:rsidR="009205FE" w:rsidRPr="009205FE">
        <w:rPr>
          <w:rFonts w:ascii="Times New Roman" w:hAnsi="Times New Roman" w:cs="Times New Roman"/>
          <w:sz w:val="28"/>
          <w:szCs w:val="28"/>
        </w:rPr>
        <w:t>6</w:t>
      </w:r>
      <w:r w:rsidR="009205FE">
        <w:rPr>
          <w:rFonts w:ascii="Times New Roman" w:hAnsi="Times New Roman" w:cs="Times New Roman"/>
          <w:sz w:val="28"/>
          <w:szCs w:val="28"/>
        </w:rPr>
        <w:t xml:space="preserve"> раздела 2 дополнить подпунктами </w:t>
      </w:r>
      <w:r w:rsidR="001E57D4">
        <w:rPr>
          <w:rFonts w:ascii="Times New Roman" w:hAnsi="Times New Roman" w:cs="Times New Roman"/>
          <w:sz w:val="28"/>
          <w:szCs w:val="28"/>
        </w:rPr>
        <w:t xml:space="preserve"> 4-</w:t>
      </w:r>
      <w:r w:rsidR="00B837C1">
        <w:rPr>
          <w:rFonts w:ascii="Times New Roman" w:hAnsi="Times New Roman" w:cs="Times New Roman"/>
          <w:sz w:val="28"/>
          <w:szCs w:val="28"/>
        </w:rPr>
        <w:t>8</w:t>
      </w:r>
      <w:r w:rsidR="009205FE" w:rsidRPr="009205FE">
        <w:rPr>
          <w:rFonts w:ascii="Times New Roman" w:hAnsi="Times New Roman" w:cs="Times New Roman"/>
          <w:sz w:val="28"/>
          <w:szCs w:val="28"/>
        </w:rPr>
        <w:t xml:space="preserve"> </w:t>
      </w:r>
      <w:r w:rsidR="009205FE">
        <w:rPr>
          <w:rFonts w:ascii="Times New Roman" w:hAnsi="Times New Roman" w:cs="Times New Roman"/>
          <w:sz w:val="28"/>
          <w:szCs w:val="28"/>
        </w:rPr>
        <w:t>следующего  содержания</w:t>
      </w:r>
      <w:r w:rsidR="009205FE" w:rsidRPr="009205FE">
        <w:rPr>
          <w:rFonts w:ascii="Times New Roman" w:hAnsi="Times New Roman" w:cs="Times New Roman"/>
          <w:sz w:val="28"/>
          <w:szCs w:val="28"/>
        </w:rPr>
        <w:t>:</w:t>
      </w:r>
    </w:p>
    <w:p w:rsidR="009205FE" w:rsidRPr="00A23066" w:rsidRDefault="003B0089" w:rsidP="004B6A84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205FE" w:rsidRPr="00A23066">
        <w:rPr>
          <w:rFonts w:ascii="Times New Roman" w:hAnsi="Times New Roman" w:cs="Times New Roman"/>
          <w:bCs/>
          <w:sz w:val="28"/>
          <w:szCs w:val="28"/>
        </w:rPr>
        <w:t>4)</w:t>
      </w:r>
      <w:r w:rsidR="004B6A84">
        <w:rPr>
          <w:rFonts w:ascii="Times New Roman" w:hAnsi="Times New Roman" w:cs="Times New Roman"/>
          <w:sz w:val="28"/>
          <w:szCs w:val="28"/>
        </w:rPr>
        <w:t xml:space="preserve"> </w:t>
      </w:r>
      <w:r w:rsidR="009205FE" w:rsidRPr="00A23066">
        <w:rPr>
          <w:rFonts w:ascii="Times New Roman" w:hAnsi="Times New Roman" w:cs="Times New Roman"/>
          <w:sz w:val="28"/>
          <w:szCs w:val="28"/>
        </w:rPr>
        <w:t>представление документов (сведений), не соответствующих по форме или содержанию требованиям законодательства</w:t>
      </w:r>
      <w:r w:rsidR="00A402AD" w:rsidRPr="00A23066">
        <w:rPr>
          <w:rFonts w:ascii="Times New Roman" w:hAnsi="Times New Roman" w:cs="Times New Roman"/>
          <w:sz w:val="28"/>
          <w:szCs w:val="28"/>
        </w:rPr>
        <w:t xml:space="preserve"> </w:t>
      </w:r>
      <w:r w:rsidR="009205FE" w:rsidRPr="00A23066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9205FE" w:rsidRPr="00A23066" w:rsidRDefault="004B6A84" w:rsidP="004B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205FE" w:rsidRPr="00A23066">
        <w:rPr>
          <w:rFonts w:ascii="Times New Roman" w:hAnsi="Times New Roman" w:cs="Times New Roman"/>
          <w:sz w:val="28"/>
          <w:szCs w:val="28"/>
        </w:rPr>
        <w:t xml:space="preserve">неполное или некорректное заполнение полей в форме заявления о компенсации, в том числе в интерактивной форме заявления о компенсации на едином портале или региональном портале; </w:t>
      </w:r>
    </w:p>
    <w:p w:rsidR="009205FE" w:rsidRPr="00A23066" w:rsidRDefault="0032571F" w:rsidP="004B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A84">
        <w:rPr>
          <w:rFonts w:ascii="Times New Roman" w:hAnsi="Times New Roman" w:cs="Times New Roman"/>
          <w:sz w:val="28"/>
          <w:szCs w:val="28"/>
        </w:rPr>
        <w:t xml:space="preserve">6) </w:t>
      </w:r>
      <w:r w:rsidR="009205FE" w:rsidRPr="00A23066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документа (сведений) (на день подачи заявления о компенсации); </w:t>
      </w:r>
    </w:p>
    <w:p w:rsidR="009205FE" w:rsidRPr="00A23066" w:rsidRDefault="0032571F" w:rsidP="004B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A84">
        <w:rPr>
          <w:rFonts w:ascii="Times New Roman" w:hAnsi="Times New Roman" w:cs="Times New Roman"/>
          <w:sz w:val="28"/>
          <w:szCs w:val="28"/>
        </w:rPr>
        <w:t xml:space="preserve">7) </w:t>
      </w:r>
      <w:r w:rsidR="009205FE" w:rsidRPr="00A23066">
        <w:rPr>
          <w:rFonts w:ascii="Times New Roman" w:hAnsi="Times New Roman" w:cs="Times New Roman"/>
          <w:sz w:val="28"/>
          <w:szCs w:val="28"/>
        </w:rPr>
        <w:t xml:space="preserve">представленные документы (сведения) содержат подчистки и исправления текста, не заверенные в порядке, установленном законодательством Российской Федерации; </w:t>
      </w:r>
    </w:p>
    <w:p w:rsidR="009205FE" w:rsidRPr="00A23066" w:rsidRDefault="004B6A84" w:rsidP="004B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8) </w:t>
      </w:r>
      <w:r w:rsidR="009205FE" w:rsidRPr="00A23066">
        <w:rPr>
          <w:rFonts w:ascii="Times New Roman" w:hAnsi="Times New Roman" w:cs="Times New Roman"/>
          <w:sz w:val="28"/>
          <w:szCs w:val="28"/>
        </w:rPr>
        <w:t xml:space="preserve">представленные документы (сведения) содержат повреждения, наличие которых не позволяет в полном объеме использовать информацию, содержащуюся в них, для предоставления услуги. </w:t>
      </w:r>
    </w:p>
    <w:p w:rsidR="00A402AD" w:rsidRPr="00A402AD" w:rsidRDefault="00A402AD" w:rsidP="004B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66">
        <w:rPr>
          <w:rFonts w:ascii="Times New Roman" w:hAnsi="Times New Roman" w:cs="Times New Roman"/>
          <w:sz w:val="28"/>
          <w:szCs w:val="28"/>
        </w:rPr>
        <w:t>Заявитель несет ответственность за неполноту и недостоверность сведений, указанных в заявлении о компенсации, в соответствии с законодательством Российской Федерации</w:t>
      </w:r>
      <w:r w:rsidR="004B6A84">
        <w:rPr>
          <w:rFonts w:ascii="Times New Roman" w:hAnsi="Times New Roman" w:cs="Times New Roman"/>
          <w:sz w:val="28"/>
          <w:szCs w:val="28"/>
        </w:rPr>
        <w:t>»</w:t>
      </w:r>
      <w:r w:rsidRPr="00A23066">
        <w:rPr>
          <w:rFonts w:ascii="Times New Roman" w:hAnsi="Times New Roman" w:cs="Times New Roman"/>
          <w:sz w:val="28"/>
          <w:szCs w:val="28"/>
        </w:rPr>
        <w:t>.</w:t>
      </w:r>
      <w:r w:rsidRPr="00A40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5FE" w:rsidRPr="009907A1" w:rsidRDefault="00452E9F" w:rsidP="004B6A84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23066" w:rsidRPr="009205FE">
        <w:rPr>
          <w:rFonts w:ascii="Times New Roman" w:hAnsi="Times New Roman" w:cs="Times New Roman"/>
          <w:sz w:val="28"/>
          <w:szCs w:val="28"/>
        </w:rPr>
        <w:t xml:space="preserve">  </w:t>
      </w:r>
      <w:r w:rsidR="00A23066">
        <w:rPr>
          <w:rFonts w:ascii="Times New Roman" w:hAnsi="Times New Roman" w:cs="Times New Roman"/>
          <w:sz w:val="28"/>
          <w:szCs w:val="28"/>
        </w:rPr>
        <w:t>пункт 1</w:t>
      </w:r>
      <w:r w:rsidR="00A23066" w:rsidRPr="00A23066">
        <w:rPr>
          <w:rFonts w:ascii="Times New Roman" w:hAnsi="Times New Roman" w:cs="Times New Roman"/>
          <w:sz w:val="28"/>
          <w:szCs w:val="28"/>
        </w:rPr>
        <w:t>7</w:t>
      </w:r>
      <w:r w:rsidR="00A23066">
        <w:rPr>
          <w:rFonts w:ascii="Times New Roman" w:hAnsi="Times New Roman" w:cs="Times New Roman"/>
          <w:sz w:val="28"/>
          <w:szCs w:val="28"/>
        </w:rPr>
        <w:t xml:space="preserve"> раздела 2 дополнить подпункт</w:t>
      </w:r>
      <w:r w:rsidR="00A23066" w:rsidRPr="00A23066">
        <w:rPr>
          <w:rFonts w:ascii="Times New Roman" w:hAnsi="Times New Roman" w:cs="Times New Roman"/>
          <w:sz w:val="28"/>
          <w:szCs w:val="28"/>
        </w:rPr>
        <w:t>ом</w:t>
      </w:r>
      <w:r w:rsidR="00A23066">
        <w:rPr>
          <w:rFonts w:ascii="Times New Roman" w:hAnsi="Times New Roman" w:cs="Times New Roman"/>
          <w:sz w:val="28"/>
          <w:szCs w:val="28"/>
        </w:rPr>
        <w:t xml:space="preserve">  </w:t>
      </w:r>
      <w:r w:rsidR="00A23066" w:rsidRPr="00A23066">
        <w:rPr>
          <w:rFonts w:ascii="Times New Roman" w:hAnsi="Times New Roman" w:cs="Times New Roman"/>
          <w:sz w:val="28"/>
          <w:szCs w:val="28"/>
        </w:rPr>
        <w:t>5</w:t>
      </w:r>
      <w:r w:rsidR="00A23066" w:rsidRPr="009205FE">
        <w:rPr>
          <w:rFonts w:ascii="Times New Roman" w:hAnsi="Times New Roman" w:cs="Times New Roman"/>
          <w:sz w:val="28"/>
          <w:szCs w:val="28"/>
        </w:rPr>
        <w:t xml:space="preserve">  </w:t>
      </w:r>
      <w:r w:rsidR="00A23066">
        <w:rPr>
          <w:rFonts w:ascii="Times New Roman" w:hAnsi="Times New Roman" w:cs="Times New Roman"/>
          <w:sz w:val="28"/>
          <w:szCs w:val="28"/>
        </w:rPr>
        <w:t>следующего  содержания</w:t>
      </w:r>
      <w:r w:rsidR="00A23066" w:rsidRPr="00A23066">
        <w:rPr>
          <w:rFonts w:ascii="Times New Roman" w:hAnsi="Times New Roman" w:cs="Times New Roman"/>
          <w:sz w:val="28"/>
          <w:szCs w:val="28"/>
        </w:rPr>
        <w:t>:</w:t>
      </w:r>
    </w:p>
    <w:p w:rsidR="009907A1" w:rsidRPr="009907A1" w:rsidRDefault="00D924B7" w:rsidP="004B6A84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B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B6A84">
        <w:rPr>
          <w:rFonts w:ascii="Times New Roman" w:hAnsi="Times New Roman" w:cs="Times New Roman"/>
          <w:sz w:val="28"/>
          <w:szCs w:val="28"/>
        </w:rPr>
        <w:t>«</w:t>
      </w:r>
      <w:r w:rsidR="0097058B">
        <w:rPr>
          <w:rFonts w:ascii="Times New Roman" w:hAnsi="Times New Roman" w:cs="Times New Roman"/>
          <w:sz w:val="28"/>
          <w:szCs w:val="28"/>
        </w:rPr>
        <w:t xml:space="preserve">5) </w:t>
      </w:r>
      <w:r w:rsidR="00A23066" w:rsidRPr="00D924B7">
        <w:rPr>
          <w:rFonts w:ascii="Times New Roman" w:hAnsi="Times New Roman" w:cs="Times New Roman"/>
          <w:sz w:val="28"/>
          <w:szCs w:val="28"/>
        </w:rPr>
        <w:t>представление документов (сведений), которые противоречат сведениям, полученным в ходе межведомственного информационного взаимодействия в электронной форме</w:t>
      </w:r>
      <w:r w:rsidR="004B6A84">
        <w:rPr>
          <w:rFonts w:ascii="Times New Roman" w:hAnsi="Times New Roman" w:cs="Times New Roman"/>
          <w:sz w:val="28"/>
          <w:szCs w:val="28"/>
        </w:rPr>
        <w:t>"</w:t>
      </w:r>
      <w:r w:rsidRPr="00D924B7">
        <w:rPr>
          <w:rFonts w:ascii="Times New Roman" w:hAnsi="Times New Roman" w:cs="Times New Roman"/>
          <w:sz w:val="28"/>
          <w:szCs w:val="28"/>
        </w:rPr>
        <w:t>.</w:t>
      </w:r>
    </w:p>
    <w:p w:rsidR="009907A1" w:rsidRPr="009907A1" w:rsidRDefault="004B6A84" w:rsidP="004B6A84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07A1" w:rsidRPr="009907A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информационном бюллетене «Муниципальный Вестник» и  разместить  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 </w:t>
      </w:r>
      <w:r w:rsidR="009907A1" w:rsidRPr="009907A1">
        <w:rPr>
          <w:rFonts w:ascii="Times New Roman" w:hAnsi="Times New Roman" w:cs="Times New Roman"/>
          <w:sz w:val="28"/>
          <w:szCs w:val="28"/>
        </w:rPr>
        <w:t>в сети «Интернет» http://</w:t>
      </w:r>
      <w:proofErr w:type="spellStart"/>
      <w:r w:rsidR="009907A1" w:rsidRPr="009907A1">
        <w:rPr>
          <w:rFonts w:ascii="Times New Roman" w:hAnsi="Times New Roman" w:cs="Times New Roman"/>
          <w:sz w:val="28"/>
          <w:szCs w:val="28"/>
          <w:lang w:val="en-US"/>
        </w:rPr>
        <w:t>volchansk</w:t>
      </w:r>
      <w:proofErr w:type="spellEnd"/>
      <w:r w:rsidR="009907A1" w:rsidRPr="009907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907A1" w:rsidRPr="009907A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9907A1" w:rsidRPr="009907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07A1" w:rsidRPr="009907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907A1" w:rsidRPr="009907A1">
        <w:rPr>
          <w:rFonts w:ascii="Times New Roman" w:hAnsi="Times New Roman" w:cs="Times New Roman"/>
          <w:sz w:val="28"/>
          <w:szCs w:val="28"/>
        </w:rPr>
        <w:t>/.</w:t>
      </w:r>
    </w:p>
    <w:p w:rsidR="009907A1" w:rsidRPr="009907A1" w:rsidRDefault="004B6A84" w:rsidP="004B6A84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07A1" w:rsidRPr="009907A1">
        <w:rPr>
          <w:rFonts w:ascii="Times New Roman" w:hAnsi="Times New Roman" w:cs="Times New Roman"/>
          <w:sz w:val="28"/>
          <w:szCs w:val="28"/>
        </w:rPr>
        <w:t>.    Контроль  за  исполнением  настоящего постановления возложить   на</w:t>
      </w:r>
      <w:r w:rsidR="009907A1" w:rsidRPr="009907A1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452E9F">
        <w:rPr>
          <w:rFonts w:ascii="Times New Roman" w:hAnsi="Times New Roman" w:cs="Times New Roman"/>
          <w:spacing w:val="-1"/>
          <w:sz w:val="28"/>
          <w:szCs w:val="28"/>
        </w:rPr>
        <w:t xml:space="preserve">заместителя </w:t>
      </w:r>
      <w:r w:rsidR="00B837C1">
        <w:rPr>
          <w:rFonts w:ascii="Times New Roman" w:hAnsi="Times New Roman" w:cs="Times New Roman"/>
          <w:spacing w:val="-1"/>
          <w:sz w:val="28"/>
          <w:szCs w:val="28"/>
        </w:rPr>
        <w:t xml:space="preserve"> главы </w:t>
      </w:r>
      <w:r w:rsidR="0097058B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 </w:t>
      </w:r>
      <w:r w:rsidR="00B837C1">
        <w:rPr>
          <w:rFonts w:ascii="Times New Roman" w:hAnsi="Times New Roman" w:cs="Times New Roman"/>
          <w:spacing w:val="-1"/>
          <w:sz w:val="28"/>
          <w:szCs w:val="28"/>
        </w:rPr>
        <w:t xml:space="preserve">городского округа </w:t>
      </w:r>
      <w:r w:rsidR="009907A1" w:rsidRPr="009907A1">
        <w:rPr>
          <w:rFonts w:ascii="Times New Roman" w:hAnsi="Times New Roman" w:cs="Times New Roman"/>
          <w:sz w:val="28"/>
          <w:szCs w:val="28"/>
        </w:rPr>
        <w:t xml:space="preserve"> </w:t>
      </w:r>
      <w:r w:rsidR="00B837C1">
        <w:rPr>
          <w:rFonts w:ascii="Times New Roman" w:hAnsi="Times New Roman" w:cs="Times New Roman"/>
          <w:sz w:val="28"/>
          <w:szCs w:val="28"/>
        </w:rPr>
        <w:t xml:space="preserve"> </w:t>
      </w:r>
      <w:r w:rsidR="009907A1" w:rsidRPr="009907A1">
        <w:rPr>
          <w:rFonts w:ascii="Times New Roman" w:hAnsi="Times New Roman" w:cs="Times New Roman"/>
          <w:sz w:val="28"/>
          <w:szCs w:val="28"/>
        </w:rPr>
        <w:t xml:space="preserve">Бородулину И.В. </w:t>
      </w:r>
    </w:p>
    <w:p w:rsidR="009907A1" w:rsidRDefault="009907A1" w:rsidP="004B6A84">
      <w:pPr>
        <w:tabs>
          <w:tab w:val="left" w:pos="6600"/>
        </w:tabs>
        <w:spacing w:after="0" w:line="240" w:lineRule="auto"/>
        <w:ind w:firstLine="709"/>
        <w:rPr>
          <w:sz w:val="28"/>
          <w:szCs w:val="28"/>
        </w:rPr>
      </w:pPr>
    </w:p>
    <w:p w:rsidR="00C870A1" w:rsidRDefault="00C870A1" w:rsidP="004B6A84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0A1" w:rsidRDefault="00C870A1" w:rsidP="004B6A84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  <w:r>
        <w:rPr>
          <w:rFonts w:ascii="Times New Roman" w:hAnsi="Times New Roman" w:cs="Times New Roman"/>
          <w:sz w:val="28"/>
          <w:szCs w:val="28"/>
        </w:rPr>
        <w:tab/>
      </w:r>
      <w:r w:rsidR="00452E9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И.В. Бородулина</w:t>
      </w:r>
    </w:p>
    <w:p w:rsidR="00D924B7" w:rsidRPr="00C870A1" w:rsidRDefault="00C870A1" w:rsidP="004B6A84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D924B7" w:rsidRPr="00C870A1" w:rsidSect="009B2AE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0B23"/>
    <w:rsid w:val="00030AF5"/>
    <w:rsid w:val="0005280A"/>
    <w:rsid w:val="00142D28"/>
    <w:rsid w:val="001E25EC"/>
    <w:rsid w:val="001E57D4"/>
    <w:rsid w:val="002727C2"/>
    <w:rsid w:val="00296FEC"/>
    <w:rsid w:val="0031111F"/>
    <w:rsid w:val="00316F9F"/>
    <w:rsid w:val="0032571F"/>
    <w:rsid w:val="003B0089"/>
    <w:rsid w:val="003C6D5B"/>
    <w:rsid w:val="00413FD1"/>
    <w:rsid w:val="00452E9F"/>
    <w:rsid w:val="00497239"/>
    <w:rsid w:val="004B6A84"/>
    <w:rsid w:val="005E135F"/>
    <w:rsid w:val="00671E2D"/>
    <w:rsid w:val="007C4D15"/>
    <w:rsid w:val="007D5087"/>
    <w:rsid w:val="007E5D46"/>
    <w:rsid w:val="00846AC6"/>
    <w:rsid w:val="008F1E90"/>
    <w:rsid w:val="009205FE"/>
    <w:rsid w:val="0097058B"/>
    <w:rsid w:val="009907A1"/>
    <w:rsid w:val="009B2AEA"/>
    <w:rsid w:val="009E6236"/>
    <w:rsid w:val="00A23066"/>
    <w:rsid w:val="00A402AD"/>
    <w:rsid w:val="00AD064C"/>
    <w:rsid w:val="00AD7747"/>
    <w:rsid w:val="00B22DA5"/>
    <w:rsid w:val="00B837C1"/>
    <w:rsid w:val="00B923EE"/>
    <w:rsid w:val="00C00B23"/>
    <w:rsid w:val="00C870A1"/>
    <w:rsid w:val="00CB0481"/>
    <w:rsid w:val="00D924B7"/>
    <w:rsid w:val="00DB079B"/>
    <w:rsid w:val="00E63FB7"/>
    <w:rsid w:val="00EA2488"/>
    <w:rsid w:val="00FC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E0"/>
  </w:style>
  <w:style w:type="paragraph" w:styleId="1">
    <w:name w:val="heading 1"/>
    <w:basedOn w:val="a"/>
    <w:next w:val="a"/>
    <w:link w:val="10"/>
    <w:qFormat/>
    <w:rsid w:val="00C00B2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B2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B2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00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C00B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0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39908&amp;date=09.08.2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ACF9-CC88-4578-8F70-04AC1830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24</cp:revision>
  <cp:lastPrinted>2023-08-31T10:12:00Z</cp:lastPrinted>
  <dcterms:created xsi:type="dcterms:W3CDTF">2023-08-08T11:13:00Z</dcterms:created>
  <dcterms:modified xsi:type="dcterms:W3CDTF">2023-08-31T10:14:00Z</dcterms:modified>
</cp:coreProperties>
</file>