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5F5549">
        <w:rPr>
          <w:rFonts w:ascii="Times New Roman" w:hAnsi="Times New Roman" w:cs="Times New Roman"/>
          <w:bCs/>
          <w:i/>
          <w:iCs/>
          <w:sz w:val="28"/>
          <w:szCs w:val="28"/>
        </w:rPr>
        <w:t>Об утверждении Порядка предоставления субсидий из бюджета Волчанского городского округа на возмещение недополученных доходов, в связи с оказанием бытовых услуг населению (услуги бани) на территории Волчанского городского округа в 2017 году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создания правовых условий для </w:t>
      </w:r>
      <w:r w:rsidR="000424EB">
        <w:rPr>
          <w:rFonts w:ascii="Times New Roman" w:eastAsia="Times New Roman" w:hAnsi="Times New Roman" w:cs="Times New Roman"/>
          <w:sz w:val="28"/>
          <w:szCs w:val="28"/>
        </w:rPr>
        <w:t>возмещения недополученных доходов, в связи с оказанием бытовых услуг населению (услуги бани)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качества услуг, организация обеспечения которыми потребителей относится к вопросам ведения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Default="005F5549" w:rsidP="00CB6924">
      <w:pPr>
        <w:pStyle w:val="ConsPlusNormal"/>
        <w:ind w:firstLine="709"/>
        <w:jc w:val="both"/>
      </w:pPr>
      <w:r>
        <w:t>Бюджетный кодекс Российской Федерации.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A418B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 в сфере предпринимательской и иной экономической деятельности.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проекта, заключением, исполнением и прекращением соглашения </w:t>
      </w:r>
      <w:r w:rsidR="005F5549">
        <w:rPr>
          <w:rFonts w:ascii="Times New Roman" w:eastAsia="Times New Roman" w:hAnsi="Times New Roman" w:cs="Times New Roman"/>
          <w:sz w:val="28"/>
          <w:szCs w:val="28"/>
        </w:rPr>
        <w:t xml:space="preserve">на возмещение расходов, связанных с оказанием </w:t>
      </w:r>
      <w:r w:rsidR="005F5549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бытовых услуг (услуги бани)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соответствующие полномочия органов местного самоуправления, установит гарантии прав и законных интересов сторон соглашения. </w:t>
      </w:r>
      <w:bookmarkStart w:id="0" w:name="_GoBack"/>
      <w:bookmarkEnd w:id="0"/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04330A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Январь 2017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424EB"/>
    <w:rsid w:val="0004330A"/>
    <w:rsid w:val="00050C86"/>
    <w:rsid w:val="000D2B13"/>
    <w:rsid w:val="00266ADB"/>
    <w:rsid w:val="003133A6"/>
    <w:rsid w:val="00487585"/>
    <w:rsid w:val="004E71E8"/>
    <w:rsid w:val="00501214"/>
    <w:rsid w:val="005F5549"/>
    <w:rsid w:val="00650813"/>
    <w:rsid w:val="0068664A"/>
    <w:rsid w:val="006B2D41"/>
    <w:rsid w:val="00722D59"/>
    <w:rsid w:val="008E0781"/>
    <w:rsid w:val="009925DA"/>
    <w:rsid w:val="00A349F7"/>
    <w:rsid w:val="00A418B5"/>
    <w:rsid w:val="00A55C0E"/>
    <w:rsid w:val="00AF3777"/>
    <w:rsid w:val="00C92A82"/>
    <w:rsid w:val="00CB6924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18</cp:revision>
  <dcterms:created xsi:type="dcterms:W3CDTF">2016-03-30T09:52:00Z</dcterms:created>
  <dcterms:modified xsi:type="dcterms:W3CDTF">2018-02-06T03:03:00Z</dcterms:modified>
</cp:coreProperties>
</file>