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F27985" w:rsidP="00E925A3">
      <w:r>
        <w:t>21.09.</w:t>
      </w:r>
      <w:r w:rsidR="00852DEF">
        <w:t>2023</w:t>
      </w:r>
      <w:r w:rsidR="00CF55D5" w:rsidRPr="0094483C">
        <w:t xml:space="preserve"> г.                                      </w:t>
      </w:r>
      <w:r w:rsidR="00E925A3">
        <w:t xml:space="preserve">             </w:t>
      </w:r>
      <w:r w:rsidR="00CF55D5" w:rsidRPr="0094483C">
        <w:t xml:space="preserve">                                                              </w:t>
      </w:r>
      <w:r w:rsidR="001E4FA5">
        <w:t xml:space="preserve">                   </w:t>
      </w:r>
      <w:r w:rsidR="00033192">
        <w:t>№ 3</w:t>
      </w:r>
    </w:p>
    <w:p w:rsidR="00CF55D5" w:rsidRPr="0094483C" w:rsidRDefault="000E2429" w:rsidP="00E925A3">
      <w:r>
        <w:t>10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0E2429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Скоробогатова Ю.А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0E2429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0E2429" w:rsidRPr="002025D4">
        <w:rPr>
          <w:rFonts w:ascii="Times New Roman" w:hAnsi="Times New Roman" w:cs="Times New Roman"/>
          <w:b/>
          <w:i/>
          <w:sz w:val="24"/>
          <w:szCs w:val="24"/>
        </w:rPr>
        <w:t>Бушуева Л</w:t>
      </w:r>
      <w:r w:rsidR="000E2429">
        <w:rPr>
          <w:rFonts w:ascii="Times New Roman" w:hAnsi="Times New Roman" w:cs="Times New Roman"/>
          <w:b/>
          <w:i/>
          <w:sz w:val="24"/>
          <w:szCs w:val="24"/>
        </w:rPr>
        <w:t>.Н.</w:t>
      </w:r>
      <w:r w:rsidR="000E2429" w:rsidRPr="000E2429">
        <w:rPr>
          <w:rFonts w:ascii="Times New Roman" w:hAnsi="Times New Roman" w:cs="Times New Roman"/>
          <w:sz w:val="24"/>
          <w:szCs w:val="24"/>
        </w:rPr>
        <w:t xml:space="preserve"> -</w:t>
      </w:r>
      <w:r w:rsidR="000E24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2429">
        <w:rPr>
          <w:rFonts w:ascii="Times New Roman" w:hAnsi="Times New Roman" w:cs="Times New Roman"/>
          <w:sz w:val="24"/>
          <w:szCs w:val="24"/>
        </w:rPr>
        <w:t xml:space="preserve"> д</w:t>
      </w:r>
      <w:r w:rsidR="000E2429" w:rsidRPr="002025D4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0E2429">
        <w:rPr>
          <w:rFonts w:ascii="Times New Roman" w:hAnsi="Times New Roman" w:cs="Times New Roman"/>
          <w:sz w:val="24"/>
          <w:szCs w:val="24"/>
        </w:rPr>
        <w:t>МУП</w:t>
      </w:r>
      <w:r w:rsidR="000E2429" w:rsidRPr="002025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E2429" w:rsidRPr="002025D4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="000E2429" w:rsidRPr="0020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429" w:rsidRPr="002025D4">
        <w:rPr>
          <w:rFonts w:ascii="Times New Roman" w:hAnsi="Times New Roman" w:cs="Times New Roman"/>
          <w:sz w:val="24"/>
          <w:szCs w:val="24"/>
        </w:rPr>
        <w:t>автоэлектротранспорт</w:t>
      </w:r>
      <w:proofErr w:type="spellEnd"/>
      <w:r w:rsidR="000E2429" w:rsidRPr="002025D4">
        <w:rPr>
          <w:rFonts w:ascii="Times New Roman" w:hAnsi="Times New Roman" w:cs="Times New Roman"/>
          <w:sz w:val="24"/>
          <w:szCs w:val="24"/>
        </w:rPr>
        <w:t>»</w:t>
      </w:r>
      <w:r w:rsidR="000E2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2429">
        <w:rPr>
          <w:rFonts w:ascii="Times New Roman" w:hAnsi="Times New Roman" w:cs="Times New Roman"/>
          <w:b/>
          <w:i/>
          <w:sz w:val="24"/>
          <w:szCs w:val="24"/>
        </w:rPr>
        <w:t>Вельмискина</w:t>
      </w:r>
      <w:proofErr w:type="spellEnd"/>
      <w:r w:rsidR="000E2429">
        <w:rPr>
          <w:rFonts w:ascii="Times New Roman" w:hAnsi="Times New Roman" w:cs="Times New Roman"/>
          <w:b/>
          <w:i/>
          <w:sz w:val="24"/>
          <w:szCs w:val="24"/>
        </w:rPr>
        <w:t xml:space="preserve"> М.В</w:t>
      </w:r>
      <w:r w:rsidR="000E2429"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E2429" w:rsidRPr="00940122">
        <w:rPr>
          <w:rFonts w:ascii="Times New Roman" w:hAnsi="Times New Roman" w:cs="Times New Roman"/>
          <w:sz w:val="24"/>
          <w:szCs w:val="24"/>
        </w:rPr>
        <w:t xml:space="preserve">– </w:t>
      </w:r>
      <w:r w:rsidR="000E2429">
        <w:rPr>
          <w:rFonts w:ascii="Times New Roman" w:hAnsi="Times New Roman" w:cs="Times New Roman"/>
          <w:sz w:val="24"/>
          <w:szCs w:val="24"/>
        </w:rPr>
        <w:t>и.о. начальника</w:t>
      </w:r>
      <w:r w:rsidR="000E2429" w:rsidRPr="00940122">
        <w:rPr>
          <w:rFonts w:ascii="Times New Roman" w:hAnsi="Times New Roman" w:cs="Times New Roman"/>
          <w:sz w:val="24"/>
          <w:szCs w:val="24"/>
        </w:rPr>
        <w:t xml:space="preserve"> Отдела образования ВГО,</w:t>
      </w:r>
      <w:r w:rsidR="000E2429"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E2429" w:rsidRPr="00940122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="000E2429"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А.А. </w:t>
      </w:r>
      <w:r w:rsidR="000E2429" w:rsidRPr="00940122">
        <w:rPr>
          <w:rFonts w:ascii="Times New Roman" w:hAnsi="Times New Roman" w:cs="Times New Roman"/>
          <w:sz w:val="24"/>
          <w:szCs w:val="24"/>
        </w:rPr>
        <w:t>– и.о</w:t>
      </w:r>
      <w:proofErr w:type="gramStart"/>
      <w:r w:rsidR="000E2429" w:rsidRPr="0094012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E2429" w:rsidRPr="00940122">
        <w:rPr>
          <w:rFonts w:ascii="Times New Roman" w:hAnsi="Times New Roman" w:cs="Times New Roman"/>
          <w:sz w:val="24"/>
          <w:szCs w:val="24"/>
        </w:rPr>
        <w:t>лавного врача ГАУЗ СО «</w:t>
      </w:r>
      <w:proofErr w:type="spellStart"/>
      <w:r w:rsidR="000E2429" w:rsidRPr="00940122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="000E2429" w:rsidRPr="00940122">
        <w:rPr>
          <w:rFonts w:ascii="Times New Roman" w:hAnsi="Times New Roman" w:cs="Times New Roman"/>
          <w:sz w:val="24"/>
          <w:szCs w:val="24"/>
        </w:rPr>
        <w:t xml:space="preserve"> городская больница</w:t>
      </w:r>
      <w:r w:rsidR="000E2429">
        <w:rPr>
          <w:rFonts w:ascii="Times New Roman" w:hAnsi="Times New Roman" w:cs="Times New Roman"/>
          <w:sz w:val="24"/>
          <w:szCs w:val="24"/>
        </w:rPr>
        <w:t>»,</w:t>
      </w:r>
      <w:r w:rsidR="000E24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567A" w:rsidRPr="00940122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40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122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 w:rsidRPr="00940122">
        <w:rPr>
          <w:rFonts w:ascii="Times New Roman" w:hAnsi="Times New Roman" w:cs="Times New Roman"/>
          <w:sz w:val="24"/>
          <w:szCs w:val="24"/>
        </w:rPr>
        <w:t>директор</w:t>
      </w:r>
      <w:r w:rsidRPr="00940122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Pr="0094012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94012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71EEC" w:rsidRPr="00940122">
        <w:rPr>
          <w:rFonts w:ascii="Times New Roman" w:hAnsi="Times New Roman" w:cs="Times New Roman"/>
          <w:sz w:val="24"/>
          <w:szCs w:val="24"/>
        </w:rPr>
        <w:t>»,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2429">
        <w:rPr>
          <w:rFonts w:ascii="Times New Roman" w:hAnsi="Times New Roman" w:cs="Times New Roman"/>
          <w:b/>
          <w:i/>
          <w:sz w:val="24"/>
          <w:szCs w:val="24"/>
        </w:rPr>
        <w:t xml:space="preserve">Лаврова И.С. </w:t>
      </w:r>
      <w:r w:rsidR="000E2429">
        <w:rPr>
          <w:rFonts w:ascii="Times New Roman" w:hAnsi="Times New Roman" w:cs="Times New Roman"/>
          <w:sz w:val="24"/>
          <w:szCs w:val="24"/>
        </w:rPr>
        <w:t xml:space="preserve">- заведующий отделением филиала </w:t>
      </w:r>
      <w:r w:rsidR="000E2429" w:rsidRPr="002025D4">
        <w:rPr>
          <w:rFonts w:ascii="Times New Roman" w:hAnsi="Times New Roman" w:cs="Times New Roman"/>
          <w:sz w:val="24"/>
          <w:szCs w:val="24"/>
        </w:rPr>
        <w:t xml:space="preserve"> </w:t>
      </w:r>
      <w:r w:rsidR="000E2429">
        <w:rPr>
          <w:rFonts w:ascii="Times New Roman" w:hAnsi="Times New Roman" w:cs="Times New Roman"/>
          <w:sz w:val="24"/>
          <w:szCs w:val="24"/>
        </w:rPr>
        <w:t xml:space="preserve">«Северная психиатрическая больница» отделение № 50 ГБУЗ СО «Психиатрическая больница № </w:t>
      </w:r>
      <w:r w:rsidR="000E2429" w:rsidRPr="002025D4">
        <w:rPr>
          <w:rFonts w:ascii="Times New Roman" w:hAnsi="Times New Roman" w:cs="Times New Roman"/>
          <w:sz w:val="24"/>
          <w:szCs w:val="24"/>
        </w:rPr>
        <w:t>10»</w:t>
      </w:r>
      <w:r w:rsidR="000E2429">
        <w:rPr>
          <w:rFonts w:ascii="Times New Roman" w:hAnsi="Times New Roman" w:cs="Times New Roman"/>
          <w:sz w:val="24"/>
          <w:szCs w:val="24"/>
        </w:rPr>
        <w:t>.</w:t>
      </w:r>
    </w:p>
    <w:p w:rsidR="00C958BB" w:rsidRPr="0094483C" w:rsidRDefault="00C958BB" w:rsidP="000E2429">
      <w:pPr>
        <w:rPr>
          <w:i/>
          <w:color w:val="FF0000"/>
        </w:rPr>
      </w:pPr>
    </w:p>
    <w:p w:rsidR="00CF55D5" w:rsidRPr="00E925A3" w:rsidRDefault="00154777" w:rsidP="00114663">
      <w:pPr>
        <w:pStyle w:val="a9"/>
        <w:numPr>
          <w:ilvl w:val="0"/>
          <w:numId w:val="2"/>
        </w:numPr>
        <w:ind w:left="0" w:firstLine="0"/>
        <w:jc w:val="center"/>
        <w:rPr>
          <w:b/>
          <w:i/>
          <w:color w:val="FF0000"/>
        </w:rPr>
      </w:pPr>
      <w:r w:rsidRPr="00E925A3">
        <w:rPr>
          <w:rFonts w:eastAsia="Lucida Sans Unicode"/>
          <w:b/>
          <w:i/>
          <w:kern w:val="1"/>
        </w:rPr>
        <w:t xml:space="preserve">Об исполнении </w:t>
      </w:r>
      <w:r w:rsidR="008D39CF" w:rsidRPr="00E925A3">
        <w:rPr>
          <w:rFonts w:eastAsia="Lucida Sans Unicode"/>
          <w:b/>
          <w:i/>
          <w:kern w:val="1"/>
        </w:rPr>
        <w:t>протокольных решений</w:t>
      </w:r>
      <w:r w:rsidR="00122E14" w:rsidRPr="00E925A3">
        <w:rPr>
          <w:rFonts w:eastAsia="Lucida Sans Unicode"/>
          <w:b/>
          <w:i/>
          <w:kern w:val="1"/>
        </w:rPr>
        <w:t>.</w:t>
      </w:r>
    </w:p>
    <w:p w:rsidR="00380FB7" w:rsidRPr="00114663" w:rsidRDefault="00380FB7" w:rsidP="00114663">
      <w:pPr>
        <w:pStyle w:val="a9"/>
        <w:ind w:firstLine="709"/>
        <w:jc w:val="both"/>
        <w:rPr>
          <w:b/>
          <w:i/>
          <w:color w:val="FF0000"/>
        </w:rPr>
      </w:pPr>
    </w:p>
    <w:p w:rsidR="006B17B1" w:rsidRPr="00114663" w:rsidRDefault="006B17B1" w:rsidP="0011466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663">
        <w:rPr>
          <w:rFonts w:ascii="Times New Roman" w:hAnsi="Times New Roman"/>
          <w:sz w:val="24"/>
          <w:szCs w:val="24"/>
        </w:rPr>
        <w:t>Принять к сведению  информацию председателя совета И.В. Бородулиной.</w:t>
      </w:r>
    </w:p>
    <w:p w:rsidR="006B17B1" w:rsidRPr="00114663" w:rsidRDefault="006B17B1" w:rsidP="0011466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663">
        <w:rPr>
          <w:rFonts w:ascii="Times New Roman" w:hAnsi="Times New Roman"/>
          <w:sz w:val="24"/>
          <w:szCs w:val="24"/>
        </w:rPr>
        <w:t>Снять с контроля поручения, содержащиеся в протоколе заседания совета по социально-значимым заболеваниям на территории Волчанского городского округа от 21.06.2023г. № 2, в связи с их исполнением.</w:t>
      </w:r>
    </w:p>
    <w:p w:rsidR="006B17B1" w:rsidRPr="00114663" w:rsidRDefault="006B17B1" w:rsidP="0011466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FC6" w:rsidRPr="00E925A3" w:rsidRDefault="005A0480" w:rsidP="00114663">
      <w:pPr>
        <w:pStyle w:val="a9"/>
        <w:numPr>
          <w:ilvl w:val="0"/>
          <w:numId w:val="2"/>
        </w:numPr>
        <w:ind w:left="0" w:firstLine="0"/>
        <w:jc w:val="center"/>
        <w:rPr>
          <w:rFonts w:eastAsia="Lucida Sans Unicode"/>
          <w:b/>
          <w:i/>
          <w:kern w:val="1"/>
        </w:rPr>
      </w:pPr>
      <w:r w:rsidRPr="00E925A3">
        <w:rPr>
          <w:rFonts w:eastAsia="Lucida Sans Unicode"/>
          <w:b/>
          <w:i/>
          <w:kern w:val="1"/>
        </w:rPr>
        <w:t>Демографические показатели (рождаемость, смертность, заболеваемость)</w:t>
      </w:r>
    </w:p>
    <w:p w:rsidR="006E32CE" w:rsidRPr="00114663" w:rsidRDefault="006E32CE" w:rsidP="00114663">
      <w:pPr>
        <w:pStyle w:val="a9"/>
        <w:ind w:firstLine="709"/>
        <w:jc w:val="both"/>
        <w:rPr>
          <w:b/>
          <w:i/>
        </w:rPr>
      </w:pPr>
      <w:bookmarkStart w:id="0" w:name="_GoBack"/>
      <w:bookmarkEnd w:id="0"/>
    </w:p>
    <w:p w:rsidR="00CF55D5" w:rsidRPr="00E925A3" w:rsidRDefault="00E925A3" w:rsidP="00FF673A">
      <w:pPr>
        <w:pStyle w:val="a9"/>
        <w:numPr>
          <w:ilvl w:val="0"/>
          <w:numId w:val="6"/>
        </w:numPr>
        <w:ind w:left="0" w:firstLine="709"/>
        <w:jc w:val="both"/>
        <w:rPr>
          <w:i/>
        </w:rPr>
      </w:pPr>
      <w:r w:rsidRPr="00E925A3">
        <w:t>Принять к сведению  информацию и.о</w:t>
      </w:r>
      <w:proofErr w:type="gramStart"/>
      <w:r w:rsidRPr="00E925A3">
        <w:t>.г</w:t>
      </w:r>
      <w:proofErr w:type="gramEnd"/>
      <w:r w:rsidRPr="00E925A3">
        <w:t>лавного врача ГАУЗ СО «</w:t>
      </w:r>
      <w:proofErr w:type="spellStart"/>
      <w:r w:rsidRPr="00E925A3">
        <w:t>Волчанская</w:t>
      </w:r>
      <w:proofErr w:type="spellEnd"/>
      <w:r w:rsidRPr="00E925A3">
        <w:t xml:space="preserve"> городская больница» А.А. </w:t>
      </w:r>
      <w:proofErr w:type="spellStart"/>
      <w:r w:rsidR="00EA452B" w:rsidRPr="00E925A3">
        <w:t>Воробъев</w:t>
      </w:r>
      <w:r w:rsidRPr="00E925A3">
        <w:t>ой</w:t>
      </w:r>
      <w:proofErr w:type="spellEnd"/>
      <w:r w:rsidRPr="00E925A3">
        <w:t>:</w:t>
      </w:r>
    </w:p>
    <w:p w:rsidR="00960800" w:rsidRPr="00E925A3" w:rsidRDefault="00960800" w:rsidP="00114663">
      <w:pPr>
        <w:ind w:firstLine="709"/>
        <w:jc w:val="both"/>
      </w:pPr>
      <w:r w:rsidRPr="00E925A3">
        <w:t xml:space="preserve">Динамика численности населения муниципального образования </w:t>
      </w:r>
    </w:p>
    <w:p w:rsidR="00960800" w:rsidRPr="00E925A3" w:rsidRDefault="00960800" w:rsidP="00114663">
      <w:pPr>
        <w:ind w:firstLine="709"/>
        <w:jc w:val="both"/>
      </w:pPr>
    </w:p>
    <w:p w:rsidR="00960800" w:rsidRPr="00E925A3" w:rsidRDefault="00960800" w:rsidP="00114663">
      <w:pPr>
        <w:ind w:firstLine="709"/>
        <w:jc w:val="both"/>
      </w:pPr>
      <w:r w:rsidRPr="00E925A3">
        <w:t xml:space="preserve">      По данным Росстата</w:t>
      </w:r>
    </w:p>
    <w:tbl>
      <w:tblPr>
        <w:tblW w:w="223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756"/>
        <w:gridCol w:w="595"/>
        <w:gridCol w:w="696"/>
        <w:gridCol w:w="651"/>
      </w:tblGrid>
      <w:tr w:rsidR="00960800" w:rsidRPr="00E925A3" w:rsidTr="00114663">
        <w:tc>
          <w:tcPr>
            <w:tcW w:w="1934" w:type="pct"/>
            <w:vMerge w:val="restart"/>
          </w:tcPr>
          <w:p w:rsidR="00960800" w:rsidRPr="00E925A3" w:rsidRDefault="00960800" w:rsidP="00114663">
            <w:pPr>
              <w:jc w:val="center"/>
            </w:pPr>
            <w:r w:rsidRPr="00E925A3">
              <w:t>Контингенты населения</w:t>
            </w:r>
          </w:p>
        </w:tc>
        <w:tc>
          <w:tcPr>
            <w:tcW w:w="1535" w:type="pct"/>
            <w:gridSpan w:val="2"/>
          </w:tcPr>
          <w:p w:rsidR="00960800" w:rsidRPr="00E925A3" w:rsidRDefault="00960800" w:rsidP="00114663">
            <w:pPr>
              <w:jc w:val="center"/>
            </w:pPr>
            <w:r w:rsidRPr="00E925A3">
              <w:t>2023</w:t>
            </w:r>
          </w:p>
        </w:tc>
        <w:tc>
          <w:tcPr>
            <w:tcW w:w="1531" w:type="pct"/>
            <w:gridSpan w:val="2"/>
          </w:tcPr>
          <w:p w:rsidR="00960800" w:rsidRPr="00E925A3" w:rsidRDefault="00960800" w:rsidP="00114663">
            <w:pPr>
              <w:jc w:val="center"/>
            </w:pPr>
            <w:r w:rsidRPr="00E925A3">
              <w:t>2022</w:t>
            </w:r>
          </w:p>
        </w:tc>
      </w:tr>
      <w:tr w:rsidR="00960800" w:rsidRPr="00E925A3" w:rsidTr="00114663">
        <w:tc>
          <w:tcPr>
            <w:tcW w:w="1934" w:type="pct"/>
            <w:vMerge/>
          </w:tcPr>
          <w:p w:rsidR="00960800" w:rsidRPr="00E925A3" w:rsidRDefault="00960800" w:rsidP="00114663">
            <w:pPr>
              <w:jc w:val="center"/>
            </w:pPr>
          </w:p>
        </w:tc>
        <w:tc>
          <w:tcPr>
            <w:tcW w:w="859" w:type="pct"/>
          </w:tcPr>
          <w:p w:rsidR="00960800" w:rsidRPr="00E925A3" w:rsidRDefault="00960800" w:rsidP="00114663">
            <w:pPr>
              <w:jc w:val="center"/>
            </w:pPr>
            <w:r w:rsidRPr="00E925A3">
              <w:t>в тыс.</w:t>
            </w:r>
          </w:p>
        </w:tc>
        <w:tc>
          <w:tcPr>
            <w:tcW w:w="675" w:type="pct"/>
          </w:tcPr>
          <w:p w:rsidR="00960800" w:rsidRPr="00E925A3" w:rsidRDefault="00960800" w:rsidP="00114663">
            <w:pPr>
              <w:jc w:val="center"/>
            </w:pPr>
            <w:r w:rsidRPr="00E925A3">
              <w:t>в %</w:t>
            </w:r>
          </w:p>
        </w:tc>
        <w:tc>
          <w:tcPr>
            <w:tcW w:w="791" w:type="pct"/>
          </w:tcPr>
          <w:p w:rsidR="00960800" w:rsidRPr="00E925A3" w:rsidRDefault="00960800" w:rsidP="00114663">
            <w:pPr>
              <w:jc w:val="center"/>
            </w:pPr>
            <w:r w:rsidRPr="00E925A3">
              <w:t>в тыс.</w:t>
            </w:r>
          </w:p>
        </w:tc>
        <w:tc>
          <w:tcPr>
            <w:tcW w:w="740" w:type="pct"/>
          </w:tcPr>
          <w:p w:rsidR="00960800" w:rsidRPr="00E925A3" w:rsidRDefault="00960800" w:rsidP="00114663">
            <w:pPr>
              <w:jc w:val="center"/>
            </w:pPr>
            <w:r w:rsidRPr="00E925A3">
              <w:t>в %</w:t>
            </w:r>
          </w:p>
        </w:tc>
      </w:tr>
      <w:tr w:rsidR="00960800" w:rsidRPr="00E925A3" w:rsidTr="00114663">
        <w:tc>
          <w:tcPr>
            <w:tcW w:w="1934" w:type="pct"/>
          </w:tcPr>
          <w:p w:rsidR="00960800" w:rsidRPr="00E925A3" w:rsidRDefault="00960800" w:rsidP="00114663">
            <w:pPr>
              <w:jc w:val="center"/>
            </w:pPr>
            <w:r w:rsidRPr="00E925A3">
              <w:t>Численность населения, в т.ч.</w:t>
            </w:r>
          </w:p>
        </w:tc>
        <w:tc>
          <w:tcPr>
            <w:tcW w:w="859" w:type="pct"/>
          </w:tcPr>
          <w:p w:rsidR="00960800" w:rsidRPr="00E925A3" w:rsidRDefault="00960800" w:rsidP="00114663">
            <w:pPr>
              <w:jc w:val="center"/>
            </w:pPr>
            <w:r w:rsidRPr="00E925A3">
              <w:t>8,587</w:t>
            </w:r>
          </w:p>
        </w:tc>
        <w:tc>
          <w:tcPr>
            <w:tcW w:w="675" w:type="pct"/>
          </w:tcPr>
          <w:p w:rsidR="00960800" w:rsidRPr="00E925A3" w:rsidRDefault="00960800" w:rsidP="00114663">
            <w:pPr>
              <w:jc w:val="center"/>
            </w:pPr>
            <w:r w:rsidRPr="00E925A3">
              <w:t>100</w:t>
            </w:r>
          </w:p>
        </w:tc>
        <w:tc>
          <w:tcPr>
            <w:tcW w:w="791" w:type="pct"/>
          </w:tcPr>
          <w:p w:rsidR="00960800" w:rsidRPr="00E925A3" w:rsidRDefault="00960800" w:rsidP="00114663">
            <w:pPr>
              <w:jc w:val="center"/>
            </w:pPr>
            <w:r w:rsidRPr="00E925A3">
              <w:t>8571</w:t>
            </w:r>
          </w:p>
        </w:tc>
        <w:tc>
          <w:tcPr>
            <w:tcW w:w="740" w:type="pct"/>
          </w:tcPr>
          <w:p w:rsidR="00960800" w:rsidRPr="00E925A3" w:rsidRDefault="00960800" w:rsidP="00114663">
            <w:pPr>
              <w:jc w:val="center"/>
            </w:pPr>
            <w:r w:rsidRPr="00E925A3">
              <w:t>100</w:t>
            </w:r>
          </w:p>
        </w:tc>
      </w:tr>
    </w:tbl>
    <w:p w:rsidR="00960800" w:rsidRPr="00E925A3" w:rsidRDefault="00960800" w:rsidP="00114663">
      <w:pPr>
        <w:ind w:firstLine="709"/>
        <w:jc w:val="both"/>
      </w:pPr>
    </w:p>
    <w:p w:rsidR="00960800" w:rsidRPr="00E925A3" w:rsidRDefault="00960800" w:rsidP="00114663">
      <w:pPr>
        <w:ind w:firstLine="709"/>
        <w:jc w:val="both"/>
      </w:pPr>
      <w:r w:rsidRPr="00E925A3">
        <w:t>Прикрепленное население на 01.09.2023</w:t>
      </w:r>
      <w:proofErr w:type="gramStart"/>
      <w:r w:rsidRPr="00E925A3">
        <w:t xml:space="preserve">( </w:t>
      </w:r>
      <w:proofErr w:type="gramEnd"/>
      <w:r w:rsidRPr="00E925A3">
        <w:t>по данным ТФОМС) -   8440 чел., в том числе дети, подростки 0-17 лет – 1881 чел.,  трудоспособный возраст – 3952 чел.,  старше трудоспособного – 2607 чел.</w:t>
      </w:r>
    </w:p>
    <w:p w:rsidR="00960800" w:rsidRPr="00E925A3" w:rsidRDefault="00960800" w:rsidP="00114663">
      <w:pPr>
        <w:ind w:firstLine="709"/>
        <w:jc w:val="both"/>
      </w:pPr>
      <w:r w:rsidRPr="00E925A3">
        <w:lastRenderedPageBreak/>
        <w:t xml:space="preserve"> </w:t>
      </w:r>
      <w:proofErr w:type="spellStart"/>
      <w:r w:rsidRPr="00E925A3">
        <w:t>Динамикаосновныхмедико-демографических</w:t>
      </w:r>
      <w:proofErr w:type="spellEnd"/>
      <w:r w:rsidRPr="00E925A3">
        <w:t xml:space="preserve"> показателей</w:t>
      </w:r>
    </w:p>
    <w:tbl>
      <w:tblPr>
        <w:tblW w:w="48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2243"/>
        <w:gridCol w:w="851"/>
        <w:gridCol w:w="849"/>
        <w:gridCol w:w="1135"/>
        <w:gridCol w:w="851"/>
        <w:gridCol w:w="991"/>
        <w:gridCol w:w="797"/>
      </w:tblGrid>
      <w:tr w:rsidR="00114663" w:rsidRPr="00E925A3" w:rsidTr="00114663">
        <w:tc>
          <w:tcPr>
            <w:tcW w:w="97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Показатель</w:t>
            </w:r>
          </w:p>
        </w:tc>
        <w:tc>
          <w:tcPr>
            <w:tcW w:w="1170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Единицы измерения</w:t>
            </w:r>
          </w:p>
        </w:tc>
        <w:tc>
          <w:tcPr>
            <w:tcW w:w="887" w:type="pct"/>
            <w:gridSpan w:val="2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2021</w:t>
            </w:r>
          </w:p>
        </w:tc>
        <w:tc>
          <w:tcPr>
            <w:tcW w:w="1036" w:type="pct"/>
            <w:gridSpan w:val="2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2022</w:t>
            </w:r>
          </w:p>
        </w:tc>
        <w:tc>
          <w:tcPr>
            <w:tcW w:w="933" w:type="pct"/>
            <w:gridSpan w:val="2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2023  8мес</w:t>
            </w:r>
          </w:p>
        </w:tc>
      </w:tr>
      <w:tr w:rsidR="00E925A3" w:rsidRPr="00E925A3" w:rsidTr="00114663">
        <w:tc>
          <w:tcPr>
            <w:tcW w:w="97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Рождаемость</w:t>
            </w:r>
          </w:p>
        </w:tc>
        <w:tc>
          <w:tcPr>
            <w:tcW w:w="1170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кол-во человек/ на 1000 населения</w:t>
            </w:r>
          </w:p>
        </w:tc>
        <w:tc>
          <w:tcPr>
            <w:tcW w:w="44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74</w:t>
            </w:r>
          </w:p>
        </w:tc>
        <w:tc>
          <w:tcPr>
            <w:tcW w:w="443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8,5</w:t>
            </w:r>
          </w:p>
        </w:tc>
        <w:tc>
          <w:tcPr>
            <w:tcW w:w="592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61</w:t>
            </w:r>
          </w:p>
          <w:p w:rsidR="00960800" w:rsidRPr="00E925A3" w:rsidRDefault="00960800" w:rsidP="00114663">
            <w:pPr>
              <w:jc w:val="center"/>
            </w:pPr>
            <w:r w:rsidRPr="00E925A3">
              <w:t>(36)</w:t>
            </w:r>
          </w:p>
        </w:tc>
        <w:tc>
          <w:tcPr>
            <w:tcW w:w="44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7,1</w:t>
            </w:r>
          </w:p>
          <w:p w:rsidR="00960800" w:rsidRPr="00E925A3" w:rsidRDefault="00960800" w:rsidP="00114663">
            <w:pPr>
              <w:jc w:val="center"/>
            </w:pPr>
          </w:p>
        </w:tc>
        <w:tc>
          <w:tcPr>
            <w:tcW w:w="517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30</w:t>
            </w:r>
          </w:p>
        </w:tc>
        <w:tc>
          <w:tcPr>
            <w:tcW w:w="416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5,2</w:t>
            </w:r>
          </w:p>
        </w:tc>
      </w:tr>
      <w:tr w:rsidR="00E925A3" w:rsidRPr="00E925A3" w:rsidTr="00114663">
        <w:tc>
          <w:tcPr>
            <w:tcW w:w="97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Общая смертность</w:t>
            </w:r>
          </w:p>
        </w:tc>
        <w:tc>
          <w:tcPr>
            <w:tcW w:w="1170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кол-во человек/ на 1000 населения</w:t>
            </w:r>
          </w:p>
        </w:tc>
        <w:tc>
          <w:tcPr>
            <w:tcW w:w="44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184</w:t>
            </w:r>
          </w:p>
        </w:tc>
        <w:tc>
          <w:tcPr>
            <w:tcW w:w="443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21,16</w:t>
            </w:r>
          </w:p>
        </w:tc>
        <w:tc>
          <w:tcPr>
            <w:tcW w:w="592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145</w:t>
            </w:r>
          </w:p>
          <w:p w:rsidR="00960800" w:rsidRPr="00E925A3" w:rsidRDefault="00960800" w:rsidP="00114663">
            <w:pPr>
              <w:jc w:val="center"/>
            </w:pPr>
            <w:r w:rsidRPr="00E925A3">
              <w:t>(89)</w:t>
            </w:r>
          </w:p>
        </w:tc>
        <w:tc>
          <w:tcPr>
            <w:tcW w:w="44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16,9</w:t>
            </w:r>
          </w:p>
        </w:tc>
        <w:tc>
          <w:tcPr>
            <w:tcW w:w="517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84</w:t>
            </w:r>
          </w:p>
        </w:tc>
        <w:tc>
          <w:tcPr>
            <w:tcW w:w="416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14,7</w:t>
            </w:r>
          </w:p>
        </w:tc>
      </w:tr>
      <w:tr w:rsidR="00E925A3" w:rsidRPr="00E925A3" w:rsidTr="00114663">
        <w:tc>
          <w:tcPr>
            <w:tcW w:w="974" w:type="pct"/>
            <w:vAlign w:val="center"/>
          </w:tcPr>
          <w:p w:rsidR="00960800" w:rsidRPr="00E925A3" w:rsidRDefault="00960800" w:rsidP="00114663">
            <w:pPr>
              <w:jc w:val="center"/>
            </w:pPr>
            <w:proofErr w:type="spellStart"/>
            <w:proofErr w:type="gramStart"/>
            <w:r w:rsidRPr="00E925A3">
              <w:t>сердечно-сосудистых</w:t>
            </w:r>
            <w:proofErr w:type="spellEnd"/>
            <w:proofErr w:type="gramEnd"/>
            <w:r w:rsidRPr="00E925A3">
              <w:t xml:space="preserve"> заболеваний</w:t>
            </w:r>
          </w:p>
        </w:tc>
        <w:tc>
          <w:tcPr>
            <w:tcW w:w="1170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кол-во человек/ на 100 000 населения</w:t>
            </w:r>
          </w:p>
        </w:tc>
        <w:tc>
          <w:tcPr>
            <w:tcW w:w="44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56</w:t>
            </w:r>
          </w:p>
        </w:tc>
        <w:tc>
          <w:tcPr>
            <w:tcW w:w="443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643,9</w:t>
            </w:r>
          </w:p>
        </w:tc>
        <w:tc>
          <w:tcPr>
            <w:tcW w:w="592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49</w:t>
            </w:r>
          </w:p>
        </w:tc>
        <w:tc>
          <w:tcPr>
            <w:tcW w:w="44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571,7</w:t>
            </w:r>
          </w:p>
        </w:tc>
        <w:tc>
          <w:tcPr>
            <w:tcW w:w="517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44</w:t>
            </w:r>
          </w:p>
        </w:tc>
        <w:tc>
          <w:tcPr>
            <w:tcW w:w="416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768,6</w:t>
            </w:r>
          </w:p>
        </w:tc>
      </w:tr>
      <w:tr w:rsidR="00E925A3" w:rsidRPr="00E925A3" w:rsidTr="00114663">
        <w:tc>
          <w:tcPr>
            <w:tcW w:w="97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в.т.ч. от инфаркта миокарда</w:t>
            </w:r>
          </w:p>
        </w:tc>
        <w:tc>
          <w:tcPr>
            <w:tcW w:w="1170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кол-во человек/ на 100 000 населения</w:t>
            </w:r>
          </w:p>
        </w:tc>
        <w:tc>
          <w:tcPr>
            <w:tcW w:w="44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3</w:t>
            </w:r>
          </w:p>
        </w:tc>
        <w:tc>
          <w:tcPr>
            <w:tcW w:w="443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34,5</w:t>
            </w:r>
          </w:p>
        </w:tc>
        <w:tc>
          <w:tcPr>
            <w:tcW w:w="592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5</w:t>
            </w:r>
          </w:p>
        </w:tc>
        <w:tc>
          <w:tcPr>
            <w:tcW w:w="44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58,3</w:t>
            </w:r>
          </w:p>
        </w:tc>
        <w:tc>
          <w:tcPr>
            <w:tcW w:w="517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2</w:t>
            </w:r>
          </w:p>
        </w:tc>
        <w:tc>
          <w:tcPr>
            <w:tcW w:w="416" w:type="pct"/>
            <w:vAlign w:val="center"/>
          </w:tcPr>
          <w:p w:rsidR="00960800" w:rsidRPr="00E925A3" w:rsidRDefault="00960800" w:rsidP="00114663">
            <w:pPr>
              <w:jc w:val="center"/>
            </w:pPr>
          </w:p>
        </w:tc>
      </w:tr>
      <w:tr w:rsidR="00E925A3" w:rsidRPr="00E925A3" w:rsidTr="00114663">
        <w:tc>
          <w:tcPr>
            <w:tcW w:w="97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от ОНМК</w:t>
            </w:r>
          </w:p>
        </w:tc>
        <w:tc>
          <w:tcPr>
            <w:tcW w:w="1170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кол-во человек/ на 100 000 населения</w:t>
            </w:r>
          </w:p>
        </w:tc>
        <w:tc>
          <w:tcPr>
            <w:tcW w:w="44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7</w:t>
            </w:r>
          </w:p>
        </w:tc>
        <w:tc>
          <w:tcPr>
            <w:tcW w:w="443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80,5</w:t>
            </w:r>
          </w:p>
        </w:tc>
        <w:tc>
          <w:tcPr>
            <w:tcW w:w="592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9</w:t>
            </w:r>
          </w:p>
        </w:tc>
        <w:tc>
          <w:tcPr>
            <w:tcW w:w="44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105,0</w:t>
            </w:r>
          </w:p>
        </w:tc>
        <w:tc>
          <w:tcPr>
            <w:tcW w:w="517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2</w:t>
            </w:r>
          </w:p>
        </w:tc>
        <w:tc>
          <w:tcPr>
            <w:tcW w:w="416" w:type="pct"/>
            <w:vAlign w:val="center"/>
          </w:tcPr>
          <w:p w:rsidR="00960800" w:rsidRPr="00E925A3" w:rsidRDefault="00960800" w:rsidP="00114663">
            <w:pPr>
              <w:jc w:val="center"/>
            </w:pPr>
          </w:p>
        </w:tc>
      </w:tr>
      <w:tr w:rsidR="00E925A3" w:rsidRPr="00E925A3" w:rsidTr="00114663">
        <w:tc>
          <w:tcPr>
            <w:tcW w:w="97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онкологических заболеваний</w:t>
            </w:r>
          </w:p>
        </w:tc>
        <w:tc>
          <w:tcPr>
            <w:tcW w:w="1170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кол-во человек/ на 100 000 населения</w:t>
            </w:r>
          </w:p>
        </w:tc>
        <w:tc>
          <w:tcPr>
            <w:tcW w:w="44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21</w:t>
            </w:r>
          </w:p>
        </w:tc>
        <w:tc>
          <w:tcPr>
            <w:tcW w:w="443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241,5</w:t>
            </w:r>
          </w:p>
        </w:tc>
        <w:tc>
          <w:tcPr>
            <w:tcW w:w="592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27</w:t>
            </w:r>
          </w:p>
          <w:p w:rsidR="00960800" w:rsidRPr="00E925A3" w:rsidRDefault="00960800" w:rsidP="00114663">
            <w:pPr>
              <w:jc w:val="center"/>
            </w:pPr>
            <w:r w:rsidRPr="00E925A3">
              <w:t>(10)</w:t>
            </w:r>
          </w:p>
        </w:tc>
        <w:tc>
          <w:tcPr>
            <w:tcW w:w="444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315</w:t>
            </w:r>
          </w:p>
        </w:tc>
        <w:tc>
          <w:tcPr>
            <w:tcW w:w="517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14</w:t>
            </w:r>
          </w:p>
        </w:tc>
        <w:tc>
          <w:tcPr>
            <w:tcW w:w="416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244,6</w:t>
            </w:r>
          </w:p>
        </w:tc>
      </w:tr>
    </w:tbl>
    <w:p w:rsidR="00960800" w:rsidRPr="00E925A3" w:rsidRDefault="00960800" w:rsidP="00114663">
      <w:pPr>
        <w:spacing w:line="288" w:lineRule="auto"/>
        <w:ind w:firstLine="709"/>
        <w:jc w:val="both"/>
      </w:pPr>
      <w:r w:rsidRPr="00E925A3">
        <w:t>Численность населения ВГО по данным Росстата-8587 и по данным ТФОМС (</w:t>
      </w:r>
      <w:proofErr w:type="spellStart"/>
      <w:r w:rsidRPr="00E925A3">
        <w:t>приклепленное</w:t>
      </w:r>
      <w:proofErr w:type="spellEnd"/>
      <w:r w:rsidRPr="00E925A3">
        <w:t xml:space="preserve"> население)- 8440 снижается </w:t>
      </w:r>
      <w:proofErr w:type="gramStart"/>
      <w:r w:rsidRPr="00E925A3">
        <w:t>за</w:t>
      </w:r>
      <w:proofErr w:type="gramEnd"/>
      <w:r w:rsidRPr="00E925A3">
        <w:t xml:space="preserve"> последние 2 года. Показатель рождаемости так же снижен. За 8 </w:t>
      </w:r>
      <w:proofErr w:type="spellStart"/>
      <w:proofErr w:type="gramStart"/>
      <w:r w:rsidRPr="00E925A3">
        <w:t>мес</w:t>
      </w:r>
      <w:proofErr w:type="spellEnd"/>
      <w:proofErr w:type="gramEnd"/>
      <w:r w:rsidRPr="00E925A3">
        <w:t xml:space="preserve"> 2023 г родилось 30- детей, в сравнении 8 </w:t>
      </w:r>
      <w:proofErr w:type="spellStart"/>
      <w:r w:rsidRPr="00E925A3">
        <w:t>мес</w:t>
      </w:r>
      <w:proofErr w:type="spellEnd"/>
      <w:r w:rsidRPr="00E925A3">
        <w:t xml:space="preserve"> 2022 – ребенка. </w:t>
      </w:r>
    </w:p>
    <w:p w:rsidR="00960800" w:rsidRPr="00E925A3" w:rsidRDefault="00960800" w:rsidP="00114663">
      <w:pPr>
        <w:spacing w:line="288" w:lineRule="auto"/>
        <w:ind w:firstLine="709"/>
        <w:jc w:val="both"/>
      </w:pPr>
      <w:r w:rsidRPr="00E925A3">
        <w:t xml:space="preserve">Показатель общей смертности за 8 </w:t>
      </w:r>
      <w:proofErr w:type="spellStart"/>
      <w:proofErr w:type="gramStart"/>
      <w:r w:rsidRPr="00E925A3">
        <w:t>мес</w:t>
      </w:r>
      <w:proofErr w:type="spellEnd"/>
      <w:proofErr w:type="gramEnd"/>
      <w:r w:rsidRPr="00E925A3">
        <w:t xml:space="preserve"> составил 14,7 на </w:t>
      </w:r>
      <w:proofErr w:type="spellStart"/>
      <w:r w:rsidRPr="00E925A3">
        <w:t>тыс</w:t>
      </w:r>
      <w:proofErr w:type="spellEnd"/>
      <w:r w:rsidRPr="00E925A3">
        <w:t xml:space="preserve"> населения. Т.е за 8  </w:t>
      </w:r>
      <w:proofErr w:type="spellStart"/>
      <w:proofErr w:type="gramStart"/>
      <w:r w:rsidRPr="00E925A3">
        <w:t>мес</w:t>
      </w:r>
      <w:proofErr w:type="spellEnd"/>
      <w:proofErr w:type="gramEnd"/>
      <w:r w:rsidRPr="00E925A3">
        <w:t xml:space="preserve"> умерло 84 человека ,в сравнении с 8 </w:t>
      </w:r>
      <w:proofErr w:type="spellStart"/>
      <w:r w:rsidRPr="00E925A3">
        <w:t>мес</w:t>
      </w:r>
      <w:proofErr w:type="spellEnd"/>
      <w:r w:rsidRPr="00E925A3">
        <w:t xml:space="preserve"> 2022 - 89 человек. За последние 2021,2022, 2023 показатель общей смертности снижается. </w:t>
      </w:r>
    </w:p>
    <w:p w:rsidR="00960800" w:rsidRPr="00E925A3" w:rsidRDefault="00960800" w:rsidP="00114663">
      <w:pPr>
        <w:spacing w:line="288" w:lineRule="auto"/>
        <w:ind w:firstLine="709"/>
        <w:jc w:val="both"/>
      </w:pPr>
      <w:r w:rsidRPr="00E925A3">
        <w:t xml:space="preserve">В трудоспособном возрасте в 2023 умерло 13  человек 10 мужчин (49лет,53л БСК,50-неуточненная причина,51-внутримозговое кровоизлияние,33-энцефалопатия, травма г.м.-50лет, асфиксия </w:t>
      </w:r>
      <w:proofErr w:type="spellStart"/>
      <w:r w:rsidRPr="00E925A3">
        <w:t>инород</w:t>
      </w:r>
      <w:proofErr w:type="spellEnd"/>
      <w:r w:rsidRPr="00E925A3">
        <w:t xml:space="preserve"> телом-60л</w:t>
      </w:r>
      <w:proofErr w:type="gramStart"/>
      <w:r w:rsidRPr="00E925A3">
        <w:t>,В</w:t>
      </w:r>
      <w:proofErr w:type="gramEnd"/>
      <w:r w:rsidRPr="00E925A3">
        <w:t xml:space="preserve">20-37лет,39л-язва кровот,42-печен </w:t>
      </w:r>
      <w:proofErr w:type="spellStart"/>
      <w:r w:rsidRPr="00E925A3">
        <w:t>нед</w:t>
      </w:r>
      <w:proofErr w:type="spellEnd"/>
      <w:r w:rsidRPr="00E925A3">
        <w:t xml:space="preserve">.),3 женщины(51-цирроз,54-токсичная энцефалопатия, 55лет-повешение суицид). </w:t>
      </w:r>
    </w:p>
    <w:p w:rsidR="00960800" w:rsidRPr="00E925A3" w:rsidRDefault="00960800" w:rsidP="00114663">
      <w:pPr>
        <w:spacing w:line="288" w:lineRule="auto"/>
        <w:ind w:firstLine="709"/>
        <w:jc w:val="both"/>
      </w:pPr>
      <w:r w:rsidRPr="00E925A3">
        <w:t xml:space="preserve">В 2022 -36 человек-21 мужчина и 5 женщин </w:t>
      </w:r>
    </w:p>
    <w:p w:rsidR="00960800" w:rsidRPr="00E925A3" w:rsidRDefault="00960800" w:rsidP="00114663">
      <w:pPr>
        <w:spacing w:line="288" w:lineRule="auto"/>
        <w:ind w:firstLine="709"/>
        <w:jc w:val="both"/>
      </w:pPr>
      <w:r w:rsidRPr="00E925A3">
        <w:t xml:space="preserve">По половозрастному признаку за 8 </w:t>
      </w:r>
      <w:proofErr w:type="spellStart"/>
      <w:proofErr w:type="gramStart"/>
      <w:r w:rsidRPr="00E925A3">
        <w:t>мес</w:t>
      </w:r>
      <w:proofErr w:type="spellEnd"/>
      <w:proofErr w:type="gramEnd"/>
      <w:r w:rsidRPr="00E925A3">
        <w:t xml:space="preserve"> ушли из жизни 42 мужчины и 42 женщины. За аналогичный период 2022-40 мужчин и 49 женщин.</w:t>
      </w:r>
    </w:p>
    <w:p w:rsidR="00960800" w:rsidRPr="00E925A3" w:rsidRDefault="00960800" w:rsidP="00114663">
      <w:pPr>
        <w:spacing w:line="288" w:lineRule="auto"/>
        <w:ind w:firstLine="709"/>
        <w:jc w:val="both"/>
      </w:pPr>
      <w:r w:rsidRPr="00E925A3">
        <w:t>В структуре смертности по нозологиям показатель смертности от БСК растет. Так же отмечается рост смертности от онкологических заболеваний 2022-10 чел, в 2023-14.</w:t>
      </w:r>
    </w:p>
    <w:p w:rsidR="00960800" w:rsidRPr="00E925A3" w:rsidRDefault="00960800" w:rsidP="00114663">
      <w:pPr>
        <w:spacing w:line="288" w:lineRule="auto"/>
        <w:ind w:firstLine="709"/>
        <w:jc w:val="both"/>
      </w:pPr>
      <w:r w:rsidRPr="00E925A3">
        <w:t xml:space="preserve">По нозологиям за 8 </w:t>
      </w:r>
      <w:proofErr w:type="spellStart"/>
      <w:proofErr w:type="gramStart"/>
      <w:r w:rsidRPr="00E925A3">
        <w:t>мес</w:t>
      </w:r>
      <w:proofErr w:type="spellEnd"/>
      <w:proofErr w:type="gramEnd"/>
      <w:r w:rsidRPr="00E925A3">
        <w:t xml:space="preserve"> 2023 из 84 случаев смерти.</w:t>
      </w:r>
    </w:p>
    <w:p w:rsidR="00960800" w:rsidRPr="00E925A3" w:rsidRDefault="00960800" w:rsidP="00114663">
      <w:pPr>
        <w:spacing w:line="288" w:lineRule="auto"/>
        <w:ind w:firstLine="709"/>
        <w:jc w:val="both"/>
      </w:pPr>
      <w:r w:rsidRPr="00E925A3">
        <w:rPr>
          <w:lang w:val="en-US"/>
        </w:rPr>
        <w:t>I</w:t>
      </w:r>
      <w:r w:rsidRPr="00E925A3">
        <w:t>-болезни НС-26 случаев</w:t>
      </w:r>
    </w:p>
    <w:p w:rsidR="00960800" w:rsidRPr="00E925A3" w:rsidRDefault="00960800" w:rsidP="00114663">
      <w:pPr>
        <w:spacing w:line="288" w:lineRule="auto"/>
        <w:ind w:firstLine="709"/>
        <w:jc w:val="both"/>
      </w:pPr>
      <w:r w:rsidRPr="00E925A3">
        <w:rPr>
          <w:lang w:val="en-US"/>
        </w:rPr>
        <w:t>II</w:t>
      </w:r>
      <w:r w:rsidRPr="00E925A3">
        <w:t>-БСК-24</w:t>
      </w:r>
    </w:p>
    <w:p w:rsidR="00960800" w:rsidRPr="00E925A3" w:rsidRDefault="00960800" w:rsidP="00114663">
      <w:pPr>
        <w:spacing w:line="288" w:lineRule="auto"/>
        <w:ind w:firstLine="709"/>
        <w:jc w:val="both"/>
      </w:pPr>
      <w:r w:rsidRPr="00E925A3">
        <w:rPr>
          <w:lang w:val="en-US"/>
        </w:rPr>
        <w:t>III</w:t>
      </w:r>
      <w:r w:rsidRPr="00E925A3">
        <w:t>-ЗНО-14 (желудок и 12 пк-3</w:t>
      </w:r>
      <w:proofErr w:type="gramStart"/>
      <w:r w:rsidRPr="00E925A3">
        <w:t>,поджел</w:t>
      </w:r>
      <w:proofErr w:type="gramEnd"/>
      <w:r w:rsidRPr="00E925A3">
        <w:t>-1,кишечник-3,печень-1легкие-2,мол.жел-1,матка-1,яичник-1,моч.пуз-1)</w:t>
      </w:r>
    </w:p>
    <w:p w:rsidR="00960800" w:rsidRPr="00E925A3" w:rsidRDefault="00960800" w:rsidP="00114663">
      <w:pPr>
        <w:ind w:firstLine="709"/>
        <w:jc w:val="both"/>
      </w:pPr>
      <w:r w:rsidRPr="00E925A3">
        <w:t>Показатель общей заболеваемости снизился в сравнении с 2022 г.</w:t>
      </w:r>
    </w:p>
    <w:tbl>
      <w:tblPr>
        <w:tblW w:w="4706" w:type="pct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0"/>
        <w:gridCol w:w="1417"/>
        <w:gridCol w:w="992"/>
        <w:gridCol w:w="1460"/>
        <w:gridCol w:w="1515"/>
      </w:tblGrid>
      <w:tr w:rsidR="00114663" w:rsidRPr="00E925A3" w:rsidTr="00114663">
        <w:trPr>
          <w:jc w:val="center"/>
        </w:trPr>
        <w:tc>
          <w:tcPr>
            <w:tcW w:w="2097" w:type="pct"/>
          </w:tcPr>
          <w:p w:rsidR="00960800" w:rsidRPr="00E925A3" w:rsidRDefault="00960800" w:rsidP="00114663"/>
        </w:tc>
        <w:tc>
          <w:tcPr>
            <w:tcW w:w="764" w:type="pct"/>
          </w:tcPr>
          <w:p w:rsidR="00960800" w:rsidRPr="00E925A3" w:rsidRDefault="00960800" w:rsidP="00114663">
            <w:r w:rsidRPr="00E925A3">
              <w:t xml:space="preserve">2022 </w:t>
            </w:r>
          </w:p>
          <w:p w:rsidR="00960800" w:rsidRPr="00E925A3" w:rsidRDefault="00960800" w:rsidP="00114663">
            <w:r w:rsidRPr="00E925A3">
              <w:t>(на 1000 населения)</w:t>
            </w:r>
          </w:p>
        </w:tc>
        <w:tc>
          <w:tcPr>
            <w:tcW w:w="535" w:type="pct"/>
          </w:tcPr>
          <w:p w:rsidR="00960800" w:rsidRPr="00E925A3" w:rsidRDefault="00960800" w:rsidP="00114663">
            <w:r w:rsidRPr="00E925A3">
              <w:t xml:space="preserve">2022 </w:t>
            </w:r>
          </w:p>
          <w:p w:rsidR="00960800" w:rsidRPr="00E925A3" w:rsidRDefault="00960800" w:rsidP="00114663">
            <w:r w:rsidRPr="00E925A3">
              <w:t>(случаев)</w:t>
            </w:r>
          </w:p>
        </w:tc>
        <w:tc>
          <w:tcPr>
            <w:tcW w:w="787" w:type="pct"/>
          </w:tcPr>
          <w:p w:rsidR="00960800" w:rsidRPr="00E925A3" w:rsidRDefault="00960800" w:rsidP="00114663">
            <w:r w:rsidRPr="00E925A3">
              <w:t xml:space="preserve">8  </w:t>
            </w:r>
            <w:proofErr w:type="spellStart"/>
            <w:proofErr w:type="gramStart"/>
            <w:r w:rsidRPr="00E925A3">
              <w:t>мес</w:t>
            </w:r>
            <w:proofErr w:type="spellEnd"/>
            <w:proofErr w:type="gramEnd"/>
            <w:r w:rsidRPr="00E925A3">
              <w:t xml:space="preserve"> 2023</w:t>
            </w:r>
          </w:p>
          <w:p w:rsidR="00960800" w:rsidRPr="00E925A3" w:rsidRDefault="00960800" w:rsidP="00114663">
            <w:r w:rsidRPr="00E925A3">
              <w:t>(на 1000 населения)</w:t>
            </w:r>
          </w:p>
        </w:tc>
        <w:tc>
          <w:tcPr>
            <w:tcW w:w="818" w:type="pct"/>
          </w:tcPr>
          <w:p w:rsidR="00960800" w:rsidRPr="00E925A3" w:rsidRDefault="00960800" w:rsidP="00114663">
            <w:r w:rsidRPr="00E925A3">
              <w:t xml:space="preserve">8 </w:t>
            </w:r>
            <w:proofErr w:type="spellStart"/>
            <w:proofErr w:type="gramStart"/>
            <w:r w:rsidRPr="00E925A3">
              <w:t>мес</w:t>
            </w:r>
            <w:proofErr w:type="spellEnd"/>
            <w:proofErr w:type="gramEnd"/>
            <w:r w:rsidRPr="00E925A3">
              <w:t xml:space="preserve"> 2023 </w:t>
            </w:r>
          </w:p>
          <w:p w:rsidR="00960800" w:rsidRPr="00E925A3" w:rsidRDefault="00960800" w:rsidP="00114663">
            <w:r w:rsidRPr="00E925A3">
              <w:t>(случаев)</w:t>
            </w:r>
          </w:p>
        </w:tc>
      </w:tr>
      <w:tr w:rsidR="00114663" w:rsidRPr="00E925A3" w:rsidTr="00114663">
        <w:trPr>
          <w:trHeight w:val="260"/>
          <w:jc w:val="center"/>
        </w:trPr>
        <w:tc>
          <w:tcPr>
            <w:tcW w:w="2097" w:type="pct"/>
          </w:tcPr>
          <w:p w:rsidR="00960800" w:rsidRPr="00E925A3" w:rsidRDefault="00960800" w:rsidP="00114663">
            <w:r w:rsidRPr="00E925A3">
              <w:t xml:space="preserve">Общая заболеваемость всего населения, в т. ч.: </w:t>
            </w:r>
          </w:p>
        </w:tc>
        <w:tc>
          <w:tcPr>
            <w:tcW w:w="764" w:type="pct"/>
          </w:tcPr>
          <w:p w:rsidR="00960800" w:rsidRPr="00E925A3" w:rsidRDefault="00960800" w:rsidP="00114663">
            <w:r w:rsidRPr="00E925A3">
              <w:t>1930,2</w:t>
            </w:r>
          </w:p>
        </w:tc>
        <w:tc>
          <w:tcPr>
            <w:tcW w:w="535" w:type="pct"/>
          </w:tcPr>
          <w:p w:rsidR="00960800" w:rsidRPr="00E925A3" w:rsidRDefault="00960800" w:rsidP="00114663">
            <w:r w:rsidRPr="00E925A3">
              <w:t>16544</w:t>
            </w:r>
          </w:p>
        </w:tc>
        <w:tc>
          <w:tcPr>
            <w:tcW w:w="787" w:type="pct"/>
          </w:tcPr>
          <w:p w:rsidR="00960800" w:rsidRPr="00E925A3" w:rsidRDefault="00960800" w:rsidP="00114663">
            <w:r w:rsidRPr="00E925A3">
              <w:t>2206,8</w:t>
            </w:r>
          </w:p>
        </w:tc>
        <w:tc>
          <w:tcPr>
            <w:tcW w:w="818" w:type="pct"/>
          </w:tcPr>
          <w:p w:rsidR="00960800" w:rsidRPr="00E925A3" w:rsidRDefault="00960800" w:rsidP="00114663">
            <w:r w:rsidRPr="00E925A3">
              <w:t>12633</w:t>
            </w:r>
          </w:p>
        </w:tc>
      </w:tr>
    </w:tbl>
    <w:p w:rsidR="00114663" w:rsidRPr="00E925A3" w:rsidRDefault="00114663" w:rsidP="00E925A3">
      <w:pPr>
        <w:jc w:val="both"/>
      </w:pPr>
    </w:p>
    <w:p w:rsidR="00960800" w:rsidRPr="00E925A3" w:rsidRDefault="00960800" w:rsidP="00114663">
      <w:pPr>
        <w:ind w:firstLine="709"/>
        <w:jc w:val="both"/>
      </w:pPr>
      <w:r w:rsidRPr="00E925A3">
        <w:t>Показатель первичной</w:t>
      </w:r>
      <w:r w:rsidR="00114663" w:rsidRPr="00E925A3">
        <w:t xml:space="preserve"> </w:t>
      </w:r>
      <w:r w:rsidRPr="00E925A3">
        <w:t>заболеваемости  так же снизился в сравнении с 2022 г.</w:t>
      </w:r>
    </w:p>
    <w:tbl>
      <w:tblPr>
        <w:tblW w:w="47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418"/>
        <w:gridCol w:w="992"/>
        <w:gridCol w:w="1418"/>
        <w:gridCol w:w="1559"/>
      </w:tblGrid>
      <w:tr w:rsidR="00960800" w:rsidRPr="00E925A3" w:rsidTr="009A3091">
        <w:tc>
          <w:tcPr>
            <w:tcW w:w="2121" w:type="pct"/>
          </w:tcPr>
          <w:p w:rsidR="00960800" w:rsidRPr="00E925A3" w:rsidRDefault="00960800" w:rsidP="00114663">
            <w:pPr>
              <w:jc w:val="both"/>
              <w:rPr>
                <w:i/>
                <w:iCs/>
              </w:rPr>
            </w:pPr>
            <w:r w:rsidRPr="00E925A3">
              <w:rPr>
                <w:i/>
                <w:iCs/>
              </w:rPr>
              <w:t>Первичная заболеваемость всего населения</w:t>
            </w:r>
            <w:r w:rsidRPr="00E925A3">
              <w:t xml:space="preserve">, в т. ч.: </w:t>
            </w:r>
          </w:p>
        </w:tc>
        <w:tc>
          <w:tcPr>
            <w:tcW w:w="758" w:type="pct"/>
          </w:tcPr>
          <w:p w:rsidR="00960800" w:rsidRPr="00E925A3" w:rsidRDefault="00960800" w:rsidP="00114663">
            <w:pPr>
              <w:jc w:val="both"/>
            </w:pPr>
            <w:r w:rsidRPr="00E925A3">
              <w:t>1061,8</w:t>
            </w:r>
          </w:p>
        </w:tc>
        <w:tc>
          <w:tcPr>
            <w:tcW w:w="530" w:type="pct"/>
          </w:tcPr>
          <w:p w:rsidR="00960800" w:rsidRPr="00E925A3" w:rsidRDefault="00960800" w:rsidP="00114663">
            <w:pPr>
              <w:jc w:val="both"/>
            </w:pPr>
            <w:r w:rsidRPr="00E925A3">
              <w:t>9101</w:t>
            </w:r>
          </w:p>
        </w:tc>
        <w:tc>
          <w:tcPr>
            <w:tcW w:w="758" w:type="pct"/>
          </w:tcPr>
          <w:p w:rsidR="00960800" w:rsidRPr="00E925A3" w:rsidRDefault="00960800" w:rsidP="00114663">
            <w:pPr>
              <w:jc w:val="both"/>
            </w:pPr>
            <w:r w:rsidRPr="00E925A3">
              <w:t>9737</w:t>
            </w:r>
          </w:p>
        </w:tc>
        <w:tc>
          <w:tcPr>
            <w:tcW w:w="833" w:type="pct"/>
          </w:tcPr>
          <w:p w:rsidR="00960800" w:rsidRPr="00E925A3" w:rsidRDefault="00960800" w:rsidP="00114663">
            <w:pPr>
              <w:jc w:val="both"/>
            </w:pPr>
            <w:r w:rsidRPr="00E925A3">
              <w:t>5574</w:t>
            </w:r>
          </w:p>
        </w:tc>
      </w:tr>
    </w:tbl>
    <w:p w:rsidR="00960800" w:rsidRPr="00E925A3" w:rsidRDefault="00960800" w:rsidP="00114663">
      <w:pPr>
        <w:ind w:firstLine="709"/>
        <w:jc w:val="both"/>
      </w:pPr>
    </w:p>
    <w:p w:rsidR="00960800" w:rsidRPr="00E925A3" w:rsidRDefault="00960800" w:rsidP="00114663">
      <w:pPr>
        <w:ind w:firstLine="709"/>
        <w:jc w:val="both"/>
      </w:pPr>
    </w:p>
    <w:p w:rsidR="00960800" w:rsidRPr="00E925A3" w:rsidRDefault="00960800" w:rsidP="00114663">
      <w:pPr>
        <w:ind w:firstLine="709"/>
        <w:jc w:val="both"/>
      </w:pPr>
      <w:r w:rsidRPr="00E925A3">
        <w:rPr>
          <w:bCs/>
        </w:rPr>
        <w:lastRenderedPageBreak/>
        <w:t xml:space="preserve">1.4. </w:t>
      </w:r>
      <w:r w:rsidRPr="00E925A3">
        <w:t>Первичная заболеваемость социально значимыми болезнями</w:t>
      </w:r>
    </w:p>
    <w:p w:rsidR="00960800" w:rsidRPr="00E925A3" w:rsidRDefault="00960800" w:rsidP="00114663">
      <w:pPr>
        <w:ind w:firstLine="709"/>
        <w:jc w:val="both"/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1557"/>
        <w:gridCol w:w="1561"/>
        <w:gridCol w:w="1557"/>
      </w:tblGrid>
      <w:tr w:rsidR="00114663" w:rsidRPr="00E925A3" w:rsidTr="00114663">
        <w:tc>
          <w:tcPr>
            <w:tcW w:w="2538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Заболеваемость на 100 тыс. населения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jc w:val="center"/>
            </w:pPr>
            <w:r w:rsidRPr="00E925A3">
              <w:t>2021</w:t>
            </w:r>
          </w:p>
          <w:p w:rsidR="00960800" w:rsidRPr="00E925A3" w:rsidRDefault="00960800" w:rsidP="00114663">
            <w:pPr>
              <w:jc w:val="center"/>
            </w:pPr>
            <w:r w:rsidRPr="00E925A3">
              <w:t>(на 100тыс населения)</w:t>
            </w:r>
          </w:p>
        </w:tc>
        <w:tc>
          <w:tcPr>
            <w:tcW w:w="822" w:type="pct"/>
            <w:vAlign w:val="center"/>
          </w:tcPr>
          <w:p w:rsidR="00960800" w:rsidRPr="00E925A3" w:rsidRDefault="00960800" w:rsidP="00114663">
            <w:pPr>
              <w:jc w:val="center"/>
            </w:pPr>
            <w:r w:rsidRPr="00E925A3">
              <w:t>2022</w:t>
            </w:r>
          </w:p>
          <w:p w:rsidR="00960800" w:rsidRPr="00E925A3" w:rsidRDefault="00960800" w:rsidP="00114663">
            <w:pPr>
              <w:jc w:val="center"/>
            </w:pPr>
            <w:r w:rsidRPr="00E925A3">
              <w:t>(на 100тыс населения)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jc w:val="center"/>
            </w:pPr>
            <w:r w:rsidRPr="00E925A3">
              <w:t>2023</w:t>
            </w:r>
          </w:p>
          <w:p w:rsidR="00960800" w:rsidRPr="00E925A3" w:rsidRDefault="00960800" w:rsidP="00114663">
            <w:pPr>
              <w:jc w:val="center"/>
            </w:pPr>
            <w:r w:rsidRPr="00E925A3">
              <w:t xml:space="preserve">8 </w:t>
            </w:r>
            <w:proofErr w:type="spellStart"/>
            <w:proofErr w:type="gramStart"/>
            <w:r w:rsidRPr="00E925A3">
              <w:t>мес</w:t>
            </w:r>
            <w:proofErr w:type="spellEnd"/>
            <w:proofErr w:type="gramEnd"/>
          </w:p>
        </w:tc>
      </w:tr>
      <w:tr w:rsidR="00114663" w:rsidRPr="00E925A3" w:rsidTr="00114663">
        <w:tc>
          <w:tcPr>
            <w:tcW w:w="2538" w:type="pct"/>
          </w:tcPr>
          <w:p w:rsidR="00960800" w:rsidRPr="00E925A3" w:rsidRDefault="00960800" w:rsidP="00114663">
            <w:pPr>
              <w:jc w:val="both"/>
            </w:pPr>
            <w:r w:rsidRPr="00E925A3">
              <w:t>Туберкулез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34,5</w:t>
            </w:r>
          </w:p>
        </w:tc>
        <w:tc>
          <w:tcPr>
            <w:tcW w:w="821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105,0</w:t>
            </w:r>
          </w:p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(6</w:t>
            </w:r>
            <w:proofErr w:type="gramStart"/>
            <w:r w:rsidRPr="00E925A3">
              <w:t xml:space="preserve"> )</w:t>
            </w:r>
            <w:proofErr w:type="gramEnd"/>
          </w:p>
        </w:tc>
        <w:tc>
          <w:tcPr>
            <w:tcW w:w="820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4 случая</w:t>
            </w:r>
          </w:p>
        </w:tc>
      </w:tr>
      <w:tr w:rsidR="00114663" w:rsidRPr="00E925A3" w:rsidTr="00114663">
        <w:tc>
          <w:tcPr>
            <w:tcW w:w="2538" w:type="pct"/>
          </w:tcPr>
          <w:p w:rsidR="00960800" w:rsidRPr="00E925A3" w:rsidRDefault="00960800" w:rsidP="00114663">
            <w:pPr>
              <w:jc w:val="both"/>
            </w:pPr>
            <w:r w:rsidRPr="00E925A3">
              <w:t>Новообразования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620,9</w:t>
            </w:r>
          </w:p>
        </w:tc>
        <w:tc>
          <w:tcPr>
            <w:tcW w:w="821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595,0</w:t>
            </w:r>
          </w:p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(19)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524,0</w:t>
            </w:r>
          </w:p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(30)</w:t>
            </w:r>
          </w:p>
        </w:tc>
      </w:tr>
      <w:tr w:rsidR="00114663" w:rsidRPr="00E925A3" w:rsidTr="00114663">
        <w:tc>
          <w:tcPr>
            <w:tcW w:w="2538" w:type="pct"/>
          </w:tcPr>
          <w:p w:rsidR="00960800" w:rsidRPr="00E925A3" w:rsidRDefault="00960800" w:rsidP="00114663">
            <w:pPr>
              <w:jc w:val="both"/>
            </w:pPr>
            <w:r w:rsidRPr="00E925A3">
              <w:t>Сифилис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0</w:t>
            </w:r>
          </w:p>
        </w:tc>
        <w:tc>
          <w:tcPr>
            <w:tcW w:w="821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0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0</w:t>
            </w:r>
          </w:p>
        </w:tc>
      </w:tr>
      <w:tr w:rsidR="00114663" w:rsidRPr="00E925A3" w:rsidTr="00114663">
        <w:tc>
          <w:tcPr>
            <w:tcW w:w="2538" w:type="pct"/>
          </w:tcPr>
          <w:p w:rsidR="00960800" w:rsidRPr="00E925A3" w:rsidRDefault="00960800" w:rsidP="00114663">
            <w:pPr>
              <w:jc w:val="both"/>
            </w:pPr>
            <w:r w:rsidRPr="00E925A3">
              <w:t>ВИЧ/СПИД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103,5</w:t>
            </w:r>
          </w:p>
        </w:tc>
        <w:tc>
          <w:tcPr>
            <w:tcW w:w="821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186,7</w:t>
            </w:r>
          </w:p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(12)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ind w:left="-692" w:firstLine="709"/>
              <w:jc w:val="both"/>
            </w:pPr>
          </w:p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13 случаев</w:t>
            </w:r>
          </w:p>
        </w:tc>
      </w:tr>
      <w:tr w:rsidR="00114663" w:rsidRPr="00E925A3" w:rsidTr="00114663">
        <w:tc>
          <w:tcPr>
            <w:tcW w:w="2538" w:type="pct"/>
          </w:tcPr>
          <w:p w:rsidR="00960800" w:rsidRPr="00E925A3" w:rsidRDefault="00960800" w:rsidP="00114663">
            <w:pPr>
              <w:jc w:val="both"/>
            </w:pPr>
            <w:r w:rsidRPr="00E925A3">
              <w:t>Болезни, характеризующиеся повышенным кровяным давлением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459,9</w:t>
            </w:r>
          </w:p>
        </w:tc>
        <w:tc>
          <w:tcPr>
            <w:tcW w:w="821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326,7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366,8</w:t>
            </w:r>
          </w:p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21 случай</w:t>
            </w:r>
          </w:p>
        </w:tc>
      </w:tr>
      <w:tr w:rsidR="00114663" w:rsidRPr="00E925A3" w:rsidTr="00114663">
        <w:tc>
          <w:tcPr>
            <w:tcW w:w="2538" w:type="pct"/>
          </w:tcPr>
          <w:p w:rsidR="00960800" w:rsidRPr="00E925A3" w:rsidRDefault="00960800" w:rsidP="00114663">
            <w:pPr>
              <w:jc w:val="both"/>
            </w:pPr>
            <w:r w:rsidRPr="00E925A3">
              <w:t>Сахарный диабет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344,9</w:t>
            </w:r>
          </w:p>
        </w:tc>
        <w:tc>
          <w:tcPr>
            <w:tcW w:w="821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379,4</w:t>
            </w:r>
          </w:p>
        </w:tc>
        <w:tc>
          <w:tcPr>
            <w:tcW w:w="820" w:type="pct"/>
          </w:tcPr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87,3</w:t>
            </w:r>
          </w:p>
          <w:p w:rsidR="00960800" w:rsidRPr="00E925A3" w:rsidRDefault="00960800" w:rsidP="00114663">
            <w:pPr>
              <w:ind w:left="-692" w:firstLine="709"/>
              <w:jc w:val="both"/>
            </w:pPr>
            <w:r w:rsidRPr="00E925A3">
              <w:t>5  случаев</w:t>
            </w:r>
          </w:p>
        </w:tc>
      </w:tr>
    </w:tbl>
    <w:p w:rsidR="00960800" w:rsidRPr="00E925A3" w:rsidRDefault="00960800" w:rsidP="00114663">
      <w:pPr>
        <w:ind w:firstLine="709"/>
        <w:jc w:val="both"/>
      </w:pPr>
    </w:p>
    <w:p w:rsidR="00960800" w:rsidRPr="00E925A3" w:rsidRDefault="00960800" w:rsidP="00114663">
      <w:pPr>
        <w:ind w:firstLine="709"/>
        <w:jc w:val="both"/>
      </w:pPr>
      <w:r w:rsidRPr="00E925A3">
        <w:t xml:space="preserve">Первичная заболеваемость </w:t>
      </w:r>
      <w:r w:rsidRPr="00E925A3">
        <w:rPr>
          <w:i/>
          <w:u w:val="single"/>
        </w:rPr>
        <w:t>туберкулезо</w:t>
      </w:r>
      <w:r w:rsidRPr="00E925A3">
        <w:t xml:space="preserve">м в 2023 за 8 </w:t>
      </w:r>
      <w:proofErr w:type="spellStart"/>
      <w:proofErr w:type="gramStart"/>
      <w:r w:rsidRPr="00E925A3">
        <w:t>мес</w:t>
      </w:r>
      <w:proofErr w:type="spellEnd"/>
      <w:proofErr w:type="gramEnd"/>
      <w:r w:rsidRPr="00E925A3">
        <w:t xml:space="preserve"> 4 случая. 2 выявлены при </w:t>
      </w:r>
      <w:proofErr w:type="spellStart"/>
      <w:r w:rsidRPr="00E925A3">
        <w:t>профосмотрах</w:t>
      </w:r>
      <w:proofErr w:type="spellEnd"/>
      <w:r w:rsidRPr="00E925A3">
        <w:t xml:space="preserve">. 2 с сочетанной ВИЧ инф.2 из них бактериовыделитель-БК+,1 с полостью распада </w:t>
      </w:r>
      <w:r w:rsidRPr="00E925A3">
        <w:rPr>
          <w:lang w:val="en-US"/>
        </w:rPr>
        <w:t>CV</w:t>
      </w:r>
      <w:r w:rsidRPr="00E925A3">
        <w:t>+. 2- с множественной лекарственной устойчивостью.</w:t>
      </w:r>
    </w:p>
    <w:p w:rsidR="00960800" w:rsidRPr="00E925A3" w:rsidRDefault="00960800" w:rsidP="00114663">
      <w:pPr>
        <w:ind w:firstLine="709"/>
        <w:jc w:val="both"/>
      </w:pPr>
      <w:r w:rsidRPr="00E925A3">
        <w:t xml:space="preserve">Смертность от туб.-0. </w:t>
      </w:r>
    </w:p>
    <w:p w:rsidR="00960800" w:rsidRPr="00E925A3" w:rsidRDefault="00960800" w:rsidP="00114663">
      <w:pPr>
        <w:ind w:firstLine="709"/>
        <w:jc w:val="both"/>
      </w:pPr>
      <w:r w:rsidRPr="00E925A3">
        <w:t xml:space="preserve">За 8 </w:t>
      </w:r>
      <w:proofErr w:type="spellStart"/>
      <w:proofErr w:type="gramStart"/>
      <w:r w:rsidRPr="00E925A3">
        <w:t>мес</w:t>
      </w:r>
      <w:proofErr w:type="spellEnd"/>
      <w:proofErr w:type="gramEnd"/>
      <w:r w:rsidRPr="00E925A3">
        <w:t xml:space="preserve"> выполнено флюорографий-4119- 58.9% (6991-план)</w:t>
      </w:r>
    </w:p>
    <w:p w:rsidR="00960800" w:rsidRPr="00E925A3" w:rsidRDefault="00960800" w:rsidP="00114663">
      <w:pPr>
        <w:ind w:firstLine="709"/>
        <w:jc w:val="both"/>
      </w:pPr>
      <w:r w:rsidRPr="00E925A3">
        <w:t>Туберкулинодиагностика-70% (план 1846, факт 1286, 1-14 лет-1119,15-17-167 чел)</w:t>
      </w:r>
    </w:p>
    <w:p w:rsidR="00960800" w:rsidRPr="00E925A3" w:rsidRDefault="00960800" w:rsidP="00114663">
      <w:pPr>
        <w:ind w:firstLine="709"/>
        <w:jc w:val="both"/>
      </w:pPr>
      <w:r w:rsidRPr="00E925A3">
        <w:t xml:space="preserve">Заболеваемость </w:t>
      </w:r>
      <w:r w:rsidRPr="00E925A3">
        <w:rPr>
          <w:i/>
          <w:u w:val="single"/>
        </w:rPr>
        <w:t>ВИЧ-инфекцией</w:t>
      </w:r>
      <w:r w:rsidRPr="00E925A3">
        <w:t xml:space="preserve"> за 8 </w:t>
      </w:r>
      <w:proofErr w:type="spellStart"/>
      <w:proofErr w:type="gramStart"/>
      <w:r w:rsidRPr="00E925A3">
        <w:t>мес</w:t>
      </w:r>
      <w:proofErr w:type="spellEnd"/>
      <w:proofErr w:type="gramEnd"/>
      <w:r w:rsidRPr="00E925A3">
        <w:t xml:space="preserve"> 2023 г составила 13 человек,  за аналогичный период 2022-12 человек.  По половому признаку- 6 м и 7 ж.  Возраст  18-39-2 чел, 30-39 лет-4 чел,40-49 лет-5 чел, более 50 лет -2 чел.</w:t>
      </w:r>
    </w:p>
    <w:p w:rsidR="00960800" w:rsidRPr="00E925A3" w:rsidRDefault="00960800" w:rsidP="00114663">
      <w:pPr>
        <w:ind w:firstLine="709"/>
        <w:jc w:val="both"/>
      </w:pPr>
      <w:r w:rsidRPr="00E925A3">
        <w:t xml:space="preserve"> В 2022 за 8 </w:t>
      </w:r>
      <w:proofErr w:type="spellStart"/>
      <w:proofErr w:type="gramStart"/>
      <w:r w:rsidRPr="00E925A3">
        <w:t>мес</w:t>
      </w:r>
      <w:proofErr w:type="spellEnd"/>
      <w:proofErr w:type="gramEnd"/>
      <w:r w:rsidRPr="00E925A3">
        <w:t xml:space="preserve"> возраст был моложе (18-29л-2 чел,30-39-6 чел, 40-49л-2чел,более 50 л-2 чел).</w:t>
      </w:r>
    </w:p>
    <w:p w:rsidR="00960800" w:rsidRPr="00E925A3" w:rsidRDefault="00960800" w:rsidP="00114663">
      <w:pPr>
        <w:ind w:firstLine="709"/>
        <w:jc w:val="both"/>
      </w:pPr>
      <w:r w:rsidRPr="00E925A3">
        <w:t xml:space="preserve">Все заразились половым путем. Перинатальный контакт за 2022 за 8 мес-5 детей, за 8 </w:t>
      </w:r>
      <w:proofErr w:type="spellStart"/>
      <w:proofErr w:type="gramStart"/>
      <w:r w:rsidRPr="00E925A3">
        <w:t>мес</w:t>
      </w:r>
      <w:proofErr w:type="spellEnd"/>
      <w:proofErr w:type="gramEnd"/>
      <w:r w:rsidRPr="00E925A3">
        <w:t xml:space="preserve"> 2023-0.</w:t>
      </w:r>
    </w:p>
    <w:p w:rsidR="00960800" w:rsidRPr="00E925A3" w:rsidRDefault="00960800" w:rsidP="00114663">
      <w:pPr>
        <w:ind w:firstLine="709"/>
        <w:jc w:val="both"/>
      </w:pPr>
      <w:r w:rsidRPr="00E925A3">
        <w:t xml:space="preserve">Смертность от ВИЧ </w:t>
      </w:r>
      <w:proofErr w:type="spellStart"/>
      <w:r w:rsidRPr="00E925A3">
        <w:t>инф</w:t>
      </w:r>
      <w:proofErr w:type="spellEnd"/>
      <w:r w:rsidRPr="00E925A3">
        <w:t xml:space="preserve">- 1 за 8 </w:t>
      </w:r>
      <w:proofErr w:type="spellStart"/>
      <w:proofErr w:type="gramStart"/>
      <w:r w:rsidRPr="00E925A3">
        <w:t>мес</w:t>
      </w:r>
      <w:proofErr w:type="spellEnd"/>
      <w:proofErr w:type="gramEnd"/>
      <w:r w:rsidRPr="00E925A3">
        <w:t xml:space="preserve"> 2023. В 2022 за 5 </w:t>
      </w:r>
      <w:proofErr w:type="spellStart"/>
      <w:proofErr w:type="gramStart"/>
      <w:r w:rsidRPr="00E925A3">
        <w:t>мес</w:t>
      </w:r>
      <w:proofErr w:type="spellEnd"/>
      <w:proofErr w:type="gramEnd"/>
      <w:r w:rsidRPr="00E925A3">
        <w:t xml:space="preserve"> ушло из жизни 6 человек.</w:t>
      </w:r>
    </w:p>
    <w:p w:rsidR="00960800" w:rsidRPr="00E925A3" w:rsidRDefault="00960800" w:rsidP="00114663">
      <w:pPr>
        <w:ind w:firstLine="709"/>
        <w:jc w:val="both"/>
      </w:pPr>
      <w:r w:rsidRPr="00E925A3">
        <w:t>Выполнение ИФА на ВИЧ-1550 (82,4 %)</w:t>
      </w:r>
      <w:proofErr w:type="gramStart"/>
      <w:r w:rsidRPr="00E925A3">
        <w:t>.ЭТ- 366(61%) ИФА+ЭТ=1916 (план-2481-77,2%</w:t>
      </w:r>
      <w:proofErr w:type="gramEnd"/>
    </w:p>
    <w:p w:rsidR="00960800" w:rsidRPr="00E925A3" w:rsidRDefault="00960800" w:rsidP="00E30FFD">
      <w:pPr>
        <w:ind w:firstLine="709"/>
        <w:jc w:val="both"/>
      </w:pPr>
      <w:r w:rsidRPr="00E925A3">
        <w:t>Гепатиты</w:t>
      </w:r>
      <w:proofErr w:type="gramStart"/>
      <w:r w:rsidRPr="00E925A3">
        <w:t xml:space="preserve"> В</w:t>
      </w:r>
      <w:proofErr w:type="gramEnd"/>
      <w:r w:rsidRPr="00E925A3">
        <w:t xml:space="preserve"> и С -301 человек.</w:t>
      </w:r>
    </w:p>
    <w:p w:rsidR="00960800" w:rsidRPr="00E925A3" w:rsidRDefault="00960800" w:rsidP="00114663">
      <w:pPr>
        <w:ind w:firstLine="709"/>
        <w:jc w:val="both"/>
      </w:pPr>
      <w:r w:rsidRPr="00E925A3">
        <w:t xml:space="preserve">Прогноз по заболеваемости туберкулезом, ВИЧ, ЗНО на территории ВГО остается неблагоприятными. </w:t>
      </w:r>
    </w:p>
    <w:p w:rsidR="00960800" w:rsidRPr="00E925A3" w:rsidRDefault="00960800" w:rsidP="00114663">
      <w:pPr>
        <w:ind w:firstLine="709"/>
        <w:jc w:val="both"/>
      </w:pPr>
      <w:r w:rsidRPr="00E925A3">
        <w:t xml:space="preserve">Призываем жителей города, сотрудников и руководителей предприятий уделить время профилактическим мероприятиям. Пройти </w:t>
      </w:r>
      <w:proofErr w:type="spellStart"/>
      <w:r w:rsidRPr="00E925A3">
        <w:t>дообследование</w:t>
      </w:r>
      <w:proofErr w:type="spellEnd"/>
      <w:r w:rsidRPr="00E925A3">
        <w:t xml:space="preserve"> в рамках ДВН, МПО, с целью своевременного выявления рисков способствующих развитию заболеваний.</w:t>
      </w:r>
    </w:p>
    <w:p w:rsidR="00940122" w:rsidRPr="00114663" w:rsidRDefault="00940122" w:rsidP="00114663">
      <w:pPr>
        <w:ind w:firstLine="709"/>
        <w:jc w:val="both"/>
        <w:rPr>
          <w:b/>
        </w:rPr>
      </w:pPr>
    </w:p>
    <w:p w:rsidR="00A84FC6" w:rsidRPr="00142141" w:rsidRDefault="00FB5CFE" w:rsidP="00114663">
      <w:pPr>
        <w:ind w:firstLine="709"/>
        <w:jc w:val="both"/>
        <w:rPr>
          <w:b/>
        </w:rPr>
      </w:pPr>
      <w:r w:rsidRPr="00142141">
        <w:rPr>
          <w:b/>
        </w:rPr>
        <w:t>РЕШИЛИ:</w:t>
      </w:r>
    </w:p>
    <w:p w:rsidR="00B15655" w:rsidRPr="008F650C" w:rsidRDefault="00B15655" w:rsidP="00FF673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УСП (</w:t>
      </w:r>
      <w:proofErr w:type="spellStart"/>
      <w:r w:rsidRPr="008F650C">
        <w:rPr>
          <w:rFonts w:ascii="Times New Roman" w:hAnsi="Times New Roman"/>
          <w:sz w:val="24"/>
          <w:szCs w:val="24"/>
        </w:rPr>
        <w:t>Напольских</w:t>
      </w:r>
      <w:proofErr w:type="spellEnd"/>
      <w:r w:rsidRPr="008F650C">
        <w:rPr>
          <w:rFonts w:ascii="Times New Roman" w:hAnsi="Times New Roman"/>
          <w:sz w:val="24"/>
          <w:szCs w:val="24"/>
        </w:rPr>
        <w:t xml:space="preserve"> Н.В</w:t>
      </w:r>
      <w:r w:rsidR="008F650C">
        <w:rPr>
          <w:rFonts w:ascii="Times New Roman" w:hAnsi="Times New Roman"/>
          <w:sz w:val="24"/>
          <w:szCs w:val="24"/>
        </w:rPr>
        <w:t xml:space="preserve">.) провести </w:t>
      </w:r>
      <w:r w:rsidRPr="008F650C">
        <w:rPr>
          <w:rFonts w:ascii="Times New Roman" w:hAnsi="Times New Roman"/>
          <w:sz w:val="24"/>
          <w:szCs w:val="24"/>
        </w:rPr>
        <w:t xml:space="preserve"> </w:t>
      </w:r>
      <w:r w:rsidR="008F650C" w:rsidRPr="008F650C">
        <w:rPr>
          <w:rFonts w:ascii="Times New Roman" w:hAnsi="Times New Roman"/>
          <w:bCs/>
          <w:sz w:val="24"/>
          <w:szCs w:val="24"/>
          <w:shd w:val="clear" w:color="auto" w:fill="FFFFFF"/>
        </w:rPr>
        <w:t>информирование</w:t>
      </w:r>
      <w:r w:rsidR="008F650C" w:rsidRPr="008F650C">
        <w:rPr>
          <w:rFonts w:ascii="Times New Roman" w:hAnsi="Times New Roman"/>
          <w:sz w:val="24"/>
          <w:szCs w:val="24"/>
          <w:shd w:val="clear" w:color="auto" w:fill="FFFFFF"/>
        </w:rPr>
        <w:t> граждан о мерах </w:t>
      </w:r>
      <w:r w:rsidR="008F650C" w:rsidRPr="008F650C">
        <w:rPr>
          <w:rFonts w:ascii="Times New Roman" w:hAnsi="Times New Roman"/>
          <w:bCs/>
          <w:sz w:val="24"/>
          <w:szCs w:val="24"/>
          <w:shd w:val="clear" w:color="auto" w:fill="FFFFFF"/>
        </w:rPr>
        <w:t>социальной</w:t>
      </w:r>
      <w:r w:rsidR="008F650C" w:rsidRPr="008F650C">
        <w:rPr>
          <w:rFonts w:ascii="Times New Roman" w:hAnsi="Times New Roman"/>
          <w:sz w:val="24"/>
          <w:szCs w:val="24"/>
          <w:shd w:val="clear" w:color="auto" w:fill="FFFFFF"/>
        </w:rPr>
        <w:t> защиты (поддержки).</w:t>
      </w:r>
      <w:r w:rsidRPr="008F650C">
        <w:rPr>
          <w:rFonts w:ascii="Times New Roman" w:hAnsi="Times New Roman"/>
          <w:sz w:val="24"/>
          <w:szCs w:val="24"/>
        </w:rPr>
        <w:t xml:space="preserve"> </w:t>
      </w:r>
    </w:p>
    <w:p w:rsidR="00142141" w:rsidRDefault="00142141" w:rsidP="00FF673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655">
        <w:rPr>
          <w:rFonts w:ascii="Times New Roman" w:hAnsi="Times New Roman"/>
          <w:sz w:val="24"/>
          <w:szCs w:val="24"/>
        </w:rPr>
        <w:t>Субъектам профилактики обеспечить проведение мероприятий направленных на повышение уровня информирования населения о мерах профилактики социально-значимых заболеваний, снижение смертности и ведения здорового образа жизни.</w:t>
      </w:r>
    </w:p>
    <w:p w:rsidR="00B15655" w:rsidRPr="00B15655" w:rsidRDefault="00B15655" w:rsidP="00D124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в течение 2023 года.</w:t>
      </w:r>
    </w:p>
    <w:p w:rsidR="009D13CA" w:rsidRPr="00114663" w:rsidRDefault="009D13CA" w:rsidP="00114663">
      <w:pPr>
        <w:shd w:val="clear" w:color="auto" w:fill="FFFFFF"/>
        <w:ind w:firstLine="709"/>
        <w:jc w:val="both"/>
        <w:rPr>
          <w:color w:val="FF0000"/>
        </w:rPr>
      </w:pPr>
    </w:p>
    <w:p w:rsidR="00C1255A" w:rsidRPr="00E925A3" w:rsidRDefault="00C1255A" w:rsidP="00114663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E925A3">
        <w:rPr>
          <w:rFonts w:ascii="Times New Roman" w:hAnsi="Times New Roman"/>
          <w:b/>
          <w:bCs/>
          <w:i/>
          <w:iCs/>
          <w:sz w:val="24"/>
          <w:szCs w:val="24"/>
        </w:rPr>
        <w:t>Ситуация по заболеваемости туберкулезом за 8 месяцев 2023 года</w:t>
      </w:r>
    </w:p>
    <w:p w:rsidR="00035E74" w:rsidRPr="00114663" w:rsidRDefault="00035E74" w:rsidP="001146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925A3" w:rsidRPr="00114663" w:rsidRDefault="00E925A3" w:rsidP="00FF673A">
      <w:pPr>
        <w:pStyle w:val="a9"/>
        <w:numPr>
          <w:ilvl w:val="0"/>
          <w:numId w:val="7"/>
        </w:numPr>
        <w:ind w:left="0" w:firstLine="709"/>
        <w:jc w:val="both"/>
        <w:rPr>
          <w:b/>
          <w:i/>
        </w:rPr>
      </w:pPr>
      <w:r w:rsidRPr="00114663">
        <w:t xml:space="preserve">Принять к сведению  информацию </w:t>
      </w:r>
      <w:r>
        <w:t>и.о</w:t>
      </w:r>
      <w:proofErr w:type="gramStart"/>
      <w:r>
        <w:t>.г</w:t>
      </w:r>
      <w:proofErr w:type="gramEnd"/>
      <w:r>
        <w:t>лавного врача ГАУЗ СО «</w:t>
      </w:r>
      <w:proofErr w:type="spellStart"/>
      <w:r>
        <w:t>Волчанская</w:t>
      </w:r>
      <w:proofErr w:type="spellEnd"/>
      <w:r>
        <w:t xml:space="preserve"> городская больница» </w:t>
      </w:r>
      <w:r w:rsidRPr="00E925A3">
        <w:t xml:space="preserve">А.А. </w:t>
      </w:r>
      <w:proofErr w:type="spellStart"/>
      <w:r w:rsidRPr="00E925A3">
        <w:t>Воробъев</w:t>
      </w:r>
      <w:r>
        <w:t>ой</w:t>
      </w:r>
      <w:proofErr w:type="spellEnd"/>
      <w:r>
        <w:t>:</w:t>
      </w:r>
    </w:p>
    <w:p w:rsidR="00C1255A" w:rsidRPr="00114663" w:rsidRDefault="00C1255A" w:rsidP="00114663">
      <w:pPr>
        <w:ind w:firstLine="709"/>
        <w:jc w:val="both"/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3420"/>
        <w:gridCol w:w="1717"/>
        <w:gridCol w:w="1928"/>
        <w:gridCol w:w="1937"/>
      </w:tblGrid>
      <w:tr w:rsidR="00C1255A" w:rsidRPr="00E925A3" w:rsidTr="00E925A3">
        <w:trPr>
          <w:jc w:val="center"/>
        </w:trPr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lastRenderedPageBreak/>
              <w:t xml:space="preserve">№ </w:t>
            </w:r>
            <w:proofErr w:type="spellStart"/>
            <w:proofErr w:type="gramStart"/>
            <w:r w:rsidRPr="00E925A3">
              <w:t>п</w:t>
            </w:r>
            <w:proofErr w:type="spellEnd"/>
            <w:proofErr w:type="gramEnd"/>
            <w:r w:rsidRPr="00E925A3">
              <w:t>/</w:t>
            </w:r>
            <w:proofErr w:type="spellStart"/>
            <w:r w:rsidRPr="00E925A3">
              <w:t>п</w:t>
            </w:r>
            <w:proofErr w:type="spellEnd"/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показатели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 xml:space="preserve">единица </w:t>
            </w:r>
          </w:p>
          <w:p w:rsidR="00C1255A" w:rsidRPr="00E925A3" w:rsidRDefault="00C1255A" w:rsidP="00E925A3">
            <w:r w:rsidRPr="00E925A3">
              <w:t>измерения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  <w:p w:rsidR="00C1255A" w:rsidRPr="00E925A3" w:rsidRDefault="00C1255A" w:rsidP="00E925A3">
            <w:r w:rsidRPr="00E925A3">
              <w:t xml:space="preserve">     2022 год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/>
          <w:p w:rsidR="00C1255A" w:rsidRPr="00E925A3" w:rsidRDefault="00C1255A" w:rsidP="00E925A3">
            <w:r w:rsidRPr="00E925A3">
              <w:t xml:space="preserve">     2023 год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Население общее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8723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8571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1.1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Дети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1647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1605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1.2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Подростки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300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300</w:t>
            </w:r>
          </w:p>
        </w:tc>
      </w:tr>
      <w:tr w:rsidR="00C1255A" w:rsidRPr="00E925A3" w:rsidTr="00E925A3">
        <w:trPr>
          <w:trHeight w:val="561"/>
          <w:jc w:val="center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 xml:space="preserve">Вновь </w:t>
            </w:r>
            <w:proofErr w:type="gramStart"/>
            <w:r w:rsidRPr="00E925A3">
              <w:t>выявленные</w:t>
            </w:r>
            <w:proofErr w:type="gramEnd"/>
            <w:r w:rsidRPr="00E925A3">
              <w:t xml:space="preserve">  всего (ф.8)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6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4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на 100 тыс</w:t>
            </w:r>
            <w:proofErr w:type="gramStart"/>
            <w:r w:rsidRPr="00E925A3">
              <w:t>.н</w:t>
            </w:r>
            <w:proofErr w:type="gramEnd"/>
            <w:r w:rsidRPr="00E925A3"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68,8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46,6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2.1.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Вновь выявленные  дети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-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на 100 тыс</w:t>
            </w:r>
            <w:proofErr w:type="gramStart"/>
            <w:r w:rsidRPr="00E925A3">
              <w:t>.н</w:t>
            </w:r>
            <w:proofErr w:type="gramEnd"/>
            <w:r w:rsidRPr="00E925A3"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-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2.2.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Вновь выявленные  подростки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-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на 100 тыс</w:t>
            </w:r>
            <w:proofErr w:type="gramStart"/>
            <w:r w:rsidRPr="00E925A3">
              <w:t>.н</w:t>
            </w:r>
            <w:proofErr w:type="gramEnd"/>
            <w:r w:rsidRPr="00E925A3"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</w:tr>
      <w:tr w:rsidR="00C1255A" w:rsidRPr="00E925A3" w:rsidTr="00E925A3">
        <w:trPr>
          <w:jc w:val="center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3.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Вновь выявленные БК+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% от в/</w:t>
            </w:r>
            <w:proofErr w:type="spellStart"/>
            <w:r w:rsidRPr="00E925A3">
              <w:t>выявл</w:t>
            </w:r>
            <w:proofErr w:type="spellEnd"/>
            <w:r w:rsidRPr="00E925A3"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75,0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50%</w:t>
            </w:r>
          </w:p>
          <w:p w:rsidR="00C1255A" w:rsidRPr="00E925A3" w:rsidRDefault="00C1255A" w:rsidP="00E925A3"/>
        </w:tc>
      </w:tr>
      <w:tr w:rsidR="00C1255A" w:rsidRPr="00E925A3" w:rsidTr="00E925A3">
        <w:trPr>
          <w:jc w:val="center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4.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Вновь выявленные CV+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% от в/</w:t>
            </w:r>
            <w:proofErr w:type="spellStart"/>
            <w:r w:rsidRPr="00E925A3">
              <w:t>выявл</w:t>
            </w:r>
            <w:proofErr w:type="spellEnd"/>
            <w:r w:rsidRPr="00E925A3"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50,0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25%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5.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 xml:space="preserve">Выявлено при </w:t>
            </w:r>
            <w:proofErr w:type="spellStart"/>
            <w:r w:rsidRPr="00E925A3">
              <w:t>профосмотре</w:t>
            </w:r>
            <w:proofErr w:type="spellEnd"/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% от в/</w:t>
            </w:r>
            <w:proofErr w:type="spellStart"/>
            <w:r w:rsidRPr="00E925A3">
              <w:t>выявл</w:t>
            </w:r>
            <w:proofErr w:type="spellEnd"/>
            <w:r w:rsidRPr="00E925A3"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50%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50%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6.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Смертность от туберкулеза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-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на 100 тыс</w:t>
            </w:r>
            <w:proofErr w:type="gramStart"/>
            <w:r w:rsidRPr="00E925A3">
              <w:t>.н</w:t>
            </w:r>
            <w:proofErr w:type="gramEnd"/>
            <w:r w:rsidRPr="00E925A3"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6.1.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 т. ч. до года наблюдения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-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6.2.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при вскрытии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-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7.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proofErr w:type="gramStart"/>
            <w:r w:rsidRPr="00E925A3">
              <w:t>Умершие</w:t>
            </w:r>
            <w:proofErr w:type="gramEnd"/>
            <w:r w:rsidRPr="00E925A3">
              <w:t xml:space="preserve"> от других причин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8.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 xml:space="preserve">Взято на учет с сочетанной патологией </w:t>
            </w:r>
            <w:proofErr w:type="spellStart"/>
            <w:r w:rsidRPr="00E925A3">
              <w:t>туб.+ВИЧ</w:t>
            </w:r>
            <w:proofErr w:type="spellEnd"/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8.1.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 т.ч. в/</w:t>
            </w:r>
            <w:proofErr w:type="gramStart"/>
            <w:r w:rsidRPr="00E925A3">
              <w:t>выявленные</w:t>
            </w:r>
            <w:proofErr w:type="gramEnd"/>
            <w:r w:rsidRPr="00E925A3"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9.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Всего состоит на учете с сочетанной патологией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12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10.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Распространенность (I-II группа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16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III группа учета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15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lastRenderedPageBreak/>
              <w:t>12.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Клиническое излечение (перевод в III группу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13.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Прооперировано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  <w:p w:rsidR="00C1255A" w:rsidRPr="00E925A3" w:rsidRDefault="00C1255A" w:rsidP="00E925A3"/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13.1.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 т.ч. в/</w:t>
            </w:r>
            <w:proofErr w:type="gramStart"/>
            <w:r w:rsidRPr="00E925A3">
              <w:t>выявленные</w:t>
            </w:r>
            <w:proofErr w:type="gramEnd"/>
            <w:r w:rsidRPr="00E925A3"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14.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Переведено в ОЛС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15.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Выявлено МЛУ в текущем году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15.1.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 т.ч. у в/</w:t>
            </w:r>
            <w:proofErr w:type="gramStart"/>
            <w:r w:rsidRPr="00E925A3">
              <w:t>выявленных</w:t>
            </w:r>
            <w:proofErr w:type="gramEnd"/>
            <w:r w:rsidRPr="00E925A3"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16.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Всего состоит с МЛУ на учете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8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17.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Сделано флюорографий с проф</w:t>
            </w:r>
            <w:proofErr w:type="gramStart"/>
            <w:r w:rsidRPr="00E925A3">
              <w:t>.ц</w:t>
            </w:r>
            <w:proofErr w:type="gramEnd"/>
            <w:r w:rsidRPr="00E925A3">
              <w:t>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3717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4119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17.1.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 т.ч. подросткам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 xml:space="preserve"> 99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143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18.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Сделано рентгенографий с проф</w:t>
            </w:r>
            <w:proofErr w:type="gramStart"/>
            <w:r w:rsidRPr="00E925A3">
              <w:t>.ц</w:t>
            </w:r>
            <w:proofErr w:type="gramEnd"/>
            <w:r w:rsidRPr="00E925A3">
              <w:t>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230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83</w:t>
            </w:r>
            <w:r w:rsidRPr="00E925A3">
              <w:tab/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19.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 xml:space="preserve">Сделано </w:t>
            </w:r>
            <w:proofErr w:type="spellStart"/>
            <w:r w:rsidRPr="00E925A3">
              <w:t>туберкулинодиагностики</w:t>
            </w:r>
            <w:proofErr w:type="spellEnd"/>
            <w:r w:rsidRPr="00E925A3">
              <w:t xml:space="preserve"> детям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1084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1026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20.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Санаторно-курортное лечение</w:t>
            </w:r>
          </w:p>
          <w:p w:rsidR="00C1255A" w:rsidRPr="00E925A3" w:rsidRDefault="00C1255A" w:rsidP="00E925A3">
            <w:r w:rsidRPr="00E925A3">
              <w:t>(пролечено)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1</w:t>
            </w:r>
          </w:p>
        </w:tc>
      </w:tr>
      <w:tr w:rsidR="00C1255A" w:rsidRPr="00E925A3" w:rsidTr="00E925A3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20.1.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В т.ч. в/</w:t>
            </w:r>
            <w:proofErr w:type="gramStart"/>
            <w:r w:rsidRPr="00E925A3">
              <w:t>выявленные</w:t>
            </w:r>
            <w:proofErr w:type="gramEnd"/>
            <w:r w:rsidRPr="00E925A3"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5A" w:rsidRPr="00E925A3" w:rsidRDefault="00C1255A" w:rsidP="00E925A3">
            <w:r w:rsidRPr="00E925A3"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5A" w:rsidRPr="00E925A3" w:rsidRDefault="00C1255A" w:rsidP="00E925A3"/>
        </w:tc>
      </w:tr>
    </w:tbl>
    <w:p w:rsidR="002840A6" w:rsidRPr="00114663" w:rsidRDefault="002840A6" w:rsidP="00114663">
      <w:pPr>
        <w:pStyle w:val="a9"/>
        <w:ind w:firstLine="709"/>
        <w:jc w:val="both"/>
        <w:rPr>
          <w:b/>
        </w:rPr>
      </w:pPr>
    </w:p>
    <w:p w:rsidR="00455D72" w:rsidRPr="00E52688" w:rsidRDefault="002925C0" w:rsidP="00E52688">
      <w:pPr>
        <w:pStyle w:val="a9"/>
        <w:ind w:firstLine="709"/>
        <w:jc w:val="both"/>
        <w:rPr>
          <w:b/>
        </w:rPr>
      </w:pPr>
      <w:r w:rsidRPr="00E52688">
        <w:rPr>
          <w:b/>
        </w:rPr>
        <w:t>РЕШИЛИ:</w:t>
      </w:r>
    </w:p>
    <w:p w:rsidR="00E52688" w:rsidRPr="00E52688" w:rsidRDefault="00E52688" w:rsidP="00FF673A">
      <w:pPr>
        <w:pStyle w:val="a9"/>
        <w:numPr>
          <w:ilvl w:val="0"/>
          <w:numId w:val="7"/>
        </w:numPr>
        <w:jc w:val="both"/>
      </w:pPr>
      <w:r w:rsidRPr="00E52688">
        <w:t>ГАУЗ СО «</w:t>
      </w:r>
      <w:proofErr w:type="spellStart"/>
      <w:r w:rsidRPr="00E52688">
        <w:t>Волчанская</w:t>
      </w:r>
      <w:proofErr w:type="spellEnd"/>
      <w:r w:rsidRPr="00E52688">
        <w:t xml:space="preserve"> городская больница (</w:t>
      </w:r>
      <w:proofErr w:type="spellStart"/>
      <w:r w:rsidRPr="00E52688">
        <w:t>Воробъева</w:t>
      </w:r>
      <w:proofErr w:type="spellEnd"/>
      <w:r w:rsidRPr="00E52688">
        <w:t xml:space="preserve"> А.А.):</w:t>
      </w:r>
    </w:p>
    <w:p w:rsidR="00E52688" w:rsidRPr="00E52688" w:rsidRDefault="00E52688" w:rsidP="00FF673A">
      <w:pPr>
        <w:pStyle w:val="a9"/>
        <w:numPr>
          <w:ilvl w:val="1"/>
          <w:numId w:val="7"/>
        </w:numPr>
        <w:ind w:left="0" w:firstLine="709"/>
        <w:jc w:val="both"/>
      </w:pPr>
      <w:r w:rsidRPr="00E52688">
        <w:t xml:space="preserve"> </w:t>
      </w:r>
      <w:r w:rsidR="00D12491">
        <w:t>Н</w:t>
      </w:r>
      <w:r w:rsidR="00142141" w:rsidRPr="00E52688">
        <w:t xml:space="preserve">аправить информацию </w:t>
      </w:r>
      <w:r w:rsidR="007006CA">
        <w:t xml:space="preserve">в </w:t>
      </w:r>
      <w:r w:rsidRPr="00E52688">
        <w:t>редакцию общественно-политической газеты «</w:t>
      </w:r>
      <w:proofErr w:type="spellStart"/>
      <w:r w:rsidRPr="00E52688">
        <w:t>Волчанские</w:t>
      </w:r>
      <w:proofErr w:type="spellEnd"/>
      <w:r w:rsidRPr="00E52688">
        <w:t xml:space="preserve"> вести» (</w:t>
      </w:r>
      <w:proofErr w:type="spellStart"/>
      <w:r w:rsidRPr="00E52688">
        <w:t>Палецких</w:t>
      </w:r>
      <w:proofErr w:type="spellEnd"/>
      <w:r w:rsidRPr="00E52688">
        <w:t xml:space="preserve"> М.В.)</w:t>
      </w:r>
      <w:r w:rsidR="00142141" w:rsidRPr="00E52688">
        <w:t xml:space="preserve"> о необходимости прохождения ежегодной диспансеризации населения для размещения в СМИ. </w:t>
      </w:r>
    </w:p>
    <w:p w:rsidR="00E52688" w:rsidRPr="00E52688" w:rsidRDefault="00E52688" w:rsidP="00E52688">
      <w:pPr>
        <w:pStyle w:val="a9"/>
        <w:ind w:firstLine="709"/>
        <w:jc w:val="both"/>
      </w:pPr>
    </w:p>
    <w:p w:rsidR="002B2D0A" w:rsidRPr="00A83914" w:rsidRDefault="00A83914" w:rsidP="00FF673A">
      <w:pPr>
        <w:pStyle w:val="ConsPlusNonformat"/>
        <w:widowControl/>
        <w:numPr>
          <w:ilvl w:val="0"/>
          <w:numId w:val="7"/>
        </w:numPr>
        <w:ind w:left="0" w:firstLine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83914">
        <w:rPr>
          <w:rFonts w:ascii="Times New Roman" w:hAnsi="Times New Roman" w:cs="Times New Roman"/>
          <w:b/>
          <w:i/>
          <w:sz w:val="24"/>
          <w:szCs w:val="24"/>
        </w:rPr>
        <w:t>Организация профилактических мероприятий по туберкулезу</w:t>
      </w:r>
    </w:p>
    <w:p w:rsidR="00A83914" w:rsidRPr="00A83914" w:rsidRDefault="00A83914" w:rsidP="00A83914">
      <w:pPr>
        <w:pStyle w:val="ConsPlusNonformat"/>
        <w:widowControl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2B2D0A" w:rsidRPr="002B2D0A" w:rsidRDefault="002B2D0A" w:rsidP="00FF673A">
      <w:pPr>
        <w:pStyle w:val="a9"/>
        <w:numPr>
          <w:ilvl w:val="0"/>
          <w:numId w:val="13"/>
        </w:numPr>
        <w:ind w:left="0" w:firstLine="709"/>
        <w:jc w:val="both"/>
        <w:rPr>
          <w:i/>
        </w:rPr>
      </w:pPr>
      <w:r w:rsidRPr="002B2D0A">
        <w:t>Принять к сведению  информацию директора МАУК «</w:t>
      </w:r>
      <w:proofErr w:type="spellStart"/>
      <w:r w:rsidRPr="002B2D0A">
        <w:t>Культурно-досуговый</w:t>
      </w:r>
      <w:proofErr w:type="spellEnd"/>
      <w:r w:rsidRPr="002B2D0A">
        <w:t xml:space="preserve"> центр» ВГО Р.Р. Изосимовой:</w:t>
      </w:r>
    </w:p>
    <w:p w:rsidR="002B2D0A" w:rsidRPr="002B2D0A" w:rsidRDefault="002B2D0A" w:rsidP="002B2D0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2D0A">
        <w:rPr>
          <w:rFonts w:ascii="Times New Roman" w:hAnsi="Times New Roman"/>
          <w:sz w:val="24"/>
          <w:szCs w:val="24"/>
        </w:rPr>
        <w:t>Систематически оформляются и обновляются информационные стенды  по вопросам формирования здорового образа жизни, профилактики туберкулеза в Доме культуры, библиотеке А.С. Пушкина, библиотеке для взрослых, музее, клубном формировании «Поиск», клубе п. Вьюжный.</w:t>
      </w:r>
    </w:p>
    <w:p w:rsidR="002B2D0A" w:rsidRPr="002B2D0A" w:rsidRDefault="002B2D0A" w:rsidP="002B2D0A">
      <w:pPr>
        <w:pStyle w:val="a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2D0A">
        <w:rPr>
          <w:rFonts w:ascii="Times New Roman" w:hAnsi="Times New Roman"/>
          <w:sz w:val="24"/>
          <w:szCs w:val="24"/>
        </w:rPr>
        <w:t xml:space="preserve">Ежегодные флюорографические осмотры и диспансеризация по графику. Списки  сотрудников переданы в ЦГБ и регулярно редактируются. Ведется </w:t>
      </w:r>
      <w:r w:rsidRPr="002B2D0A">
        <w:rPr>
          <w:rFonts w:ascii="Times New Roman" w:hAnsi="Times New Roman"/>
          <w:color w:val="000000"/>
          <w:sz w:val="24"/>
          <w:szCs w:val="24"/>
        </w:rPr>
        <w:t>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после прохождения предварительного медицинского осмотра.</w:t>
      </w:r>
    </w:p>
    <w:p w:rsidR="002B2D0A" w:rsidRPr="002B2D0A" w:rsidRDefault="002B2D0A" w:rsidP="002B2D0A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2D0A">
        <w:rPr>
          <w:rFonts w:ascii="Times New Roman" w:hAnsi="Times New Roman"/>
          <w:sz w:val="24"/>
          <w:szCs w:val="24"/>
        </w:rPr>
        <w:lastRenderedPageBreak/>
        <w:t>В соответствии с планом мероприятий по профилактике туберкулеза проведены и планируются  следующие мероприятия:</w:t>
      </w:r>
    </w:p>
    <w:tbl>
      <w:tblPr>
        <w:tblStyle w:val="af0"/>
        <w:tblW w:w="0" w:type="auto"/>
        <w:tblInd w:w="108" w:type="dxa"/>
        <w:tblLook w:val="04A0"/>
      </w:tblPr>
      <w:tblGrid>
        <w:gridCol w:w="1960"/>
        <w:gridCol w:w="6530"/>
        <w:gridCol w:w="1255"/>
      </w:tblGrid>
      <w:tr w:rsidR="002B2D0A" w:rsidRPr="002B2D0A" w:rsidTr="002B2D0A">
        <w:tc>
          <w:tcPr>
            <w:tcW w:w="1960" w:type="dxa"/>
            <w:vMerge w:val="restart"/>
          </w:tcPr>
          <w:p w:rsidR="002B2D0A" w:rsidRPr="002B2D0A" w:rsidRDefault="002B2D0A" w:rsidP="002B2D0A">
            <w:pPr>
              <w:tabs>
                <w:tab w:val="left" w:pos="8175"/>
              </w:tabs>
              <w:ind w:firstLine="709"/>
              <w:jc w:val="center"/>
              <w:rPr>
                <w:rFonts w:eastAsia="Arial"/>
                <w:sz w:val="24"/>
                <w:szCs w:val="24"/>
              </w:rPr>
            </w:pPr>
            <w:r w:rsidRPr="002B2D0A">
              <w:rPr>
                <w:sz w:val="24"/>
                <w:szCs w:val="24"/>
              </w:rPr>
              <w:t>31 мая - Всемирный день без табака</w:t>
            </w:r>
          </w:p>
        </w:tc>
        <w:tc>
          <w:tcPr>
            <w:tcW w:w="0" w:type="auto"/>
          </w:tcPr>
          <w:p w:rsidR="002B2D0A" w:rsidRPr="002B2D0A" w:rsidRDefault="002B2D0A" w:rsidP="002B2D0A">
            <w:pPr>
              <w:tabs>
                <w:tab w:val="left" w:pos="8175"/>
              </w:tabs>
              <w:ind w:firstLine="709"/>
              <w:rPr>
                <w:rFonts w:eastAsia="Arial"/>
                <w:sz w:val="24"/>
                <w:szCs w:val="24"/>
              </w:rPr>
            </w:pPr>
            <w:r w:rsidRPr="002B2D0A">
              <w:rPr>
                <w:rFonts w:eastAsia="Arial"/>
                <w:sz w:val="24"/>
                <w:szCs w:val="24"/>
              </w:rPr>
              <w:t xml:space="preserve">Акция «Мы </w:t>
            </w:r>
            <w:proofErr w:type="gramStart"/>
            <w:r w:rsidRPr="002B2D0A">
              <w:rPr>
                <w:rFonts w:eastAsia="Arial"/>
                <w:sz w:val="24"/>
                <w:szCs w:val="24"/>
              </w:rPr>
              <w:t>говорим</w:t>
            </w:r>
            <w:proofErr w:type="gramEnd"/>
            <w:r w:rsidRPr="002B2D0A">
              <w:rPr>
                <w:rFonts w:eastAsia="Arial"/>
                <w:sz w:val="24"/>
                <w:szCs w:val="24"/>
              </w:rPr>
              <w:t xml:space="preserve"> НЕТ вредным привычкам». Всемирный день без табака.</w:t>
            </w:r>
          </w:p>
        </w:tc>
        <w:tc>
          <w:tcPr>
            <w:tcW w:w="1255" w:type="dxa"/>
            <w:vMerge w:val="restart"/>
          </w:tcPr>
          <w:p w:rsidR="002B2D0A" w:rsidRPr="002B2D0A" w:rsidRDefault="002B2D0A" w:rsidP="00D12491">
            <w:pPr>
              <w:jc w:val="center"/>
              <w:rPr>
                <w:sz w:val="24"/>
                <w:szCs w:val="24"/>
              </w:rPr>
            </w:pPr>
            <w:r w:rsidRPr="002B2D0A">
              <w:rPr>
                <w:sz w:val="24"/>
                <w:szCs w:val="24"/>
              </w:rPr>
              <w:t>ЦБС</w:t>
            </w:r>
          </w:p>
        </w:tc>
      </w:tr>
      <w:tr w:rsidR="002B2D0A" w:rsidRPr="00083917" w:rsidTr="002B2D0A">
        <w:tc>
          <w:tcPr>
            <w:tcW w:w="1960" w:type="dxa"/>
            <w:vMerge/>
          </w:tcPr>
          <w:p w:rsidR="002B2D0A" w:rsidRPr="00083917" w:rsidRDefault="002B2D0A" w:rsidP="00912889">
            <w:pPr>
              <w:tabs>
                <w:tab w:val="left" w:pos="8175"/>
              </w:tabs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B2D0A" w:rsidRPr="00083917" w:rsidRDefault="002B2D0A" w:rsidP="00912889">
            <w:pPr>
              <w:tabs>
                <w:tab w:val="left" w:pos="8175"/>
              </w:tabs>
              <w:rPr>
                <w:rFonts w:eastAsia="Arial"/>
                <w:sz w:val="24"/>
                <w:szCs w:val="24"/>
              </w:rPr>
            </w:pPr>
            <w:r w:rsidRPr="00083917">
              <w:rPr>
                <w:rFonts w:eastAsia="Arial"/>
                <w:sz w:val="24"/>
                <w:szCs w:val="24"/>
              </w:rPr>
              <w:t xml:space="preserve">Раздача буклетов «Все о туберкулезе» </w:t>
            </w:r>
          </w:p>
        </w:tc>
        <w:tc>
          <w:tcPr>
            <w:tcW w:w="1255" w:type="dxa"/>
            <w:vMerge/>
          </w:tcPr>
          <w:p w:rsidR="002B2D0A" w:rsidRPr="00083917" w:rsidRDefault="002B2D0A" w:rsidP="00912889">
            <w:pPr>
              <w:jc w:val="center"/>
              <w:rPr>
                <w:sz w:val="24"/>
                <w:szCs w:val="24"/>
              </w:rPr>
            </w:pPr>
          </w:p>
        </w:tc>
      </w:tr>
      <w:tr w:rsidR="002B2D0A" w:rsidRPr="00083917" w:rsidTr="002B2D0A">
        <w:tc>
          <w:tcPr>
            <w:tcW w:w="1960" w:type="dxa"/>
            <w:vMerge/>
          </w:tcPr>
          <w:p w:rsidR="002B2D0A" w:rsidRPr="00083917" w:rsidRDefault="002B2D0A" w:rsidP="00912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B2D0A" w:rsidRPr="00083917" w:rsidRDefault="002B2D0A" w:rsidP="00912889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83917">
              <w:rPr>
                <w:rFonts w:eastAsia="Calibri"/>
                <w:sz w:val="24"/>
                <w:szCs w:val="24"/>
              </w:rPr>
              <w:t>Флайер-акция</w:t>
            </w:r>
            <w:proofErr w:type="spellEnd"/>
            <w:r w:rsidRPr="00083917">
              <w:rPr>
                <w:rFonts w:eastAsia="Calibri"/>
                <w:sz w:val="24"/>
                <w:szCs w:val="24"/>
              </w:rPr>
              <w:t xml:space="preserve"> (раздача листовок) «Мы не курим – присоединяйся!», 31 мая Всемирный день без табака</w:t>
            </w:r>
          </w:p>
        </w:tc>
        <w:tc>
          <w:tcPr>
            <w:tcW w:w="1255" w:type="dxa"/>
            <w:vMerge/>
          </w:tcPr>
          <w:p w:rsidR="002B2D0A" w:rsidRPr="00083917" w:rsidRDefault="002B2D0A" w:rsidP="00912889">
            <w:pPr>
              <w:jc w:val="center"/>
              <w:rPr>
                <w:sz w:val="24"/>
                <w:szCs w:val="24"/>
              </w:rPr>
            </w:pPr>
          </w:p>
        </w:tc>
      </w:tr>
      <w:tr w:rsidR="002B2D0A" w:rsidRPr="00083917" w:rsidTr="002B2D0A">
        <w:tc>
          <w:tcPr>
            <w:tcW w:w="1960" w:type="dxa"/>
            <w:vMerge/>
          </w:tcPr>
          <w:p w:rsidR="002B2D0A" w:rsidRPr="00083917" w:rsidRDefault="002B2D0A" w:rsidP="00912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B2D0A" w:rsidRPr="00083917" w:rsidRDefault="002B2D0A" w:rsidP="00912889">
            <w:pPr>
              <w:rPr>
                <w:sz w:val="24"/>
                <w:szCs w:val="24"/>
              </w:rPr>
            </w:pPr>
            <w:r w:rsidRPr="00083917">
              <w:rPr>
                <w:sz w:val="24"/>
                <w:szCs w:val="24"/>
              </w:rPr>
              <w:t>Выставка-предупреждение «Курить – здоровью вредить»</w:t>
            </w:r>
          </w:p>
          <w:p w:rsidR="002B2D0A" w:rsidRPr="00083917" w:rsidRDefault="002B2D0A" w:rsidP="00912889">
            <w:pPr>
              <w:rPr>
                <w:sz w:val="24"/>
                <w:szCs w:val="24"/>
              </w:rPr>
            </w:pPr>
            <w:r w:rsidRPr="00083917">
              <w:rPr>
                <w:sz w:val="24"/>
                <w:szCs w:val="24"/>
              </w:rPr>
              <w:t>Памятка-буклет «Враг здоровью – табак!»</w:t>
            </w:r>
          </w:p>
        </w:tc>
        <w:tc>
          <w:tcPr>
            <w:tcW w:w="1255" w:type="dxa"/>
            <w:vMerge/>
          </w:tcPr>
          <w:p w:rsidR="002B2D0A" w:rsidRPr="00083917" w:rsidRDefault="002B2D0A" w:rsidP="00912889">
            <w:pPr>
              <w:jc w:val="center"/>
              <w:rPr>
                <w:sz w:val="24"/>
                <w:szCs w:val="24"/>
              </w:rPr>
            </w:pPr>
          </w:p>
        </w:tc>
      </w:tr>
      <w:tr w:rsidR="002B2D0A" w:rsidRPr="00083917" w:rsidTr="002B2D0A">
        <w:tc>
          <w:tcPr>
            <w:tcW w:w="1960" w:type="dxa"/>
            <w:vMerge w:val="restart"/>
          </w:tcPr>
          <w:p w:rsidR="002B2D0A" w:rsidRPr="00083917" w:rsidRDefault="002B2D0A" w:rsidP="009128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3917">
              <w:rPr>
                <w:rFonts w:eastAsia="Calibri"/>
                <w:bCs/>
                <w:sz w:val="24"/>
                <w:szCs w:val="24"/>
              </w:rPr>
              <w:t>26 июня</w:t>
            </w:r>
            <w:r w:rsidRPr="00083917">
              <w:rPr>
                <w:rFonts w:eastAsia="Calibri"/>
                <w:sz w:val="24"/>
                <w:szCs w:val="24"/>
              </w:rPr>
              <w:t xml:space="preserve"> - Международный день борьбы с наркоманией и незаконным оборотом наркотиков</w:t>
            </w:r>
          </w:p>
        </w:tc>
        <w:tc>
          <w:tcPr>
            <w:tcW w:w="0" w:type="auto"/>
          </w:tcPr>
          <w:p w:rsidR="002B2D0A" w:rsidRPr="006518FA" w:rsidRDefault="002B2D0A" w:rsidP="00912889">
            <w:pPr>
              <w:rPr>
                <w:rFonts w:eastAsia="Calibri"/>
                <w:bCs/>
                <w:sz w:val="24"/>
                <w:szCs w:val="24"/>
              </w:rPr>
            </w:pPr>
            <w:r w:rsidRPr="00083917">
              <w:rPr>
                <w:rFonts w:eastAsia="Calibri"/>
                <w:bCs/>
                <w:sz w:val="24"/>
                <w:szCs w:val="24"/>
              </w:rPr>
              <w:t>Выставка-призыв «Да здоровью, да мечте, нет наркотикам, беде!»</w:t>
            </w:r>
          </w:p>
        </w:tc>
        <w:tc>
          <w:tcPr>
            <w:tcW w:w="1255" w:type="dxa"/>
            <w:vMerge/>
          </w:tcPr>
          <w:p w:rsidR="002B2D0A" w:rsidRPr="00083917" w:rsidRDefault="002B2D0A" w:rsidP="0091288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B2D0A" w:rsidRPr="00083917" w:rsidTr="002B2D0A">
        <w:tc>
          <w:tcPr>
            <w:tcW w:w="1960" w:type="dxa"/>
            <w:vMerge/>
          </w:tcPr>
          <w:p w:rsidR="002B2D0A" w:rsidRPr="00083917" w:rsidRDefault="002B2D0A" w:rsidP="0091288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30" w:type="dxa"/>
          </w:tcPr>
          <w:p w:rsidR="002B2D0A" w:rsidRPr="00083917" w:rsidRDefault="002B2D0A" w:rsidP="00912889">
            <w:pPr>
              <w:rPr>
                <w:rFonts w:eastAsia="Calibri"/>
                <w:sz w:val="24"/>
                <w:szCs w:val="24"/>
              </w:rPr>
            </w:pPr>
            <w:r w:rsidRPr="00083917">
              <w:rPr>
                <w:rFonts w:eastAsia="Calibri"/>
                <w:sz w:val="24"/>
                <w:szCs w:val="24"/>
              </w:rPr>
              <w:t>Час информации «</w:t>
            </w:r>
            <w:proofErr w:type="spellStart"/>
            <w:proofErr w:type="gramStart"/>
            <w:r w:rsidRPr="00083917">
              <w:rPr>
                <w:rFonts w:eastAsia="Calibri"/>
                <w:sz w:val="24"/>
                <w:szCs w:val="24"/>
              </w:rPr>
              <w:t>Наркотики-беда</w:t>
            </w:r>
            <w:proofErr w:type="spellEnd"/>
            <w:proofErr w:type="gramEnd"/>
            <w:r w:rsidRPr="00083917">
              <w:rPr>
                <w:rFonts w:eastAsia="Calibri"/>
                <w:sz w:val="24"/>
                <w:szCs w:val="24"/>
              </w:rPr>
              <w:t xml:space="preserve"> поколений!»</w:t>
            </w:r>
          </w:p>
        </w:tc>
        <w:tc>
          <w:tcPr>
            <w:tcW w:w="1255" w:type="dxa"/>
            <w:vMerge/>
          </w:tcPr>
          <w:p w:rsidR="002B2D0A" w:rsidRPr="00083917" w:rsidRDefault="002B2D0A" w:rsidP="00912889">
            <w:pPr>
              <w:jc w:val="center"/>
              <w:rPr>
                <w:sz w:val="24"/>
                <w:szCs w:val="24"/>
              </w:rPr>
            </w:pPr>
          </w:p>
        </w:tc>
      </w:tr>
      <w:tr w:rsidR="002B2D0A" w:rsidRPr="00083917" w:rsidTr="002B2D0A">
        <w:tc>
          <w:tcPr>
            <w:tcW w:w="1960" w:type="dxa"/>
            <w:vMerge/>
          </w:tcPr>
          <w:p w:rsidR="002B2D0A" w:rsidRPr="00083917" w:rsidRDefault="002B2D0A" w:rsidP="0091288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30" w:type="dxa"/>
          </w:tcPr>
          <w:p w:rsidR="002B2D0A" w:rsidRPr="00083917" w:rsidRDefault="002B2D0A" w:rsidP="00912889">
            <w:pPr>
              <w:rPr>
                <w:rFonts w:eastAsia="Calibri"/>
                <w:sz w:val="24"/>
                <w:szCs w:val="24"/>
              </w:rPr>
            </w:pPr>
            <w:r w:rsidRPr="00083917">
              <w:rPr>
                <w:rFonts w:eastAsia="Calibri"/>
                <w:sz w:val="24"/>
                <w:szCs w:val="24"/>
              </w:rPr>
              <w:t>Выставка-предупреждение «Мир без наркотиков»</w:t>
            </w:r>
          </w:p>
        </w:tc>
        <w:tc>
          <w:tcPr>
            <w:tcW w:w="1255" w:type="dxa"/>
            <w:vMerge/>
          </w:tcPr>
          <w:p w:rsidR="002B2D0A" w:rsidRPr="00083917" w:rsidRDefault="002B2D0A" w:rsidP="0091288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B2D0A" w:rsidRPr="00083917" w:rsidTr="002B2D0A">
        <w:tc>
          <w:tcPr>
            <w:tcW w:w="1960" w:type="dxa"/>
            <w:vMerge/>
          </w:tcPr>
          <w:p w:rsidR="002B2D0A" w:rsidRPr="00083917" w:rsidRDefault="002B2D0A" w:rsidP="0091288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30" w:type="dxa"/>
          </w:tcPr>
          <w:p w:rsidR="002B2D0A" w:rsidRPr="00083917" w:rsidRDefault="002B2D0A" w:rsidP="00912889">
            <w:pPr>
              <w:rPr>
                <w:rFonts w:eastAsia="Calibri"/>
                <w:sz w:val="24"/>
                <w:szCs w:val="24"/>
              </w:rPr>
            </w:pPr>
            <w:r w:rsidRPr="00083917">
              <w:rPr>
                <w:rFonts w:eastAsia="Calibri"/>
                <w:sz w:val="24"/>
                <w:szCs w:val="24"/>
              </w:rPr>
              <w:t>Книжная выставка «Имя беды - наркотик»</w:t>
            </w:r>
          </w:p>
        </w:tc>
        <w:tc>
          <w:tcPr>
            <w:tcW w:w="1255" w:type="dxa"/>
            <w:vMerge/>
          </w:tcPr>
          <w:p w:rsidR="002B2D0A" w:rsidRPr="00083917" w:rsidRDefault="002B2D0A" w:rsidP="00912889">
            <w:pPr>
              <w:jc w:val="center"/>
              <w:rPr>
                <w:sz w:val="24"/>
                <w:szCs w:val="24"/>
              </w:rPr>
            </w:pPr>
          </w:p>
        </w:tc>
      </w:tr>
      <w:tr w:rsidR="002B2D0A" w:rsidRPr="00083917" w:rsidTr="002B2D0A">
        <w:tc>
          <w:tcPr>
            <w:tcW w:w="1960" w:type="dxa"/>
          </w:tcPr>
          <w:p w:rsidR="002B2D0A" w:rsidRPr="00083917" w:rsidRDefault="002B2D0A" w:rsidP="00912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</w:t>
            </w:r>
          </w:p>
        </w:tc>
        <w:tc>
          <w:tcPr>
            <w:tcW w:w="6530" w:type="dxa"/>
          </w:tcPr>
          <w:p w:rsidR="002B2D0A" w:rsidRPr="00083917" w:rsidRDefault="002B2D0A" w:rsidP="00912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трезвости. Городская зарядка</w:t>
            </w:r>
          </w:p>
        </w:tc>
        <w:tc>
          <w:tcPr>
            <w:tcW w:w="1255" w:type="dxa"/>
          </w:tcPr>
          <w:p w:rsidR="002B2D0A" w:rsidRPr="00083917" w:rsidRDefault="002B2D0A" w:rsidP="00912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</w:tr>
    </w:tbl>
    <w:p w:rsidR="00A83914" w:rsidRPr="00A83914" w:rsidRDefault="00A83914" w:rsidP="00FF673A">
      <w:pPr>
        <w:pStyle w:val="a9"/>
        <w:numPr>
          <w:ilvl w:val="0"/>
          <w:numId w:val="14"/>
        </w:numPr>
        <w:jc w:val="both"/>
        <w:rPr>
          <w:i/>
        </w:rPr>
      </w:pPr>
      <w:r w:rsidRPr="002B2D0A">
        <w:t xml:space="preserve">Принять к сведению  информацию </w:t>
      </w:r>
      <w:r>
        <w:t>и.о. начальника</w:t>
      </w:r>
      <w:r w:rsidRPr="00940122">
        <w:t xml:space="preserve"> Отдела образования ВГО</w:t>
      </w:r>
      <w:r w:rsidRPr="002B2D0A">
        <w:t xml:space="preserve"> </w:t>
      </w:r>
      <w:r>
        <w:t>М</w:t>
      </w:r>
      <w:r w:rsidRPr="002B2D0A">
        <w:t>.</w:t>
      </w:r>
      <w:r>
        <w:t>В</w:t>
      </w:r>
      <w:r w:rsidRPr="002B2D0A">
        <w:t xml:space="preserve">. </w:t>
      </w:r>
      <w:proofErr w:type="spellStart"/>
      <w:r>
        <w:t>Вельмискиной</w:t>
      </w:r>
      <w:proofErr w:type="spellEnd"/>
      <w:r w:rsidRPr="002B2D0A">
        <w:t>:</w:t>
      </w:r>
    </w:p>
    <w:p w:rsidR="00A83914" w:rsidRDefault="00A83914" w:rsidP="00A83914">
      <w:pPr>
        <w:widowControl w:val="0"/>
        <w:ind w:firstLine="709"/>
        <w:jc w:val="both"/>
      </w:pPr>
      <w:r>
        <w:rPr>
          <w:color w:val="000000"/>
          <w:lang w:bidi="ru-RU"/>
        </w:rPr>
        <w:t>Проводится просветительская работа с родителями и коллективом (беседы, выступления на родительских собраниях, оформление наглядной информации в уголках здоровья, разработка и распространение буклетов)</w:t>
      </w:r>
      <w:r w:rsidRPr="00A8391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 вопросам формирования здорового образа жизни.</w:t>
      </w:r>
    </w:p>
    <w:p w:rsidR="00A83914" w:rsidRDefault="00A83914" w:rsidP="00A83914">
      <w:pPr>
        <w:widowControl w:val="0"/>
        <w:ind w:firstLine="709"/>
        <w:jc w:val="both"/>
      </w:pPr>
      <w:r>
        <w:rPr>
          <w:color w:val="000000"/>
          <w:lang w:bidi="ru-RU"/>
        </w:rPr>
        <w:t>Ежегодно сотрудники проходят периодический медицинский осмотр (флюорографический осмотр обязателен).</w:t>
      </w:r>
    </w:p>
    <w:p w:rsidR="00A83914" w:rsidRDefault="00A83914" w:rsidP="00A83914">
      <w:pPr>
        <w:widowControl w:val="0"/>
        <w:ind w:firstLine="709"/>
        <w:jc w:val="both"/>
      </w:pPr>
      <w:r>
        <w:rPr>
          <w:color w:val="000000"/>
          <w:lang w:bidi="ru-RU"/>
        </w:rPr>
        <w:t>Дети и сотрудники образовательных учреждений активно участвуют в муниципальных спортивных соревнованиях: Кросс Нации, Спартакиада, Лыжня России, Сдача норм ГТО.</w:t>
      </w:r>
    </w:p>
    <w:p w:rsidR="00A83914" w:rsidRDefault="00A83914" w:rsidP="00A83914">
      <w:pPr>
        <w:widowControl w:val="0"/>
        <w:ind w:firstLine="709"/>
        <w:jc w:val="both"/>
      </w:pPr>
      <w:r>
        <w:rPr>
          <w:color w:val="000000"/>
          <w:lang w:bidi="ru-RU"/>
        </w:rPr>
        <w:t>Проведена Неделя здоровья и безопасности в образовательных учреждениях с 11.09.-15.09.2023.</w:t>
      </w:r>
    </w:p>
    <w:p w:rsidR="00A83914" w:rsidRDefault="00A83914" w:rsidP="00A83914">
      <w:pPr>
        <w:widowControl w:val="0"/>
        <w:ind w:firstLine="709"/>
        <w:jc w:val="both"/>
      </w:pPr>
      <w:r>
        <w:rPr>
          <w:color w:val="000000"/>
          <w:lang w:bidi="ru-RU"/>
        </w:rPr>
        <w:t>1 ноября стартует муниципальный этап областного социально - педагогического проекта «Будь здоров!» среди учащихся 7-8 классов общеобразовательных организаций.</w:t>
      </w:r>
    </w:p>
    <w:p w:rsidR="00A83914" w:rsidRDefault="00A83914" w:rsidP="00A83914">
      <w:pPr>
        <w:widowControl w:val="0"/>
        <w:tabs>
          <w:tab w:val="left" w:pos="1040"/>
        </w:tabs>
        <w:ind w:firstLine="709"/>
        <w:jc w:val="both"/>
      </w:pPr>
      <w:r>
        <w:rPr>
          <w:color w:val="000000"/>
          <w:lang w:bidi="ru-RU"/>
        </w:rPr>
        <w:t>Организуется социально - психологического тестирования обучающихся с 6 по</w:t>
      </w:r>
      <w:proofErr w:type="gramStart"/>
      <w:r>
        <w:rPr>
          <w:color w:val="000000"/>
          <w:lang w:bidi="ru-RU"/>
        </w:rPr>
        <w:t xml:space="preserve"> И</w:t>
      </w:r>
      <w:proofErr w:type="gramEnd"/>
      <w:r>
        <w:rPr>
          <w:color w:val="000000"/>
          <w:lang w:bidi="ru-RU"/>
        </w:rPr>
        <w:t xml:space="preserve"> класс с 15 сентября по 16 октября. Планируемое число учащихся для прохождения тестирования 395 человек.</w:t>
      </w:r>
    </w:p>
    <w:p w:rsidR="00AB792E" w:rsidRDefault="00AB792E" w:rsidP="00A83914">
      <w:pPr>
        <w:jc w:val="both"/>
      </w:pPr>
    </w:p>
    <w:p w:rsidR="00A83914" w:rsidRPr="00114663" w:rsidRDefault="00A83914" w:rsidP="00A83914">
      <w:pPr>
        <w:pStyle w:val="a9"/>
        <w:spacing w:line="276" w:lineRule="auto"/>
        <w:ind w:firstLine="709"/>
        <w:jc w:val="both"/>
        <w:rPr>
          <w:b/>
        </w:rPr>
      </w:pPr>
      <w:r w:rsidRPr="00114663">
        <w:rPr>
          <w:b/>
        </w:rPr>
        <w:t>РЕШИЛИ:</w:t>
      </w:r>
    </w:p>
    <w:p w:rsidR="00E52688" w:rsidRPr="00E52688" w:rsidRDefault="00E52688" w:rsidP="00A53535">
      <w:pPr>
        <w:pStyle w:val="a9"/>
        <w:numPr>
          <w:ilvl w:val="0"/>
          <w:numId w:val="14"/>
        </w:numPr>
        <w:ind w:firstLine="709"/>
        <w:jc w:val="both"/>
      </w:pPr>
      <w:r w:rsidRPr="00E52688">
        <w:t>ГАУЗ СО «</w:t>
      </w:r>
      <w:proofErr w:type="spellStart"/>
      <w:r w:rsidRPr="00E52688">
        <w:t>Волчанская</w:t>
      </w:r>
      <w:proofErr w:type="spellEnd"/>
      <w:r w:rsidRPr="00E52688">
        <w:t xml:space="preserve"> городская больница (</w:t>
      </w:r>
      <w:proofErr w:type="spellStart"/>
      <w:r w:rsidRPr="00E52688">
        <w:t>Воробъева</w:t>
      </w:r>
      <w:proofErr w:type="spellEnd"/>
      <w:r w:rsidRPr="00E52688">
        <w:t xml:space="preserve"> А.А.):</w:t>
      </w:r>
    </w:p>
    <w:p w:rsidR="00E52688" w:rsidRPr="00E52688" w:rsidRDefault="00E52688" w:rsidP="00A53535"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2688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E52688" w:rsidRPr="00E52688" w:rsidRDefault="00E52688" w:rsidP="00A53535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2688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E52688" w:rsidRPr="00E52688" w:rsidRDefault="00E52688" w:rsidP="00D12491">
      <w:pPr>
        <w:pStyle w:val="a9"/>
        <w:numPr>
          <w:ilvl w:val="0"/>
          <w:numId w:val="1"/>
        </w:numPr>
        <w:ind w:left="0" w:firstLine="709"/>
        <w:jc w:val="both"/>
      </w:pPr>
      <w:r w:rsidRPr="00E52688">
        <w:t>Межведомственному Совету (Бородулина И.В.):</w:t>
      </w:r>
    </w:p>
    <w:p w:rsidR="00E52688" w:rsidRPr="00E52688" w:rsidRDefault="00E52688" w:rsidP="00D12491">
      <w:pPr>
        <w:pStyle w:val="a9"/>
        <w:numPr>
          <w:ilvl w:val="1"/>
          <w:numId w:val="1"/>
        </w:numPr>
        <w:ind w:left="0" w:firstLine="709"/>
        <w:jc w:val="both"/>
      </w:pPr>
      <w:r w:rsidRPr="00E52688">
        <w:t>Взять под контроль выполнение плана флюорографических обследований (</w:t>
      </w:r>
      <w:proofErr w:type="spellStart"/>
      <w:r w:rsidRPr="00E52688">
        <w:t>ФГ-обследование</w:t>
      </w:r>
      <w:proofErr w:type="spellEnd"/>
      <w:r w:rsidRPr="00E52688">
        <w:t xml:space="preserve">) взрослого населения и плана </w:t>
      </w:r>
      <w:proofErr w:type="spellStart"/>
      <w:r w:rsidRPr="00E52688">
        <w:t>туберкулинодиагностики</w:t>
      </w:r>
      <w:proofErr w:type="spellEnd"/>
      <w:r w:rsidRPr="00E52688">
        <w:t xml:space="preserve"> детского населения Волчанского ГО.</w:t>
      </w:r>
    </w:p>
    <w:p w:rsidR="00E52688" w:rsidRPr="00E52688" w:rsidRDefault="00E52688" w:rsidP="00D12491">
      <w:pPr>
        <w:pStyle w:val="a9"/>
        <w:ind w:firstLine="709"/>
        <w:jc w:val="both"/>
      </w:pPr>
      <w:r w:rsidRPr="00E52688">
        <w:t>Срок: ежеквартально.</w:t>
      </w:r>
    </w:p>
    <w:p w:rsidR="00E52688" w:rsidRPr="00E52688" w:rsidRDefault="00E52688" w:rsidP="00D12491"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2688">
        <w:rPr>
          <w:rFonts w:ascii="Times New Roman" w:hAnsi="Times New Roman"/>
          <w:sz w:val="24"/>
          <w:szCs w:val="24"/>
        </w:rPr>
        <w:t xml:space="preserve">Продолжить работу по профилактике туберкулеза в учреждениях здравоохранения, образовательных организациях, в учреждениях культуры и спорта Волчанского городского округа. </w:t>
      </w:r>
    </w:p>
    <w:p w:rsidR="00A83914" w:rsidRPr="00114663" w:rsidRDefault="00E52688" w:rsidP="00D12491"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2688">
        <w:rPr>
          <w:rFonts w:ascii="Times New Roman" w:hAnsi="Times New Roman"/>
          <w:sz w:val="24"/>
          <w:szCs w:val="24"/>
        </w:rPr>
        <w:t>Срок исполнения: постоянно, до 31 декабря 2023 года.</w:t>
      </w:r>
    </w:p>
    <w:p w:rsidR="00E2635A" w:rsidRPr="00E925A3" w:rsidRDefault="00E52688" w:rsidP="00E925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5</w:t>
      </w:r>
      <w:r w:rsidR="00E2635A" w:rsidRPr="00E925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F31160" w:rsidRPr="00E925A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Реализация муниципальн</w:t>
      </w:r>
      <w:r w:rsidR="00A96045" w:rsidRPr="00E925A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ых программ</w:t>
      </w:r>
      <w:r w:rsidR="00F31160" w:rsidRPr="00E925A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«Укрепление общественного здоровья в Волчанском городском округе до 2024 года» </w:t>
      </w:r>
      <w:r w:rsidR="00F31160" w:rsidRPr="00E925A3">
        <w:rPr>
          <w:rFonts w:ascii="Times New Roman" w:hAnsi="Times New Roman" w:cs="Times New Roman"/>
          <w:b/>
          <w:i/>
          <w:sz w:val="24"/>
          <w:szCs w:val="24"/>
        </w:rPr>
        <w:t>утвержденно</w:t>
      </w:r>
      <w:r w:rsidR="00A96045" w:rsidRPr="00E925A3">
        <w:rPr>
          <w:rFonts w:ascii="Times New Roman" w:hAnsi="Times New Roman" w:cs="Times New Roman"/>
          <w:b/>
          <w:i/>
          <w:sz w:val="24"/>
          <w:szCs w:val="24"/>
        </w:rPr>
        <w:t>й постановлением главы ВГО от 29.12</w:t>
      </w:r>
      <w:r w:rsidR="00F31160" w:rsidRPr="00E925A3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A96045" w:rsidRPr="00E925A3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F31160" w:rsidRPr="00E925A3">
        <w:rPr>
          <w:rFonts w:ascii="Times New Roman" w:hAnsi="Times New Roman" w:cs="Times New Roman"/>
          <w:b/>
          <w:i/>
          <w:sz w:val="24"/>
          <w:szCs w:val="24"/>
        </w:rPr>
        <w:t xml:space="preserve"> года № </w:t>
      </w:r>
      <w:r w:rsidR="00A96045" w:rsidRPr="00E925A3">
        <w:rPr>
          <w:rFonts w:ascii="Times New Roman" w:hAnsi="Times New Roman" w:cs="Times New Roman"/>
          <w:b/>
          <w:i/>
          <w:sz w:val="24"/>
          <w:szCs w:val="24"/>
        </w:rPr>
        <w:t xml:space="preserve">569 и </w:t>
      </w:r>
      <w:r w:rsidR="00A96045" w:rsidRPr="00E925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«Профилактика социально – значимых заболеваний на территории </w:t>
      </w:r>
      <w:r w:rsidR="00A96045" w:rsidRPr="00E925A3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="00A96045" w:rsidRPr="00E925A3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Волчанского городского округа до 2024 года» </w:t>
      </w:r>
      <w:r w:rsidR="00A96045" w:rsidRPr="00E925A3">
        <w:rPr>
          <w:rFonts w:ascii="Times New Roman" w:hAnsi="Times New Roman" w:cs="Times New Roman"/>
          <w:b/>
          <w:i/>
          <w:sz w:val="24"/>
          <w:szCs w:val="24"/>
        </w:rPr>
        <w:t>утвержденной постановлением главы ВГО от 29.12.2022 года № 568</w:t>
      </w:r>
    </w:p>
    <w:p w:rsidR="00C17E59" w:rsidRPr="00114663" w:rsidRDefault="00C17E59" w:rsidP="001146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4E0A" w:rsidRPr="00114663" w:rsidRDefault="00F31160" w:rsidP="00FF673A">
      <w:pPr>
        <w:pStyle w:val="25"/>
        <w:numPr>
          <w:ilvl w:val="0"/>
          <w:numId w:val="3"/>
        </w:numPr>
        <w:shd w:val="clear" w:color="auto" w:fill="auto"/>
        <w:spacing w:line="264" w:lineRule="exact"/>
        <w:ind w:left="0" w:firstLine="709"/>
        <w:rPr>
          <w:rStyle w:val="26"/>
          <w:sz w:val="24"/>
          <w:szCs w:val="24"/>
        </w:rPr>
      </w:pPr>
      <w:r w:rsidRPr="00114663">
        <w:rPr>
          <w:sz w:val="24"/>
          <w:szCs w:val="24"/>
        </w:rPr>
        <w:t>Принять к сведению  информацию председателя совета И.В. Бородулиной.</w:t>
      </w:r>
    </w:p>
    <w:p w:rsidR="00F31160" w:rsidRPr="00114663" w:rsidRDefault="00F31160" w:rsidP="00FF673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663">
        <w:rPr>
          <w:rFonts w:ascii="Times New Roman" w:hAnsi="Times New Roman"/>
          <w:sz w:val="24"/>
          <w:szCs w:val="24"/>
        </w:rPr>
        <w:t xml:space="preserve">Администрации ВГО (Бородулина И.В.): </w:t>
      </w:r>
    </w:p>
    <w:p w:rsidR="0091046C" w:rsidRPr="00E52688" w:rsidRDefault="00F31160" w:rsidP="00FF673A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663">
        <w:rPr>
          <w:rFonts w:ascii="Times New Roman" w:hAnsi="Times New Roman"/>
          <w:sz w:val="24"/>
          <w:szCs w:val="24"/>
        </w:rPr>
        <w:t>Взять на контроль 100% исполнение целевых показателей, средств местного бюджета</w:t>
      </w:r>
      <w:r w:rsidRPr="00E52688">
        <w:rPr>
          <w:rFonts w:ascii="Times New Roman" w:hAnsi="Times New Roman"/>
          <w:sz w:val="24"/>
          <w:szCs w:val="24"/>
        </w:rPr>
        <w:t xml:space="preserve">, направленных на </w:t>
      </w:r>
      <w:r w:rsidR="00A96045" w:rsidRPr="00E52688">
        <w:rPr>
          <w:rFonts w:ascii="Times New Roman" w:hAnsi="Times New Roman"/>
          <w:sz w:val="24"/>
          <w:szCs w:val="24"/>
        </w:rPr>
        <w:t>укрепление общественного здоровья и профилактику социально-значимых заболеваний</w:t>
      </w:r>
      <w:r w:rsidRPr="00E52688">
        <w:rPr>
          <w:rFonts w:ascii="Times New Roman" w:hAnsi="Times New Roman"/>
          <w:sz w:val="24"/>
          <w:szCs w:val="24"/>
        </w:rPr>
        <w:t xml:space="preserve"> на период 2023 года.</w:t>
      </w:r>
    </w:p>
    <w:p w:rsidR="00E52688" w:rsidRPr="00E52688" w:rsidRDefault="00E52688" w:rsidP="00E5268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5E74" w:rsidRPr="00E925A3" w:rsidRDefault="002B2D0A" w:rsidP="00E925A3">
      <w:pPr>
        <w:jc w:val="center"/>
        <w:rPr>
          <w:b/>
          <w:i/>
        </w:rPr>
      </w:pPr>
      <w:r>
        <w:rPr>
          <w:rFonts w:eastAsia="Lucida Sans Unicode"/>
          <w:b/>
          <w:i/>
        </w:rPr>
        <w:t>6</w:t>
      </w:r>
      <w:r w:rsidR="00E925A3" w:rsidRPr="00E925A3">
        <w:rPr>
          <w:rFonts w:eastAsia="Lucida Sans Unicode"/>
          <w:b/>
          <w:i/>
        </w:rPr>
        <w:t xml:space="preserve">. </w:t>
      </w:r>
      <w:r w:rsidR="00114663" w:rsidRPr="00E925A3">
        <w:rPr>
          <w:rFonts w:eastAsia="Lucida Sans Unicode"/>
          <w:b/>
          <w:i/>
        </w:rPr>
        <w:t>О мерах профилактики артериал</w:t>
      </w:r>
      <w:r w:rsidR="00D12491">
        <w:rPr>
          <w:rFonts w:eastAsia="Lucida Sans Unicode"/>
          <w:b/>
          <w:i/>
        </w:rPr>
        <w:t>ьной гипертон</w:t>
      </w:r>
      <w:proofErr w:type="gramStart"/>
      <w:r w:rsidR="00D12491">
        <w:rPr>
          <w:rFonts w:eastAsia="Lucida Sans Unicode"/>
          <w:b/>
          <w:i/>
        </w:rPr>
        <w:t>ии и её</w:t>
      </w:r>
      <w:proofErr w:type="gramEnd"/>
      <w:r w:rsidR="00D12491">
        <w:rPr>
          <w:rFonts w:eastAsia="Lucida Sans Unicode"/>
          <w:b/>
          <w:i/>
        </w:rPr>
        <w:t xml:space="preserve"> осложнений</w:t>
      </w:r>
    </w:p>
    <w:p w:rsidR="00F53C66" w:rsidRPr="00114663" w:rsidRDefault="00F53C66" w:rsidP="001146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5A3" w:rsidRPr="00E925A3" w:rsidRDefault="00E925A3" w:rsidP="00FF673A">
      <w:pPr>
        <w:pStyle w:val="a9"/>
        <w:numPr>
          <w:ilvl w:val="0"/>
          <w:numId w:val="8"/>
        </w:numPr>
        <w:ind w:left="0" w:firstLine="709"/>
        <w:jc w:val="both"/>
        <w:rPr>
          <w:i/>
        </w:rPr>
      </w:pPr>
      <w:r w:rsidRPr="00E925A3">
        <w:t>Принять к сведению  информацию и.о</w:t>
      </w:r>
      <w:proofErr w:type="gramStart"/>
      <w:r w:rsidRPr="00E925A3">
        <w:t>.г</w:t>
      </w:r>
      <w:proofErr w:type="gramEnd"/>
      <w:r w:rsidRPr="00E925A3">
        <w:t>лавного врача ГАУЗ СО «</w:t>
      </w:r>
      <w:proofErr w:type="spellStart"/>
      <w:r w:rsidRPr="00E925A3">
        <w:t>Волчанская</w:t>
      </w:r>
      <w:proofErr w:type="spellEnd"/>
      <w:r w:rsidRPr="00E925A3">
        <w:t xml:space="preserve"> городская больница» А.А. </w:t>
      </w:r>
      <w:proofErr w:type="spellStart"/>
      <w:r w:rsidRPr="00E925A3">
        <w:t>Воробъевой</w:t>
      </w:r>
      <w:proofErr w:type="spellEnd"/>
      <w:r w:rsidRPr="00E925A3">
        <w:t>:</w:t>
      </w:r>
    </w:p>
    <w:p w:rsidR="00114663" w:rsidRPr="00E925A3" w:rsidRDefault="00114663" w:rsidP="00E925A3">
      <w:pPr>
        <w:ind w:firstLine="709"/>
        <w:jc w:val="both"/>
      </w:pPr>
      <w:r w:rsidRPr="00E925A3">
        <w:t>Число лиц, состоящих на диспансерном учете с диагнозом гипертоническая болезнь в ВГО–831 человек</w:t>
      </w:r>
    </w:p>
    <w:p w:rsidR="00114663" w:rsidRPr="00E925A3" w:rsidRDefault="00114663" w:rsidP="00E925A3">
      <w:pPr>
        <w:ind w:firstLine="709"/>
        <w:jc w:val="both"/>
        <w:outlineLvl w:val="2"/>
        <w:rPr>
          <w:bCs/>
        </w:rPr>
      </w:pPr>
      <w:r w:rsidRPr="00E925A3">
        <w:rPr>
          <w:bCs/>
        </w:rPr>
        <w:t>Профилактика артериальной гипертензии:</w:t>
      </w:r>
    </w:p>
    <w:p w:rsidR="00114663" w:rsidRPr="00E925A3" w:rsidRDefault="00114663" w:rsidP="00E925A3">
      <w:pPr>
        <w:ind w:firstLine="709"/>
        <w:jc w:val="both"/>
      </w:pPr>
      <w:r w:rsidRPr="00E925A3">
        <w:t xml:space="preserve">Под артериальной гипертензией понимают повышение артериального давления свыше 140 и 90 </w:t>
      </w:r>
      <w:proofErr w:type="spellStart"/>
      <w:r w:rsidRPr="00E925A3">
        <w:t>ммрт</w:t>
      </w:r>
      <w:proofErr w:type="spellEnd"/>
      <w:r w:rsidRPr="00E925A3">
        <w:t>. ст. При отсутствии лечения гипертоническая болезнь приводит к увеличению риска возникновения ишемической болезни сердца, инсультов, поражения почек, увеличению общей смертности.</w:t>
      </w:r>
    </w:p>
    <w:p w:rsidR="00114663" w:rsidRPr="00E925A3" w:rsidRDefault="00114663" w:rsidP="00E925A3">
      <w:pPr>
        <w:ind w:firstLine="709"/>
        <w:jc w:val="both"/>
      </w:pPr>
      <w:r w:rsidRPr="00E925A3">
        <w:t>Гипертоническую болезнь, как и любое хроническое прогрессирующее заболевание легче предупредить, чем лечить.</w:t>
      </w:r>
    </w:p>
    <w:p w:rsidR="00114663" w:rsidRPr="00E925A3" w:rsidRDefault="00114663" w:rsidP="00E925A3">
      <w:pPr>
        <w:ind w:firstLine="709"/>
        <w:jc w:val="both"/>
      </w:pPr>
      <w:r w:rsidRPr="00E925A3">
        <w:rPr>
          <w:bCs/>
        </w:rPr>
        <w:t>Профилактика артериальной гипертензии бывает первичной и вторичной.</w:t>
      </w:r>
    </w:p>
    <w:p w:rsidR="00114663" w:rsidRPr="00E925A3" w:rsidRDefault="00114663" w:rsidP="00E925A3">
      <w:pPr>
        <w:ind w:firstLine="709"/>
        <w:jc w:val="both"/>
      </w:pPr>
      <w:r w:rsidRPr="00E925A3">
        <w:rPr>
          <w:bCs/>
          <w:u w:val="single"/>
        </w:rPr>
        <w:t>Первичная профилактика гипертонической болезни включает в себя:</w:t>
      </w:r>
    </w:p>
    <w:p w:rsidR="00114663" w:rsidRPr="00E925A3" w:rsidRDefault="00114663" w:rsidP="00FF673A">
      <w:pPr>
        <w:numPr>
          <w:ilvl w:val="0"/>
          <w:numId w:val="5"/>
        </w:numPr>
        <w:ind w:left="0" w:firstLine="709"/>
        <w:jc w:val="both"/>
      </w:pPr>
      <w:r w:rsidRPr="00E925A3">
        <w:t>Нормализация функции центральной нервной системы (предотвращение стрессов).</w:t>
      </w:r>
    </w:p>
    <w:p w:rsidR="00114663" w:rsidRPr="00E925A3" w:rsidRDefault="00114663" w:rsidP="00FF673A">
      <w:pPr>
        <w:numPr>
          <w:ilvl w:val="0"/>
          <w:numId w:val="5"/>
        </w:numPr>
        <w:ind w:left="0" w:firstLine="709"/>
        <w:jc w:val="both"/>
      </w:pPr>
      <w:r w:rsidRPr="00E925A3">
        <w:t>Чёткий распорядок дня (постоянное время подъёма и отхода ко сну).</w:t>
      </w:r>
    </w:p>
    <w:p w:rsidR="00114663" w:rsidRPr="00E925A3" w:rsidRDefault="00114663" w:rsidP="00FF673A">
      <w:pPr>
        <w:numPr>
          <w:ilvl w:val="0"/>
          <w:numId w:val="5"/>
        </w:numPr>
        <w:tabs>
          <w:tab w:val="clear" w:pos="720"/>
          <w:tab w:val="left" w:pos="0"/>
        </w:tabs>
        <w:ind w:left="0" w:firstLine="709"/>
        <w:jc w:val="both"/>
      </w:pPr>
      <w:r w:rsidRPr="00E925A3">
        <w:t>Упражнения на свежем воздухе и лечебная физкультура (длительные прогулки на свежем воздухе, езда на велосипеде, умеренная работа на огороде).</w:t>
      </w:r>
    </w:p>
    <w:p w:rsidR="00114663" w:rsidRPr="00E925A3" w:rsidRDefault="00114663" w:rsidP="00FF673A">
      <w:pPr>
        <w:numPr>
          <w:ilvl w:val="0"/>
          <w:numId w:val="5"/>
        </w:numPr>
        <w:ind w:left="0" w:firstLine="709"/>
        <w:jc w:val="both"/>
      </w:pPr>
      <w:r w:rsidRPr="00E925A3">
        <w:t>Ежедневные нагрузки в зале и дома.</w:t>
      </w:r>
    </w:p>
    <w:p w:rsidR="00114663" w:rsidRPr="00E925A3" w:rsidRDefault="00114663" w:rsidP="00FF673A">
      <w:pPr>
        <w:numPr>
          <w:ilvl w:val="0"/>
          <w:numId w:val="5"/>
        </w:numPr>
        <w:ind w:left="0" w:firstLine="709"/>
        <w:jc w:val="both"/>
      </w:pPr>
      <w:r w:rsidRPr="00E925A3">
        <w:t>Нормализация сна (сон длительностью до 8 часов).</w:t>
      </w:r>
    </w:p>
    <w:p w:rsidR="00114663" w:rsidRPr="00E925A3" w:rsidRDefault="00114663" w:rsidP="00FF673A">
      <w:pPr>
        <w:numPr>
          <w:ilvl w:val="0"/>
          <w:numId w:val="5"/>
        </w:numPr>
        <w:ind w:left="0" w:firstLine="709"/>
        <w:jc w:val="both"/>
      </w:pPr>
      <w:r w:rsidRPr="00E925A3">
        <w:t>Рациональное питание.</w:t>
      </w:r>
    </w:p>
    <w:p w:rsidR="00114663" w:rsidRPr="00E925A3" w:rsidRDefault="00114663" w:rsidP="00FF673A">
      <w:pPr>
        <w:numPr>
          <w:ilvl w:val="0"/>
          <w:numId w:val="5"/>
        </w:numPr>
        <w:tabs>
          <w:tab w:val="clear" w:pos="720"/>
          <w:tab w:val="left" w:pos="0"/>
        </w:tabs>
        <w:ind w:left="0" w:firstLine="709"/>
        <w:jc w:val="both"/>
      </w:pPr>
      <w:r w:rsidRPr="00E925A3">
        <w:t xml:space="preserve">Снижение веса (при ожирении). </w:t>
      </w:r>
    </w:p>
    <w:p w:rsidR="00114663" w:rsidRPr="00E925A3" w:rsidRDefault="00114663" w:rsidP="00FF673A">
      <w:pPr>
        <w:numPr>
          <w:ilvl w:val="0"/>
          <w:numId w:val="5"/>
        </w:numPr>
        <w:ind w:left="0" w:firstLine="709"/>
        <w:jc w:val="both"/>
      </w:pPr>
      <w:r w:rsidRPr="00E925A3">
        <w:t>Отказ от курения!!!</w:t>
      </w:r>
    </w:p>
    <w:p w:rsidR="00114663" w:rsidRPr="00E925A3" w:rsidRDefault="00114663" w:rsidP="00FF673A">
      <w:pPr>
        <w:numPr>
          <w:ilvl w:val="0"/>
          <w:numId w:val="5"/>
        </w:numPr>
        <w:ind w:left="0" w:firstLine="709"/>
        <w:jc w:val="both"/>
      </w:pPr>
      <w:r w:rsidRPr="00E925A3">
        <w:t>Снижение употребления поваренной соли (употреблять не более</w:t>
      </w:r>
      <w:proofErr w:type="gramStart"/>
      <w:r w:rsidRPr="00E925A3">
        <w:t>6</w:t>
      </w:r>
      <w:proofErr w:type="gramEnd"/>
      <w:r w:rsidRPr="00E925A3">
        <w:t xml:space="preserve"> </w:t>
      </w:r>
      <w:proofErr w:type="spellStart"/>
      <w:r w:rsidRPr="00E925A3">
        <w:t>граммовв</w:t>
      </w:r>
      <w:proofErr w:type="spellEnd"/>
      <w:r w:rsidRPr="00E925A3">
        <w:t xml:space="preserve"> день).</w:t>
      </w:r>
    </w:p>
    <w:p w:rsidR="00114663" w:rsidRPr="00E925A3" w:rsidRDefault="00114663" w:rsidP="00FF673A">
      <w:pPr>
        <w:numPr>
          <w:ilvl w:val="0"/>
          <w:numId w:val="5"/>
        </w:numPr>
        <w:tabs>
          <w:tab w:val="clear" w:pos="720"/>
          <w:tab w:val="left" w:pos="0"/>
        </w:tabs>
        <w:ind w:left="0" w:firstLine="709"/>
        <w:jc w:val="both"/>
      </w:pPr>
      <w:proofErr w:type="gramStart"/>
      <w:r w:rsidRPr="00E925A3">
        <w:t>Потребление продуктов питания с большим содержанием солей калия, кальция и магния (нежирный творог, петрушка,  фасоль, чернослив, свекла, запечённый картофель, курага, изюм без косточек.)</w:t>
      </w:r>
      <w:proofErr w:type="gramEnd"/>
    </w:p>
    <w:p w:rsidR="00114663" w:rsidRPr="00E925A3" w:rsidRDefault="00114663" w:rsidP="00FF673A">
      <w:pPr>
        <w:numPr>
          <w:ilvl w:val="0"/>
          <w:numId w:val="5"/>
        </w:numPr>
        <w:ind w:left="0" w:firstLine="709"/>
        <w:jc w:val="both"/>
      </w:pPr>
      <w:r w:rsidRPr="00E925A3">
        <w:t>Ограничение потребления спиртных напитков.</w:t>
      </w:r>
    </w:p>
    <w:p w:rsidR="00114663" w:rsidRPr="00E925A3" w:rsidRDefault="00114663" w:rsidP="00E925A3">
      <w:pPr>
        <w:ind w:firstLine="709"/>
        <w:jc w:val="both"/>
      </w:pPr>
      <w:r w:rsidRPr="00E925A3">
        <w:rPr>
          <w:bCs/>
          <w:iCs/>
          <w:u w:val="single"/>
        </w:rPr>
        <w:t>Вторичная профилактика</w:t>
      </w:r>
      <w:r w:rsidRPr="00E925A3">
        <w:t xml:space="preserve"> проводится у пациентов, у которых артериальная гипертензия установлена как диагноз. Ее цель - предотвращение возникновения осложнений. При этом данный вид профилактики включает в себя два компонента: не медикаментозное лечение артериальной гипертензии и </w:t>
      </w:r>
      <w:proofErr w:type="spellStart"/>
      <w:r w:rsidRPr="00E925A3">
        <w:t>антигипертензивную</w:t>
      </w:r>
      <w:proofErr w:type="spellEnd"/>
      <w:r w:rsidRPr="00E925A3">
        <w:t xml:space="preserve"> (лекарственную) терапию.</w:t>
      </w:r>
    </w:p>
    <w:p w:rsidR="00114663" w:rsidRPr="00E925A3" w:rsidRDefault="00114663" w:rsidP="00E925A3">
      <w:pPr>
        <w:ind w:firstLine="709"/>
        <w:jc w:val="both"/>
      </w:pPr>
      <w:r w:rsidRPr="00E925A3">
        <w:t>К профилактике артериальной гипертензии можно отнести систематический контроль уровня давления утром и вечером. Неотступное следование рекомендациям лечащего врача, своевременное обращение к нему в случае ухудшения состояния.</w:t>
      </w:r>
    </w:p>
    <w:p w:rsidR="00C958BB" w:rsidRPr="00114663" w:rsidRDefault="00C958BB" w:rsidP="00E925A3">
      <w:pPr>
        <w:pStyle w:val="a9"/>
        <w:spacing w:line="276" w:lineRule="auto"/>
        <w:jc w:val="both"/>
        <w:rPr>
          <w:b/>
        </w:rPr>
      </w:pPr>
    </w:p>
    <w:p w:rsidR="00A53535" w:rsidRDefault="00A53535" w:rsidP="00114663">
      <w:pPr>
        <w:pStyle w:val="a9"/>
        <w:spacing w:line="276" w:lineRule="auto"/>
        <w:ind w:firstLine="709"/>
        <w:jc w:val="both"/>
        <w:rPr>
          <w:b/>
        </w:rPr>
      </w:pPr>
    </w:p>
    <w:p w:rsidR="00A53535" w:rsidRDefault="00A53535" w:rsidP="00114663">
      <w:pPr>
        <w:pStyle w:val="a9"/>
        <w:spacing w:line="276" w:lineRule="auto"/>
        <w:ind w:firstLine="709"/>
        <w:jc w:val="both"/>
        <w:rPr>
          <w:b/>
        </w:rPr>
      </w:pPr>
    </w:p>
    <w:p w:rsidR="005A0F67" w:rsidRPr="00114663" w:rsidRDefault="005A0F67" w:rsidP="00114663">
      <w:pPr>
        <w:pStyle w:val="a9"/>
        <w:spacing w:line="276" w:lineRule="auto"/>
        <w:ind w:firstLine="709"/>
        <w:jc w:val="both"/>
        <w:rPr>
          <w:b/>
        </w:rPr>
      </w:pPr>
      <w:r w:rsidRPr="00114663">
        <w:rPr>
          <w:b/>
        </w:rPr>
        <w:lastRenderedPageBreak/>
        <w:t>РЕШИЛИ:</w:t>
      </w:r>
    </w:p>
    <w:p w:rsidR="0046625C" w:rsidRDefault="0046625C" w:rsidP="00FF673A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25C">
        <w:rPr>
          <w:rFonts w:ascii="Times New Roman" w:hAnsi="Times New Roman"/>
          <w:sz w:val="24"/>
          <w:szCs w:val="24"/>
        </w:rPr>
        <w:t>Редакции общественно-политической газеты «</w:t>
      </w:r>
      <w:proofErr w:type="spellStart"/>
      <w:r w:rsidRPr="0046625C">
        <w:rPr>
          <w:rFonts w:ascii="Times New Roman" w:hAnsi="Times New Roman"/>
          <w:sz w:val="24"/>
          <w:szCs w:val="24"/>
        </w:rPr>
        <w:t>Волчанские</w:t>
      </w:r>
      <w:proofErr w:type="spellEnd"/>
      <w:r w:rsidRPr="0046625C">
        <w:rPr>
          <w:rFonts w:ascii="Times New Roman" w:hAnsi="Times New Roman"/>
          <w:sz w:val="24"/>
          <w:szCs w:val="24"/>
        </w:rPr>
        <w:t xml:space="preserve"> вести» (</w:t>
      </w:r>
      <w:proofErr w:type="spellStart"/>
      <w:r w:rsidRPr="0046625C">
        <w:rPr>
          <w:rFonts w:ascii="Times New Roman" w:hAnsi="Times New Roman"/>
          <w:sz w:val="24"/>
          <w:szCs w:val="24"/>
        </w:rPr>
        <w:t>Палецких</w:t>
      </w:r>
      <w:proofErr w:type="spellEnd"/>
      <w:r w:rsidRPr="0046625C">
        <w:rPr>
          <w:rFonts w:ascii="Times New Roman" w:hAnsi="Times New Roman"/>
          <w:sz w:val="24"/>
          <w:szCs w:val="24"/>
        </w:rPr>
        <w:t xml:space="preserve"> М.В.) </w:t>
      </w:r>
      <w:proofErr w:type="gramStart"/>
      <w:r w:rsidRPr="0046625C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46625C">
        <w:rPr>
          <w:rFonts w:ascii="Times New Roman" w:hAnsi="Times New Roman"/>
          <w:sz w:val="24"/>
          <w:szCs w:val="24"/>
        </w:rPr>
        <w:t xml:space="preserve"> о профилактике артериальной гипертонии в тематической странице «Здоровье».</w:t>
      </w:r>
    </w:p>
    <w:p w:rsidR="007006CA" w:rsidRPr="0041735D" w:rsidRDefault="007006CA" w:rsidP="00FF673A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35D">
        <w:rPr>
          <w:rFonts w:ascii="Times New Roman" w:hAnsi="Times New Roman"/>
          <w:sz w:val="24"/>
          <w:szCs w:val="24"/>
        </w:rPr>
        <w:t xml:space="preserve">Субъектам профилактики </w:t>
      </w:r>
      <w:r w:rsidR="0041735D" w:rsidRPr="0041735D">
        <w:rPr>
          <w:rFonts w:ascii="Times New Roman" w:hAnsi="Times New Roman"/>
          <w:sz w:val="24"/>
          <w:szCs w:val="24"/>
        </w:rPr>
        <w:t>рассматривать</w:t>
      </w:r>
      <w:r w:rsidR="0041735D">
        <w:rPr>
          <w:rFonts w:ascii="Times New Roman" w:hAnsi="Times New Roman"/>
          <w:sz w:val="24"/>
          <w:szCs w:val="24"/>
        </w:rPr>
        <w:t xml:space="preserve"> информацию</w:t>
      </w:r>
      <w:r w:rsidRPr="0041735D">
        <w:rPr>
          <w:rFonts w:ascii="Times New Roman" w:hAnsi="Times New Roman"/>
          <w:sz w:val="24"/>
          <w:szCs w:val="24"/>
        </w:rPr>
        <w:t xml:space="preserve"> </w:t>
      </w:r>
      <w:r w:rsidR="0041735D" w:rsidRPr="0041735D">
        <w:rPr>
          <w:rFonts w:ascii="Times New Roman" w:hAnsi="Times New Roman"/>
          <w:sz w:val="24"/>
          <w:szCs w:val="24"/>
        </w:rPr>
        <w:t>о профилактике артериальной гипертонии при</w:t>
      </w:r>
      <w:r w:rsidRPr="0041735D">
        <w:rPr>
          <w:rFonts w:ascii="Times New Roman" w:hAnsi="Times New Roman"/>
          <w:sz w:val="24"/>
          <w:szCs w:val="24"/>
        </w:rPr>
        <w:t xml:space="preserve"> вводны</w:t>
      </w:r>
      <w:r w:rsidR="0041735D" w:rsidRPr="0041735D">
        <w:rPr>
          <w:rFonts w:ascii="Times New Roman" w:hAnsi="Times New Roman"/>
          <w:sz w:val="24"/>
          <w:szCs w:val="24"/>
        </w:rPr>
        <w:t>х</w:t>
      </w:r>
      <w:r w:rsidRPr="0041735D">
        <w:rPr>
          <w:rFonts w:ascii="Times New Roman" w:hAnsi="Times New Roman"/>
          <w:sz w:val="24"/>
          <w:szCs w:val="24"/>
        </w:rPr>
        <w:t xml:space="preserve"> и повторны</w:t>
      </w:r>
      <w:r w:rsidR="0041735D" w:rsidRPr="0041735D">
        <w:rPr>
          <w:rFonts w:ascii="Times New Roman" w:hAnsi="Times New Roman"/>
          <w:sz w:val="24"/>
          <w:szCs w:val="24"/>
        </w:rPr>
        <w:t>х</w:t>
      </w:r>
      <w:r w:rsidRPr="0041735D">
        <w:rPr>
          <w:rFonts w:ascii="Times New Roman" w:hAnsi="Times New Roman"/>
          <w:sz w:val="24"/>
          <w:szCs w:val="24"/>
        </w:rPr>
        <w:t xml:space="preserve"> инструктаж</w:t>
      </w:r>
      <w:r w:rsidR="0041735D">
        <w:rPr>
          <w:rFonts w:ascii="Times New Roman" w:hAnsi="Times New Roman"/>
          <w:sz w:val="24"/>
          <w:szCs w:val="24"/>
        </w:rPr>
        <w:t>ах</w:t>
      </w:r>
      <w:r w:rsidRPr="0041735D">
        <w:rPr>
          <w:rFonts w:ascii="Times New Roman" w:hAnsi="Times New Roman"/>
          <w:sz w:val="24"/>
          <w:szCs w:val="24"/>
        </w:rPr>
        <w:t xml:space="preserve"> по охране труда</w:t>
      </w:r>
      <w:r w:rsidR="0041735D" w:rsidRPr="0041735D">
        <w:rPr>
          <w:rFonts w:ascii="Times New Roman" w:hAnsi="Times New Roman"/>
          <w:sz w:val="24"/>
          <w:szCs w:val="24"/>
        </w:rPr>
        <w:t>.</w:t>
      </w:r>
    </w:p>
    <w:p w:rsidR="00A96045" w:rsidRPr="00E925A3" w:rsidRDefault="00A96045" w:rsidP="00E925A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6045" w:rsidRPr="00E925A3" w:rsidRDefault="00A96045" w:rsidP="00FF673A">
      <w:pPr>
        <w:pStyle w:val="a8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E925A3">
        <w:rPr>
          <w:rFonts w:ascii="Times New Roman" w:eastAsia="Lucida Sans Unicode" w:hAnsi="Times New Roman"/>
          <w:b/>
          <w:i/>
          <w:color w:val="000000"/>
          <w:kern w:val="1"/>
          <w:sz w:val="24"/>
          <w:szCs w:val="24"/>
        </w:rPr>
        <w:t>О мерах профилактики сахарного диабета</w:t>
      </w:r>
    </w:p>
    <w:p w:rsidR="00A96045" w:rsidRPr="00114663" w:rsidRDefault="00A96045" w:rsidP="001146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5A3" w:rsidRPr="00114663" w:rsidRDefault="00E925A3" w:rsidP="00FF673A">
      <w:pPr>
        <w:pStyle w:val="a9"/>
        <w:numPr>
          <w:ilvl w:val="0"/>
          <w:numId w:val="9"/>
        </w:numPr>
        <w:ind w:left="0" w:firstLine="709"/>
        <w:jc w:val="both"/>
        <w:rPr>
          <w:b/>
          <w:i/>
        </w:rPr>
      </w:pPr>
      <w:r w:rsidRPr="00114663">
        <w:t xml:space="preserve">Принять к сведению  информацию </w:t>
      </w:r>
      <w:r>
        <w:t>и.о</w:t>
      </w:r>
      <w:proofErr w:type="gramStart"/>
      <w:r>
        <w:t>.г</w:t>
      </w:r>
      <w:proofErr w:type="gramEnd"/>
      <w:r>
        <w:t>лавного врача ГАУЗ СО «</w:t>
      </w:r>
      <w:proofErr w:type="spellStart"/>
      <w:r>
        <w:t>Волчанская</w:t>
      </w:r>
      <w:proofErr w:type="spellEnd"/>
      <w:r>
        <w:t xml:space="preserve"> городская больница» </w:t>
      </w:r>
      <w:r w:rsidRPr="00E925A3">
        <w:t xml:space="preserve">А.А. </w:t>
      </w:r>
      <w:proofErr w:type="spellStart"/>
      <w:r w:rsidRPr="00E925A3">
        <w:t>Воробъев</w:t>
      </w:r>
      <w:r>
        <w:t>ой</w:t>
      </w:r>
      <w:proofErr w:type="spellEnd"/>
      <w:r>
        <w:t>:</w:t>
      </w:r>
    </w:p>
    <w:p w:rsidR="00114663" w:rsidRPr="00E925A3" w:rsidRDefault="00114663" w:rsidP="00A76445">
      <w:pPr>
        <w:ind w:firstLine="709"/>
        <w:jc w:val="both"/>
      </w:pPr>
      <w:r w:rsidRPr="00E925A3">
        <w:t>Диабет – это серьезное хроническое заболевание, развивающееся вследствие нарушения выработки достаточного количества инсулина поджелудочной железой или в случае невозможности организмом использовать выработанный им инсулин.</w:t>
      </w:r>
    </w:p>
    <w:p w:rsidR="00114663" w:rsidRPr="00E925A3" w:rsidRDefault="00114663" w:rsidP="00A76445">
      <w:pPr>
        <w:ind w:firstLine="709"/>
        <w:jc w:val="both"/>
      </w:pPr>
      <w:r w:rsidRPr="00E925A3">
        <w:t>Инсулин – это гормон, регулирующий содержание сахара в крови, или глюкозы.</w:t>
      </w:r>
    </w:p>
    <w:p w:rsidR="00A76445" w:rsidRPr="00A76445" w:rsidRDefault="00114663" w:rsidP="00A76445">
      <w:pPr>
        <w:ind w:firstLine="709"/>
        <w:jc w:val="both"/>
      </w:pPr>
      <w:r w:rsidRPr="00A76445">
        <w:t xml:space="preserve">Существует 2 </w:t>
      </w:r>
      <w:proofErr w:type="gramStart"/>
      <w:r w:rsidRPr="00A76445">
        <w:t>основных</w:t>
      </w:r>
      <w:proofErr w:type="gramEnd"/>
      <w:r w:rsidRPr="00A76445">
        <w:t xml:space="preserve"> типа сахарного диабета - 1 и 2. Это 2 заболевания, при которых в организме наблюдается выраженная инсулиновая недостаточность. Однако</w:t>
      </w:r>
      <w:proofErr w:type="gramStart"/>
      <w:r w:rsidRPr="00A76445">
        <w:t>,</w:t>
      </w:r>
      <w:proofErr w:type="gramEnd"/>
      <w:r w:rsidRPr="00A76445">
        <w:t xml:space="preserve"> существуют и промежуточные формы сахарного диабета, а диабет, возникший у беременной женщины называется </w:t>
      </w:r>
      <w:proofErr w:type="spellStart"/>
      <w:r w:rsidRPr="00A76445">
        <w:t>гестационным</w:t>
      </w:r>
      <w:proofErr w:type="spellEnd"/>
      <w:r w:rsidRPr="00A76445">
        <w:t>.</w:t>
      </w:r>
    </w:p>
    <w:p w:rsidR="00114663" w:rsidRPr="00A76445" w:rsidRDefault="00114663" w:rsidP="00A76445">
      <w:pPr>
        <w:ind w:firstLine="709"/>
        <w:jc w:val="both"/>
      </w:pPr>
      <w:r w:rsidRPr="00A76445">
        <w:t xml:space="preserve">Число лиц, состоящих на диспансерном учете с диагнозом </w:t>
      </w:r>
      <w:proofErr w:type="gramStart"/>
      <w:r w:rsidRPr="00A76445">
        <w:t>сахарный</w:t>
      </w:r>
      <w:proofErr w:type="gramEnd"/>
      <w:r w:rsidRPr="00A76445">
        <w:t xml:space="preserve"> диабет-372</w:t>
      </w:r>
    </w:p>
    <w:p w:rsidR="00114663" w:rsidRPr="00A76445" w:rsidRDefault="00E925A3" w:rsidP="00A76445">
      <w:pPr>
        <w:ind w:firstLine="709"/>
        <w:jc w:val="both"/>
        <w:rPr>
          <w:u w:val="single"/>
        </w:rPr>
      </w:pPr>
      <w:r w:rsidRPr="00A76445">
        <w:rPr>
          <w:u w:val="single"/>
        </w:rPr>
        <w:t xml:space="preserve">Профилактика </w:t>
      </w:r>
      <w:r w:rsidR="00114663" w:rsidRPr="00A76445">
        <w:rPr>
          <w:u w:val="single"/>
        </w:rPr>
        <w:t>сахарного диабета:</w:t>
      </w:r>
      <w:r w:rsidRPr="00A76445">
        <w:rPr>
          <w:u w:val="single"/>
        </w:rPr>
        <w:t xml:space="preserve"> </w:t>
      </w:r>
      <w:r w:rsidR="00114663" w:rsidRPr="00A76445">
        <w:rPr>
          <w:u w:val="single"/>
        </w:rPr>
        <w:t>Основные принципы:</w:t>
      </w:r>
    </w:p>
    <w:p w:rsidR="00A76445" w:rsidRPr="00A76445" w:rsidRDefault="00A76445" w:rsidP="00FF673A">
      <w:pPr>
        <w:pStyle w:val="a8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445">
        <w:rPr>
          <w:rFonts w:ascii="Times New Roman" w:hAnsi="Times New Roman"/>
          <w:sz w:val="24"/>
          <w:szCs w:val="24"/>
        </w:rPr>
        <w:t xml:space="preserve">- </w:t>
      </w:r>
      <w:r w:rsidR="00114663" w:rsidRPr="00A76445">
        <w:rPr>
          <w:rFonts w:ascii="Times New Roman" w:hAnsi="Times New Roman"/>
          <w:sz w:val="24"/>
          <w:szCs w:val="24"/>
        </w:rPr>
        <w:t>придерживаться диетического питания с ограниче</w:t>
      </w:r>
      <w:r w:rsidRPr="00A76445">
        <w:rPr>
          <w:rFonts w:ascii="Times New Roman" w:hAnsi="Times New Roman"/>
          <w:sz w:val="24"/>
          <w:szCs w:val="24"/>
        </w:rPr>
        <w:t xml:space="preserve">нием жирных продуктов животного </w:t>
      </w:r>
      <w:r w:rsidR="00114663" w:rsidRPr="00A76445">
        <w:rPr>
          <w:rFonts w:ascii="Times New Roman" w:hAnsi="Times New Roman"/>
          <w:sz w:val="24"/>
          <w:szCs w:val="24"/>
        </w:rPr>
        <w:t>происхождения, жареной, жирной и острой п</w:t>
      </w:r>
      <w:r w:rsidRPr="00A76445">
        <w:rPr>
          <w:rFonts w:ascii="Times New Roman" w:hAnsi="Times New Roman"/>
          <w:sz w:val="24"/>
          <w:szCs w:val="24"/>
        </w:rPr>
        <w:t>ищи, алкогольных напитков;</w:t>
      </w:r>
    </w:p>
    <w:p w:rsidR="00A76445" w:rsidRPr="00A76445" w:rsidRDefault="00114663" w:rsidP="00FF673A">
      <w:pPr>
        <w:pStyle w:val="a8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445">
        <w:rPr>
          <w:rFonts w:ascii="Times New Roman" w:hAnsi="Times New Roman"/>
          <w:sz w:val="24"/>
          <w:szCs w:val="24"/>
        </w:rPr>
        <w:t>строго контролировать вес тела, при избытке обя</w:t>
      </w:r>
      <w:r w:rsidR="00A76445" w:rsidRPr="00A76445">
        <w:rPr>
          <w:rFonts w:ascii="Times New Roman" w:hAnsi="Times New Roman"/>
          <w:sz w:val="24"/>
          <w:szCs w:val="24"/>
        </w:rPr>
        <w:t>зательно снижать до нормы;</w:t>
      </w:r>
    </w:p>
    <w:p w:rsidR="00A76445" w:rsidRPr="00A76445" w:rsidRDefault="00A76445" w:rsidP="00FF673A">
      <w:pPr>
        <w:pStyle w:val="a8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445">
        <w:rPr>
          <w:rFonts w:ascii="Times New Roman" w:hAnsi="Times New Roman"/>
          <w:sz w:val="24"/>
          <w:szCs w:val="24"/>
        </w:rPr>
        <w:t xml:space="preserve"> н</w:t>
      </w:r>
      <w:r w:rsidR="00114663" w:rsidRPr="00A76445">
        <w:rPr>
          <w:rFonts w:ascii="Times New Roman" w:hAnsi="Times New Roman"/>
          <w:sz w:val="24"/>
          <w:szCs w:val="24"/>
        </w:rPr>
        <w:t>е менее 5 раз в неделю заниматься лечебной гимнастико</w:t>
      </w:r>
      <w:r w:rsidRPr="00A76445">
        <w:rPr>
          <w:rFonts w:ascii="Times New Roman" w:hAnsi="Times New Roman"/>
          <w:sz w:val="24"/>
          <w:szCs w:val="24"/>
        </w:rPr>
        <w:t>й, ходьбой, плаванием, бегом;</w:t>
      </w:r>
    </w:p>
    <w:p w:rsidR="00A76445" w:rsidRPr="00A76445" w:rsidRDefault="00114663" w:rsidP="00FF673A">
      <w:pPr>
        <w:pStyle w:val="a8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445">
        <w:rPr>
          <w:rFonts w:ascii="Times New Roman" w:hAnsi="Times New Roman"/>
          <w:sz w:val="24"/>
          <w:szCs w:val="24"/>
        </w:rPr>
        <w:t xml:space="preserve">исключить стрессовый </w:t>
      </w:r>
      <w:r w:rsidR="00A76445" w:rsidRPr="00A76445">
        <w:rPr>
          <w:rFonts w:ascii="Times New Roman" w:hAnsi="Times New Roman"/>
          <w:sz w:val="24"/>
          <w:szCs w:val="24"/>
        </w:rPr>
        <w:t>фактор;</w:t>
      </w:r>
    </w:p>
    <w:p w:rsidR="00A76445" w:rsidRPr="00A76445" w:rsidRDefault="00114663" w:rsidP="00FF673A">
      <w:pPr>
        <w:pStyle w:val="a8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445">
        <w:rPr>
          <w:rFonts w:ascii="Times New Roman" w:hAnsi="Times New Roman"/>
          <w:sz w:val="24"/>
          <w:szCs w:val="24"/>
        </w:rPr>
        <w:t>отказаться от вредных привычек.</w:t>
      </w:r>
    </w:p>
    <w:p w:rsidR="00114663" w:rsidRPr="00A76445" w:rsidRDefault="00114663" w:rsidP="00A76445">
      <w:pPr>
        <w:ind w:firstLine="709"/>
        <w:jc w:val="both"/>
        <w:rPr>
          <w:rStyle w:val="af3"/>
          <w:b w:val="0"/>
        </w:rPr>
      </w:pPr>
      <w:r w:rsidRPr="00A76445">
        <w:rPr>
          <w:rStyle w:val="af3"/>
          <w:b w:val="0"/>
        </w:rPr>
        <w:t xml:space="preserve">Вторичная профилактика применяется к уже больным диабетом. </w:t>
      </w:r>
    </w:p>
    <w:p w:rsidR="00A76445" w:rsidRPr="00A76445" w:rsidRDefault="00114663" w:rsidP="00A76445">
      <w:pPr>
        <w:ind w:firstLine="709"/>
        <w:jc w:val="both"/>
        <w:rPr>
          <w:rStyle w:val="af3"/>
          <w:b w:val="0"/>
        </w:rPr>
      </w:pPr>
      <w:r w:rsidRPr="00A76445">
        <w:rPr>
          <w:rStyle w:val="af3"/>
          <w:b w:val="0"/>
        </w:rPr>
        <w:t xml:space="preserve">Ее цель – предотвратить или отсрочить развитие сосудистых и нервных осложнений. </w:t>
      </w:r>
    </w:p>
    <w:p w:rsidR="00A76445" w:rsidRPr="00A76445" w:rsidRDefault="00114663" w:rsidP="00A76445">
      <w:pPr>
        <w:ind w:firstLine="709"/>
        <w:jc w:val="both"/>
      </w:pPr>
      <w:r w:rsidRPr="00A76445">
        <w:rPr>
          <w:rStyle w:val="af3"/>
          <w:b w:val="0"/>
        </w:rPr>
        <w:t>Для этого необходимо:</w:t>
      </w:r>
    </w:p>
    <w:p w:rsidR="00A76445" w:rsidRDefault="00114663" w:rsidP="00FF673A">
      <w:pPr>
        <w:pStyle w:val="a8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445">
        <w:rPr>
          <w:rFonts w:ascii="Times New Roman" w:hAnsi="Times New Roman"/>
          <w:sz w:val="24"/>
          <w:szCs w:val="24"/>
        </w:rPr>
        <w:t xml:space="preserve">постоянно контролировать уровень глюкозы в крови, </w:t>
      </w:r>
      <w:proofErr w:type="spellStart"/>
      <w:r w:rsidRPr="00A76445">
        <w:rPr>
          <w:rFonts w:ascii="Times New Roman" w:hAnsi="Times New Roman"/>
          <w:sz w:val="24"/>
          <w:szCs w:val="24"/>
        </w:rPr>
        <w:t>гликированного</w:t>
      </w:r>
      <w:proofErr w:type="spellEnd"/>
      <w:r w:rsidRPr="00A76445">
        <w:rPr>
          <w:rFonts w:ascii="Times New Roman" w:hAnsi="Times New Roman"/>
          <w:sz w:val="24"/>
          <w:szCs w:val="24"/>
        </w:rPr>
        <w:t xml:space="preserve"> гемоглобина;</w:t>
      </w:r>
    </w:p>
    <w:p w:rsidR="00A76445" w:rsidRDefault="00114663" w:rsidP="00FF673A">
      <w:pPr>
        <w:pStyle w:val="a8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445">
        <w:rPr>
          <w:rFonts w:ascii="Times New Roman" w:hAnsi="Times New Roman"/>
          <w:sz w:val="24"/>
          <w:szCs w:val="24"/>
        </w:rPr>
        <w:t xml:space="preserve">максимально приблизить свои показатели углеводного и жирового обмена к </w:t>
      </w:r>
      <w:proofErr w:type="gramStart"/>
      <w:r w:rsidRPr="00A76445">
        <w:rPr>
          <w:rFonts w:ascii="Times New Roman" w:hAnsi="Times New Roman"/>
          <w:sz w:val="24"/>
          <w:szCs w:val="24"/>
        </w:rPr>
        <w:t>рекомендованным</w:t>
      </w:r>
      <w:proofErr w:type="gramEnd"/>
      <w:r w:rsidRPr="00A76445">
        <w:rPr>
          <w:rFonts w:ascii="Times New Roman" w:hAnsi="Times New Roman"/>
          <w:sz w:val="24"/>
          <w:szCs w:val="24"/>
        </w:rPr>
        <w:t>, поддерживать нормальный уров</w:t>
      </w:r>
      <w:r w:rsidR="00A76445">
        <w:rPr>
          <w:rFonts w:ascii="Times New Roman" w:hAnsi="Times New Roman"/>
          <w:sz w:val="24"/>
          <w:szCs w:val="24"/>
        </w:rPr>
        <w:t>ень артериального давления;</w:t>
      </w:r>
    </w:p>
    <w:p w:rsidR="00A76445" w:rsidRDefault="00114663" w:rsidP="00FF673A">
      <w:pPr>
        <w:pStyle w:val="a8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445">
        <w:rPr>
          <w:rFonts w:ascii="Times New Roman" w:hAnsi="Times New Roman"/>
          <w:sz w:val="24"/>
          <w:szCs w:val="24"/>
        </w:rPr>
        <w:t xml:space="preserve">строго придерживаться правильного </w:t>
      </w:r>
      <w:r w:rsidR="00A76445">
        <w:rPr>
          <w:rFonts w:ascii="Times New Roman" w:hAnsi="Times New Roman"/>
          <w:sz w:val="24"/>
          <w:szCs w:val="24"/>
        </w:rPr>
        <w:t>питания;</w:t>
      </w:r>
    </w:p>
    <w:p w:rsidR="00A96045" w:rsidRPr="00D12491" w:rsidRDefault="00114663" w:rsidP="00FF673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445">
        <w:rPr>
          <w:rFonts w:ascii="Times New Roman" w:hAnsi="Times New Roman"/>
          <w:sz w:val="24"/>
          <w:szCs w:val="24"/>
        </w:rPr>
        <w:t xml:space="preserve">своевременно проводить коррекцию дозы инсулина и таблеток для снижения сахара, при декомпенсации диабета или тяжелых заболеваниях внутренних органов (вне </w:t>
      </w:r>
      <w:r w:rsidRPr="00D12491">
        <w:rPr>
          <w:rFonts w:ascii="Times New Roman" w:hAnsi="Times New Roman"/>
          <w:sz w:val="24"/>
          <w:szCs w:val="24"/>
        </w:rPr>
        <w:t xml:space="preserve">зависимости от типа) </w:t>
      </w:r>
      <w:proofErr w:type="gramStart"/>
      <w:r w:rsidRPr="00D12491">
        <w:rPr>
          <w:rFonts w:ascii="Times New Roman" w:hAnsi="Times New Roman"/>
          <w:sz w:val="24"/>
          <w:szCs w:val="24"/>
        </w:rPr>
        <w:t>показана</w:t>
      </w:r>
      <w:proofErr w:type="gramEnd"/>
      <w:r w:rsidRPr="00D12491">
        <w:rPr>
          <w:rFonts w:ascii="Times New Roman" w:hAnsi="Times New Roman"/>
          <w:sz w:val="24"/>
          <w:szCs w:val="24"/>
        </w:rPr>
        <w:t xml:space="preserve"> интен</w:t>
      </w:r>
      <w:r w:rsidR="00A76445" w:rsidRPr="00D12491">
        <w:rPr>
          <w:rFonts w:ascii="Times New Roman" w:hAnsi="Times New Roman"/>
          <w:sz w:val="24"/>
          <w:szCs w:val="24"/>
        </w:rPr>
        <w:t>сифицированной инсулинотерапии.</w:t>
      </w:r>
    </w:p>
    <w:p w:rsidR="00A96045" w:rsidRPr="00D12491" w:rsidRDefault="00A96045" w:rsidP="00D12491">
      <w:pPr>
        <w:pStyle w:val="a9"/>
        <w:ind w:firstLine="709"/>
        <w:jc w:val="both"/>
        <w:rPr>
          <w:b/>
        </w:rPr>
      </w:pPr>
    </w:p>
    <w:p w:rsidR="00A96045" w:rsidRPr="00D12491" w:rsidRDefault="00A96045" w:rsidP="00D12491">
      <w:pPr>
        <w:pStyle w:val="a9"/>
        <w:ind w:firstLine="709"/>
        <w:jc w:val="both"/>
        <w:rPr>
          <w:b/>
        </w:rPr>
      </w:pPr>
      <w:r w:rsidRPr="00D12491">
        <w:rPr>
          <w:b/>
        </w:rPr>
        <w:t>РЕШИЛИ:</w:t>
      </w:r>
    </w:p>
    <w:p w:rsidR="00380FB7" w:rsidRPr="00D12491" w:rsidRDefault="00D12491" w:rsidP="00FF673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491">
        <w:rPr>
          <w:rFonts w:ascii="Times New Roman" w:hAnsi="Times New Roman"/>
          <w:sz w:val="24"/>
          <w:szCs w:val="24"/>
        </w:rPr>
        <w:t>Отделу образования ВГО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Вельмискина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М.В.)</w:t>
      </w:r>
      <w:r w:rsidRPr="00D12491">
        <w:rPr>
          <w:rFonts w:ascii="Times New Roman" w:hAnsi="Times New Roman"/>
          <w:sz w:val="24"/>
          <w:szCs w:val="24"/>
        </w:rPr>
        <w:t xml:space="preserve"> размещать материалы профилактического характера, направленные на профилактику стресса в родительских чатах и на информационных стендах в образовательных организациях. </w:t>
      </w:r>
    </w:p>
    <w:p w:rsidR="00CC56C9" w:rsidRPr="00114663" w:rsidRDefault="00D12491" w:rsidP="00114663">
      <w:pPr>
        <w:ind w:firstLine="709"/>
        <w:jc w:val="both"/>
      </w:pPr>
      <w:r>
        <w:t>Срок: постоянно.</w:t>
      </w:r>
    </w:p>
    <w:p w:rsidR="00C958BB" w:rsidRDefault="00C958BB" w:rsidP="001146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35D" w:rsidRPr="00114663" w:rsidRDefault="0041735D" w:rsidP="001146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114663" w:rsidRDefault="00CF55D5" w:rsidP="00A764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4663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114663">
        <w:rPr>
          <w:rFonts w:ascii="Times New Roman" w:hAnsi="Times New Roman" w:cs="Times New Roman"/>
          <w:sz w:val="24"/>
          <w:szCs w:val="24"/>
        </w:rPr>
        <w:tab/>
      </w:r>
      <w:r w:rsidRPr="00114663">
        <w:rPr>
          <w:rFonts w:ascii="Times New Roman" w:hAnsi="Times New Roman" w:cs="Times New Roman"/>
          <w:sz w:val="24"/>
          <w:szCs w:val="24"/>
        </w:rPr>
        <w:tab/>
      </w:r>
      <w:r w:rsidRPr="00114663">
        <w:rPr>
          <w:rFonts w:ascii="Times New Roman" w:hAnsi="Times New Roman" w:cs="Times New Roman"/>
          <w:sz w:val="24"/>
          <w:szCs w:val="24"/>
        </w:rPr>
        <w:tab/>
      </w:r>
      <w:r w:rsidRPr="00114663">
        <w:rPr>
          <w:rFonts w:ascii="Times New Roman" w:hAnsi="Times New Roman" w:cs="Times New Roman"/>
          <w:sz w:val="24"/>
          <w:szCs w:val="24"/>
        </w:rPr>
        <w:tab/>
      </w:r>
      <w:r w:rsidR="00DB29C8" w:rsidRPr="00114663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663">
        <w:rPr>
          <w:rFonts w:ascii="Times New Roman" w:hAnsi="Times New Roman" w:cs="Times New Roman"/>
          <w:sz w:val="24"/>
          <w:szCs w:val="24"/>
        </w:rPr>
        <w:tab/>
      </w:r>
      <w:r w:rsidRPr="00114663">
        <w:rPr>
          <w:rFonts w:ascii="Times New Roman" w:hAnsi="Times New Roman" w:cs="Times New Roman"/>
          <w:sz w:val="24"/>
          <w:szCs w:val="24"/>
        </w:rPr>
        <w:tab/>
        <w:t xml:space="preserve">      И.В. Бородулина</w:t>
      </w:r>
    </w:p>
    <w:p w:rsidR="005876A4" w:rsidRPr="00114663" w:rsidRDefault="005876A4" w:rsidP="00417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Pr="00114663" w:rsidRDefault="006416C4" w:rsidP="001146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114663" w:rsidRDefault="00CF55D5" w:rsidP="00A764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4663">
        <w:rPr>
          <w:rFonts w:ascii="Times New Roman" w:hAnsi="Times New Roman" w:cs="Times New Roman"/>
          <w:sz w:val="24"/>
          <w:szCs w:val="24"/>
        </w:rPr>
        <w:t xml:space="preserve">Секретарь         </w:t>
      </w:r>
      <w:r w:rsidR="00A764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46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2E14" w:rsidRPr="00114663">
        <w:rPr>
          <w:rFonts w:ascii="Times New Roman" w:hAnsi="Times New Roman" w:cs="Times New Roman"/>
          <w:sz w:val="24"/>
          <w:szCs w:val="24"/>
        </w:rPr>
        <w:t xml:space="preserve">        </w:t>
      </w:r>
      <w:r w:rsidR="00035E74" w:rsidRPr="00114663">
        <w:rPr>
          <w:rFonts w:ascii="Times New Roman" w:hAnsi="Times New Roman" w:cs="Times New Roman"/>
          <w:sz w:val="24"/>
          <w:szCs w:val="24"/>
        </w:rPr>
        <w:t xml:space="preserve">    </w:t>
      </w:r>
      <w:r w:rsidR="00C1255A" w:rsidRPr="00114663">
        <w:rPr>
          <w:rFonts w:ascii="Times New Roman" w:hAnsi="Times New Roman" w:cs="Times New Roman"/>
          <w:sz w:val="24"/>
          <w:szCs w:val="24"/>
        </w:rPr>
        <w:t xml:space="preserve"> </w:t>
      </w:r>
      <w:r w:rsidR="00C1255A" w:rsidRPr="0011466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764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255A" w:rsidRPr="00114663">
        <w:rPr>
          <w:rFonts w:ascii="Times New Roman" w:hAnsi="Times New Roman" w:cs="Times New Roman"/>
          <w:sz w:val="24"/>
          <w:szCs w:val="24"/>
        </w:rPr>
        <w:t xml:space="preserve">   </w:t>
      </w:r>
      <w:r w:rsidR="00035E74" w:rsidRPr="00114663">
        <w:rPr>
          <w:rFonts w:ascii="Times New Roman" w:hAnsi="Times New Roman" w:cs="Times New Roman"/>
          <w:sz w:val="24"/>
          <w:szCs w:val="24"/>
        </w:rPr>
        <w:t xml:space="preserve"> </w:t>
      </w:r>
      <w:r w:rsidR="00C1255A" w:rsidRPr="00114663">
        <w:rPr>
          <w:rFonts w:ascii="Times New Roman" w:hAnsi="Times New Roman" w:cs="Times New Roman"/>
          <w:sz w:val="24"/>
          <w:szCs w:val="24"/>
        </w:rPr>
        <w:t>Ю.А</w:t>
      </w:r>
      <w:r w:rsidR="00B5506D" w:rsidRPr="00114663">
        <w:rPr>
          <w:rFonts w:ascii="Times New Roman" w:hAnsi="Times New Roman" w:cs="Times New Roman"/>
          <w:sz w:val="24"/>
          <w:szCs w:val="24"/>
        </w:rPr>
        <w:t xml:space="preserve">. </w:t>
      </w:r>
      <w:r w:rsidR="00C1255A" w:rsidRPr="00114663"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E02896" w:rsidRPr="00114663" w:rsidSect="00124B22">
      <w:footerReference w:type="default" r:id="rId9"/>
      <w:pgSz w:w="11906" w:h="16838"/>
      <w:pgMar w:top="993" w:right="851" w:bottom="0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82" w:rsidRDefault="00095E82" w:rsidP="009D5F9C">
      <w:r>
        <w:separator/>
      </w:r>
    </w:p>
  </w:endnote>
  <w:endnote w:type="continuationSeparator" w:id="0">
    <w:p w:rsidR="00095E82" w:rsidRDefault="00095E82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29" w:rsidRDefault="0072262B">
    <w:pPr>
      <w:pStyle w:val="ae"/>
      <w:jc w:val="right"/>
    </w:pPr>
    <w:fldSimple w:instr="PAGE   \* MERGEFORMAT">
      <w:r w:rsidR="00A53535">
        <w:rPr>
          <w:noProof/>
        </w:rPr>
        <w:t>8</w:t>
      </w:r>
    </w:fldSimple>
  </w:p>
  <w:p w:rsidR="000E2429" w:rsidRDefault="000E24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82" w:rsidRDefault="00095E82" w:rsidP="009D5F9C">
      <w:r>
        <w:separator/>
      </w:r>
    </w:p>
  </w:footnote>
  <w:footnote w:type="continuationSeparator" w:id="0">
    <w:p w:rsidR="00095E82" w:rsidRDefault="00095E82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C95"/>
    <w:multiLevelType w:val="hybridMultilevel"/>
    <w:tmpl w:val="F2FAF6AC"/>
    <w:lvl w:ilvl="0" w:tplc="1188C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F4C52"/>
    <w:multiLevelType w:val="multilevel"/>
    <w:tmpl w:val="48C4F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0324A6F"/>
    <w:multiLevelType w:val="multilevel"/>
    <w:tmpl w:val="EA2AD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3">
    <w:nsid w:val="23C616EA"/>
    <w:multiLevelType w:val="hybridMultilevel"/>
    <w:tmpl w:val="58C63BC6"/>
    <w:lvl w:ilvl="0" w:tplc="C40A2CF6">
      <w:start w:val="7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6ECA"/>
    <w:multiLevelType w:val="hybridMultilevel"/>
    <w:tmpl w:val="F2FAF6AC"/>
    <w:lvl w:ilvl="0" w:tplc="1188C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CA71535"/>
    <w:multiLevelType w:val="multilevel"/>
    <w:tmpl w:val="56DC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35F5E27"/>
    <w:multiLevelType w:val="multilevel"/>
    <w:tmpl w:val="9654C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D0AC3"/>
    <w:multiLevelType w:val="hybridMultilevel"/>
    <w:tmpl w:val="1628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4371C"/>
    <w:multiLevelType w:val="multilevel"/>
    <w:tmpl w:val="457437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64F60"/>
    <w:multiLevelType w:val="hybridMultilevel"/>
    <w:tmpl w:val="7E62DEFC"/>
    <w:lvl w:ilvl="0" w:tplc="19A8A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6910"/>
    <w:multiLevelType w:val="hybridMultilevel"/>
    <w:tmpl w:val="AA9A4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FC695E"/>
    <w:multiLevelType w:val="multilevel"/>
    <w:tmpl w:val="724C4C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i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6454304F"/>
    <w:multiLevelType w:val="hybridMultilevel"/>
    <w:tmpl w:val="F2FAF6AC"/>
    <w:lvl w:ilvl="0" w:tplc="1188C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5E7068"/>
    <w:multiLevelType w:val="multilevel"/>
    <w:tmpl w:val="1F266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4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CF9"/>
    <w:rsid w:val="0001219E"/>
    <w:rsid w:val="0002066B"/>
    <w:rsid w:val="00020E56"/>
    <w:rsid w:val="00023579"/>
    <w:rsid w:val="000242B1"/>
    <w:rsid w:val="000276CE"/>
    <w:rsid w:val="00027829"/>
    <w:rsid w:val="00030916"/>
    <w:rsid w:val="000328F2"/>
    <w:rsid w:val="00033192"/>
    <w:rsid w:val="0003386C"/>
    <w:rsid w:val="00033D86"/>
    <w:rsid w:val="00035B9A"/>
    <w:rsid w:val="00035E74"/>
    <w:rsid w:val="00036461"/>
    <w:rsid w:val="00043AB9"/>
    <w:rsid w:val="00047BC8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386D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5E82"/>
    <w:rsid w:val="000961C4"/>
    <w:rsid w:val="0009787F"/>
    <w:rsid w:val="000A0275"/>
    <w:rsid w:val="000A1375"/>
    <w:rsid w:val="000A29BB"/>
    <w:rsid w:val="000A3D54"/>
    <w:rsid w:val="000A6304"/>
    <w:rsid w:val="000B1452"/>
    <w:rsid w:val="000B5802"/>
    <w:rsid w:val="000B6783"/>
    <w:rsid w:val="000C65C1"/>
    <w:rsid w:val="000D0463"/>
    <w:rsid w:val="000D18B0"/>
    <w:rsid w:val="000D54FC"/>
    <w:rsid w:val="000D74F1"/>
    <w:rsid w:val="000E2429"/>
    <w:rsid w:val="000E4665"/>
    <w:rsid w:val="000F0463"/>
    <w:rsid w:val="000F11E6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4663"/>
    <w:rsid w:val="00114C8D"/>
    <w:rsid w:val="00115638"/>
    <w:rsid w:val="001164BF"/>
    <w:rsid w:val="00116D45"/>
    <w:rsid w:val="00116FB2"/>
    <w:rsid w:val="00122E14"/>
    <w:rsid w:val="00122ECE"/>
    <w:rsid w:val="0012405E"/>
    <w:rsid w:val="0012441D"/>
    <w:rsid w:val="00124B22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2141"/>
    <w:rsid w:val="00143340"/>
    <w:rsid w:val="00145792"/>
    <w:rsid w:val="0015096B"/>
    <w:rsid w:val="0015309E"/>
    <w:rsid w:val="00153712"/>
    <w:rsid w:val="00154777"/>
    <w:rsid w:val="00154B63"/>
    <w:rsid w:val="0015615A"/>
    <w:rsid w:val="00156944"/>
    <w:rsid w:val="00157556"/>
    <w:rsid w:val="00161044"/>
    <w:rsid w:val="001637E3"/>
    <w:rsid w:val="0016525D"/>
    <w:rsid w:val="001711BE"/>
    <w:rsid w:val="0017227C"/>
    <w:rsid w:val="00175477"/>
    <w:rsid w:val="001760A6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07EC5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5BD"/>
    <w:rsid w:val="00261779"/>
    <w:rsid w:val="00267F74"/>
    <w:rsid w:val="00273E22"/>
    <w:rsid w:val="00274D2D"/>
    <w:rsid w:val="002750CC"/>
    <w:rsid w:val="00280EE4"/>
    <w:rsid w:val="002831F6"/>
    <w:rsid w:val="002833EB"/>
    <w:rsid w:val="002840A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2D0A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0FB7"/>
    <w:rsid w:val="003813B0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2DE5"/>
    <w:rsid w:val="003B3089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1735D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117F"/>
    <w:rsid w:val="00453371"/>
    <w:rsid w:val="00455D72"/>
    <w:rsid w:val="00457005"/>
    <w:rsid w:val="00461758"/>
    <w:rsid w:val="00461DE2"/>
    <w:rsid w:val="00462041"/>
    <w:rsid w:val="004645DA"/>
    <w:rsid w:val="0046625C"/>
    <w:rsid w:val="00472592"/>
    <w:rsid w:val="00475965"/>
    <w:rsid w:val="00481321"/>
    <w:rsid w:val="00483FB6"/>
    <w:rsid w:val="0049095E"/>
    <w:rsid w:val="004A1F84"/>
    <w:rsid w:val="004A3BFD"/>
    <w:rsid w:val="004A516D"/>
    <w:rsid w:val="004B11F2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38F9"/>
    <w:rsid w:val="00534BF7"/>
    <w:rsid w:val="00540D8A"/>
    <w:rsid w:val="00541974"/>
    <w:rsid w:val="0054551B"/>
    <w:rsid w:val="00552155"/>
    <w:rsid w:val="00553058"/>
    <w:rsid w:val="005548AA"/>
    <w:rsid w:val="00556B36"/>
    <w:rsid w:val="00556CBE"/>
    <w:rsid w:val="00560BDD"/>
    <w:rsid w:val="005620D3"/>
    <w:rsid w:val="005621AD"/>
    <w:rsid w:val="00564394"/>
    <w:rsid w:val="00566557"/>
    <w:rsid w:val="00571691"/>
    <w:rsid w:val="00571BF9"/>
    <w:rsid w:val="00577F77"/>
    <w:rsid w:val="00580B37"/>
    <w:rsid w:val="00582651"/>
    <w:rsid w:val="00586A76"/>
    <w:rsid w:val="00586DCD"/>
    <w:rsid w:val="005876A4"/>
    <w:rsid w:val="005901B6"/>
    <w:rsid w:val="00593AA9"/>
    <w:rsid w:val="005A0480"/>
    <w:rsid w:val="005A04E1"/>
    <w:rsid w:val="005A05F0"/>
    <w:rsid w:val="005A0F67"/>
    <w:rsid w:val="005A674C"/>
    <w:rsid w:val="005A7AF1"/>
    <w:rsid w:val="005A7B2F"/>
    <w:rsid w:val="005B09B4"/>
    <w:rsid w:val="005B14E0"/>
    <w:rsid w:val="005B37DD"/>
    <w:rsid w:val="005B37E0"/>
    <w:rsid w:val="005B4189"/>
    <w:rsid w:val="005B45EB"/>
    <w:rsid w:val="005B74AF"/>
    <w:rsid w:val="005B7B06"/>
    <w:rsid w:val="005C2B6C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27C1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17B1"/>
    <w:rsid w:val="006B44F2"/>
    <w:rsid w:val="006B517D"/>
    <w:rsid w:val="006C0A56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2411"/>
    <w:rsid w:val="006F52B7"/>
    <w:rsid w:val="006F5789"/>
    <w:rsid w:val="006F70F8"/>
    <w:rsid w:val="006F70FA"/>
    <w:rsid w:val="00700337"/>
    <w:rsid w:val="00700633"/>
    <w:rsid w:val="007006CA"/>
    <w:rsid w:val="00704595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262B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456E9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4120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3946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214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2A2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2DEF"/>
    <w:rsid w:val="008541ED"/>
    <w:rsid w:val="008559F7"/>
    <w:rsid w:val="008563B5"/>
    <w:rsid w:val="00861F7B"/>
    <w:rsid w:val="00862A85"/>
    <w:rsid w:val="00863319"/>
    <w:rsid w:val="008635AB"/>
    <w:rsid w:val="0086704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A93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1D19"/>
    <w:rsid w:val="008F2264"/>
    <w:rsid w:val="008F3813"/>
    <w:rsid w:val="008F650C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2C58"/>
    <w:rsid w:val="009362E4"/>
    <w:rsid w:val="00937CE7"/>
    <w:rsid w:val="00940122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0800"/>
    <w:rsid w:val="0096215F"/>
    <w:rsid w:val="00962BF4"/>
    <w:rsid w:val="0096468D"/>
    <w:rsid w:val="00965B5C"/>
    <w:rsid w:val="009666D0"/>
    <w:rsid w:val="009674C7"/>
    <w:rsid w:val="0096772A"/>
    <w:rsid w:val="00971EB5"/>
    <w:rsid w:val="00983B06"/>
    <w:rsid w:val="00983D22"/>
    <w:rsid w:val="009846D5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091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13CA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147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15BF"/>
    <w:rsid w:val="00A53535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3B8B"/>
    <w:rsid w:val="00A76368"/>
    <w:rsid w:val="00A76445"/>
    <w:rsid w:val="00A772A7"/>
    <w:rsid w:val="00A777C8"/>
    <w:rsid w:val="00A80360"/>
    <w:rsid w:val="00A8325D"/>
    <w:rsid w:val="00A83914"/>
    <w:rsid w:val="00A84FC6"/>
    <w:rsid w:val="00A858E2"/>
    <w:rsid w:val="00A87D7A"/>
    <w:rsid w:val="00A91D24"/>
    <w:rsid w:val="00A96045"/>
    <w:rsid w:val="00AA2130"/>
    <w:rsid w:val="00AA29EF"/>
    <w:rsid w:val="00AB088E"/>
    <w:rsid w:val="00AB2ADE"/>
    <w:rsid w:val="00AB4267"/>
    <w:rsid w:val="00AB4404"/>
    <w:rsid w:val="00AB6F1E"/>
    <w:rsid w:val="00AB792E"/>
    <w:rsid w:val="00AC0379"/>
    <w:rsid w:val="00AC2624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351E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15655"/>
    <w:rsid w:val="00B20374"/>
    <w:rsid w:val="00B20650"/>
    <w:rsid w:val="00B2244A"/>
    <w:rsid w:val="00B2400F"/>
    <w:rsid w:val="00B24FD9"/>
    <w:rsid w:val="00B26764"/>
    <w:rsid w:val="00B3163D"/>
    <w:rsid w:val="00B34843"/>
    <w:rsid w:val="00B408EF"/>
    <w:rsid w:val="00B40FC0"/>
    <w:rsid w:val="00B41613"/>
    <w:rsid w:val="00B436EC"/>
    <w:rsid w:val="00B449B7"/>
    <w:rsid w:val="00B45DF6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4E0A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4F58"/>
    <w:rsid w:val="00BA53D7"/>
    <w:rsid w:val="00BB08D9"/>
    <w:rsid w:val="00BB3B45"/>
    <w:rsid w:val="00BB590D"/>
    <w:rsid w:val="00BB6D4F"/>
    <w:rsid w:val="00BC045F"/>
    <w:rsid w:val="00BC0D0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077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255A"/>
    <w:rsid w:val="00C14422"/>
    <w:rsid w:val="00C16C63"/>
    <w:rsid w:val="00C17E59"/>
    <w:rsid w:val="00C2393D"/>
    <w:rsid w:val="00C2744C"/>
    <w:rsid w:val="00C304A9"/>
    <w:rsid w:val="00C31943"/>
    <w:rsid w:val="00C33397"/>
    <w:rsid w:val="00C3442C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9C6"/>
    <w:rsid w:val="00C67FD1"/>
    <w:rsid w:val="00C712E5"/>
    <w:rsid w:val="00C73FD8"/>
    <w:rsid w:val="00C77193"/>
    <w:rsid w:val="00C771FE"/>
    <w:rsid w:val="00C81509"/>
    <w:rsid w:val="00C82E6C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456A"/>
    <w:rsid w:val="00CF55D5"/>
    <w:rsid w:val="00D00D0E"/>
    <w:rsid w:val="00D030F9"/>
    <w:rsid w:val="00D06F33"/>
    <w:rsid w:val="00D07832"/>
    <w:rsid w:val="00D07BE0"/>
    <w:rsid w:val="00D12491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36C6A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E23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0FFD"/>
    <w:rsid w:val="00E328B0"/>
    <w:rsid w:val="00E34358"/>
    <w:rsid w:val="00E42DF2"/>
    <w:rsid w:val="00E45AA7"/>
    <w:rsid w:val="00E46B1E"/>
    <w:rsid w:val="00E51F6C"/>
    <w:rsid w:val="00E52688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25A3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32B"/>
    <w:rsid w:val="00EC5840"/>
    <w:rsid w:val="00EC594B"/>
    <w:rsid w:val="00EC67E9"/>
    <w:rsid w:val="00EC6810"/>
    <w:rsid w:val="00ED25CF"/>
    <w:rsid w:val="00ED2B04"/>
    <w:rsid w:val="00ED30DC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2354D"/>
    <w:rsid w:val="00F27985"/>
    <w:rsid w:val="00F31160"/>
    <w:rsid w:val="00F31532"/>
    <w:rsid w:val="00F3190C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2FA0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4DE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6">
    <w:name w:val="Заголовок №1_"/>
    <w:basedOn w:val="a0"/>
    <w:link w:val="17"/>
    <w:rsid w:val="006C0A56"/>
    <w:rPr>
      <w:rFonts w:ascii="Times New Roman" w:hAnsi="Times New Roman"/>
      <w:b/>
      <w:bCs/>
      <w:sz w:val="22"/>
      <w:szCs w:val="22"/>
    </w:rPr>
  </w:style>
  <w:style w:type="paragraph" w:customStyle="1" w:styleId="17">
    <w:name w:val="Заголовок №1"/>
    <w:basedOn w:val="a"/>
    <w:link w:val="16"/>
    <w:rsid w:val="006C0A56"/>
    <w:pPr>
      <w:widowControl w:val="0"/>
      <w:ind w:firstLine="200"/>
      <w:outlineLvl w:val="0"/>
    </w:pPr>
    <w:rPr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114663"/>
    <w:rPr>
      <w:b/>
      <w:bCs/>
    </w:rPr>
  </w:style>
  <w:style w:type="paragraph" w:customStyle="1" w:styleId="af4">
    <w:name w:val="Знак Знак Знак"/>
    <w:basedOn w:val="a"/>
    <w:rsid w:val="007006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92FE-12B9-4E93-B8EE-ECD5D4DE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ПК1</cp:lastModifiedBy>
  <cp:revision>16</cp:revision>
  <cp:lastPrinted>2022-12-26T07:45:00Z</cp:lastPrinted>
  <dcterms:created xsi:type="dcterms:W3CDTF">2022-10-20T10:38:00Z</dcterms:created>
  <dcterms:modified xsi:type="dcterms:W3CDTF">2023-09-25T03:11:00Z</dcterms:modified>
</cp:coreProperties>
</file>