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2" w:rsidRDefault="00CC31FB" w:rsidP="00737E9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29" w:rsidRDefault="00304F29" w:rsidP="00E14BD0">
      <w:pPr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</w:t>
      </w:r>
    </w:p>
    <w:p w:rsidR="00304F29" w:rsidRPr="007F7309" w:rsidRDefault="00304F29" w:rsidP="00304F29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333333"/>
          <w:sz w:val="16"/>
          <w:szCs w:val="16"/>
        </w:rPr>
      </w:pPr>
    </w:p>
    <w:p w:rsidR="00304F29" w:rsidRDefault="00304F29" w:rsidP="00304F2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Свердловская область</w:t>
      </w:r>
    </w:p>
    <w:p w:rsidR="00304F29" w:rsidRPr="00983D22" w:rsidRDefault="00304F29" w:rsidP="00304F29">
      <w:pPr>
        <w:rPr>
          <w:sz w:val="10"/>
          <w:szCs w:val="10"/>
        </w:rPr>
      </w:pPr>
    </w:p>
    <w:p w:rsidR="00304F29" w:rsidRPr="00983D22" w:rsidRDefault="00304F29" w:rsidP="00304F29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i w:val="0"/>
          <w:color w:val="333333"/>
          <w:sz w:val="24"/>
          <w:szCs w:val="24"/>
        </w:rPr>
        <w:t>ГЛАВА ВОЛЧАНСКОГО ГОРОДСКОГО ОКРУГА</w:t>
      </w:r>
    </w:p>
    <w:p w:rsidR="00304F29" w:rsidRPr="00304F29" w:rsidRDefault="00304F29" w:rsidP="00304F29">
      <w:pPr>
        <w:tabs>
          <w:tab w:val="left" w:pos="3960"/>
        </w:tabs>
        <w:jc w:val="center"/>
        <w:rPr>
          <w:color w:val="333333"/>
          <w:sz w:val="36"/>
          <w:szCs w:val="36"/>
        </w:rPr>
      </w:pPr>
    </w:p>
    <w:p w:rsidR="00304F29" w:rsidRPr="00304F29" w:rsidRDefault="00304F29" w:rsidP="00304F29">
      <w:pPr>
        <w:pStyle w:val="1"/>
        <w:jc w:val="center"/>
        <w:rPr>
          <w:rFonts w:ascii="Times New Roman" w:hAnsi="Times New Roman" w:cs="Times New Roman"/>
          <w:b w:val="0"/>
          <w:caps/>
          <w:color w:val="333333"/>
          <w:spacing w:val="160"/>
          <w:sz w:val="36"/>
          <w:szCs w:val="36"/>
          <w:lang w:val="ru-RU"/>
        </w:rPr>
      </w:pPr>
      <w:r>
        <w:rPr>
          <w:rFonts w:ascii="Times New Roman" w:hAnsi="Times New Roman" w:cs="Times New Roman"/>
          <w:b w:val="0"/>
          <w:caps/>
          <w:color w:val="333333"/>
          <w:spacing w:val="160"/>
          <w:sz w:val="36"/>
          <w:szCs w:val="36"/>
          <w:lang w:val="ru-RU"/>
        </w:rPr>
        <w:t>ПОСТАНОВЛЕНИЕ</w:t>
      </w:r>
    </w:p>
    <w:p w:rsidR="00304F29" w:rsidRDefault="00304F29" w:rsidP="00304F29">
      <w:pPr>
        <w:rPr>
          <w:color w:val="333333"/>
        </w:rPr>
      </w:pPr>
    </w:p>
    <w:p w:rsidR="00E14BD0" w:rsidRPr="00AD309E" w:rsidRDefault="00E14BD0" w:rsidP="00304F29">
      <w:pPr>
        <w:rPr>
          <w:color w:val="333333"/>
        </w:rPr>
      </w:pPr>
    </w:p>
    <w:p w:rsidR="00304F29" w:rsidRPr="00207D98" w:rsidRDefault="00207D98" w:rsidP="00304F29">
      <w:pPr>
        <w:rPr>
          <w:color w:val="333333"/>
          <w:lang w:val="en-US"/>
        </w:rPr>
      </w:pPr>
      <w:r>
        <w:rPr>
          <w:color w:val="333333"/>
          <w:u w:val="single"/>
        </w:rPr>
        <w:t>__</w:t>
      </w:r>
      <w:r w:rsidRPr="00207D98">
        <w:rPr>
          <w:color w:val="333333"/>
          <w:u w:val="single"/>
        </w:rPr>
        <w:t>11.</w:t>
      </w:r>
      <w:r w:rsidRPr="00207D98">
        <w:rPr>
          <w:color w:val="333333"/>
          <w:u w:val="single"/>
          <w:lang w:val="en-US"/>
        </w:rPr>
        <w:t>07.2018</w:t>
      </w:r>
      <w:r w:rsidR="0099362D" w:rsidRPr="00207D98">
        <w:rPr>
          <w:color w:val="333333"/>
          <w:u w:val="single"/>
        </w:rPr>
        <w:t>__</w:t>
      </w:r>
      <w:r w:rsidR="00304F29" w:rsidRPr="00AD309E">
        <w:rPr>
          <w:color w:val="333333"/>
        </w:rPr>
        <w:tab/>
        <w:t xml:space="preserve">    </w:t>
      </w:r>
      <w:r w:rsidR="001D31A3">
        <w:rPr>
          <w:color w:val="333333"/>
          <w:sz w:val="18"/>
        </w:rPr>
        <w:t xml:space="preserve">                                                </w:t>
      </w:r>
      <w:r w:rsidR="00304F29" w:rsidRPr="00AD309E">
        <w:rPr>
          <w:color w:val="333333"/>
          <w:sz w:val="16"/>
        </w:rPr>
        <w:tab/>
      </w:r>
      <w:r w:rsidR="00304F29" w:rsidRPr="00983D22">
        <w:rPr>
          <w:color w:val="333333"/>
        </w:rPr>
        <w:t xml:space="preserve">                     </w:t>
      </w:r>
      <w:r w:rsidR="001D31A3">
        <w:rPr>
          <w:color w:val="333333"/>
        </w:rPr>
        <w:t xml:space="preserve">  </w:t>
      </w:r>
      <w:r>
        <w:rPr>
          <w:color w:val="333333"/>
          <w:lang w:val="en-US"/>
        </w:rPr>
        <w:t xml:space="preserve">             </w:t>
      </w:r>
      <w:r w:rsidR="001D31A3">
        <w:rPr>
          <w:color w:val="333333"/>
        </w:rPr>
        <w:t xml:space="preserve">       </w:t>
      </w:r>
      <w:r w:rsidR="00304F29" w:rsidRPr="00983D22">
        <w:rPr>
          <w:color w:val="333333"/>
        </w:rPr>
        <w:t>№</w:t>
      </w:r>
      <w:r w:rsidR="00304F29">
        <w:rPr>
          <w:color w:val="333333"/>
          <w:sz w:val="16"/>
        </w:rPr>
        <w:t xml:space="preserve"> </w:t>
      </w:r>
      <w:r w:rsidR="001D31A3">
        <w:rPr>
          <w:color w:val="333333"/>
          <w:sz w:val="16"/>
        </w:rPr>
        <w:t xml:space="preserve"> </w:t>
      </w:r>
      <w:r w:rsidR="0099362D">
        <w:rPr>
          <w:color w:val="333333"/>
        </w:rPr>
        <w:t>__</w:t>
      </w:r>
      <w:r w:rsidRPr="00207D98">
        <w:rPr>
          <w:color w:val="333333"/>
          <w:u w:val="single"/>
          <w:lang w:val="en-US"/>
        </w:rPr>
        <w:t>314</w:t>
      </w:r>
      <w:r w:rsidR="0099362D" w:rsidRPr="00207D98">
        <w:rPr>
          <w:color w:val="333333"/>
          <w:u w:val="single"/>
        </w:rPr>
        <w:t>_</w:t>
      </w:r>
      <w:r>
        <w:rPr>
          <w:color w:val="333333"/>
        </w:rPr>
        <w:t>__</w:t>
      </w:r>
    </w:p>
    <w:p w:rsidR="00304F29" w:rsidRDefault="00304F29" w:rsidP="00304F29">
      <w:pPr>
        <w:pStyle w:val="ConsPlusNormal"/>
        <w:widowControl/>
        <w:ind w:firstLine="0"/>
        <w:jc w:val="both"/>
        <w:rPr>
          <w:color w:val="FF0000"/>
        </w:rPr>
      </w:pPr>
    </w:p>
    <w:p w:rsidR="00304F29" w:rsidRDefault="00304F29" w:rsidP="00304F29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AB497E" w:rsidRDefault="00AB497E" w:rsidP="00304F29">
      <w:pPr>
        <w:jc w:val="center"/>
        <w:rPr>
          <w:color w:val="333333"/>
        </w:rPr>
      </w:pPr>
    </w:p>
    <w:p w:rsidR="00304F29" w:rsidRDefault="00761D51" w:rsidP="00A059C3">
      <w:pPr>
        <w:jc w:val="center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административный регламент исполнения муниципальной функции </w:t>
      </w:r>
      <w:r w:rsidR="00103467">
        <w:rPr>
          <w:b/>
          <w:bCs/>
          <w:i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Волчанского городского округа»,</w:t>
      </w:r>
      <w:r>
        <w:rPr>
          <w:b/>
          <w:bCs/>
          <w:i/>
          <w:sz w:val="28"/>
          <w:szCs w:val="28"/>
        </w:rPr>
        <w:t xml:space="preserve"> утвержденный постановлением главы Волчанского городского округа от 16.12.2014 </w:t>
      </w:r>
      <w:r w:rsidR="00103467">
        <w:rPr>
          <w:b/>
          <w:bCs/>
          <w:i/>
          <w:sz w:val="28"/>
          <w:szCs w:val="28"/>
        </w:rPr>
        <w:t xml:space="preserve">года </w:t>
      </w:r>
      <w:r>
        <w:rPr>
          <w:b/>
          <w:bCs/>
          <w:i/>
          <w:sz w:val="28"/>
          <w:szCs w:val="28"/>
        </w:rPr>
        <w:t xml:space="preserve"> № 1041</w:t>
      </w:r>
    </w:p>
    <w:p w:rsidR="004706C0" w:rsidRDefault="004706C0" w:rsidP="00500686">
      <w:pPr>
        <w:ind w:firstLine="709"/>
        <w:jc w:val="both"/>
        <w:rPr>
          <w:sz w:val="28"/>
          <w:szCs w:val="28"/>
        </w:rPr>
      </w:pPr>
    </w:p>
    <w:p w:rsidR="004706C0" w:rsidRDefault="004706C0" w:rsidP="00500686">
      <w:pPr>
        <w:ind w:firstLine="709"/>
        <w:jc w:val="both"/>
        <w:rPr>
          <w:sz w:val="28"/>
          <w:szCs w:val="28"/>
        </w:rPr>
      </w:pPr>
    </w:p>
    <w:p w:rsidR="00304F29" w:rsidRPr="00761D51" w:rsidRDefault="00761D51" w:rsidP="005006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103467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статьей 6 Федерального закона от 26 декабря </w:t>
      </w:r>
      <w:r>
        <w:rPr>
          <w:sz w:val="28"/>
          <w:szCs w:val="28"/>
        </w:rPr>
        <w:t xml:space="preserve">2008 года № 294-ФЗ </w:t>
      </w:r>
      <w:proofErr w:type="gramStart"/>
      <w:r>
        <w:rPr>
          <w:sz w:val="28"/>
          <w:szCs w:val="28"/>
        </w:rPr>
        <w:t>«</w:t>
      </w:r>
      <w:r w:rsidRPr="00761D5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A059C3" w:rsidRPr="00761D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3467">
        <w:rPr>
          <w:sz w:val="28"/>
          <w:szCs w:val="28"/>
        </w:rPr>
        <w:t>Постановлением Правительства Свердловской области от 28.07.2012 года № 703-ПП «Об утверждении порядка разрабо</w:t>
      </w:r>
      <w:r w:rsidR="006179DF">
        <w:rPr>
          <w:sz w:val="28"/>
          <w:szCs w:val="28"/>
        </w:rPr>
        <w:t xml:space="preserve">тки и принятия административных регламентов осуществления муниципального контроля на территории Свердловской области», руководствуясь Уставом Волчанского городского округа, </w:t>
      </w:r>
      <w:r>
        <w:rPr>
          <w:sz w:val="28"/>
          <w:szCs w:val="28"/>
        </w:rPr>
        <w:t>во исполнение протеста пр</w:t>
      </w:r>
      <w:r w:rsidR="006179DF">
        <w:rPr>
          <w:sz w:val="28"/>
          <w:szCs w:val="28"/>
        </w:rPr>
        <w:t>окуратуры города Карпинска от 15.06.2018 года № 01-15-2018/31</w:t>
      </w:r>
      <w:r>
        <w:rPr>
          <w:sz w:val="28"/>
          <w:szCs w:val="28"/>
        </w:rPr>
        <w:t>,</w:t>
      </w:r>
      <w:proofErr w:type="gramEnd"/>
    </w:p>
    <w:p w:rsidR="0083243C" w:rsidRPr="0083243C" w:rsidRDefault="0083243C" w:rsidP="0083243C">
      <w:pPr>
        <w:ind w:firstLine="709"/>
        <w:jc w:val="both"/>
        <w:rPr>
          <w:color w:val="000000"/>
          <w:sz w:val="28"/>
          <w:szCs w:val="28"/>
        </w:rPr>
      </w:pPr>
    </w:p>
    <w:p w:rsidR="00304F29" w:rsidRDefault="00304F29" w:rsidP="00304F29">
      <w:pPr>
        <w:jc w:val="both"/>
        <w:rPr>
          <w:bCs/>
          <w:sz w:val="28"/>
          <w:szCs w:val="28"/>
        </w:rPr>
      </w:pPr>
      <w:r w:rsidRPr="0069293D">
        <w:rPr>
          <w:b/>
          <w:bCs/>
          <w:sz w:val="28"/>
          <w:szCs w:val="28"/>
        </w:rPr>
        <w:t>ПОСТАНОВЛЯЮ:</w:t>
      </w:r>
      <w:r w:rsidRPr="0069293D">
        <w:rPr>
          <w:bCs/>
          <w:sz w:val="28"/>
          <w:szCs w:val="28"/>
        </w:rPr>
        <w:t xml:space="preserve"> </w:t>
      </w:r>
    </w:p>
    <w:p w:rsidR="00205400" w:rsidRPr="00761D51" w:rsidRDefault="00761D51" w:rsidP="008B49E4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Протест пр</w:t>
      </w:r>
      <w:r w:rsidR="006179DF">
        <w:rPr>
          <w:bCs/>
          <w:sz w:val="28"/>
          <w:szCs w:val="28"/>
        </w:rPr>
        <w:t>окуратуры города Карпинска от 15.06.2018</w:t>
      </w:r>
      <w:r>
        <w:rPr>
          <w:bCs/>
          <w:sz w:val="28"/>
          <w:szCs w:val="28"/>
        </w:rPr>
        <w:t xml:space="preserve"> года </w:t>
      </w:r>
      <w:r w:rsidR="0099362D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№ </w:t>
      </w:r>
      <w:r w:rsidR="006179DF">
        <w:rPr>
          <w:sz w:val="28"/>
          <w:szCs w:val="28"/>
        </w:rPr>
        <w:t xml:space="preserve"> 01-15-2018/31</w:t>
      </w:r>
      <w:r>
        <w:rPr>
          <w:sz w:val="28"/>
          <w:szCs w:val="28"/>
        </w:rPr>
        <w:t xml:space="preserve"> удовлетворить.</w:t>
      </w:r>
    </w:p>
    <w:p w:rsidR="00761D51" w:rsidRDefault="006179DF" w:rsidP="008B49E4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61D51" w:rsidRPr="00761D51">
        <w:rPr>
          <w:sz w:val="28"/>
          <w:szCs w:val="28"/>
        </w:rPr>
        <w:t>изменения в административный регламент</w:t>
      </w:r>
      <w:r>
        <w:rPr>
          <w:sz w:val="28"/>
          <w:szCs w:val="28"/>
        </w:rPr>
        <w:t xml:space="preserve"> по</w:t>
      </w:r>
      <w:r w:rsidR="00761D51" w:rsidRPr="00761D5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исполнению</w:t>
      </w:r>
      <w:r w:rsidR="00761D51" w:rsidRPr="00761D51">
        <w:rPr>
          <w:bCs/>
          <w:sz w:val="28"/>
          <w:szCs w:val="28"/>
        </w:rPr>
        <w:t xml:space="preserve"> муниципальной функции</w:t>
      </w:r>
      <w:r>
        <w:rPr>
          <w:bCs/>
          <w:sz w:val="28"/>
          <w:szCs w:val="28"/>
        </w:rPr>
        <w:t xml:space="preserve"> «Об утверждении административного регламента исполнения муниципальной функции </w:t>
      </w:r>
      <w:r w:rsidR="00761D51" w:rsidRPr="00761D51">
        <w:rPr>
          <w:bCs/>
          <w:sz w:val="28"/>
          <w:szCs w:val="28"/>
        </w:rPr>
        <w:t>по осуществлению муниципального земельного контроля  на территории Волчанского городского округа</w:t>
      </w:r>
      <w:r>
        <w:rPr>
          <w:bCs/>
          <w:sz w:val="28"/>
          <w:szCs w:val="28"/>
        </w:rPr>
        <w:t>»</w:t>
      </w:r>
      <w:r w:rsidR="00761D51" w:rsidRPr="00761D51">
        <w:rPr>
          <w:bCs/>
          <w:sz w:val="28"/>
          <w:szCs w:val="28"/>
        </w:rPr>
        <w:t>, утвержденный постановлением главы Волчанского городского округа от 16.12.2014 г</w:t>
      </w:r>
      <w:r w:rsidR="00761D51">
        <w:rPr>
          <w:bCs/>
          <w:sz w:val="28"/>
          <w:szCs w:val="28"/>
        </w:rPr>
        <w:t>ода</w:t>
      </w:r>
      <w:r w:rsidR="006E322E">
        <w:rPr>
          <w:bCs/>
          <w:sz w:val="28"/>
          <w:szCs w:val="28"/>
        </w:rPr>
        <w:t xml:space="preserve"> № 1041 (в </w:t>
      </w:r>
      <w:r w:rsidR="00744933">
        <w:rPr>
          <w:bCs/>
          <w:sz w:val="28"/>
          <w:szCs w:val="28"/>
        </w:rPr>
        <w:t>редакции</w:t>
      </w:r>
      <w:r w:rsidR="006E322E">
        <w:rPr>
          <w:bCs/>
          <w:sz w:val="28"/>
          <w:szCs w:val="28"/>
        </w:rPr>
        <w:t xml:space="preserve"> постановления главы Волчанского городского округа № 610 от 14.12.2017 года)</w:t>
      </w:r>
      <w:r w:rsidR="00925D46" w:rsidRPr="00925D46">
        <w:rPr>
          <w:bCs/>
          <w:sz w:val="28"/>
          <w:szCs w:val="28"/>
        </w:rPr>
        <w:t>:</w:t>
      </w:r>
    </w:p>
    <w:p w:rsidR="0099362D" w:rsidRDefault="0099362D" w:rsidP="0099362D">
      <w:pPr>
        <w:numPr>
          <w:ilvl w:val="1"/>
          <w:numId w:val="1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07546">
        <w:rPr>
          <w:bCs/>
          <w:sz w:val="28"/>
          <w:szCs w:val="28"/>
        </w:rPr>
        <w:t>ункт 2.2</w:t>
      </w:r>
      <w:r w:rsidR="000823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707546">
        <w:rPr>
          <w:bCs/>
          <w:sz w:val="28"/>
          <w:szCs w:val="28"/>
        </w:rPr>
        <w:t xml:space="preserve">подраздела 2 раздела </w:t>
      </w:r>
      <w:r w:rsidR="00707546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читать в следующей редакции:</w:t>
      </w:r>
    </w:p>
    <w:p w:rsidR="0099362D" w:rsidRDefault="00707546" w:rsidP="00450D51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«2.2</w:t>
      </w:r>
      <w:r w:rsidR="0099362D" w:rsidRPr="0099362D">
        <w:rPr>
          <w:rFonts w:ascii="Times New Roman" w:hAnsi="Times New Roman" w:cs="Times New Roman"/>
          <w:bCs/>
          <w:sz w:val="28"/>
          <w:szCs w:val="28"/>
        </w:rPr>
        <w:t>.</w:t>
      </w:r>
      <w:r w:rsidR="0099362D" w:rsidRPr="0099362D">
        <w:rPr>
          <w:rFonts w:ascii="Times New Roman" w:hAnsi="Times New Roman" w:cs="Times New Roman"/>
          <w:sz w:val="28"/>
          <w:szCs w:val="28"/>
        </w:rPr>
        <w:t xml:space="preserve"> </w:t>
      </w:r>
      <w:r w:rsidR="00450D51">
        <w:rPr>
          <w:rFonts w:ascii="Times New Roman" w:hAnsi="Times New Roman" w:cs="Times New Roman"/>
          <w:sz w:val="28"/>
          <w:szCs w:val="28"/>
        </w:rPr>
        <w:t xml:space="preserve">  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450D5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450D5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24172" w:rsidRDefault="00450D51" w:rsidP="00450D51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при проведении </w:t>
      </w:r>
      <w:r w:rsidR="00E24172">
        <w:rPr>
          <w:rFonts w:ascii="Times New Roman" w:hAnsi="Times New Roman" w:cs="Times New Roman"/>
          <w:sz w:val="28"/>
          <w:szCs w:val="28"/>
        </w:rPr>
        <w:t>проверки,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</w:t>
      </w:r>
      <w:r w:rsidR="00CC31FB">
        <w:rPr>
          <w:rFonts w:ascii="Times New Roman" w:hAnsi="Times New Roman" w:cs="Times New Roman"/>
          <w:sz w:val="28"/>
          <w:szCs w:val="28"/>
        </w:rPr>
        <w:t xml:space="preserve">лем (заместителем руководителя), </w:t>
      </w:r>
      <w:r w:rsidR="00E24172">
        <w:rPr>
          <w:rFonts w:ascii="Times New Roman" w:hAnsi="Times New Roman" w:cs="Times New Roman"/>
          <w:sz w:val="28"/>
          <w:szCs w:val="28"/>
        </w:rPr>
        <w:t>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8B49E4" w:rsidRPr="00703F95" w:rsidRDefault="00E24172" w:rsidP="00703F9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</w:t>
      </w:r>
      <w:r w:rsidR="00CC31FB">
        <w:rPr>
          <w:rFonts w:ascii="Times New Roman" w:hAnsi="Times New Roman" w:cs="Times New Roman"/>
          <w:sz w:val="28"/>
          <w:szCs w:val="28"/>
        </w:rPr>
        <w:t xml:space="preserve"> с указанной проверкой действия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 на территории, в зданиях, строениях, сооружениях, помещениях, на иных объектах субъекта малого предпринимательства</w:t>
      </w:r>
      <w:r w:rsidR="00925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64" w:rsidRPr="00E20150" w:rsidRDefault="00696FED" w:rsidP="00703F95">
      <w:pPr>
        <w:tabs>
          <w:tab w:val="left" w:pos="426"/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362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03F95">
        <w:rPr>
          <w:sz w:val="28"/>
          <w:szCs w:val="28"/>
        </w:rPr>
        <w:t xml:space="preserve">    </w:t>
      </w:r>
      <w:proofErr w:type="gramStart"/>
      <w:r w:rsidR="00C43E64" w:rsidRPr="00E20150">
        <w:rPr>
          <w:sz w:val="28"/>
          <w:szCs w:val="28"/>
        </w:rPr>
        <w:t>Контроль  за</w:t>
      </w:r>
      <w:proofErr w:type="gramEnd"/>
      <w:r w:rsidR="00C43E64" w:rsidRPr="00E20150">
        <w:rPr>
          <w:sz w:val="28"/>
          <w:szCs w:val="28"/>
        </w:rPr>
        <w:t xml:space="preserve">  </w:t>
      </w:r>
      <w:r w:rsidR="00C43E64">
        <w:rPr>
          <w:sz w:val="28"/>
          <w:szCs w:val="28"/>
        </w:rPr>
        <w:t>ис</w:t>
      </w:r>
      <w:r w:rsidR="00C43E64" w:rsidRPr="00E20150">
        <w:rPr>
          <w:sz w:val="28"/>
          <w:szCs w:val="28"/>
        </w:rPr>
        <w:t xml:space="preserve">полнением настоящего  постановления  возложить    на </w:t>
      </w:r>
      <w:r w:rsidR="00703F95">
        <w:rPr>
          <w:sz w:val="28"/>
          <w:szCs w:val="28"/>
        </w:rPr>
        <w:t xml:space="preserve">исполняющего обязанности </w:t>
      </w:r>
      <w:r w:rsidR="00C43E64" w:rsidRPr="00E20150">
        <w:rPr>
          <w:sz w:val="28"/>
          <w:szCs w:val="28"/>
        </w:rPr>
        <w:t xml:space="preserve">председателя Комитета по управлению имуществом Волчанского городского округа </w:t>
      </w:r>
      <w:r w:rsidR="00703F95">
        <w:rPr>
          <w:sz w:val="28"/>
          <w:szCs w:val="28"/>
        </w:rPr>
        <w:t>Сандуляк Н.М</w:t>
      </w:r>
      <w:r w:rsidR="00C43E64">
        <w:rPr>
          <w:sz w:val="28"/>
          <w:szCs w:val="28"/>
        </w:rPr>
        <w:t>.</w:t>
      </w:r>
    </w:p>
    <w:p w:rsidR="00500686" w:rsidRDefault="00500686" w:rsidP="005C369B">
      <w:pPr>
        <w:rPr>
          <w:sz w:val="28"/>
          <w:szCs w:val="28"/>
        </w:rPr>
      </w:pPr>
    </w:p>
    <w:p w:rsidR="00703F95" w:rsidRDefault="00703F95" w:rsidP="005C369B">
      <w:pPr>
        <w:rPr>
          <w:sz w:val="28"/>
          <w:szCs w:val="28"/>
        </w:rPr>
      </w:pPr>
    </w:p>
    <w:p w:rsidR="00703F95" w:rsidRDefault="00703F95" w:rsidP="005C369B">
      <w:pPr>
        <w:rPr>
          <w:sz w:val="28"/>
          <w:szCs w:val="28"/>
        </w:rPr>
      </w:pPr>
    </w:p>
    <w:p w:rsidR="00703F95" w:rsidRDefault="00703F95" w:rsidP="005C369B">
      <w:pPr>
        <w:rPr>
          <w:sz w:val="28"/>
          <w:szCs w:val="28"/>
        </w:rPr>
      </w:pPr>
    </w:p>
    <w:p w:rsidR="00F328BB" w:rsidRPr="00500686" w:rsidRDefault="00F328BB" w:rsidP="0050068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</w:t>
      </w:r>
      <w:r w:rsidR="0096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83243C">
        <w:rPr>
          <w:sz w:val="28"/>
          <w:szCs w:val="28"/>
        </w:rPr>
        <w:t xml:space="preserve">              А.</w:t>
      </w:r>
      <w:r w:rsidR="00C43E64">
        <w:rPr>
          <w:sz w:val="28"/>
          <w:szCs w:val="28"/>
        </w:rPr>
        <w:t>В</w:t>
      </w:r>
      <w:r w:rsidR="0083243C">
        <w:rPr>
          <w:sz w:val="28"/>
          <w:szCs w:val="28"/>
        </w:rPr>
        <w:t xml:space="preserve">. </w:t>
      </w:r>
      <w:proofErr w:type="spellStart"/>
      <w:r w:rsidR="00C43E64">
        <w:rPr>
          <w:sz w:val="28"/>
          <w:szCs w:val="28"/>
        </w:rPr>
        <w:t>Вервейн</w:t>
      </w:r>
      <w:proofErr w:type="spellEnd"/>
    </w:p>
    <w:p w:rsidR="00355224" w:rsidRDefault="00355224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5400" w:rsidSect="00C77ED4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86A"/>
    <w:multiLevelType w:val="multilevel"/>
    <w:tmpl w:val="B65A27F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FEC0653"/>
    <w:multiLevelType w:val="multilevel"/>
    <w:tmpl w:val="C62E605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2">
    <w:nsid w:val="14B50979"/>
    <w:multiLevelType w:val="multilevel"/>
    <w:tmpl w:val="41F26F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/>
      </w:rPr>
    </w:lvl>
  </w:abstractNum>
  <w:abstractNum w:abstractNumId="3">
    <w:nsid w:val="15D24D71"/>
    <w:multiLevelType w:val="hybridMultilevel"/>
    <w:tmpl w:val="C372A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FC5B5C"/>
    <w:multiLevelType w:val="multilevel"/>
    <w:tmpl w:val="E5B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D0311"/>
    <w:multiLevelType w:val="hybridMultilevel"/>
    <w:tmpl w:val="10DE8D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45192"/>
    <w:multiLevelType w:val="multilevel"/>
    <w:tmpl w:val="C3F05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A06C2E"/>
    <w:multiLevelType w:val="multilevel"/>
    <w:tmpl w:val="CF4C3A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cs="Times New Roman"/>
      </w:rPr>
    </w:lvl>
  </w:abstractNum>
  <w:abstractNum w:abstractNumId="9">
    <w:nsid w:val="26F300DE"/>
    <w:multiLevelType w:val="multilevel"/>
    <w:tmpl w:val="C372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366C33"/>
    <w:multiLevelType w:val="hybridMultilevel"/>
    <w:tmpl w:val="3D369B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EF0CAB"/>
    <w:multiLevelType w:val="multilevel"/>
    <w:tmpl w:val="421824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3">
    <w:nsid w:val="458B2A5B"/>
    <w:multiLevelType w:val="multilevel"/>
    <w:tmpl w:val="C62E605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14">
    <w:nsid w:val="49CC6560"/>
    <w:multiLevelType w:val="multilevel"/>
    <w:tmpl w:val="A0F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/>
      </w:rPr>
    </w:lvl>
  </w:abstractNum>
  <w:abstractNum w:abstractNumId="15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5C4E57E2"/>
    <w:multiLevelType w:val="hybridMultilevel"/>
    <w:tmpl w:val="6FCAFA92"/>
    <w:lvl w:ilvl="0" w:tplc="6F186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5F1031C2"/>
    <w:multiLevelType w:val="multilevel"/>
    <w:tmpl w:val="0792A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1D608A5"/>
    <w:multiLevelType w:val="hybridMultilevel"/>
    <w:tmpl w:val="2116A1A6"/>
    <w:lvl w:ilvl="0" w:tplc="C5DE5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87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52D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300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6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66F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A0D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2A6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E00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240045F"/>
    <w:multiLevelType w:val="hybridMultilevel"/>
    <w:tmpl w:val="E5BE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40F10"/>
    <w:multiLevelType w:val="hybridMultilevel"/>
    <w:tmpl w:val="CDBE72EC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27F65A2A">
      <w:start w:val="1"/>
      <w:numFmt w:val="bullet"/>
      <w:lvlText w:val="-"/>
      <w:lvlJc w:val="left"/>
      <w:pPr>
        <w:tabs>
          <w:tab w:val="num" w:pos="2289"/>
        </w:tabs>
        <w:ind w:left="228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6"/>
  </w:num>
  <w:num w:numId="5">
    <w:abstractNumId w:val="15"/>
  </w:num>
  <w:num w:numId="6">
    <w:abstractNumId w:val="17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2C34"/>
    <w:rsid w:val="00001598"/>
    <w:rsid w:val="000017BE"/>
    <w:rsid w:val="00011BCB"/>
    <w:rsid w:val="00040DF1"/>
    <w:rsid w:val="000471CF"/>
    <w:rsid w:val="00054AD3"/>
    <w:rsid w:val="00062773"/>
    <w:rsid w:val="0007591E"/>
    <w:rsid w:val="000823B4"/>
    <w:rsid w:val="000824C6"/>
    <w:rsid w:val="00087572"/>
    <w:rsid w:val="000A02CA"/>
    <w:rsid w:val="000B3D70"/>
    <w:rsid w:val="000C25BA"/>
    <w:rsid w:val="000F2CAD"/>
    <w:rsid w:val="00102AC8"/>
    <w:rsid w:val="00103467"/>
    <w:rsid w:val="00105B7D"/>
    <w:rsid w:val="00110640"/>
    <w:rsid w:val="0012046C"/>
    <w:rsid w:val="00127DCA"/>
    <w:rsid w:val="00136AC2"/>
    <w:rsid w:val="0014247A"/>
    <w:rsid w:val="001427BB"/>
    <w:rsid w:val="00164E60"/>
    <w:rsid w:val="00175964"/>
    <w:rsid w:val="00194754"/>
    <w:rsid w:val="00197F67"/>
    <w:rsid w:val="001A61B1"/>
    <w:rsid w:val="001C43F0"/>
    <w:rsid w:val="001C52D8"/>
    <w:rsid w:val="001D31A3"/>
    <w:rsid w:val="001F5F67"/>
    <w:rsid w:val="00205400"/>
    <w:rsid w:val="0020753D"/>
    <w:rsid w:val="00207D98"/>
    <w:rsid w:val="00214658"/>
    <w:rsid w:val="00215633"/>
    <w:rsid w:val="002157A9"/>
    <w:rsid w:val="00231FF0"/>
    <w:rsid w:val="00246126"/>
    <w:rsid w:val="00246C7E"/>
    <w:rsid w:val="002478F3"/>
    <w:rsid w:val="0025032E"/>
    <w:rsid w:val="002538B0"/>
    <w:rsid w:val="00256E90"/>
    <w:rsid w:val="00261CFA"/>
    <w:rsid w:val="00271F57"/>
    <w:rsid w:val="00277ADC"/>
    <w:rsid w:val="0028132E"/>
    <w:rsid w:val="00296192"/>
    <w:rsid w:val="002A67B5"/>
    <w:rsid w:val="002B470D"/>
    <w:rsid w:val="002F43C1"/>
    <w:rsid w:val="00304F29"/>
    <w:rsid w:val="003258BD"/>
    <w:rsid w:val="003349CB"/>
    <w:rsid w:val="003379E2"/>
    <w:rsid w:val="003410BF"/>
    <w:rsid w:val="003432E5"/>
    <w:rsid w:val="00355224"/>
    <w:rsid w:val="00362D45"/>
    <w:rsid w:val="00370328"/>
    <w:rsid w:val="003772F6"/>
    <w:rsid w:val="00392BB2"/>
    <w:rsid w:val="003C15A3"/>
    <w:rsid w:val="003C2735"/>
    <w:rsid w:val="003C3472"/>
    <w:rsid w:val="003E0FBE"/>
    <w:rsid w:val="003E139B"/>
    <w:rsid w:val="003E2A4E"/>
    <w:rsid w:val="0042159F"/>
    <w:rsid w:val="00430D0E"/>
    <w:rsid w:val="00442914"/>
    <w:rsid w:val="00450D51"/>
    <w:rsid w:val="004553B3"/>
    <w:rsid w:val="004706C0"/>
    <w:rsid w:val="004933F6"/>
    <w:rsid w:val="004A59EE"/>
    <w:rsid w:val="004B3596"/>
    <w:rsid w:val="004C660B"/>
    <w:rsid w:val="004C6A47"/>
    <w:rsid w:val="004D1BFC"/>
    <w:rsid w:val="004F4207"/>
    <w:rsid w:val="004F45E7"/>
    <w:rsid w:val="004F7902"/>
    <w:rsid w:val="00500686"/>
    <w:rsid w:val="00512FCE"/>
    <w:rsid w:val="00572F87"/>
    <w:rsid w:val="00582FA9"/>
    <w:rsid w:val="0058542C"/>
    <w:rsid w:val="00591AF4"/>
    <w:rsid w:val="00592E2C"/>
    <w:rsid w:val="005951BD"/>
    <w:rsid w:val="005C067E"/>
    <w:rsid w:val="005C369B"/>
    <w:rsid w:val="005D1EE2"/>
    <w:rsid w:val="00601518"/>
    <w:rsid w:val="00603115"/>
    <w:rsid w:val="006046EF"/>
    <w:rsid w:val="0061091A"/>
    <w:rsid w:val="006179DF"/>
    <w:rsid w:val="00626ADB"/>
    <w:rsid w:val="00634731"/>
    <w:rsid w:val="00642C58"/>
    <w:rsid w:val="006450EF"/>
    <w:rsid w:val="00653634"/>
    <w:rsid w:val="00663688"/>
    <w:rsid w:val="006657EB"/>
    <w:rsid w:val="00676E86"/>
    <w:rsid w:val="006813E5"/>
    <w:rsid w:val="006927F4"/>
    <w:rsid w:val="0069293D"/>
    <w:rsid w:val="00696FED"/>
    <w:rsid w:val="006A6896"/>
    <w:rsid w:val="006C72A0"/>
    <w:rsid w:val="006E1D05"/>
    <w:rsid w:val="006E322E"/>
    <w:rsid w:val="006E6C66"/>
    <w:rsid w:val="00700504"/>
    <w:rsid w:val="0070388A"/>
    <w:rsid w:val="00703F95"/>
    <w:rsid w:val="00707546"/>
    <w:rsid w:val="00721EA5"/>
    <w:rsid w:val="00724BE4"/>
    <w:rsid w:val="0072780B"/>
    <w:rsid w:val="00737E9B"/>
    <w:rsid w:val="00741282"/>
    <w:rsid w:val="00744933"/>
    <w:rsid w:val="00744951"/>
    <w:rsid w:val="00747860"/>
    <w:rsid w:val="00761D51"/>
    <w:rsid w:val="00762491"/>
    <w:rsid w:val="0076785F"/>
    <w:rsid w:val="0077439D"/>
    <w:rsid w:val="00787D29"/>
    <w:rsid w:val="00796FD2"/>
    <w:rsid w:val="007B0B9F"/>
    <w:rsid w:val="007B4AFF"/>
    <w:rsid w:val="007C3C95"/>
    <w:rsid w:val="007E7B21"/>
    <w:rsid w:val="007F7309"/>
    <w:rsid w:val="008105C7"/>
    <w:rsid w:val="00812170"/>
    <w:rsid w:val="0081253A"/>
    <w:rsid w:val="0082331A"/>
    <w:rsid w:val="0083243C"/>
    <w:rsid w:val="00834807"/>
    <w:rsid w:val="00835223"/>
    <w:rsid w:val="00835ECC"/>
    <w:rsid w:val="00843C2D"/>
    <w:rsid w:val="008628A6"/>
    <w:rsid w:val="00877791"/>
    <w:rsid w:val="00882AD7"/>
    <w:rsid w:val="008903A9"/>
    <w:rsid w:val="00893F04"/>
    <w:rsid w:val="008A3665"/>
    <w:rsid w:val="008B3F85"/>
    <w:rsid w:val="008B49E4"/>
    <w:rsid w:val="008C057B"/>
    <w:rsid w:val="008D091A"/>
    <w:rsid w:val="008F1AB6"/>
    <w:rsid w:val="00901370"/>
    <w:rsid w:val="0090578B"/>
    <w:rsid w:val="0090658A"/>
    <w:rsid w:val="009071DD"/>
    <w:rsid w:val="0091169D"/>
    <w:rsid w:val="00925118"/>
    <w:rsid w:val="00925D46"/>
    <w:rsid w:val="00936680"/>
    <w:rsid w:val="00936C16"/>
    <w:rsid w:val="009465EF"/>
    <w:rsid w:val="0095634A"/>
    <w:rsid w:val="0096136D"/>
    <w:rsid w:val="00965096"/>
    <w:rsid w:val="00974761"/>
    <w:rsid w:val="0097503D"/>
    <w:rsid w:val="009824AE"/>
    <w:rsid w:val="00983D22"/>
    <w:rsid w:val="00987DB5"/>
    <w:rsid w:val="0099362D"/>
    <w:rsid w:val="009A1047"/>
    <w:rsid w:val="009B627F"/>
    <w:rsid w:val="009C0371"/>
    <w:rsid w:val="009C40AE"/>
    <w:rsid w:val="009C69FC"/>
    <w:rsid w:val="009C6CA6"/>
    <w:rsid w:val="009D3507"/>
    <w:rsid w:val="009F081F"/>
    <w:rsid w:val="009F2B13"/>
    <w:rsid w:val="00A059C3"/>
    <w:rsid w:val="00A05B55"/>
    <w:rsid w:val="00A108DA"/>
    <w:rsid w:val="00A6140D"/>
    <w:rsid w:val="00A711DC"/>
    <w:rsid w:val="00A84749"/>
    <w:rsid w:val="00A974AA"/>
    <w:rsid w:val="00AA1F62"/>
    <w:rsid w:val="00AA3DFD"/>
    <w:rsid w:val="00AA5E26"/>
    <w:rsid w:val="00AA6107"/>
    <w:rsid w:val="00AA6386"/>
    <w:rsid w:val="00AB497E"/>
    <w:rsid w:val="00AD309E"/>
    <w:rsid w:val="00AD31E4"/>
    <w:rsid w:val="00AE2FC6"/>
    <w:rsid w:val="00B21CEE"/>
    <w:rsid w:val="00B30994"/>
    <w:rsid w:val="00B37759"/>
    <w:rsid w:val="00B41A34"/>
    <w:rsid w:val="00B6388A"/>
    <w:rsid w:val="00B741B7"/>
    <w:rsid w:val="00B775CB"/>
    <w:rsid w:val="00BA55EC"/>
    <w:rsid w:val="00BB2CDA"/>
    <w:rsid w:val="00BB771E"/>
    <w:rsid w:val="00BC7B30"/>
    <w:rsid w:val="00BF0FCD"/>
    <w:rsid w:val="00BF72BE"/>
    <w:rsid w:val="00C1122A"/>
    <w:rsid w:val="00C32998"/>
    <w:rsid w:val="00C43E64"/>
    <w:rsid w:val="00C45434"/>
    <w:rsid w:val="00C52ADC"/>
    <w:rsid w:val="00C53007"/>
    <w:rsid w:val="00C77ED4"/>
    <w:rsid w:val="00C823D6"/>
    <w:rsid w:val="00CA3235"/>
    <w:rsid w:val="00CA41C3"/>
    <w:rsid w:val="00CB1F0F"/>
    <w:rsid w:val="00CB3FC6"/>
    <w:rsid w:val="00CB432A"/>
    <w:rsid w:val="00CC0885"/>
    <w:rsid w:val="00CC31FB"/>
    <w:rsid w:val="00CD6072"/>
    <w:rsid w:val="00D150FD"/>
    <w:rsid w:val="00D30F2F"/>
    <w:rsid w:val="00D446B3"/>
    <w:rsid w:val="00D528F7"/>
    <w:rsid w:val="00D675DE"/>
    <w:rsid w:val="00D930E4"/>
    <w:rsid w:val="00D97379"/>
    <w:rsid w:val="00DA2C34"/>
    <w:rsid w:val="00DB70DE"/>
    <w:rsid w:val="00DC3F78"/>
    <w:rsid w:val="00DD43D5"/>
    <w:rsid w:val="00DE6128"/>
    <w:rsid w:val="00E01240"/>
    <w:rsid w:val="00E04559"/>
    <w:rsid w:val="00E10D4C"/>
    <w:rsid w:val="00E14BD0"/>
    <w:rsid w:val="00E20150"/>
    <w:rsid w:val="00E212AD"/>
    <w:rsid w:val="00E24172"/>
    <w:rsid w:val="00E45332"/>
    <w:rsid w:val="00E56E0D"/>
    <w:rsid w:val="00E62083"/>
    <w:rsid w:val="00E768F9"/>
    <w:rsid w:val="00EC17AB"/>
    <w:rsid w:val="00ED0AC3"/>
    <w:rsid w:val="00EE0083"/>
    <w:rsid w:val="00F04A00"/>
    <w:rsid w:val="00F0756A"/>
    <w:rsid w:val="00F07764"/>
    <w:rsid w:val="00F07902"/>
    <w:rsid w:val="00F23807"/>
    <w:rsid w:val="00F25D41"/>
    <w:rsid w:val="00F300C3"/>
    <w:rsid w:val="00F328BB"/>
    <w:rsid w:val="00F33874"/>
    <w:rsid w:val="00F343EA"/>
    <w:rsid w:val="00F34FAE"/>
    <w:rsid w:val="00F36F2A"/>
    <w:rsid w:val="00F62790"/>
    <w:rsid w:val="00F72AE0"/>
    <w:rsid w:val="00F75988"/>
    <w:rsid w:val="00F76C0C"/>
    <w:rsid w:val="00F903D9"/>
    <w:rsid w:val="00FA0929"/>
    <w:rsid w:val="00FA4099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371"/>
    <w:pPr>
      <w:keepNext/>
      <w:outlineLvl w:val="0"/>
    </w:pPr>
    <w:rPr>
      <w:rFonts w:ascii="Arial" w:hAnsi="Arial" w:cs="Arial"/>
      <w:b/>
      <w:bCs/>
      <w:color w:val="FFFFFF"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9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4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68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49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349CB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99"/>
    <w:rsid w:val="001A61B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4A59EE"/>
    <w:pPr>
      <w:suppressAutoHyphens/>
    </w:pPr>
    <w:rPr>
      <w:rFonts w:ascii="Arial" w:hAnsi="Arial"/>
      <w:u w:val="single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59EE"/>
    <w:rPr>
      <w:rFonts w:ascii="Arial" w:hAnsi="Arial" w:cs="Times New Roman"/>
      <w:sz w:val="24"/>
      <w:szCs w:val="24"/>
      <w:u w:val="single"/>
      <w:lang w:eastAsia="ar-SA" w:bidi="ar-SA"/>
    </w:rPr>
  </w:style>
  <w:style w:type="paragraph" w:styleId="a6">
    <w:name w:val="Body Text"/>
    <w:basedOn w:val="a"/>
    <w:link w:val="a7"/>
    <w:uiPriority w:val="99"/>
    <w:semiHidden/>
    <w:unhideWhenUsed/>
    <w:rsid w:val="00D675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675DE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10"/>
    <w:qFormat/>
    <w:rsid w:val="003349CB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3349CB"/>
    <w:rPr>
      <w:rFonts w:cs="Times New Roman"/>
      <w:b/>
      <w:bCs/>
      <w:sz w:val="24"/>
      <w:szCs w:val="24"/>
    </w:rPr>
  </w:style>
  <w:style w:type="paragraph" w:styleId="aa">
    <w:name w:val="Subtitle"/>
    <w:basedOn w:val="a"/>
    <w:link w:val="ab"/>
    <w:uiPriority w:val="11"/>
    <w:qFormat/>
    <w:rsid w:val="003349CB"/>
    <w:pPr>
      <w:jc w:val="center"/>
    </w:pPr>
    <w:rPr>
      <w:sz w:val="28"/>
      <w:u w:val="single"/>
    </w:rPr>
  </w:style>
  <w:style w:type="character" w:customStyle="1" w:styleId="ab">
    <w:name w:val="Подзаголовок Знак"/>
    <w:basedOn w:val="a0"/>
    <w:link w:val="aa"/>
    <w:uiPriority w:val="11"/>
    <w:locked/>
    <w:rsid w:val="003349CB"/>
    <w:rPr>
      <w:rFonts w:cs="Times New Roman"/>
      <w:sz w:val="24"/>
      <w:szCs w:val="24"/>
      <w:u w:val="single"/>
    </w:rPr>
  </w:style>
  <w:style w:type="paragraph" w:customStyle="1" w:styleId="ConsPlusNormal">
    <w:name w:val="ConsPlusNormal"/>
    <w:rsid w:val="00304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F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974761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E3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AB92-A363-43F4-B402-D32CD456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dc:description>EK RTF report components for Delphi_x000d_
http://ekrtf.code.net.ru</dc:description>
  <cp:lastModifiedBy>Галина Геннадьевна</cp:lastModifiedBy>
  <cp:revision>10</cp:revision>
  <cp:lastPrinted>2018-06-20T06:21:00Z</cp:lastPrinted>
  <dcterms:created xsi:type="dcterms:W3CDTF">2018-06-19T10:27:00Z</dcterms:created>
  <dcterms:modified xsi:type="dcterms:W3CDTF">2018-07-17T06:41:00Z</dcterms:modified>
</cp:coreProperties>
</file>