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23EB0A4F" wp14:editId="0AF73AB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F34FD8" w:rsidRDefault="00DB65AC" w:rsidP="00013B5B">
      <w:r>
        <w:t>27.12.2021г.</w:t>
      </w:r>
      <w:r w:rsidR="00013B5B">
        <w:t xml:space="preserve">                         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</w:t>
      </w:r>
      <w:r w:rsidR="007325B4">
        <w:t xml:space="preserve">                          </w:t>
      </w:r>
      <w:r w:rsidR="005C032A">
        <w:t xml:space="preserve">    </w:t>
      </w:r>
      <w:r w:rsidR="00252E48">
        <w:t xml:space="preserve">     </w:t>
      </w:r>
      <w:r w:rsidR="00B838FE">
        <w:t xml:space="preserve">      </w:t>
      </w:r>
      <w:r w:rsidR="003B3EA4">
        <w:t xml:space="preserve">          </w:t>
      </w:r>
      <w:r w:rsidR="007325B4">
        <w:t xml:space="preserve">        </w:t>
      </w:r>
      <w:r w:rsidR="00CF5DA9">
        <w:t xml:space="preserve"> </w:t>
      </w:r>
      <w:r w:rsidR="007325B4">
        <w:t xml:space="preserve">         </w:t>
      </w:r>
      <w:r w:rsidR="00F37BBE" w:rsidRPr="00307FC0">
        <w:t>№</w:t>
      </w:r>
      <w:r w:rsidR="00506CE7" w:rsidRPr="00307FC0">
        <w:t xml:space="preserve"> </w:t>
      </w:r>
      <w:r>
        <w:t>512</w:t>
      </w:r>
    </w:p>
    <w:p w:rsidR="00F37BBE" w:rsidRPr="00307FC0" w:rsidRDefault="00F37BBE" w:rsidP="00C55991"/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2E2C7A" w:rsidP="00B068DD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 xml:space="preserve">О внесении  изменений в  муниципальную программу Волчанского городского округа </w:t>
            </w:r>
            <w:r w:rsidR="00B068DD">
              <w:rPr>
                <w:b/>
                <w:i/>
                <w:sz w:val="28"/>
                <w:szCs w:val="28"/>
              </w:rPr>
              <w:t xml:space="preserve">«Развитие культуры в Волчанском городском округе до 2026 года» 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2E2C7A" w:rsidRPr="0063430E" w:rsidRDefault="002E2C7A" w:rsidP="002E2C7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691, от 18.08.2017 года № 393), Решением Волчанской городской Думы от 2</w:t>
      </w:r>
      <w:r>
        <w:rPr>
          <w:color w:val="000000" w:themeColor="text1"/>
          <w:sz w:val="28"/>
          <w:szCs w:val="28"/>
        </w:rPr>
        <w:t>5</w:t>
      </w:r>
      <w:r w:rsidRPr="0063430E">
        <w:rPr>
          <w:color w:val="000000" w:themeColor="text1"/>
          <w:sz w:val="28"/>
          <w:szCs w:val="28"/>
        </w:rPr>
        <w:t>.12.20</w:t>
      </w:r>
      <w:r>
        <w:rPr>
          <w:color w:val="000000" w:themeColor="text1"/>
          <w:sz w:val="28"/>
          <w:szCs w:val="28"/>
        </w:rPr>
        <w:t xml:space="preserve">20 года № </w:t>
      </w:r>
      <w:r w:rsidRPr="0063430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7</w:t>
      </w:r>
      <w:r w:rsidRPr="0063430E">
        <w:rPr>
          <w:color w:val="000000" w:themeColor="text1"/>
          <w:sz w:val="28"/>
          <w:szCs w:val="28"/>
        </w:rPr>
        <w:t xml:space="preserve"> «О бюджете Волчанского городского округа на 202</w:t>
      </w:r>
      <w:r>
        <w:rPr>
          <w:color w:val="000000" w:themeColor="text1"/>
          <w:sz w:val="28"/>
          <w:szCs w:val="28"/>
        </w:rPr>
        <w:t>1</w:t>
      </w:r>
      <w:r w:rsidRPr="0063430E">
        <w:rPr>
          <w:color w:val="000000" w:themeColor="text1"/>
          <w:sz w:val="28"/>
          <w:szCs w:val="28"/>
        </w:rPr>
        <w:t xml:space="preserve"> год и</w:t>
      </w:r>
      <w:proofErr w:type="gramEnd"/>
      <w:r w:rsidRPr="0063430E">
        <w:rPr>
          <w:color w:val="000000" w:themeColor="text1"/>
          <w:sz w:val="28"/>
          <w:szCs w:val="28"/>
        </w:rPr>
        <w:t xml:space="preserve"> плановый период 202</w:t>
      </w:r>
      <w:r>
        <w:rPr>
          <w:color w:val="000000" w:themeColor="text1"/>
          <w:sz w:val="28"/>
          <w:szCs w:val="28"/>
        </w:rPr>
        <w:t>2</w:t>
      </w:r>
      <w:r w:rsidRPr="0063430E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3</w:t>
      </w:r>
      <w:r w:rsidRPr="0063430E">
        <w:rPr>
          <w:color w:val="000000" w:themeColor="text1"/>
          <w:sz w:val="28"/>
          <w:szCs w:val="28"/>
        </w:rPr>
        <w:t xml:space="preserve"> годов</w:t>
      </w:r>
      <w:r w:rsidRPr="00CD4B74">
        <w:rPr>
          <w:color w:val="000000" w:themeColor="text1"/>
          <w:sz w:val="28"/>
          <w:szCs w:val="28"/>
        </w:rPr>
        <w:t>»</w:t>
      </w:r>
      <w:r w:rsidR="00BF1755" w:rsidRPr="00CD4B74">
        <w:rPr>
          <w:color w:val="000000" w:themeColor="text1"/>
          <w:sz w:val="28"/>
          <w:szCs w:val="28"/>
        </w:rPr>
        <w:t xml:space="preserve"> (в редакции от 26.05.2021 года № 24</w:t>
      </w:r>
      <w:r w:rsidR="00C00A3D" w:rsidRPr="00CD4B74">
        <w:rPr>
          <w:color w:val="000000" w:themeColor="text1"/>
          <w:sz w:val="28"/>
          <w:szCs w:val="28"/>
        </w:rPr>
        <w:t>, от 30.06.2021 года № 28</w:t>
      </w:r>
      <w:r w:rsidR="00AD56DB" w:rsidRPr="00CD4B74">
        <w:rPr>
          <w:color w:val="000000" w:themeColor="text1"/>
          <w:sz w:val="28"/>
          <w:szCs w:val="28"/>
        </w:rPr>
        <w:t xml:space="preserve">, </w:t>
      </w:r>
      <w:r w:rsidR="00436A53" w:rsidRPr="00CD4B74">
        <w:rPr>
          <w:color w:val="000000" w:themeColor="text1"/>
          <w:sz w:val="28"/>
          <w:szCs w:val="28"/>
        </w:rPr>
        <w:t>от 29.12.2021 года № 64</w:t>
      </w:r>
      <w:r w:rsidR="00BF1755" w:rsidRPr="00CD4B74">
        <w:rPr>
          <w:color w:val="000000" w:themeColor="text1"/>
          <w:sz w:val="28"/>
          <w:szCs w:val="28"/>
        </w:rPr>
        <w:t>)</w:t>
      </w:r>
      <w:r w:rsidR="005B4B4B" w:rsidRPr="00CD4B74">
        <w:rPr>
          <w:color w:val="000000" w:themeColor="text1"/>
          <w:sz w:val="28"/>
          <w:szCs w:val="28"/>
        </w:rPr>
        <w:t xml:space="preserve"> и Решением </w:t>
      </w:r>
      <w:proofErr w:type="spellStart"/>
      <w:r w:rsidR="005B4B4B" w:rsidRPr="00CD4B74">
        <w:rPr>
          <w:color w:val="000000" w:themeColor="text1"/>
          <w:sz w:val="28"/>
          <w:szCs w:val="28"/>
        </w:rPr>
        <w:t>Волчанской</w:t>
      </w:r>
      <w:proofErr w:type="spellEnd"/>
      <w:r w:rsidR="005B4B4B" w:rsidRPr="00CD4B74">
        <w:rPr>
          <w:color w:val="000000" w:themeColor="text1"/>
          <w:sz w:val="28"/>
          <w:szCs w:val="28"/>
        </w:rPr>
        <w:t xml:space="preserve"> городской Думы от </w:t>
      </w:r>
      <w:r w:rsidR="00CD4B74" w:rsidRPr="00CD4B74">
        <w:rPr>
          <w:color w:val="000000" w:themeColor="text1"/>
          <w:sz w:val="28"/>
          <w:szCs w:val="28"/>
        </w:rPr>
        <w:t>14</w:t>
      </w:r>
      <w:r w:rsidR="005B4B4B" w:rsidRPr="00CD4B74">
        <w:rPr>
          <w:color w:val="000000" w:themeColor="text1"/>
          <w:sz w:val="28"/>
          <w:szCs w:val="28"/>
        </w:rPr>
        <w:t>.12.202</w:t>
      </w:r>
      <w:r w:rsidR="00CD4B74" w:rsidRPr="00CD4B74">
        <w:rPr>
          <w:color w:val="000000" w:themeColor="text1"/>
          <w:sz w:val="28"/>
          <w:szCs w:val="28"/>
        </w:rPr>
        <w:t>1</w:t>
      </w:r>
      <w:r w:rsidR="005B4B4B" w:rsidRPr="00CD4B74">
        <w:rPr>
          <w:color w:val="000000" w:themeColor="text1"/>
          <w:sz w:val="28"/>
          <w:szCs w:val="28"/>
        </w:rPr>
        <w:t xml:space="preserve"> года № 5</w:t>
      </w:r>
      <w:r w:rsidR="00CD4B74" w:rsidRPr="00CD4B74">
        <w:rPr>
          <w:color w:val="000000" w:themeColor="text1"/>
          <w:sz w:val="28"/>
          <w:szCs w:val="28"/>
        </w:rPr>
        <w:t>9</w:t>
      </w:r>
      <w:r w:rsidR="005B4B4B" w:rsidRPr="00CD4B74">
        <w:rPr>
          <w:color w:val="000000" w:themeColor="text1"/>
          <w:sz w:val="28"/>
          <w:szCs w:val="28"/>
        </w:rPr>
        <w:t xml:space="preserve"> «О бюджете Волчанского городского округа на 2022 год и плановый период</w:t>
      </w:r>
      <w:r w:rsidR="005B4B4B" w:rsidRPr="0063430E">
        <w:rPr>
          <w:color w:val="000000" w:themeColor="text1"/>
          <w:sz w:val="28"/>
          <w:szCs w:val="28"/>
        </w:rPr>
        <w:t xml:space="preserve"> 202</w:t>
      </w:r>
      <w:r w:rsidR="005B4B4B">
        <w:rPr>
          <w:color w:val="000000" w:themeColor="text1"/>
          <w:sz w:val="28"/>
          <w:szCs w:val="28"/>
        </w:rPr>
        <w:t>3</w:t>
      </w:r>
      <w:r w:rsidR="005B4B4B" w:rsidRPr="0063430E">
        <w:rPr>
          <w:color w:val="000000" w:themeColor="text1"/>
          <w:sz w:val="28"/>
          <w:szCs w:val="28"/>
        </w:rPr>
        <w:t xml:space="preserve"> и 202</w:t>
      </w:r>
      <w:r w:rsidR="005B4B4B">
        <w:rPr>
          <w:color w:val="000000" w:themeColor="text1"/>
          <w:sz w:val="28"/>
          <w:szCs w:val="28"/>
        </w:rPr>
        <w:t>4</w:t>
      </w:r>
      <w:r w:rsidR="005B4B4B" w:rsidRPr="0063430E">
        <w:rPr>
          <w:color w:val="000000" w:themeColor="text1"/>
          <w:sz w:val="28"/>
          <w:szCs w:val="28"/>
        </w:rPr>
        <w:t xml:space="preserve"> годов»</w:t>
      </w:r>
      <w:r w:rsidR="005B4B4B">
        <w:rPr>
          <w:color w:val="000000" w:themeColor="text1"/>
          <w:sz w:val="28"/>
          <w:szCs w:val="28"/>
        </w:rPr>
        <w:t>,</w:t>
      </w:r>
    </w:p>
    <w:p w:rsidR="00F34FD8" w:rsidRPr="00E5792F" w:rsidRDefault="00F34FD8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5D0699" w:rsidRPr="005D0699" w:rsidRDefault="002E2C7A" w:rsidP="005D0699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63430E">
        <w:rPr>
          <w:color w:val="000000" w:themeColor="text1"/>
          <w:sz w:val="28"/>
          <w:szCs w:val="28"/>
        </w:rPr>
        <w:t>Внести в муниципальную программу Волчанского городского округа «Развитие культуры в Волчанском городском округе до 202</w:t>
      </w:r>
      <w:r>
        <w:rPr>
          <w:color w:val="000000" w:themeColor="text1"/>
          <w:sz w:val="28"/>
          <w:szCs w:val="28"/>
        </w:rPr>
        <w:t>6</w:t>
      </w:r>
      <w:r w:rsidRPr="0063430E">
        <w:rPr>
          <w:color w:val="000000" w:themeColor="text1"/>
          <w:sz w:val="28"/>
          <w:szCs w:val="28"/>
        </w:rPr>
        <w:t xml:space="preserve"> года», (далее - Программа), утвержденную постановлением главы Во</w:t>
      </w:r>
      <w:r>
        <w:rPr>
          <w:color w:val="000000" w:themeColor="text1"/>
          <w:sz w:val="28"/>
          <w:szCs w:val="28"/>
        </w:rPr>
        <w:t>лчанского городского округа от 13</w:t>
      </w:r>
      <w:r w:rsidRPr="0063430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63430E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63430E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323</w:t>
      </w:r>
      <w:r w:rsidR="00BF1755">
        <w:rPr>
          <w:color w:val="000000" w:themeColor="text1"/>
          <w:sz w:val="28"/>
          <w:szCs w:val="28"/>
        </w:rPr>
        <w:t xml:space="preserve"> (с изменениями от 28</w:t>
      </w:r>
      <w:r w:rsidR="00BF1755" w:rsidRPr="0063430E">
        <w:rPr>
          <w:color w:val="000000" w:themeColor="text1"/>
          <w:sz w:val="28"/>
          <w:szCs w:val="28"/>
        </w:rPr>
        <w:t>.</w:t>
      </w:r>
      <w:r w:rsidR="00BF1755">
        <w:rPr>
          <w:color w:val="000000" w:themeColor="text1"/>
          <w:sz w:val="28"/>
          <w:szCs w:val="28"/>
        </w:rPr>
        <w:t>12</w:t>
      </w:r>
      <w:r w:rsidR="00BF1755" w:rsidRPr="0063430E">
        <w:rPr>
          <w:color w:val="000000" w:themeColor="text1"/>
          <w:sz w:val="28"/>
          <w:szCs w:val="28"/>
        </w:rPr>
        <w:t>.20</w:t>
      </w:r>
      <w:r w:rsidR="00BF1755">
        <w:rPr>
          <w:color w:val="000000" w:themeColor="text1"/>
          <w:sz w:val="28"/>
          <w:szCs w:val="28"/>
        </w:rPr>
        <w:t>20</w:t>
      </w:r>
      <w:r w:rsidR="00BF1755" w:rsidRPr="0063430E">
        <w:rPr>
          <w:color w:val="000000" w:themeColor="text1"/>
          <w:sz w:val="28"/>
          <w:szCs w:val="28"/>
        </w:rPr>
        <w:t xml:space="preserve"> года № 5</w:t>
      </w:r>
      <w:r w:rsidR="00BF1755">
        <w:rPr>
          <w:color w:val="000000" w:themeColor="text1"/>
          <w:sz w:val="28"/>
          <w:szCs w:val="28"/>
        </w:rPr>
        <w:t>7</w:t>
      </w:r>
      <w:r w:rsidR="00BF1755" w:rsidRPr="0063430E">
        <w:rPr>
          <w:color w:val="000000" w:themeColor="text1"/>
          <w:sz w:val="28"/>
          <w:szCs w:val="28"/>
        </w:rPr>
        <w:t>5</w:t>
      </w:r>
      <w:r w:rsidR="00DB65AC">
        <w:rPr>
          <w:color w:val="000000" w:themeColor="text1"/>
          <w:sz w:val="28"/>
          <w:szCs w:val="28"/>
        </w:rPr>
        <w:t xml:space="preserve">, </w:t>
      </w:r>
      <w:r w:rsidR="00DB65AC">
        <w:rPr>
          <w:sz w:val="28"/>
          <w:szCs w:val="28"/>
        </w:rPr>
        <w:t>09.08.2021 года № 295</w:t>
      </w:r>
      <w:r w:rsidR="00BF1755">
        <w:rPr>
          <w:color w:val="000000" w:themeColor="text1"/>
          <w:sz w:val="28"/>
          <w:szCs w:val="28"/>
        </w:rPr>
        <w:t>)</w:t>
      </w:r>
      <w:r w:rsidRPr="0063430E">
        <w:rPr>
          <w:color w:val="000000" w:themeColor="text1"/>
          <w:sz w:val="28"/>
          <w:szCs w:val="28"/>
        </w:rPr>
        <w:t xml:space="preserve"> следующие изменения:</w:t>
      </w:r>
    </w:p>
    <w:p w:rsidR="005D0699" w:rsidRDefault="005D0699" w:rsidP="005D069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1.1. </w:t>
      </w:r>
      <w:r w:rsidR="00154EFF">
        <w:rPr>
          <w:color w:val="000000" w:themeColor="text1"/>
          <w:sz w:val="28"/>
          <w:szCs w:val="28"/>
        </w:rPr>
        <w:t xml:space="preserve">В паспорте Программы </w:t>
      </w:r>
      <w:r w:rsidR="00154EFF" w:rsidRPr="0063430E">
        <w:rPr>
          <w:color w:val="000000" w:themeColor="text1"/>
          <w:sz w:val="28"/>
          <w:szCs w:val="28"/>
        </w:rPr>
        <w:t xml:space="preserve">строку «Объемы финансирования </w:t>
      </w:r>
      <w:r w:rsidR="00154EFF">
        <w:rPr>
          <w:color w:val="000000" w:themeColor="text1"/>
          <w:sz w:val="28"/>
          <w:szCs w:val="28"/>
        </w:rPr>
        <w:t>муниципальной программы по годам реализации» изложить в следующей редакции</w:t>
      </w:r>
      <w:r w:rsidRPr="005D0699">
        <w:rPr>
          <w:color w:val="000000" w:themeColor="text1"/>
          <w:sz w:val="28"/>
          <w:szCs w:val="28"/>
        </w:rPr>
        <w:t>:</w:t>
      </w:r>
    </w:p>
    <w:p w:rsidR="0035101B" w:rsidRDefault="0035101B" w:rsidP="005D0699">
      <w:pPr>
        <w:jc w:val="both"/>
        <w:rPr>
          <w:color w:val="000000" w:themeColor="text1"/>
          <w:sz w:val="28"/>
          <w:szCs w:val="28"/>
        </w:rPr>
      </w:pPr>
    </w:p>
    <w:p w:rsidR="00966A1B" w:rsidRPr="005D0699" w:rsidRDefault="00966A1B" w:rsidP="005D0699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5"/>
        <w:gridCol w:w="6569"/>
      </w:tblGrid>
      <w:tr w:rsidR="00154EFF" w:rsidRPr="00C66767" w:rsidTr="00716AFF">
        <w:trPr>
          <w:trHeight w:val="303"/>
          <w:tblCellSpacing w:w="5" w:type="nil"/>
        </w:trPr>
        <w:tc>
          <w:tcPr>
            <w:tcW w:w="1544" w:type="pct"/>
          </w:tcPr>
          <w:p w:rsidR="00154EFF" w:rsidRPr="00C66767" w:rsidRDefault="00154EFF" w:rsidP="00716A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6767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муниципальной </w:t>
            </w:r>
            <w:r w:rsidRPr="00C66767">
              <w:rPr>
                <w:color w:val="000000" w:themeColor="text1"/>
                <w:sz w:val="28"/>
                <w:szCs w:val="28"/>
              </w:rPr>
              <w:lastRenderedPageBreak/>
              <w:t xml:space="preserve">программы </w:t>
            </w:r>
            <w:r w:rsidRPr="00C66767">
              <w:rPr>
                <w:color w:val="000000" w:themeColor="text1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lastRenderedPageBreak/>
              <w:t>ВСЕГО – 1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8</w:t>
            </w:r>
            <w:r w:rsidR="000D7A50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773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1614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30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7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9</w:t>
            </w:r>
            <w:r w:rsidR="00AD56DB" w:rsidRPr="00CB2E5E">
              <w:rPr>
                <w:color w:val="000000" w:themeColor="text1"/>
                <w:sz w:val="28"/>
                <w:szCs w:val="28"/>
              </w:rPr>
              <w:t>65140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="00F33752">
              <w:rPr>
                <w:color w:val="000000" w:themeColor="text1"/>
                <w:sz w:val="28"/>
                <w:szCs w:val="28"/>
              </w:rPr>
              <w:t>41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Pr="00CB2E5E">
              <w:rPr>
                <w:color w:val="000000" w:themeColor="text1"/>
                <w:sz w:val="28"/>
                <w:szCs w:val="28"/>
              </w:rPr>
              <w:t>922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28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0</w:t>
            </w:r>
            <w:r w:rsidRPr="00CB2E5E">
              <w:rPr>
                <w:color w:val="000000" w:themeColor="text1"/>
                <w:sz w:val="28"/>
                <w:szCs w:val="28"/>
              </w:rPr>
              <w:t xml:space="preserve">73,00; 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19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Pr="00CB2E5E">
              <w:rPr>
                <w:color w:val="000000" w:themeColor="text1"/>
                <w:sz w:val="28"/>
                <w:szCs w:val="28"/>
              </w:rPr>
              <w:t>00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33 460,603;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34 656,008.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федеральный бюджет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86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областной бюджет – </w:t>
            </w:r>
            <w:r w:rsidR="000D7A50">
              <w:rPr>
                <w:color w:val="000000" w:themeColor="text1"/>
                <w:sz w:val="28"/>
                <w:szCs w:val="28"/>
              </w:rPr>
              <w:t>2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7A50">
              <w:rPr>
                <w:color w:val="000000" w:themeColor="text1"/>
                <w:sz w:val="28"/>
                <w:szCs w:val="28"/>
              </w:rPr>
              <w:t>40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8</w:t>
            </w:r>
            <w:r w:rsidRPr="00CB2E5E">
              <w:rPr>
                <w:color w:val="000000" w:themeColor="text1"/>
                <w:sz w:val="28"/>
                <w:szCs w:val="28"/>
              </w:rPr>
              <w:t>0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D7A50">
              <w:rPr>
                <w:color w:val="000000" w:themeColor="text1"/>
                <w:sz w:val="28"/>
                <w:szCs w:val="28"/>
              </w:rPr>
              <w:t>2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 xml:space="preserve"> 1</w:t>
            </w:r>
            <w:r w:rsidR="000D7A50">
              <w:rPr>
                <w:color w:val="000000" w:themeColor="text1"/>
                <w:sz w:val="28"/>
                <w:szCs w:val="28"/>
              </w:rPr>
              <w:t>8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0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5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224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3</w:t>
            </w:r>
            <w:r w:rsidRPr="00CB2E5E">
              <w:rPr>
                <w:color w:val="000000" w:themeColor="text1"/>
                <w:sz w:val="28"/>
                <w:szCs w:val="28"/>
              </w:rPr>
              <w:t>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Из них местный бюджет – 1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6</w:t>
            </w:r>
            <w:r w:rsidR="000D7A50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5</w:t>
            </w:r>
            <w:r w:rsidR="000D7A50">
              <w:rPr>
                <w:color w:val="000000" w:themeColor="text1"/>
                <w:sz w:val="28"/>
                <w:szCs w:val="28"/>
              </w:rPr>
              <w:t>9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5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</w:t>
            </w:r>
            <w:r w:rsidR="000D7A50">
              <w:rPr>
                <w:color w:val="000000" w:themeColor="text1"/>
                <w:sz w:val="28"/>
                <w:szCs w:val="28"/>
              </w:rPr>
              <w:t>6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0D7A50">
              <w:rPr>
                <w:color w:val="000000" w:themeColor="text1"/>
                <w:sz w:val="28"/>
                <w:szCs w:val="28"/>
              </w:rPr>
              <w:t>173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0D7A50">
              <w:rPr>
                <w:color w:val="000000" w:themeColor="text1"/>
                <w:sz w:val="28"/>
                <w:szCs w:val="28"/>
              </w:rPr>
              <w:t>7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99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2022 год – 36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 </w:t>
            </w:r>
            <w:r w:rsidRPr="00CB2E5E">
              <w:rPr>
                <w:color w:val="000000" w:themeColor="text1"/>
                <w:sz w:val="28"/>
                <w:szCs w:val="28"/>
              </w:rPr>
              <w:t>111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2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 5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73</w:t>
            </w:r>
            <w:r w:rsidRPr="00CB2E5E">
              <w:rPr>
                <w:color w:val="000000" w:themeColor="text1"/>
                <w:sz w:val="28"/>
                <w:szCs w:val="28"/>
              </w:rPr>
              <w:t>,0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4</w:t>
            </w:r>
            <w:r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15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2E5E">
              <w:rPr>
                <w:color w:val="000000" w:themeColor="text1"/>
                <w:sz w:val="28"/>
                <w:szCs w:val="28"/>
              </w:rPr>
              <w:t>285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,</w:t>
            </w:r>
            <w:r w:rsidRPr="00CB2E5E">
              <w:rPr>
                <w:color w:val="000000" w:themeColor="text1"/>
                <w:sz w:val="28"/>
                <w:szCs w:val="28"/>
              </w:rPr>
              <w:t>00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29 660,603;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2026 год – 30 856,008.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Из них внебюджетные источники – 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20</w:t>
            </w:r>
            <w:r w:rsidRPr="00CB2E5E">
              <w:rPr>
                <w:color w:val="000000" w:themeColor="text1"/>
                <w:sz w:val="28"/>
                <w:szCs w:val="28"/>
              </w:rPr>
              <w:t> 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622</w:t>
            </w:r>
            <w:r w:rsidRPr="00CB2E5E">
              <w:rPr>
                <w:color w:val="000000" w:themeColor="text1"/>
                <w:sz w:val="28"/>
                <w:szCs w:val="28"/>
              </w:rPr>
              <w:t>,</w:t>
            </w:r>
            <w:r w:rsidR="00CB2E5E" w:rsidRPr="00CB2E5E">
              <w:rPr>
                <w:color w:val="000000" w:themeColor="text1"/>
                <w:sz w:val="28"/>
                <w:szCs w:val="28"/>
              </w:rPr>
              <w:t>66614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7A6613" w:rsidRPr="00CB2E5E" w:rsidRDefault="00CB2E5E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2021 год – 2 222,66614</w:t>
            </w:r>
            <w:r w:rsidR="007A6613" w:rsidRPr="00CB2E5E">
              <w:rPr>
                <w:color w:val="000000" w:themeColor="text1"/>
                <w:sz w:val="28"/>
                <w:szCs w:val="28"/>
              </w:rPr>
              <w:t>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2022 год – 3 500,00;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2023 год – 3 500,00;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2024 год – 3 800,00;</w:t>
            </w:r>
          </w:p>
          <w:p w:rsidR="007A6613" w:rsidRPr="00CB2E5E" w:rsidRDefault="007A6613" w:rsidP="007A6613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>2025 год – 3 800,00;</w:t>
            </w:r>
          </w:p>
          <w:p w:rsidR="00154EFF" w:rsidRPr="0035101B" w:rsidRDefault="007A6613" w:rsidP="0035101B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2E5E">
              <w:rPr>
                <w:color w:val="000000" w:themeColor="text1"/>
                <w:sz w:val="28"/>
                <w:szCs w:val="28"/>
              </w:rPr>
              <w:t xml:space="preserve"> – 3 800,00.</w:t>
            </w:r>
          </w:p>
        </w:tc>
      </w:tr>
    </w:tbl>
    <w:p w:rsidR="00154EFF" w:rsidRDefault="00154EFF" w:rsidP="00154EFF">
      <w:pPr>
        <w:pStyle w:val="ConsPlusCell"/>
        <w:ind w:left="709"/>
        <w:jc w:val="both"/>
        <w:rPr>
          <w:sz w:val="28"/>
          <w:szCs w:val="28"/>
        </w:rPr>
      </w:pPr>
    </w:p>
    <w:p w:rsidR="004255A1" w:rsidRDefault="00F33752" w:rsidP="005B4B4B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5F6062">
        <w:rPr>
          <w:color w:val="000000" w:themeColor="text1"/>
          <w:sz w:val="28"/>
          <w:szCs w:val="28"/>
        </w:rPr>
        <w:t>Р</w:t>
      </w:r>
      <w:r w:rsidR="004255A1">
        <w:rPr>
          <w:color w:val="000000" w:themeColor="text1"/>
          <w:sz w:val="28"/>
          <w:szCs w:val="28"/>
        </w:rPr>
        <w:t>аздел</w:t>
      </w:r>
      <w:r>
        <w:rPr>
          <w:color w:val="000000" w:themeColor="text1"/>
          <w:sz w:val="28"/>
          <w:szCs w:val="28"/>
        </w:rPr>
        <w:t xml:space="preserve"> 1 </w:t>
      </w:r>
      <w:r w:rsidR="005F6062">
        <w:rPr>
          <w:color w:val="000000" w:themeColor="text1"/>
          <w:sz w:val="28"/>
          <w:szCs w:val="28"/>
        </w:rPr>
        <w:t>Программы</w:t>
      </w:r>
      <w:r w:rsidR="004255A1">
        <w:rPr>
          <w:color w:val="000000" w:themeColor="text1"/>
          <w:sz w:val="28"/>
          <w:szCs w:val="28"/>
        </w:rPr>
        <w:t xml:space="preserve"> изложить в </w:t>
      </w:r>
      <w:r w:rsidR="00AE6906">
        <w:rPr>
          <w:color w:val="000000" w:themeColor="text1"/>
          <w:sz w:val="28"/>
          <w:szCs w:val="28"/>
        </w:rPr>
        <w:t xml:space="preserve">новой редакции </w:t>
      </w:r>
      <w:r w:rsidR="00AE6906" w:rsidRPr="007F738F">
        <w:rPr>
          <w:sz w:val="28"/>
          <w:szCs w:val="28"/>
        </w:rPr>
        <w:t>(</w:t>
      </w:r>
      <w:r>
        <w:rPr>
          <w:sz w:val="28"/>
          <w:szCs w:val="28"/>
        </w:rPr>
        <w:t>приложение №1</w:t>
      </w:r>
      <w:r w:rsidR="00AE6906" w:rsidRPr="007F738F">
        <w:rPr>
          <w:sz w:val="28"/>
          <w:szCs w:val="28"/>
        </w:rPr>
        <w:t>)</w:t>
      </w:r>
      <w:r w:rsidR="00AE6906">
        <w:rPr>
          <w:sz w:val="28"/>
          <w:szCs w:val="28"/>
        </w:rPr>
        <w:t>.</w:t>
      </w:r>
    </w:p>
    <w:p w:rsidR="00A9692E" w:rsidRPr="004255A1" w:rsidRDefault="00D5608F" w:rsidP="00F33752">
      <w:pPr>
        <w:pStyle w:val="ConsPlusCell"/>
        <w:ind w:left="-142" w:firstLine="851"/>
        <w:jc w:val="both"/>
        <w:rPr>
          <w:color w:val="FF0000"/>
          <w:sz w:val="28"/>
          <w:szCs w:val="28"/>
        </w:rPr>
      </w:pPr>
      <w:r w:rsidRPr="008E37FA">
        <w:rPr>
          <w:color w:val="000000" w:themeColor="text1"/>
          <w:sz w:val="28"/>
          <w:szCs w:val="28"/>
        </w:rPr>
        <w:t xml:space="preserve">1.3. </w:t>
      </w:r>
      <w:r w:rsidR="00F33752">
        <w:rPr>
          <w:color w:val="000000" w:themeColor="text1"/>
          <w:sz w:val="28"/>
          <w:szCs w:val="28"/>
        </w:rPr>
        <w:t>Раздел 4 Программы</w:t>
      </w:r>
      <w:r w:rsidR="007A6613" w:rsidRPr="008E37FA">
        <w:rPr>
          <w:color w:val="000000" w:themeColor="text1"/>
          <w:sz w:val="28"/>
          <w:szCs w:val="28"/>
        </w:rPr>
        <w:t xml:space="preserve"> </w:t>
      </w:r>
      <w:r w:rsidR="00F33752">
        <w:rPr>
          <w:color w:val="000000" w:themeColor="text1"/>
          <w:sz w:val="28"/>
          <w:szCs w:val="28"/>
        </w:rPr>
        <w:t xml:space="preserve">изложить в новой редакции </w:t>
      </w:r>
      <w:r w:rsidR="00F33752" w:rsidRPr="007F738F">
        <w:rPr>
          <w:sz w:val="28"/>
          <w:szCs w:val="28"/>
        </w:rPr>
        <w:t>(</w:t>
      </w:r>
      <w:r w:rsidR="00F33752" w:rsidRPr="00AE6313">
        <w:rPr>
          <w:sz w:val="28"/>
          <w:szCs w:val="28"/>
        </w:rPr>
        <w:t xml:space="preserve">приложение № </w:t>
      </w:r>
      <w:r w:rsidR="001E1436">
        <w:rPr>
          <w:sz w:val="28"/>
          <w:szCs w:val="28"/>
        </w:rPr>
        <w:t>2</w:t>
      </w:r>
      <w:r w:rsidR="00F33752" w:rsidRPr="007F738F">
        <w:rPr>
          <w:sz w:val="28"/>
          <w:szCs w:val="28"/>
        </w:rPr>
        <w:t>)</w:t>
      </w:r>
      <w:r w:rsidR="00F33752" w:rsidRPr="004255A1">
        <w:rPr>
          <w:color w:val="FF0000"/>
          <w:sz w:val="28"/>
          <w:szCs w:val="28"/>
        </w:rPr>
        <w:t xml:space="preserve"> </w:t>
      </w:r>
    </w:p>
    <w:p w:rsidR="008E37FA" w:rsidRPr="00325CC1" w:rsidRDefault="009926AC" w:rsidP="00325CC1">
      <w:pPr>
        <w:widowControl w:val="0"/>
        <w:autoSpaceDE w:val="0"/>
        <w:autoSpaceDN w:val="0"/>
        <w:adjustRightInd w:val="0"/>
        <w:rPr>
          <w:color w:val="FF0000"/>
        </w:rPr>
      </w:pPr>
      <w:r w:rsidRPr="004255A1">
        <w:rPr>
          <w:color w:val="FF0000"/>
        </w:rPr>
        <w:t xml:space="preserve">       </w:t>
      </w:r>
      <w:r w:rsidR="00325CC1">
        <w:rPr>
          <w:color w:val="FF0000"/>
        </w:rPr>
        <w:t xml:space="preserve">     </w:t>
      </w:r>
      <w:r w:rsidR="007F0361" w:rsidRPr="008E37FA">
        <w:rPr>
          <w:color w:val="000000" w:themeColor="text1"/>
          <w:sz w:val="28"/>
          <w:szCs w:val="28"/>
        </w:rPr>
        <w:t>1.</w:t>
      </w:r>
      <w:r w:rsidR="00325CC1">
        <w:rPr>
          <w:color w:val="000000" w:themeColor="text1"/>
          <w:sz w:val="28"/>
          <w:szCs w:val="28"/>
        </w:rPr>
        <w:t>4</w:t>
      </w:r>
      <w:r w:rsidR="007F0361" w:rsidRPr="008E37FA">
        <w:rPr>
          <w:color w:val="000000" w:themeColor="text1"/>
          <w:sz w:val="28"/>
          <w:szCs w:val="28"/>
        </w:rPr>
        <w:t>.</w:t>
      </w:r>
      <w:r w:rsidR="007F0361" w:rsidRPr="004255A1">
        <w:rPr>
          <w:color w:val="FF0000"/>
          <w:sz w:val="28"/>
          <w:szCs w:val="28"/>
        </w:rPr>
        <w:t xml:space="preserve"> </w:t>
      </w:r>
      <w:r w:rsidR="008E37FA" w:rsidRPr="007F738F">
        <w:rPr>
          <w:sz w:val="28"/>
          <w:szCs w:val="28"/>
        </w:rPr>
        <w:t xml:space="preserve">В приложение № </w:t>
      </w:r>
      <w:r w:rsidR="008E37FA">
        <w:rPr>
          <w:sz w:val="28"/>
          <w:szCs w:val="28"/>
        </w:rPr>
        <w:t>1</w:t>
      </w:r>
      <w:r w:rsidR="008E37FA" w:rsidRPr="007F738F">
        <w:rPr>
          <w:sz w:val="28"/>
          <w:szCs w:val="28"/>
        </w:rPr>
        <w:t xml:space="preserve"> Программы внести изменения, изложив его в новой редакции (</w:t>
      </w:r>
      <w:r w:rsidR="005B4B4B">
        <w:rPr>
          <w:sz w:val="28"/>
          <w:szCs w:val="28"/>
        </w:rPr>
        <w:t xml:space="preserve">приложение № </w:t>
      </w:r>
      <w:r w:rsidR="00325CC1">
        <w:rPr>
          <w:sz w:val="28"/>
          <w:szCs w:val="28"/>
        </w:rPr>
        <w:t>3</w:t>
      </w:r>
      <w:r w:rsidR="008E37FA" w:rsidRPr="007F738F">
        <w:rPr>
          <w:sz w:val="28"/>
          <w:szCs w:val="28"/>
        </w:rPr>
        <w:t>).</w:t>
      </w:r>
    </w:p>
    <w:p w:rsidR="007F0361" w:rsidRPr="007F738F" w:rsidRDefault="007F0361" w:rsidP="0020472F">
      <w:pPr>
        <w:pStyle w:val="ConsPlusCell"/>
        <w:ind w:firstLine="709"/>
        <w:jc w:val="both"/>
        <w:rPr>
          <w:sz w:val="28"/>
          <w:szCs w:val="28"/>
        </w:rPr>
      </w:pPr>
      <w:r w:rsidRPr="007F738F">
        <w:rPr>
          <w:sz w:val="28"/>
          <w:szCs w:val="28"/>
        </w:rPr>
        <w:t>1.</w:t>
      </w:r>
      <w:r w:rsidR="00325CC1">
        <w:rPr>
          <w:sz w:val="28"/>
          <w:szCs w:val="28"/>
        </w:rPr>
        <w:t>5</w:t>
      </w:r>
      <w:r w:rsidRPr="007F738F">
        <w:rPr>
          <w:sz w:val="28"/>
          <w:szCs w:val="28"/>
        </w:rPr>
        <w:t>. В приложение № 2 Программы внести изменения, изложив его в новой редакции (</w:t>
      </w:r>
      <w:r w:rsidR="005B4B4B" w:rsidRPr="00AE6313">
        <w:rPr>
          <w:sz w:val="28"/>
          <w:szCs w:val="28"/>
        </w:rPr>
        <w:t xml:space="preserve">приложение № </w:t>
      </w:r>
      <w:r w:rsidR="00325CC1">
        <w:rPr>
          <w:sz w:val="28"/>
          <w:szCs w:val="28"/>
        </w:rPr>
        <w:t>4</w:t>
      </w:r>
      <w:r w:rsidRPr="007F738F">
        <w:rPr>
          <w:sz w:val="28"/>
          <w:szCs w:val="28"/>
        </w:rPr>
        <w:t>).</w:t>
      </w:r>
    </w:p>
    <w:p w:rsidR="00325CC1" w:rsidRDefault="00325CC1" w:rsidP="00325CC1">
      <w:pPr>
        <w:pStyle w:val="ConsPlusCell"/>
        <w:jc w:val="both"/>
        <w:rPr>
          <w:sz w:val="28"/>
          <w:szCs w:val="28"/>
        </w:rPr>
      </w:pPr>
    </w:p>
    <w:p w:rsidR="007A55AE" w:rsidRPr="00DF1BBB" w:rsidRDefault="007A55AE" w:rsidP="007A55AE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DF1BBB">
        <w:rPr>
          <w:sz w:val="28"/>
          <w:szCs w:val="28"/>
        </w:rPr>
        <w:lastRenderedPageBreak/>
        <w:t>Настоящее постановление разместить на официальном сайте Волчанского городского округа в сети Интернет (</w:t>
      </w:r>
      <w:r w:rsidR="00A75BB5" w:rsidRPr="00DF1BBB">
        <w:rPr>
          <w:bCs/>
          <w:iCs/>
          <w:sz w:val="28"/>
          <w:szCs w:val="28"/>
        </w:rPr>
        <w:t>www.volchansk-adm.ru</w:t>
      </w:r>
      <w:r w:rsidRPr="00DF1BBB">
        <w:rPr>
          <w:sz w:val="28"/>
          <w:szCs w:val="28"/>
        </w:rPr>
        <w:t>).</w:t>
      </w:r>
    </w:p>
    <w:p w:rsidR="007A55AE" w:rsidRPr="00DF1BBB" w:rsidRDefault="007A55AE" w:rsidP="007A55AE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F1BBB">
        <w:rPr>
          <w:sz w:val="28"/>
          <w:szCs w:val="28"/>
        </w:rPr>
        <w:t>Контроль за</w:t>
      </w:r>
      <w:proofErr w:type="gramEnd"/>
      <w:r w:rsidRPr="00DF1B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7A55AE" w:rsidRDefault="007A55AE" w:rsidP="007A55AE">
      <w:pPr>
        <w:ind w:left="709"/>
        <w:jc w:val="both"/>
        <w:rPr>
          <w:sz w:val="28"/>
          <w:szCs w:val="28"/>
        </w:rPr>
      </w:pPr>
    </w:p>
    <w:p w:rsidR="00A9692E" w:rsidRDefault="00A9692E" w:rsidP="007A55AE">
      <w:pPr>
        <w:ind w:left="709"/>
        <w:jc w:val="both"/>
        <w:rPr>
          <w:sz w:val="28"/>
          <w:szCs w:val="28"/>
        </w:rPr>
      </w:pPr>
    </w:p>
    <w:p w:rsidR="007A55AE" w:rsidRDefault="007A55AE" w:rsidP="007A55AE">
      <w:pPr>
        <w:jc w:val="both"/>
        <w:rPr>
          <w:sz w:val="28"/>
          <w:szCs w:val="28"/>
        </w:rPr>
      </w:pPr>
      <w:r w:rsidRPr="00307FC0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D053A2">
        <w:rPr>
          <w:sz w:val="28"/>
          <w:szCs w:val="28"/>
        </w:rPr>
        <w:t>А.В. Вервейн</w:t>
      </w:r>
    </w:p>
    <w:p w:rsidR="001E1436" w:rsidRDefault="00037D90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</w:t>
      </w:r>
    </w:p>
    <w:p w:rsidR="001E1436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1E1436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1E1436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325CC1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</w:p>
    <w:p w:rsidR="00AE6906" w:rsidRPr="00CD4B74" w:rsidRDefault="00325CC1" w:rsidP="00037D90">
      <w:pPr>
        <w:tabs>
          <w:tab w:val="left" w:pos="5387"/>
          <w:tab w:val="left" w:pos="552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</w:t>
      </w:r>
      <w:r w:rsidR="001E1436">
        <w:rPr>
          <w:color w:val="000000" w:themeColor="text1"/>
        </w:rPr>
        <w:t xml:space="preserve">   </w:t>
      </w:r>
      <w:r w:rsidR="00037D90">
        <w:rPr>
          <w:color w:val="000000" w:themeColor="text1"/>
        </w:rPr>
        <w:t xml:space="preserve">  </w:t>
      </w:r>
      <w:r w:rsidR="00AE6906" w:rsidRPr="00CD4B74">
        <w:rPr>
          <w:color w:val="000000" w:themeColor="text1"/>
        </w:rPr>
        <w:t>Приложение №1</w:t>
      </w:r>
    </w:p>
    <w:p w:rsidR="00AE6906" w:rsidRPr="00CD4B74" w:rsidRDefault="00037D90" w:rsidP="00037D90">
      <w:pPr>
        <w:jc w:val="center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</w:rPr>
        <w:t xml:space="preserve">                                                                                          </w:t>
      </w:r>
      <w:r w:rsidR="00753810" w:rsidRPr="00CD4B74">
        <w:rPr>
          <w:rFonts w:eastAsia="Calibri"/>
          <w:color w:val="000000" w:themeColor="text1"/>
        </w:rPr>
        <w:t>к постановлению главы Волчанского</w:t>
      </w:r>
    </w:p>
    <w:p w:rsidR="00AE6906" w:rsidRPr="00CD4B74" w:rsidRDefault="00037D90" w:rsidP="00037D9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753810" w:rsidRPr="00CD4B74">
        <w:rPr>
          <w:color w:val="000000" w:themeColor="text1"/>
        </w:rPr>
        <w:t>городского округа</w:t>
      </w:r>
    </w:p>
    <w:p w:rsidR="004257FA" w:rsidRPr="00E0349E" w:rsidRDefault="00037D90" w:rsidP="00037D90">
      <w:pPr>
        <w:jc w:val="center"/>
        <w:rPr>
          <w:rFonts w:eastAsia="Calibri"/>
          <w:color w:val="000000" w:themeColor="text1"/>
        </w:rPr>
      </w:pPr>
      <w:r>
        <w:rPr>
          <w:color w:val="FF0000"/>
        </w:rPr>
        <w:t xml:space="preserve">                                                                      </w:t>
      </w:r>
      <w:r w:rsidR="004257FA" w:rsidRPr="00E0349E">
        <w:rPr>
          <w:rFonts w:eastAsia="Calibri"/>
          <w:color w:val="000000" w:themeColor="text1"/>
        </w:rPr>
        <w:t xml:space="preserve">от </w:t>
      </w:r>
      <w:r>
        <w:rPr>
          <w:rFonts w:eastAsia="Calibri"/>
          <w:color w:val="000000" w:themeColor="text1"/>
        </w:rPr>
        <w:t xml:space="preserve">27.12.2021 года </w:t>
      </w:r>
      <w:r w:rsidR="004257FA" w:rsidRPr="00E0349E">
        <w:rPr>
          <w:rFonts w:eastAsia="Calibri"/>
          <w:color w:val="000000" w:themeColor="text1"/>
        </w:rPr>
        <w:t>№</w:t>
      </w:r>
      <w:r w:rsidR="004257FA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512</w:t>
      </w:r>
    </w:p>
    <w:p w:rsidR="004257FA" w:rsidRPr="00753810" w:rsidRDefault="004257FA" w:rsidP="007A55AE">
      <w:pPr>
        <w:jc w:val="both"/>
        <w:rPr>
          <w:color w:val="FF0000"/>
        </w:rPr>
      </w:pPr>
    </w:p>
    <w:p w:rsidR="00AE6906" w:rsidRDefault="00AE6906" w:rsidP="007A55AE">
      <w:pPr>
        <w:jc w:val="both"/>
        <w:rPr>
          <w:sz w:val="28"/>
          <w:szCs w:val="28"/>
        </w:rPr>
      </w:pPr>
    </w:p>
    <w:p w:rsidR="00AE6906" w:rsidRDefault="00AE6906" w:rsidP="007A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906" w:rsidRPr="009D64EF" w:rsidRDefault="00AE6906" w:rsidP="00AE6906">
      <w:pPr>
        <w:jc w:val="center"/>
        <w:rPr>
          <w:b/>
          <w:caps/>
          <w:sz w:val="28"/>
          <w:szCs w:val="28"/>
        </w:rPr>
      </w:pPr>
      <w:r w:rsidRPr="009D64EF">
        <w:rPr>
          <w:b/>
          <w:sz w:val="28"/>
          <w:szCs w:val="28"/>
        </w:rPr>
        <w:t xml:space="preserve">Раздел 1. ХАРАКТЕРИСТИКА ПРОБЛЕМ, НА РЕШЕНИЕ КОТОРЫХ НАПРАВЛЕНА МУНИЦИПАЛЬНАЯ ПРОГРАММА ВОЛЧАНСКОГО ГОРОДСКОГО ОКРУГА </w:t>
      </w:r>
      <w:r w:rsidRPr="009D64EF">
        <w:rPr>
          <w:b/>
          <w:caps/>
          <w:sz w:val="28"/>
          <w:szCs w:val="28"/>
        </w:rPr>
        <w:t>«Развитие культуры в Волчанском городском округе до 202</w:t>
      </w:r>
      <w:r>
        <w:rPr>
          <w:b/>
          <w:caps/>
          <w:sz w:val="28"/>
          <w:szCs w:val="28"/>
        </w:rPr>
        <w:t>6</w:t>
      </w:r>
      <w:r w:rsidRPr="009D64EF">
        <w:rPr>
          <w:b/>
          <w:caps/>
          <w:sz w:val="28"/>
          <w:szCs w:val="28"/>
        </w:rPr>
        <w:t xml:space="preserve"> года»</w:t>
      </w:r>
    </w:p>
    <w:p w:rsidR="00AE6906" w:rsidRPr="009D64EF" w:rsidRDefault="00AE6906" w:rsidP="00AE6906">
      <w:pPr>
        <w:jc w:val="center"/>
        <w:rPr>
          <w:b/>
          <w:caps/>
          <w:sz w:val="28"/>
          <w:szCs w:val="28"/>
        </w:rPr>
      </w:pPr>
    </w:p>
    <w:p w:rsidR="00AE6906" w:rsidRPr="00706A81" w:rsidRDefault="00AE6906" w:rsidP="00AE6906">
      <w:pPr>
        <w:ind w:firstLine="708"/>
        <w:jc w:val="both"/>
        <w:rPr>
          <w:sz w:val="28"/>
          <w:szCs w:val="28"/>
        </w:rPr>
      </w:pPr>
      <w:r w:rsidRPr="00706A81">
        <w:rPr>
          <w:sz w:val="28"/>
          <w:szCs w:val="28"/>
        </w:rPr>
        <w:t xml:space="preserve">Муниципальное автономное учреждение культуры «Культурно – досуговый центр» Волчанского городского округа (далее МАУК «КДЦ» ВГО) - это центр культурной жизни города Волчанска. МАУК «КДЦ» ВГО имеет </w:t>
      </w:r>
      <w:r w:rsidR="004C5885">
        <w:rPr>
          <w:sz w:val="28"/>
          <w:szCs w:val="28"/>
        </w:rPr>
        <w:t xml:space="preserve">4 </w:t>
      </w:r>
      <w:r w:rsidRPr="00706A81">
        <w:rPr>
          <w:sz w:val="28"/>
          <w:szCs w:val="28"/>
        </w:rPr>
        <w:t>структурны</w:t>
      </w:r>
      <w:r w:rsidR="004C5885">
        <w:rPr>
          <w:sz w:val="28"/>
          <w:szCs w:val="28"/>
        </w:rPr>
        <w:t>х</w:t>
      </w:r>
      <w:r w:rsidRPr="00706A81">
        <w:rPr>
          <w:sz w:val="28"/>
          <w:szCs w:val="28"/>
        </w:rPr>
        <w:t xml:space="preserve"> подразделения:</w:t>
      </w:r>
    </w:p>
    <w:p w:rsidR="004C5885" w:rsidRPr="00810B58" w:rsidRDefault="004C5885" w:rsidP="004C588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1701"/>
        <w:gridCol w:w="1843"/>
        <w:gridCol w:w="3082"/>
      </w:tblGrid>
      <w:tr w:rsidR="004C5885" w:rsidRPr="00092E70" w:rsidTr="00975AD5">
        <w:trPr>
          <w:cantSplit/>
          <w:trHeight w:val="1517"/>
        </w:trPr>
        <w:tc>
          <w:tcPr>
            <w:tcW w:w="675" w:type="dxa"/>
            <w:shd w:val="clear" w:color="auto" w:fill="auto"/>
            <w:textDirection w:val="btLr"/>
          </w:tcPr>
          <w:p w:rsidR="004C5885" w:rsidRPr="000D65F9" w:rsidRDefault="004C5885" w:rsidP="00975AD5">
            <w:pPr>
              <w:ind w:left="113" w:right="113"/>
              <w:jc w:val="center"/>
            </w:pPr>
            <w:r w:rsidRPr="000D65F9">
              <w:t>структурное подразделение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5885" w:rsidRPr="000D65F9" w:rsidRDefault="004C5885" w:rsidP="00975AD5">
            <w:pPr>
              <w:ind w:left="113" w:right="113"/>
              <w:jc w:val="center"/>
            </w:pPr>
            <w:r w:rsidRPr="000D65F9">
              <w:t>сетевая единица</w:t>
            </w:r>
          </w:p>
        </w:tc>
        <w:tc>
          <w:tcPr>
            <w:tcW w:w="1843" w:type="dxa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8D696F">
              <w:t>Структурное подразделение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8D696F">
              <w:t>Сетевая единица</w:t>
            </w:r>
          </w:p>
        </w:tc>
        <w:tc>
          <w:tcPr>
            <w:tcW w:w="3082" w:type="dxa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8D696F">
              <w:t>Адрес</w:t>
            </w:r>
          </w:p>
        </w:tc>
      </w:tr>
      <w:tr w:rsidR="004C5885" w:rsidRPr="00092E70" w:rsidTr="00975AD5">
        <w:tc>
          <w:tcPr>
            <w:tcW w:w="675" w:type="dxa"/>
            <w:shd w:val="clear" w:color="auto" w:fill="auto"/>
          </w:tcPr>
          <w:p w:rsidR="004C5885" w:rsidRPr="00092E70" w:rsidRDefault="004C5885" w:rsidP="00975AD5">
            <w:pPr>
              <w:jc w:val="both"/>
              <w:rPr>
                <w:lang w:val="en-US"/>
              </w:rPr>
            </w:pPr>
            <w:r w:rsidRPr="00092E70">
              <w:rPr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4C5885" w:rsidRPr="00092E70" w:rsidRDefault="004C5885" w:rsidP="00975AD5">
            <w:pPr>
              <w:jc w:val="center"/>
              <w:rPr>
                <w:spacing w:val="-13"/>
              </w:rPr>
            </w:pPr>
            <w:r w:rsidRPr="00092E70">
              <w:rPr>
                <w:spacing w:val="-13"/>
              </w:rPr>
              <w:t>1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092E70">
              <w:rPr>
                <w:spacing w:val="-13"/>
              </w:rPr>
              <w:t>Дом культуры</w:t>
            </w:r>
          </w:p>
        </w:tc>
        <w:tc>
          <w:tcPr>
            <w:tcW w:w="3082" w:type="dxa"/>
            <w:shd w:val="clear" w:color="auto" w:fill="auto"/>
          </w:tcPr>
          <w:p w:rsidR="004C5885" w:rsidRPr="00092E70" w:rsidRDefault="004C5885" w:rsidP="00975AD5">
            <w:pPr>
              <w:shd w:val="clear" w:color="auto" w:fill="FFFFFF"/>
              <w:jc w:val="both"/>
              <w:rPr>
                <w:spacing w:val="-13"/>
              </w:rPr>
            </w:pPr>
            <w:r w:rsidRPr="00092E70">
              <w:rPr>
                <w:spacing w:val="-13"/>
              </w:rPr>
              <w:t>624940,  Свердловская область, город Волчанск, ул. Уральского Комсомола, 4;</w:t>
            </w:r>
          </w:p>
        </w:tc>
      </w:tr>
      <w:tr w:rsidR="004C5885" w:rsidRPr="00092E70" w:rsidTr="00975AD5">
        <w:tc>
          <w:tcPr>
            <w:tcW w:w="675" w:type="dxa"/>
            <w:shd w:val="clear" w:color="auto" w:fill="auto"/>
          </w:tcPr>
          <w:p w:rsidR="004C5885" w:rsidRPr="00092E70" w:rsidRDefault="004C5885" w:rsidP="00975AD5">
            <w:pPr>
              <w:jc w:val="both"/>
              <w:rPr>
                <w:lang w:val="en-US"/>
              </w:rPr>
            </w:pPr>
            <w:r w:rsidRPr="00092E70">
              <w:rPr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4C5885" w:rsidRPr="00092E70" w:rsidRDefault="004C5885" w:rsidP="00975AD5">
            <w:pPr>
              <w:jc w:val="center"/>
              <w:rPr>
                <w:spacing w:val="-13"/>
              </w:rPr>
            </w:pPr>
            <w:r w:rsidRPr="00092E70">
              <w:rPr>
                <w:spacing w:val="-13"/>
              </w:rPr>
              <w:t>2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092E70">
              <w:rPr>
                <w:spacing w:val="-13"/>
              </w:rPr>
              <w:t>Клуб посёлка Вьюжный</w:t>
            </w:r>
          </w:p>
        </w:tc>
        <w:tc>
          <w:tcPr>
            <w:tcW w:w="3082" w:type="dxa"/>
            <w:shd w:val="clear" w:color="auto" w:fill="auto"/>
          </w:tcPr>
          <w:p w:rsidR="004C5885" w:rsidRPr="00092E70" w:rsidRDefault="004C5885" w:rsidP="00975AD5">
            <w:pPr>
              <w:shd w:val="clear" w:color="auto" w:fill="FFFFFF"/>
              <w:ind w:left="34"/>
              <w:jc w:val="both"/>
              <w:rPr>
                <w:spacing w:val="-13"/>
              </w:rPr>
            </w:pPr>
            <w:r w:rsidRPr="00092E70">
              <w:rPr>
                <w:spacing w:val="-13"/>
              </w:rPr>
              <w:t>624941, Свердловская область, поселок Вьюжный, ул. Западная 1;</w:t>
            </w:r>
          </w:p>
        </w:tc>
      </w:tr>
      <w:tr w:rsidR="004C5885" w:rsidRPr="00092E70" w:rsidTr="00975AD5">
        <w:tc>
          <w:tcPr>
            <w:tcW w:w="675" w:type="dxa"/>
            <w:shd w:val="clear" w:color="auto" w:fill="auto"/>
          </w:tcPr>
          <w:p w:rsidR="004C5885" w:rsidRPr="00092E70" w:rsidRDefault="004C5885" w:rsidP="00975AD5">
            <w:pPr>
              <w:jc w:val="both"/>
              <w:rPr>
                <w:lang w:val="en-US"/>
              </w:rPr>
            </w:pPr>
            <w:r w:rsidRPr="00092E70">
              <w:rPr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4C5885" w:rsidRPr="00092E70" w:rsidRDefault="004C5885" w:rsidP="00975AD5">
            <w:pPr>
              <w:jc w:val="center"/>
              <w:rPr>
                <w:spacing w:val="-13"/>
              </w:rPr>
            </w:pPr>
            <w:r w:rsidRPr="00092E70">
              <w:rPr>
                <w:spacing w:val="-13"/>
              </w:rPr>
              <w:t>3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092E70">
              <w:rPr>
                <w:spacing w:val="-13"/>
              </w:rPr>
              <w:t>Парк культуры и отдыха</w:t>
            </w:r>
            <w:r>
              <w:rPr>
                <w:spacing w:val="-13"/>
              </w:rPr>
              <w:t xml:space="preserve"> «Комсомольский» </w:t>
            </w:r>
          </w:p>
        </w:tc>
        <w:tc>
          <w:tcPr>
            <w:tcW w:w="3082" w:type="dxa"/>
            <w:shd w:val="clear" w:color="auto" w:fill="auto"/>
          </w:tcPr>
          <w:p w:rsidR="004C5885" w:rsidRPr="00092E70" w:rsidRDefault="004C5885" w:rsidP="00975AD5">
            <w:pPr>
              <w:shd w:val="clear" w:color="auto" w:fill="FFFFFF"/>
              <w:ind w:left="34"/>
              <w:jc w:val="both"/>
              <w:rPr>
                <w:spacing w:val="-13"/>
              </w:rPr>
            </w:pPr>
            <w:r w:rsidRPr="00092E70">
              <w:rPr>
                <w:spacing w:val="-13"/>
              </w:rPr>
              <w:t>624940, Свердловская область, ул. Карпинского 18;</w:t>
            </w:r>
          </w:p>
        </w:tc>
      </w:tr>
      <w:tr w:rsidR="004C5885" w:rsidRPr="00092E70" w:rsidTr="00975AD5">
        <w:tc>
          <w:tcPr>
            <w:tcW w:w="675" w:type="dxa"/>
            <w:vMerge w:val="restart"/>
            <w:shd w:val="clear" w:color="auto" w:fill="auto"/>
          </w:tcPr>
          <w:p w:rsidR="004C5885" w:rsidRPr="00092E70" w:rsidRDefault="004C5885" w:rsidP="00975AD5">
            <w:pPr>
              <w:jc w:val="both"/>
              <w:rPr>
                <w:lang w:val="en-US"/>
              </w:rPr>
            </w:pPr>
            <w:r w:rsidRPr="00092E70">
              <w:rPr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4C5885" w:rsidRPr="00092E70" w:rsidRDefault="004C5885" w:rsidP="00975AD5">
            <w:pPr>
              <w:jc w:val="center"/>
              <w:rPr>
                <w:spacing w:val="-13"/>
              </w:rPr>
            </w:pPr>
            <w:r w:rsidRPr="00092E70">
              <w:rPr>
                <w:spacing w:val="-13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5885" w:rsidRPr="00092E70" w:rsidRDefault="004C5885" w:rsidP="00975AD5">
            <w:pPr>
              <w:jc w:val="center"/>
              <w:rPr>
                <w:spacing w:val="-13"/>
              </w:rPr>
            </w:pPr>
          </w:p>
          <w:p w:rsidR="004C5885" w:rsidRPr="00092E70" w:rsidRDefault="004C5885" w:rsidP="00975AD5">
            <w:pPr>
              <w:jc w:val="center"/>
              <w:rPr>
                <w:spacing w:val="-13"/>
              </w:rPr>
            </w:pPr>
          </w:p>
          <w:p w:rsidR="004C5885" w:rsidRPr="00092E70" w:rsidRDefault="004C5885" w:rsidP="00975AD5">
            <w:pPr>
              <w:jc w:val="center"/>
              <w:rPr>
                <w:spacing w:val="-13"/>
              </w:rPr>
            </w:pPr>
          </w:p>
          <w:p w:rsidR="004C5885" w:rsidRPr="00092E70" w:rsidRDefault="004C5885" w:rsidP="00975AD5">
            <w:pPr>
              <w:jc w:val="center"/>
              <w:rPr>
                <w:spacing w:val="-13"/>
              </w:rPr>
            </w:pPr>
          </w:p>
          <w:p w:rsidR="004C5885" w:rsidRPr="008D696F" w:rsidRDefault="004C5885" w:rsidP="00975AD5">
            <w:pPr>
              <w:jc w:val="center"/>
            </w:pPr>
            <w:r w:rsidRPr="00092E70">
              <w:rPr>
                <w:spacing w:val="-13"/>
              </w:rPr>
              <w:t>Библиотечно – музейный центр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5885" w:rsidRPr="008D696F" w:rsidRDefault="004C5885" w:rsidP="00975AD5">
            <w:pPr>
              <w:jc w:val="center"/>
            </w:pPr>
          </w:p>
          <w:p w:rsidR="004C5885" w:rsidRPr="008D696F" w:rsidRDefault="004C5885" w:rsidP="00975AD5">
            <w:pPr>
              <w:jc w:val="center"/>
            </w:pPr>
            <w:r w:rsidRPr="008D696F">
              <w:t>Централизованная библиотечная система</w:t>
            </w:r>
          </w:p>
        </w:tc>
        <w:tc>
          <w:tcPr>
            <w:tcW w:w="1843" w:type="dxa"/>
            <w:shd w:val="clear" w:color="auto" w:fill="auto"/>
          </w:tcPr>
          <w:p w:rsidR="004C5885" w:rsidRPr="008D696F" w:rsidRDefault="004C5885" w:rsidP="00975AD5">
            <w:pPr>
              <w:jc w:val="both"/>
            </w:pPr>
            <w:r w:rsidRPr="00092E70">
              <w:rPr>
                <w:spacing w:val="-13"/>
              </w:rPr>
              <w:t>Библиотека имени А.С. Пушкина</w:t>
            </w:r>
          </w:p>
        </w:tc>
        <w:tc>
          <w:tcPr>
            <w:tcW w:w="3082" w:type="dxa"/>
            <w:shd w:val="clear" w:color="auto" w:fill="auto"/>
          </w:tcPr>
          <w:p w:rsidR="004C5885" w:rsidRPr="00092E70" w:rsidRDefault="004C5885" w:rsidP="00975AD5">
            <w:pPr>
              <w:shd w:val="clear" w:color="auto" w:fill="FFFFFF"/>
              <w:jc w:val="both"/>
              <w:rPr>
                <w:spacing w:val="-13"/>
              </w:rPr>
            </w:pPr>
            <w:r w:rsidRPr="00092E70">
              <w:rPr>
                <w:spacing w:val="-13"/>
              </w:rPr>
              <w:t xml:space="preserve">624941, Свердловская область, город Волчанск, проспект Комсомольский, 6; </w:t>
            </w:r>
          </w:p>
        </w:tc>
      </w:tr>
      <w:tr w:rsidR="004C5885" w:rsidRPr="00092E70" w:rsidTr="00975AD5">
        <w:tc>
          <w:tcPr>
            <w:tcW w:w="675" w:type="dxa"/>
            <w:vMerge/>
            <w:shd w:val="clear" w:color="auto" w:fill="auto"/>
          </w:tcPr>
          <w:p w:rsidR="004C5885" w:rsidRPr="008D696F" w:rsidRDefault="004C5885" w:rsidP="00975AD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8D696F"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4C5885" w:rsidRPr="008D696F" w:rsidRDefault="004C5885" w:rsidP="00975AD5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4C5885" w:rsidRPr="008D696F" w:rsidRDefault="004C5885" w:rsidP="00975AD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885" w:rsidRPr="008D696F" w:rsidRDefault="004C5885" w:rsidP="00975AD5">
            <w:pPr>
              <w:jc w:val="both"/>
            </w:pPr>
            <w:r w:rsidRPr="00092E70">
              <w:rPr>
                <w:spacing w:val="-13"/>
              </w:rPr>
              <w:t xml:space="preserve">Детская библиотека имени А.Л. </w:t>
            </w:r>
            <w:proofErr w:type="spellStart"/>
            <w:r w:rsidRPr="00092E70">
              <w:rPr>
                <w:spacing w:val="-13"/>
              </w:rPr>
              <w:t>Барто</w:t>
            </w:r>
            <w:proofErr w:type="spellEnd"/>
          </w:p>
        </w:tc>
        <w:tc>
          <w:tcPr>
            <w:tcW w:w="3082" w:type="dxa"/>
            <w:shd w:val="clear" w:color="auto" w:fill="auto"/>
          </w:tcPr>
          <w:p w:rsidR="004C5885" w:rsidRPr="00092E70" w:rsidRDefault="004C5885" w:rsidP="00975AD5">
            <w:pPr>
              <w:shd w:val="clear" w:color="auto" w:fill="FFFFFF"/>
              <w:jc w:val="both"/>
              <w:rPr>
                <w:spacing w:val="-13"/>
              </w:rPr>
            </w:pPr>
            <w:r w:rsidRPr="00092E70">
              <w:rPr>
                <w:spacing w:val="-13"/>
              </w:rPr>
              <w:t xml:space="preserve">624940, Свердловская область, город Волчанск, ул. Уральского Комсомола, 4; </w:t>
            </w:r>
          </w:p>
        </w:tc>
      </w:tr>
      <w:tr w:rsidR="004C5885" w:rsidRPr="00092E70" w:rsidTr="00975AD5">
        <w:tc>
          <w:tcPr>
            <w:tcW w:w="675" w:type="dxa"/>
            <w:vMerge/>
            <w:shd w:val="clear" w:color="auto" w:fill="auto"/>
          </w:tcPr>
          <w:p w:rsidR="004C5885" w:rsidRPr="008D696F" w:rsidRDefault="004C5885" w:rsidP="00975AD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8D696F">
              <w:t>6</w:t>
            </w:r>
          </w:p>
        </w:tc>
        <w:tc>
          <w:tcPr>
            <w:tcW w:w="1843" w:type="dxa"/>
            <w:vMerge/>
            <w:shd w:val="clear" w:color="auto" w:fill="auto"/>
          </w:tcPr>
          <w:p w:rsidR="004C5885" w:rsidRPr="008D696F" w:rsidRDefault="004C5885" w:rsidP="00975AD5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4C5885" w:rsidRPr="008D696F" w:rsidRDefault="004C5885" w:rsidP="00975AD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885" w:rsidRPr="008D696F" w:rsidRDefault="004C5885" w:rsidP="00975AD5">
            <w:pPr>
              <w:jc w:val="both"/>
            </w:pPr>
            <w:r w:rsidRPr="00092E70">
              <w:rPr>
                <w:spacing w:val="-13"/>
              </w:rPr>
              <w:t>Библиотека  для взрослых</w:t>
            </w:r>
          </w:p>
        </w:tc>
        <w:tc>
          <w:tcPr>
            <w:tcW w:w="3082" w:type="dxa"/>
            <w:shd w:val="clear" w:color="auto" w:fill="auto"/>
          </w:tcPr>
          <w:p w:rsidR="004C5885" w:rsidRPr="00092E70" w:rsidRDefault="004C5885" w:rsidP="00975AD5">
            <w:pPr>
              <w:shd w:val="clear" w:color="auto" w:fill="FFFFFF"/>
              <w:jc w:val="both"/>
              <w:rPr>
                <w:spacing w:val="-13"/>
              </w:rPr>
            </w:pPr>
            <w:r w:rsidRPr="00092E70">
              <w:rPr>
                <w:spacing w:val="-13"/>
              </w:rPr>
              <w:t>624940, Свердловская область, город Волчанск, ул. Карпинского, 10;</w:t>
            </w:r>
          </w:p>
        </w:tc>
      </w:tr>
      <w:tr w:rsidR="004C5885" w:rsidRPr="00092E70" w:rsidTr="00975AD5">
        <w:tc>
          <w:tcPr>
            <w:tcW w:w="675" w:type="dxa"/>
            <w:vMerge/>
            <w:shd w:val="clear" w:color="auto" w:fill="auto"/>
          </w:tcPr>
          <w:p w:rsidR="004C5885" w:rsidRPr="008D696F" w:rsidRDefault="004C5885" w:rsidP="00975AD5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C5885" w:rsidRPr="008D696F" w:rsidRDefault="004C5885" w:rsidP="00975AD5">
            <w:pPr>
              <w:jc w:val="center"/>
            </w:pPr>
            <w:r w:rsidRPr="008D696F"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4C5885" w:rsidRPr="008D696F" w:rsidRDefault="004C5885" w:rsidP="00975AD5">
            <w:pPr>
              <w:jc w:val="both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C5885" w:rsidRPr="008D696F" w:rsidRDefault="004C5885" w:rsidP="00975AD5">
            <w:pPr>
              <w:jc w:val="both"/>
            </w:pPr>
            <w:r w:rsidRPr="00092E70">
              <w:rPr>
                <w:spacing w:val="-13"/>
              </w:rPr>
              <w:t>Муниципальный краеведческий музей</w:t>
            </w:r>
          </w:p>
        </w:tc>
        <w:tc>
          <w:tcPr>
            <w:tcW w:w="3082" w:type="dxa"/>
            <w:shd w:val="clear" w:color="auto" w:fill="auto"/>
          </w:tcPr>
          <w:p w:rsidR="004C5885" w:rsidRPr="00092E70" w:rsidRDefault="004C5885" w:rsidP="00975AD5">
            <w:pPr>
              <w:shd w:val="clear" w:color="auto" w:fill="FFFFFF"/>
              <w:jc w:val="both"/>
              <w:rPr>
                <w:spacing w:val="-13"/>
              </w:rPr>
            </w:pPr>
            <w:r w:rsidRPr="00092E70">
              <w:rPr>
                <w:spacing w:val="-13"/>
              </w:rPr>
              <w:t xml:space="preserve">624941, Свердловская область, город Волчанск, ул. Кооперативная, 22. </w:t>
            </w:r>
          </w:p>
        </w:tc>
      </w:tr>
    </w:tbl>
    <w:p w:rsidR="004C5885" w:rsidRDefault="004C5885" w:rsidP="004C5885">
      <w:pPr>
        <w:shd w:val="clear" w:color="auto" w:fill="FFFFFF"/>
        <w:jc w:val="both"/>
        <w:rPr>
          <w:sz w:val="28"/>
          <w:szCs w:val="28"/>
        </w:rPr>
      </w:pPr>
    </w:p>
    <w:p w:rsidR="00753810" w:rsidRPr="00706A81" w:rsidRDefault="00753810" w:rsidP="00AE690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E6906" w:rsidRPr="00706A81" w:rsidRDefault="00AE6906" w:rsidP="00AE69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6A81">
        <w:rPr>
          <w:sz w:val="28"/>
          <w:szCs w:val="28"/>
        </w:rPr>
        <w:t>Услуги, предоставляемые МАУК «КДЦ» ВГО, востребованы горожанами.</w:t>
      </w:r>
    </w:p>
    <w:p w:rsidR="00AE6906" w:rsidRPr="00706A81" w:rsidRDefault="00AE6906" w:rsidP="00AE69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6A81">
        <w:rPr>
          <w:sz w:val="28"/>
          <w:szCs w:val="28"/>
        </w:rPr>
        <w:t xml:space="preserve">Структурные подразделения осуществляют следующую деятельность: </w:t>
      </w:r>
    </w:p>
    <w:p w:rsidR="00AE6906" w:rsidRPr="00706A81" w:rsidRDefault="00AE6906" w:rsidP="0041434A">
      <w:pPr>
        <w:pStyle w:val="a9"/>
        <w:tabs>
          <w:tab w:val="left" w:pos="993"/>
        </w:tabs>
        <w:ind w:left="0" w:firstLine="720"/>
        <w:jc w:val="both"/>
      </w:pPr>
      <w:r w:rsidRPr="0041434A">
        <w:rPr>
          <w:sz w:val="28"/>
          <w:szCs w:val="28"/>
        </w:rPr>
        <w:lastRenderedPageBreak/>
        <w:t>- организация досуга</w:t>
      </w:r>
      <w:r w:rsidRPr="00706A81">
        <w:t xml:space="preserve"> </w:t>
      </w:r>
      <w:r w:rsidR="0041434A" w:rsidRPr="00D735C6">
        <w:rPr>
          <w:spacing w:val="-13"/>
          <w:sz w:val="28"/>
          <w:szCs w:val="28"/>
        </w:rPr>
        <w:t>и приобщение жителей к творчеств</w:t>
      </w:r>
      <w:r w:rsidR="0041434A">
        <w:rPr>
          <w:spacing w:val="-13"/>
          <w:sz w:val="28"/>
          <w:szCs w:val="28"/>
        </w:rPr>
        <w:t xml:space="preserve">у, культурному развитию и </w:t>
      </w:r>
      <w:r w:rsidR="0041434A" w:rsidRPr="00D735C6">
        <w:rPr>
          <w:spacing w:val="-13"/>
          <w:sz w:val="28"/>
          <w:szCs w:val="28"/>
        </w:rPr>
        <w:t>самообразованию, любительскому искусству и ремеслам,</w:t>
      </w:r>
      <w:r w:rsidR="0041434A">
        <w:rPr>
          <w:spacing w:val="-13"/>
          <w:sz w:val="28"/>
          <w:szCs w:val="28"/>
        </w:rPr>
        <w:t xml:space="preserve"> </w:t>
      </w:r>
      <w:r w:rsidR="0041434A" w:rsidRPr="00D735C6">
        <w:rPr>
          <w:sz w:val="28"/>
          <w:szCs w:val="28"/>
        </w:rPr>
        <w:t>поддержка любительского художественного творчества, другой самодеятельной творческой инициативы и социально-культурной активности населения</w:t>
      </w:r>
      <w:r w:rsidRPr="00706A81">
        <w:t xml:space="preserve">; </w:t>
      </w:r>
    </w:p>
    <w:p w:rsidR="00AE6906" w:rsidRPr="00977757" w:rsidRDefault="00AE6906" w:rsidP="00AE6906">
      <w:pPr>
        <w:pStyle w:val="a9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77757">
        <w:rPr>
          <w:sz w:val="28"/>
          <w:szCs w:val="28"/>
        </w:rPr>
        <w:t xml:space="preserve">-просветительская и информационная деятельность для интеллектуального и творческого развития личности; </w:t>
      </w:r>
    </w:p>
    <w:p w:rsidR="00AE6906" w:rsidRPr="00977757" w:rsidRDefault="00AE6906" w:rsidP="00AE6906">
      <w:pPr>
        <w:pStyle w:val="a9"/>
        <w:tabs>
          <w:tab w:val="left" w:pos="993"/>
        </w:tabs>
        <w:jc w:val="both"/>
        <w:rPr>
          <w:sz w:val="28"/>
          <w:szCs w:val="28"/>
        </w:rPr>
      </w:pPr>
      <w:r w:rsidRPr="00977757">
        <w:rPr>
          <w:sz w:val="28"/>
          <w:szCs w:val="28"/>
        </w:rPr>
        <w:t xml:space="preserve">- предоставление услуг  населению эстетической направленности. </w:t>
      </w:r>
    </w:p>
    <w:p w:rsidR="00AE6906" w:rsidRPr="00977757" w:rsidRDefault="00AE6906" w:rsidP="00AE6906">
      <w:pPr>
        <w:ind w:firstLine="708"/>
        <w:jc w:val="both"/>
        <w:rPr>
          <w:sz w:val="28"/>
          <w:szCs w:val="28"/>
        </w:rPr>
      </w:pPr>
      <w:r w:rsidRPr="00977757">
        <w:rPr>
          <w:sz w:val="28"/>
          <w:szCs w:val="28"/>
        </w:rPr>
        <w:t xml:space="preserve">Ежегодно более 100 участников становятся лауреатами и дипломантами конкурсов различного уровня </w:t>
      </w:r>
      <w:proofErr w:type="gramStart"/>
      <w:r w:rsidRPr="00977757">
        <w:rPr>
          <w:sz w:val="28"/>
          <w:szCs w:val="28"/>
        </w:rPr>
        <w:t>от</w:t>
      </w:r>
      <w:proofErr w:type="gramEnd"/>
      <w:r w:rsidRPr="00977757">
        <w:rPr>
          <w:sz w:val="28"/>
          <w:szCs w:val="28"/>
        </w:rPr>
        <w:t xml:space="preserve"> городских до областных и региональных. </w:t>
      </w:r>
    </w:p>
    <w:p w:rsidR="00AE6906" w:rsidRPr="00977757" w:rsidRDefault="00AE6906" w:rsidP="00AE6906">
      <w:pPr>
        <w:ind w:firstLine="708"/>
        <w:jc w:val="both"/>
        <w:rPr>
          <w:sz w:val="28"/>
          <w:szCs w:val="28"/>
        </w:rPr>
      </w:pPr>
      <w:r w:rsidRPr="00977757">
        <w:rPr>
          <w:sz w:val="28"/>
          <w:szCs w:val="28"/>
        </w:rPr>
        <w:t>Каждый второй житель города Волчанска посещает мероприятия МАУК «КДЦ» ВГО: городские мероприятия, национальные и народные гуляния, выставки, конкурсы, фестивали, акции и так далее.</w:t>
      </w:r>
    </w:p>
    <w:p w:rsidR="00AE6906" w:rsidRPr="00977757" w:rsidRDefault="00AE6906" w:rsidP="00AE6906">
      <w:pPr>
        <w:ind w:firstLine="709"/>
        <w:jc w:val="both"/>
        <w:rPr>
          <w:sz w:val="28"/>
          <w:szCs w:val="28"/>
        </w:rPr>
      </w:pPr>
      <w:r w:rsidRPr="00977757">
        <w:rPr>
          <w:sz w:val="28"/>
          <w:szCs w:val="28"/>
        </w:rPr>
        <w:t>В то же время материально-техническая база МАУК «КДЦ» ВГО нуждается в модернизации, частичной реконструкции, текущих и капитальных ремонтах. Низким остается уровень технической оснащенности структурных подразделений в связи с недофинансированием и значительным ростом темпов износа оборудования.</w:t>
      </w:r>
    </w:p>
    <w:p w:rsidR="00AE6906" w:rsidRPr="00977757" w:rsidRDefault="00AE6906" w:rsidP="00AE6906">
      <w:pPr>
        <w:ind w:firstLine="709"/>
        <w:jc w:val="both"/>
        <w:rPr>
          <w:sz w:val="28"/>
          <w:szCs w:val="28"/>
        </w:rPr>
      </w:pPr>
      <w:r w:rsidRPr="00977757">
        <w:rPr>
          <w:sz w:val="28"/>
          <w:szCs w:val="28"/>
        </w:rPr>
        <w:t>Мероприятия по ремонту и реставрации памятников местного значения не проводятся должным образом, что приводит к разрушению объектов культурного наследия.</w:t>
      </w:r>
    </w:p>
    <w:p w:rsidR="00780A17" w:rsidRPr="004257FA" w:rsidRDefault="00780A17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 xml:space="preserve">В 2021 году </w:t>
      </w:r>
      <w:r w:rsidR="00975AD5" w:rsidRPr="004257FA">
        <w:rPr>
          <w:color w:val="000000" w:themeColor="text1"/>
          <w:sz w:val="28"/>
          <w:szCs w:val="28"/>
        </w:rPr>
        <w:t xml:space="preserve">Муниципальному автономному учреждению культуры «Культурно-досуговый центр» Волчанского городского округа </w:t>
      </w:r>
      <w:r w:rsidRPr="004257FA">
        <w:rPr>
          <w:color w:val="000000" w:themeColor="text1"/>
          <w:sz w:val="28"/>
          <w:szCs w:val="28"/>
        </w:rPr>
        <w:t>в оперативное управление был передан Парк культуры и отдыха «Комсомольский».</w:t>
      </w:r>
      <w:r w:rsidR="006D546E" w:rsidRPr="004257FA">
        <w:rPr>
          <w:color w:val="000000" w:themeColor="text1"/>
          <w:sz w:val="28"/>
          <w:szCs w:val="28"/>
        </w:rPr>
        <w:t xml:space="preserve"> </w:t>
      </w:r>
    </w:p>
    <w:p w:rsidR="006D546E" w:rsidRPr="004257FA" w:rsidRDefault="006D546E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 xml:space="preserve">В Парке культуры и отдыха «Комсомольский» планируется: </w:t>
      </w:r>
    </w:p>
    <w:p w:rsidR="006D546E" w:rsidRPr="004257FA" w:rsidRDefault="00977757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 xml:space="preserve">- </w:t>
      </w:r>
      <w:r w:rsidR="006D546E" w:rsidRPr="004257FA">
        <w:rPr>
          <w:color w:val="000000" w:themeColor="text1"/>
          <w:sz w:val="28"/>
          <w:szCs w:val="28"/>
        </w:rPr>
        <w:t>создание благоприятных условий для отдыха населения, организация досуговой деятельности;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 xml:space="preserve">- обеспечение сохранности и целостности историко-архитектурного комплекса, исторической среды и ландшафтов; 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 xml:space="preserve">- обеспечение содержания и инновационного переоснащения материально-технического хозяйства; 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>- содержание, охрана, использование и благоустройство территорий (выращивание посадочного материала, высадка его в открытый грунт, уход за зелёными насаждениями);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>- организация и проведение на территории общественно-значимых, социальных и культурных мероприятий, творческих фестивалей и конкурсов, мастер-классов, творческих вечеров, массовых представлений и праздничных народных гуляний, концертных программ;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>- организация и проведение спортивно-развлекательных, состязательных и оздоровительных мероприятий;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 xml:space="preserve">- обеспечение условий для проведения спортивных кроссов, выступлений, эстафет; 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>- создание условий для туристской деятельности, осуществление комплексного экскурсионного, культурно-досугового и сервисного обслуживания туристских групп;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lastRenderedPageBreak/>
        <w:t>-  осуществление фото</w:t>
      </w:r>
      <w:proofErr w:type="gramStart"/>
      <w:r w:rsidRPr="004257FA">
        <w:rPr>
          <w:color w:val="000000" w:themeColor="text1"/>
          <w:sz w:val="28"/>
          <w:szCs w:val="28"/>
        </w:rPr>
        <w:t xml:space="preserve"> -,</w:t>
      </w:r>
      <w:proofErr w:type="gramEnd"/>
      <w:r w:rsidRPr="004257FA">
        <w:rPr>
          <w:color w:val="000000" w:themeColor="text1"/>
          <w:sz w:val="28"/>
          <w:szCs w:val="28"/>
        </w:rPr>
        <w:t xml:space="preserve">кино -, видеосъемок. </w:t>
      </w:r>
    </w:p>
    <w:p w:rsidR="006D546E" w:rsidRPr="004257FA" w:rsidRDefault="006D546E" w:rsidP="006D546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257FA">
        <w:rPr>
          <w:color w:val="000000" w:themeColor="text1"/>
          <w:sz w:val="28"/>
          <w:szCs w:val="28"/>
        </w:rPr>
        <w:t>- организация отдыха детей, ветеранов, граждан пожилого возраста, инвалидов.</w:t>
      </w:r>
    </w:p>
    <w:p w:rsidR="00AE6906" w:rsidRPr="006D546E" w:rsidRDefault="00AE6906" w:rsidP="006D546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На территории Волчанского городского округа действует структурное подразделение Централизованная библиотечная  система (далее ЦБС), в которую входят три библиотеки: Библиотека им. А.С. Пушкина, Детская библиотека им. А.Л. </w:t>
      </w:r>
      <w:proofErr w:type="spellStart"/>
      <w:r w:rsidRPr="006D546E">
        <w:rPr>
          <w:color w:val="000000" w:themeColor="text1"/>
          <w:sz w:val="28"/>
          <w:szCs w:val="28"/>
        </w:rPr>
        <w:t>Барто</w:t>
      </w:r>
      <w:proofErr w:type="spellEnd"/>
      <w:r w:rsidRPr="006D546E">
        <w:rPr>
          <w:color w:val="000000" w:themeColor="text1"/>
          <w:sz w:val="28"/>
          <w:szCs w:val="28"/>
        </w:rPr>
        <w:t>, Библиотека для взрослых.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Библиотеки ЦБС Волчанского городского округа имеют неоспоримые достижения, но наряду с этим остаются проблемы </w:t>
      </w:r>
      <w:proofErr w:type="spellStart"/>
      <w:r w:rsidRPr="006D546E">
        <w:rPr>
          <w:color w:val="000000" w:themeColor="text1"/>
          <w:sz w:val="28"/>
          <w:szCs w:val="28"/>
        </w:rPr>
        <w:t>недокомплектованности</w:t>
      </w:r>
      <w:proofErr w:type="spellEnd"/>
      <w:r w:rsidRPr="006D546E">
        <w:rPr>
          <w:color w:val="000000" w:themeColor="text1"/>
          <w:sz w:val="28"/>
          <w:szCs w:val="28"/>
        </w:rPr>
        <w:t xml:space="preserve"> фондов, информационной замкнутости, недостаточного информационного взаимодействия библиотек и продвижения новых электронных технологий в практику работы. Вопросы комплектования фондов общедоступных библиотек, в том числе электронными ресурсами являются приоритетными</w:t>
      </w:r>
      <w:r w:rsidRPr="0041434A">
        <w:rPr>
          <w:color w:val="FF0000"/>
          <w:sz w:val="28"/>
          <w:szCs w:val="28"/>
        </w:rPr>
        <w:t xml:space="preserve"> </w:t>
      </w:r>
      <w:r w:rsidRPr="006D546E">
        <w:rPr>
          <w:color w:val="000000" w:themeColor="text1"/>
          <w:sz w:val="28"/>
          <w:szCs w:val="28"/>
        </w:rPr>
        <w:t>направлениями,  реализуемыми в рамках исполнения указа Президента Российской Федерации от 07 мая 2012 года № 597 «О мероприятиях по реализации государственной социальной политики». Для решения проблемы комплектования библиотечных фондов необходимо задействовать программно-целевой метод финансирования.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46E">
        <w:rPr>
          <w:color w:val="000000" w:themeColor="text1"/>
          <w:sz w:val="28"/>
          <w:szCs w:val="28"/>
        </w:rPr>
        <w:t xml:space="preserve">В сентябре 2018 года здание, в котором функционировали библиотека им. А.С. Пушкина и Муниципальный краеведческий музей, было снесено, так как было непригодно для эксплуатации и подлежало сносу. Библиотека им. А.С. Пушкина и </w:t>
      </w:r>
      <w:proofErr w:type="gramStart"/>
      <w:r w:rsidR="007948F9">
        <w:rPr>
          <w:color w:val="000000" w:themeColor="text1"/>
          <w:sz w:val="28"/>
          <w:szCs w:val="28"/>
        </w:rPr>
        <w:t>МКМ</w:t>
      </w:r>
      <w:proofErr w:type="gramEnd"/>
      <w:r w:rsidRPr="006D546E">
        <w:rPr>
          <w:color w:val="000000" w:themeColor="text1"/>
          <w:sz w:val="28"/>
          <w:szCs w:val="28"/>
        </w:rPr>
        <w:t xml:space="preserve"> вынуждены были переехать во временные помещения. На сегодняшний день библиотека им. А.С. Пушкина находится в цокольном помещении многоквартирного дома и занимает две комнаты. Одна из комнат служит фондовым запасником, другая – зоной обслуживания читателей.</w:t>
      </w: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Показатели работы библиотеки увеличиваются, несмотря на ограничение площади используемого помещения, а это </w:t>
      </w:r>
      <w:proofErr w:type="gramStart"/>
      <w:r w:rsidRPr="006D546E">
        <w:rPr>
          <w:color w:val="000000" w:themeColor="text1"/>
          <w:sz w:val="28"/>
          <w:szCs w:val="28"/>
          <w:shd w:val="clear" w:color="auto" w:fill="FFFFFF"/>
        </w:rPr>
        <w:t>значит библиотека востребована</w:t>
      </w:r>
      <w:proofErr w:type="gramEnd"/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и необходима для населения Волчанского городского округа. Библиотечный фонд библиотеки составляет более семидесяти пяти тысяч экземпляров. Сохранность фондов библиотеки является первостепенной задачей. Существующие в настоящее время условия неудовлетворительны. Отсутствует возможность раскрытия книжных фондов, так как большая часть основного фонда находится в консервации. </w:t>
      </w:r>
      <w:r w:rsidRPr="006D546E">
        <w:rPr>
          <w:color w:val="000000" w:themeColor="text1"/>
          <w:sz w:val="28"/>
          <w:szCs w:val="28"/>
        </w:rPr>
        <w:t>В связи с нехваткой зоны обслуживания для массовых мероприятий, библиотекари вынуждены постоянно искать площади для их проведения.</w:t>
      </w: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46E">
        <w:rPr>
          <w:color w:val="000000" w:themeColor="text1"/>
          <w:sz w:val="28"/>
          <w:szCs w:val="28"/>
          <w:shd w:val="clear" w:color="auto" w:fill="FFFFFF"/>
        </w:rPr>
        <w:t>Более 2-х лет библиотека сотрудничает со Свердловской государственной академической филармонией. Н</w:t>
      </w:r>
      <w:r w:rsidRPr="006D546E">
        <w:rPr>
          <w:color w:val="000000" w:themeColor="text1"/>
          <w:sz w:val="28"/>
          <w:szCs w:val="28"/>
        </w:rPr>
        <w:t xml:space="preserve">а площадке библиотеки проводились филармонические уроки для школьников и филармонические собрания для молодежи и людей старшего возраста. </w:t>
      </w:r>
      <w:r w:rsidRPr="006D546E">
        <w:rPr>
          <w:color w:val="000000" w:themeColor="text1"/>
          <w:sz w:val="28"/>
          <w:szCs w:val="28"/>
          <w:shd w:val="clear" w:color="auto" w:fill="FFFFFF"/>
        </w:rPr>
        <w:t>Проведение виртуальных филармонических концертов ограниченно, из-за аварийного здания музыкальной школы, что подвергает опасности жизнь и здоровье посетителей данного учреждения.</w:t>
      </w:r>
    </w:p>
    <w:p w:rsidR="00AE6906" w:rsidRPr="006D546E" w:rsidRDefault="007948F9" w:rsidP="00AE69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МКМ</w:t>
      </w:r>
      <w:proofErr w:type="gramEnd"/>
      <w:r w:rsidR="00AE6906" w:rsidRPr="006D546E">
        <w:rPr>
          <w:color w:val="000000" w:themeColor="text1"/>
          <w:sz w:val="28"/>
          <w:szCs w:val="28"/>
          <w:shd w:val="clear" w:color="auto" w:fill="FFFFFF"/>
        </w:rPr>
        <w:t xml:space="preserve"> в настоящее время находится в подвальном помещении в многоквартирном доме (занимаемая площадь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6906" w:rsidRPr="006D546E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6906" w:rsidRPr="006D546E">
        <w:rPr>
          <w:color w:val="000000" w:themeColor="text1"/>
          <w:sz w:val="28"/>
          <w:szCs w:val="28"/>
          <w:shd w:val="clear" w:color="auto" w:fill="FFFFFF"/>
        </w:rPr>
        <w:t>130м</w:t>
      </w:r>
      <w:r w:rsidR="00AE6906" w:rsidRPr="006D546E">
        <w:rPr>
          <w:color w:val="000000" w:themeColor="text1"/>
          <w:sz w:val="20"/>
          <w:szCs w:val="20"/>
          <w:shd w:val="clear" w:color="auto" w:fill="FFFFFF"/>
        </w:rPr>
        <w:t>2</w:t>
      </w:r>
      <w:r w:rsidR="00AE6906" w:rsidRPr="006D546E">
        <w:rPr>
          <w:color w:val="000000" w:themeColor="text1"/>
          <w:sz w:val="28"/>
          <w:szCs w:val="28"/>
          <w:shd w:val="clear" w:color="auto" w:fill="FFFFFF"/>
        </w:rPr>
        <w:t xml:space="preserve">). В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МКМ</w:t>
      </w:r>
      <w:proofErr w:type="gramEnd"/>
      <w:r w:rsidR="00AE6906" w:rsidRPr="006D546E">
        <w:rPr>
          <w:color w:val="000000" w:themeColor="text1"/>
          <w:sz w:val="28"/>
          <w:szCs w:val="28"/>
          <w:shd w:val="clear" w:color="auto" w:fill="FFFFFF"/>
        </w:rPr>
        <w:t xml:space="preserve"> основной фонд состоит из более </w:t>
      </w:r>
      <w:r>
        <w:rPr>
          <w:color w:val="000000" w:themeColor="text1"/>
          <w:sz w:val="28"/>
          <w:szCs w:val="28"/>
          <w:shd w:val="clear" w:color="auto" w:fill="FFFFFF"/>
        </w:rPr>
        <w:t>девяти</w:t>
      </w:r>
      <w:r w:rsidR="00AE6906" w:rsidRPr="006D546E">
        <w:rPr>
          <w:color w:val="000000" w:themeColor="text1"/>
          <w:sz w:val="28"/>
          <w:szCs w:val="28"/>
          <w:shd w:val="clear" w:color="auto" w:fill="FFFFFF"/>
        </w:rPr>
        <w:t xml:space="preserve"> тысяч экспонатов и десятки коллекций, </w:t>
      </w:r>
      <w:r w:rsidR="00AE6906" w:rsidRPr="006D546E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сохранность экспонатов музея является первостепенной задачей. Большая часть основного фонда находится, также в консервации, из-за небольшой предоставленной площади для </w:t>
      </w:r>
      <w:proofErr w:type="gramStart"/>
      <w:r w:rsidR="00AE6906" w:rsidRPr="006D546E">
        <w:rPr>
          <w:color w:val="000000" w:themeColor="text1"/>
          <w:sz w:val="28"/>
          <w:szCs w:val="28"/>
          <w:shd w:val="clear" w:color="auto" w:fill="FFFFFF"/>
        </w:rPr>
        <w:t>МКМ</w:t>
      </w:r>
      <w:proofErr w:type="gramEnd"/>
      <w:r w:rsidR="00AE6906" w:rsidRPr="006D546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Приоритетные направления в развитии музейного дела в соответствии с  указами Президента Российской Федерации от 7 мая 2012 года № 597 «О мероприятиях по реализации государственной социальной политики» это </w:t>
      </w:r>
      <w:proofErr w:type="gramStart"/>
      <w:r w:rsidRPr="006D546E">
        <w:rPr>
          <w:color w:val="000000" w:themeColor="text1"/>
          <w:sz w:val="28"/>
          <w:szCs w:val="28"/>
        </w:rPr>
        <w:t>-р</w:t>
      </w:r>
      <w:proofErr w:type="gramEnd"/>
      <w:r w:rsidRPr="006D546E">
        <w:rPr>
          <w:color w:val="000000" w:themeColor="text1"/>
          <w:sz w:val="28"/>
          <w:szCs w:val="28"/>
        </w:rPr>
        <w:t xml:space="preserve">азвитие экспозиционно-выставочной деятельности, обеспечение функционирования системы обменных и передвижных выставок, создание виртуальных музеев.  </w:t>
      </w:r>
    </w:p>
    <w:p w:rsidR="00AE6906" w:rsidRPr="006D546E" w:rsidRDefault="00AE6906" w:rsidP="00AE69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Активизация интереса населения к музеям напрямую связана с развитием их выставочной деятельности, использованием современных информационно-телекоммуникационных технологий. Особое внимание сегодня должно быть уделено созданию и организации передвижных музейных выставок. 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bCs/>
          <w:color w:val="000000" w:themeColor="text1"/>
          <w:sz w:val="28"/>
          <w:szCs w:val="28"/>
        </w:rPr>
        <w:t xml:space="preserve">Особую актуальность в плане развития инновационной деятельности в музейной сфере и реализации майских указов Президента Российской Федерации приобретают создание в </w:t>
      </w:r>
      <w:proofErr w:type="gramStart"/>
      <w:r w:rsidR="00F434FE">
        <w:rPr>
          <w:bCs/>
          <w:color w:val="000000" w:themeColor="text1"/>
          <w:sz w:val="28"/>
          <w:szCs w:val="28"/>
        </w:rPr>
        <w:t>МКМ</w:t>
      </w:r>
      <w:proofErr w:type="gramEnd"/>
      <w:r w:rsidRPr="006D546E">
        <w:rPr>
          <w:bCs/>
          <w:color w:val="000000" w:themeColor="text1"/>
          <w:sz w:val="28"/>
          <w:szCs w:val="28"/>
        </w:rPr>
        <w:t xml:space="preserve"> </w:t>
      </w:r>
      <w:r w:rsidRPr="006D546E">
        <w:rPr>
          <w:color w:val="000000" w:themeColor="text1"/>
          <w:sz w:val="28"/>
          <w:szCs w:val="28"/>
        </w:rPr>
        <w:t>виртуальных проектов, а также веб-сайта музея.</w:t>
      </w:r>
    </w:p>
    <w:p w:rsidR="00AE6906" w:rsidRPr="006D546E" w:rsidRDefault="00AE6906" w:rsidP="00AE690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46E">
        <w:rPr>
          <w:color w:val="000000" w:themeColor="text1"/>
          <w:sz w:val="28"/>
          <w:szCs w:val="28"/>
        </w:rPr>
        <w:t xml:space="preserve">           </w:t>
      </w: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Многие поколения горожан гордятся </w:t>
      </w:r>
      <w:proofErr w:type="spellStart"/>
      <w:r w:rsidRPr="006D546E">
        <w:rPr>
          <w:color w:val="000000" w:themeColor="text1"/>
          <w:sz w:val="28"/>
          <w:szCs w:val="28"/>
          <w:shd w:val="clear" w:color="auto" w:fill="FFFFFF"/>
        </w:rPr>
        <w:t>Волчанской</w:t>
      </w:r>
      <w:proofErr w:type="spellEnd"/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детской музыкальной школой, одной из лучших школ Северного управленческого округа. </w:t>
      </w:r>
      <w:proofErr w:type="gramStart"/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В музыкальной школе работает три отделения (специальное фортепиано, класс скрипки, класс аккордеона, баяна, гитары, балалайки, с контингентом </w:t>
      </w:r>
      <w:r w:rsidR="00F434FE">
        <w:rPr>
          <w:color w:val="000000" w:themeColor="text1"/>
          <w:sz w:val="28"/>
          <w:szCs w:val="28"/>
          <w:shd w:val="clear" w:color="auto" w:fill="FFFFFF"/>
        </w:rPr>
        <w:t>90</w:t>
      </w: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человек.</w:t>
      </w:r>
      <w:proofErr w:type="gramEnd"/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В настоящее время здание музыкальной школы находится в аварийном состоянии.</w:t>
      </w:r>
    </w:p>
    <w:p w:rsidR="00AE6906" w:rsidRPr="006D546E" w:rsidRDefault="00AE6906" w:rsidP="00AE69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Строительство нового здания позволит объединить в себе Библиотечно – музейный центр и детскую музыкальную школу, а т</w:t>
      </w:r>
      <w:r w:rsidRPr="006D546E">
        <w:rPr>
          <w:color w:val="000000" w:themeColor="text1"/>
          <w:sz w:val="28"/>
          <w:szCs w:val="28"/>
        </w:rPr>
        <w:t>акже строительство нового здания позволит расширить спектр предоставления образовательных услуг и помимо музыкального образования предоставлять художественное и хореографическое. По окончании Школы искусств будет предусмотрена выдача документа об образовании, что является наиболее положительным моментом для родителей и учащихся.</w:t>
      </w:r>
    </w:p>
    <w:p w:rsidR="00AE6906" w:rsidRPr="006D546E" w:rsidRDefault="00AE6906" w:rsidP="00AE69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Новое здание </w:t>
      </w:r>
      <w:r w:rsidR="007948F9">
        <w:rPr>
          <w:color w:val="000000" w:themeColor="text1"/>
          <w:sz w:val="28"/>
          <w:szCs w:val="28"/>
          <w:shd w:val="clear" w:color="auto" w:fill="FFFFFF"/>
        </w:rPr>
        <w:t>БМЦ</w:t>
      </w: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позволит укрепить материально-техническую базу, увеличить рост показателей и даст начало реализации новых проектов. </w:t>
      </w:r>
    </w:p>
    <w:p w:rsidR="00AE6906" w:rsidRPr="006D546E" w:rsidRDefault="00AE6906" w:rsidP="00AE6906">
      <w:pPr>
        <w:shd w:val="clear" w:color="auto" w:fill="FFFFFF"/>
        <w:ind w:firstLine="709"/>
        <w:jc w:val="both"/>
        <w:rPr>
          <w:color w:val="000000" w:themeColor="text1"/>
          <w:spacing w:val="-13"/>
          <w:sz w:val="28"/>
          <w:szCs w:val="28"/>
        </w:rPr>
      </w:pP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Реализация мероприятий подпрограммы «Реализация приоритетных инвестиционных проектов (строительство и реконструкция зданий учреждений культуры)» позволит улучшить </w:t>
      </w:r>
      <w:r w:rsidRPr="006D546E">
        <w:rPr>
          <w:color w:val="000000" w:themeColor="text1"/>
          <w:spacing w:val="-13"/>
          <w:sz w:val="28"/>
          <w:szCs w:val="28"/>
        </w:rPr>
        <w:t xml:space="preserve">организацию досуга и приобщение жителей к творчеству, культурное развитие и самообразование, любительскому искусству и ремеслам, </w:t>
      </w:r>
      <w:r w:rsidRPr="006D546E">
        <w:rPr>
          <w:color w:val="000000" w:themeColor="text1"/>
          <w:sz w:val="28"/>
          <w:szCs w:val="28"/>
        </w:rPr>
        <w:t>поддержку любительского художественного творчества, другой самодеятельной творческой инициативы и социально-культурную активность населения. О</w:t>
      </w:r>
      <w:r w:rsidRPr="006D546E">
        <w:rPr>
          <w:color w:val="000000" w:themeColor="text1"/>
          <w:spacing w:val="-13"/>
          <w:sz w:val="28"/>
          <w:szCs w:val="28"/>
        </w:rPr>
        <w:t>беспечит библиотечное обслуживание населения с учетом потребностей и интересов, различных социально-возрастных групп.                                                                                                                                                      Собирания и хранения музейных предметов и музейных коллекций, осуществление просветительской и образовательной деятельности.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lastRenderedPageBreak/>
        <w:t>В целях системного подхода к решению поставленных задач по срокам и объему финансирования мероприятия спланированы до 2026 года с учетом их приоритетности.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Применение программных методов управления отраслью позволит достичь положительных количественных и качественных изменений в предоставлении культурных услуг населению. 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МАУК «КДЦ» ВГО нуждается в программном подходе по причине:</w:t>
      </w:r>
    </w:p>
    <w:p w:rsidR="00AE6906" w:rsidRPr="006D546E" w:rsidRDefault="00AE6906" w:rsidP="00AE6906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- Особенности устройства города (2 части, находящиеся друг от друга на расстоянии 8 километров);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- Невысокой платежеспособности населения;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- Неудовлетворительного состояния материально-технической базы.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 Решать эти задачи планируется за счет средств, предусмотренных программой и субсидий областного бюджета местному бюджету Волчанского городского округа на информатизацию муниципальных библиотек</w:t>
      </w:r>
      <w:r w:rsidR="008A7F29">
        <w:rPr>
          <w:color w:val="000000" w:themeColor="text1"/>
          <w:sz w:val="28"/>
          <w:szCs w:val="28"/>
        </w:rPr>
        <w:t xml:space="preserve"> и музеев</w:t>
      </w:r>
      <w:r w:rsidRPr="006D546E">
        <w:rPr>
          <w:color w:val="000000" w:themeColor="text1"/>
          <w:sz w:val="28"/>
          <w:szCs w:val="28"/>
        </w:rPr>
        <w:t xml:space="preserve">, пополнение материально технической базы учреждения. 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Муниципальная программа Волчанского городского округа  разработана в соответствии с одним из основных направлений - стратегии социально-экономического развития Волчанского городского округа на 2016-2030 годы - культурное развитие.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546E">
        <w:rPr>
          <w:color w:val="000000" w:themeColor="text1"/>
          <w:sz w:val="28"/>
          <w:szCs w:val="28"/>
        </w:rPr>
        <w:t>Устаревшая и изношенная материально-техническая база, а зачастую просто отсутствие её, в  значительной части не позволяет, не только внедрять инновационные формы работы и современные информационные технологии, но и привлекать молодые кадры в отрасль, средний возраст работающих в Доме культуры составляет около 4</w:t>
      </w:r>
      <w:r w:rsidR="00E65DE9">
        <w:rPr>
          <w:color w:val="000000" w:themeColor="text1"/>
          <w:sz w:val="28"/>
          <w:szCs w:val="28"/>
        </w:rPr>
        <w:t>0</w:t>
      </w:r>
      <w:r w:rsidRPr="006D546E">
        <w:rPr>
          <w:color w:val="000000" w:themeColor="text1"/>
          <w:sz w:val="28"/>
          <w:szCs w:val="28"/>
        </w:rPr>
        <w:t xml:space="preserve"> лет, в Централизованной библиотечной системе - </w:t>
      </w:r>
      <w:r w:rsidR="00E65DE9">
        <w:rPr>
          <w:color w:val="000000" w:themeColor="text1"/>
          <w:sz w:val="28"/>
          <w:szCs w:val="28"/>
        </w:rPr>
        <w:t>35</w:t>
      </w:r>
      <w:r w:rsidRPr="006D546E">
        <w:rPr>
          <w:color w:val="000000" w:themeColor="text1"/>
          <w:sz w:val="28"/>
          <w:szCs w:val="28"/>
        </w:rPr>
        <w:t xml:space="preserve"> </w:t>
      </w:r>
      <w:r w:rsidR="00E65DE9">
        <w:rPr>
          <w:color w:val="000000" w:themeColor="text1"/>
          <w:sz w:val="28"/>
          <w:szCs w:val="28"/>
        </w:rPr>
        <w:t>лет</w:t>
      </w:r>
      <w:r w:rsidRPr="006D546E">
        <w:rPr>
          <w:color w:val="000000" w:themeColor="text1"/>
          <w:sz w:val="28"/>
          <w:szCs w:val="28"/>
        </w:rPr>
        <w:t xml:space="preserve">, в </w:t>
      </w: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Муниципальном </w:t>
      </w:r>
      <w:proofErr w:type="spellStart"/>
      <w:r w:rsidRPr="006D546E">
        <w:rPr>
          <w:color w:val="000000" w:themeColor="text1"/>
          <w:sz w:val="28"/>
          <w:szCs w:val="28"/>
          <w:shd w:val="clear" w:color="auto" w:fill="FFFFFF"/>
        </w:rPr>
        <w:t>краеведческиом</w:t>
      </w:r>
      <w:proofErr w:type="spellEnd"/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музее – </w:t>
      </w:r>
      <w:r w:rsidR="00E65DE9">
        <w:rPr>
          <w:color w:val="000000" w:themeColor="text1"/>
          <w:sz w:val="28"/>
          <w:szCs w:val="28"/>
          <w:shd w:val="clear" w:color="auto" w:fill="FFFFFF"/>
        </w:rPr>
        <w:t>47</w:t>
      </w:r>
      <w:r w:rsidRPr="006D54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5DE9">
        <w:rPr>
          <w:color w:val="000000" w:themeColor="text1"/>
          <w:sz w:val="28"/>
          <w:szCs w:val="28"/>
          <w:shd w:val="clear" w:color="auto" w:fill="FFFFFF"/>
        </w:rPr>
        <w:t>лет</w:t>
      </w:r>
      <w:r w:rsidRPr="006D546E">
        <w:rPr>
          <w:color w:val="000000" w:themeColor="text1"/>
          <w:sz w:val="28"/>
          <w:szCs w:val="28"/>
        </w:rPr>
        <w:t>.</w:t>
      </w:r>
      <w:proofErr w:type="gramEnd"/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Программно-целевой метод управления культурным развитием позволит вывести культуру на более высокий уровень оказания услуг. 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AE6906" w:rsidRPr="006D546E" w:rsidRDefault="00AE6906" w:rsidP="00AE6906">
      <w:pPr>
        <w:ind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С 01.07.2015 исполнителем муниципальной программы является МАУК «КДЦ» ВГО. </w:t>
      </w:r>
    </w:p>
    <w:p w:rsidR="00AE6906" w:rsidRPr="006D546E" w:rsidRDefault="00AE6906" w:rsidP="00AE6906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46E">
        <w:rPr>
          <w:rFonts w:ascii="Times New Roman" w:hAnsi="Times New Roman"/>
          <w:color w:val="000000" w:themeColor="text1"/>
          <w:sz w:val="28"/>
          <w:szCs w:val="28"/>
        </w:rPr>
        <w:t>Нормативной базой реализации муниципальной программы являются:</w:t>
      </w:r>
    </w:p>
    <w:p w:rsidR="00AE6906" w:rsidRPr="006D546E" w:rsidRDefault="00AE6906" w:rsidP="00AE6906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Конституция Российской Федерации;</w:t>
      </w:r>
    </w:p>
    <w:p w:rsidR="00AE6906" w:rsidRPr="006D546E" w:rsidRDefault="00AE6906" w:rsidP="00AE6906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Постановление Правительства Свердловской области от 21.10.2013 года № 1268-ПП «Об утверждении государственной программы Свердловской области «Развитие культуры в Свердловской области до</w:t>
      </w:r>
      <w:r w:rsidR="00E65DE9">
        <w:rPr>
          <w:color w:val="000000" w:themeColor="text1"/>
          <w:sz w:val="28"/>
          <w:szCs w:val="28"/>
        </w:rPr>
        <w:t xml:space="preserve"> 2024 года» (с изменениями на 16</w:t>
      </w:r>
      <w:r w:rsidRPr="006D546E">
        <w:rPr>
          <w:color w:val="000000" w:themeColor="text1"/>
          <w:sz w:val="28"/>
          <w:szCs w:val="28"/>
        </w:rPr>
        <w:t xml:space="preserve"> декабря 20</w:t>
      </w:r>
      <w:r w:rsidR="00E65DE9">
        <w:rPr>
          <w:color w:val="000000" w:themeColor="text1"/>
          <w:sz w:val="28"/>
          <w:szCs w:val="28"/>
        </w:rPr>
        <w:t>21</w:t>
      </w:r>
      <w:r w:rsidRPr="006D546E">
        <w:rPr>
          <w:color w:val="000000" w:themeColor="text1"/>
          <w:sz w:val="28"/>
          <w:szCs w:val="28"/>
        </w:rPr>
        <w:t xml:space="preserve"> года);</w:t>
      </w:r>
    </w:p>
    <w:p w:rsidR="00AE6906" w:rsidRPr="006D546E" w:rsidRDefault="00AE6906" w:rsidP="00AE6906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Постановление Правитель</w:t>
      </w:r>
      <w:r w:rsidR="00E65DE9">
        <w:rPr>
          <w:color w:val="000000" w:themeColor="text1"/>
          <w:sz w:val="28"/>
          <w:szCs w:val="28"/>
        </w:rPr>
        <w:t>ства Свердловской области от 24.10.</w:t>
      </w:r>
      <w:r w:rsidRPr="006D546E">
        <w:rPr>
          <w:color w:val="000000" w:themeColor="text1"/>
          <w:sz w:val="28"/>
          <w:szCs w:val="28"/>
        </w:rPr>
        <w:t>2013г</w:t>
      </w:r>
      <w:r w:rsidR="00E65DE9">
        <w:rPr>
          <w:color w:val="000000" w:themeColor="text1"/>
          <w:sz w:val="28"/>
          <w:szCs w:val="28"/>
        </w:rPr>
        <w:t>.</w:t>
      </w:r>
      <w:r w:rsidRPr="006D546E">
        <w:rPr>
          <w:color w:val="000000" w:themeColor="text1"/>
          <w:sz w:val="28"/>
          <w:szCs w:val="28"/>
        </w:rPr>
        <w:t xml:space="preserve"> № 1296-ПП «Об утверждении государственной программы Свердловской области «Реализация основных направлений государственной политики в </w:t>
      </w:r>
      <w:r w:rsidRPr="006D546E">
        <w:rPr>
          <w:color w:val="000000" w:themeColor="text1"/>
          <w:sz w:val="28"/>
          <w:szCs w:val="28"/>
        </w:rPr>
        <w:lastRenderedPageBreak/>
        <w:t xml:space="preserve">строительном комплексе Свердловской области до 2024 года» (с изменениями на </w:t>
      </w:r>
      <w:r w:rsidR="00E65DE9">
        <w:rPr>
          <w:color w:val="000000" w:themeColor="text1"/>
          <w:sz w:val="28"/>
          <w:szCs w:val="28"/>
        </w:rPr>
        <w:t>16.</w:t>
      </w:r>
      <w:r w:rsidRPr="006D546E">
        <w:rPr>
          <w:color w:val="000000" w:themeColor="text1"/>
          <w:sz w:val="28"/>
          <w:szCs w:val="28"/>
        </w:rPr>
        <w:t>1</w:t>
      </w:r>
      <w:r w:rsidR="00E65DE9">
        <w:rPr>
          <w:color w:val="000000" w:themeColor="text1"/>
          <w:sz w:val="28"/>
          <w:szCs w:val="28"/>
        </w:rPr>
        <w:t>2</w:t>
      </w:r>
      <w:r w:rsidRPr="006D546E">
        <w:rPr>
          <w:color w:val="000000" w:themeColor="text1"/>
          <w:sz w:val="28"/>
          <w:szCs w:val="28"/>
        </w:rPr>
        <w:t>.202</w:t>
      </w:r>
      <w:r w:rsidR="00E65DE9">
        <w:rPr>
          <w:color w:val="000000" w:themeColor="text1"/>
          <w:sz w:val="28"/>
          <w:szCs w:val="28"/>
        </w:rPr>
        <w:t>1г.</w:t>
      </w:r>
      <w:r w:rsidRPr="006D546E">
        <w:rPr>
          <w:color w:val="000000" w:themeColor="text1"/>
          <w:sz w:val="28"/>
          <w:szCs w:val="28"/>
        </w:rPr>
        <w:t xml:space="preserve">);   </w:t>
      </w:r>
    </w:p>
    <w:p w:rsidR="00AE6906" w:rsidRPr="006D546E" w:rsidRDefault="00AE6906" w:rsidP="00AE6906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6D546E">
        <w:rPr>
          <w:bCs/>
          <w:color w:val="000000" w:themeColor="text1"/>
          <w:sz w:val="28"/>
          <w:szCs w:val="28"/>
        </w:rPr>
        <w:t>Постановление главы Волчанского городского округа</w:t>
      </w:r>
      <w:r w:rsidRPr="006D546E">
        <w:rPr>
          <w:bCs/>
          <w:color w:val="000000" w:themeColor="text1"/>
        </w:rPr>
        <w:t xml:space="preserve"> </w:t>
      </w:r>
      <w:r w:rsidRPr="006D546E">
        <w:rPr>
          <w:color w:val="000000" w:themeColor="text1"/>
          <w:sz w:val="28"/>
          <w:szCs w:val="28"/>
        </w:rPr>
        <w:t xml:space="preserve">«Об утверждении Программы </w:t>
      </w:r>
      <w:r w:rsidRPr="006D546E">
        <w:rPr>
          <w:bCs/>
          <w:color w:val="000000" w:themeColor="text1"/>
          <w:sz w:val="28"/>
          <w:szCs w:val="28"/>
        </w:rPr>
        <w:t xml:space="preserve">комплексного развития социальной инфраструктуры Волчанского городского округа до 2024 года» от </w:t>
      </w:r>
      <w:r w:rsidRPr="006D546E">
        <w:rPr>
          <w:color w:val="000000" w:themeColor="text1"/>
          <w:sz w:val="28"/>
          <w:szCs w:val="28"/>
        </w:rPr>
        <w:t>14.12.2018 года № 597;</w:t>
      </w:r>
    </w:p>
    <w:p w:rsidR="00AE6906" w:rsidRPr="006D546E" w:rsidRDefault="00AE6906" w:rsidP="00AE6906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Постановление главы Волчанского городского округа от 20 ноября 2013 года № 921 «Об утверждении Порядка формирования и реализации муниципальных программ Волчанского городского округа»;</w:t>
      </w:r>
    </w:p>
    <w:p w:rsidR="00AE6906" w:rsidRPr="006D546E" w:rsidRDefault="00AE6906" w:rsidP="00AE6906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>Постановление Правительства Свердловской области от 16 июля 2019 года № 432-ПП «Об утверждении Стратегии реализации государственной культурной политики в Свердловской области на период до 2035 года»</w:t>
      </w:r>
      <w:r w:rsidR="00E65DE9">
        <w:rPr>
          <w:color w:val="000000" w:themeColor="text1"/>
          <w:sz w:val="28"/>
          <w:szCs w:val="28"/>
        </w:rPr>
        <w:t xml:space="preserve"> </w:t>
      </w:r>
      <w:proofErr w:type="gramStart"/>
      <w:r w:rsidR="00E65DE9">
        <w:rPr>
          <w:color w:val="000000" w:themeColor="text1"/>
          <w:sz w:val="28"/>
          <w:szCs w:val="28"/>
        </w:rPr>
        <w:t xml:space="preserve">( </w:t>
      </w:r>
      <w:proofErr w:type="gramEnd"/>
      <w:r w:rsidR="00E65DE9">
        <w:rPr>
          <w:color w:val="000000" w:themeColor="text1"/>
          <w:sz w:val="28"/>
          <w:szCs w:val="28"/>
        </w:rPr>
        <w:t>с изменениями от 24.12.2021г.)</w:t>
      </w:r>
      <w:r w:rsidRPr="006D546E">
        <w:rPr>
          <w:color w:val="000000" w:themeColor="text1"/>
          <w:sz w:val="28"/>
          <w:szCs w:val="28"/>
        </w:rPr>
        <w:t>;</w:t>
      </w:r>
    </w:p>
    <w:p w:rsidR="00AE6906" w:rsidRPr="006D546E" w:rsidRDefault="00AE6906" w:rsidP="00AE6906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D546E">
        <w:rPr>
          <w:color w:val="000000" w:themeColor="text1"/>
          <w:sz w:val="28"/>
          <w:szCs w:val="28"/>
        </w:rPr>
        <w:t xml:space="preserve">Стратегия социально-экономического развития Волчанского городского округа, утвержденная решением </w:t>
      </w:r>
      <w:proofErr w:type="spellStart"/>
      <w:r w:rsidRPr="006D546E">
        <w:rPr>
          <w:color w:val="000000" w:themeColor="text1"/>
          <w:sz w:val="28"/>
          <w:szCs w:val="28"/>
        </w:rPr>
        <w:t>Волчанской</w:t>
      </w:r>
      <w:proofErr w:type="spellEnd"/>
      <w:r w:rsidRPr="006D546E">
        <w:rPr>
          <w:color w:val="000000" w:themeColor="text1"/>
          <w:sz w:val="28"/>
          <w:szCs w:val="28"/>
        </w:rPr>
        <w:t xml:space="preserve"> городской Думы от 14.12.2018г. № 77.</w:t>
      </w:r>
    </w:p>
    <w:p w:rsidR="00AE6906" w:rsidRDefault="00AE690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Default="001E1436" w:rsidP="007A55AE">
      <w:pPr>
        <w:jc w:val="both"/>
        <w:rPr>
          <w:sz w:val="28"/>
          <w:szCs w:val="28"/>
        </w:rPr>
      </w:pPr>
    </w:p>
    <w:p w:rsidR="001E1436" w:rsidRPr="00307FC0" w:rsidRDefault="001E1436" w:rsidP="007A55AE">
      <w:pPr>
        <w:jc w:val="both"/>
        <w:rPr>
          <w:sz w:val="28"/>
          <w:szCs w:val="28"/>
        </w:rPr>
        <w:sectPr w:rsidR="001E1436" w:rsidRPr="00307FC0" w:rsidSect="00C72F0A">
          <w:pgSz w:w="11906" w:h="16838" w:code="9"/>
          <w:pgMar w:top="851" w:right="851" w:bottom="1418" w:left="1701" w:header="709" w:footer="709" w:gutter="0"/>
          <w:cols w:space="708"/>
          <w:docGrid w:linePitch="360"/>
        </w:sectPr>
      </w:pPr>
    </w:p>
    <w:p w:rsidR="001E1436" w:rsidRPr="00E0349E" w:rsidRDefault="001E1436" w:rsidP="001E1436">
      <w:pPr>
        <w:ind w:left="10206"/>
        <w:rPr>
          <w:rFonts w:eastAsia="Calibri"/>
        </w:rPr>
      </w:pPr>
      <w:r w:rsidRPr="00E0349E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№ 2</w:t>
      </w:r>
      <w:r w:rsidRPr="00E0349E">
        <w:rPr>
          <w:rFonts w:eastAsia="Calibri"/>
        </w:rPr>
        <w:t xml:space="preserve"> </w:t>
      </w:r>
    </w:p>
    <w:p w:rsidR="001E1436" w:rsidRPr="00E0349E" w:rsidRDefault="001E1436" w:rsidP="001E1436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1E1436" w:rsidRPr="00E0349E" w:rsidRDefault="001E1436" w:rsidP="001E1436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>
        <w:rPr>
          <w:rFonts w:eastAsia="Calibri"/>
          <w:color w:val="000000" w:themeColor="text1"/>
        </w:rPr>
        <w:t xml:space="preserve">27.12.2021 года </w:t>
      </w:r>
      <w:r w:rsidRPr="00E0349E">
        <w:rPr>
          <w:rFonts w:eastAsia="Calibri"/>
          <w:color w:val="000000" w:themeColor="text1"/>
        </w:rPr>
        <w:t>№</w:t>
      </w:r>
      <w:r>
        <w:rPr>
          <w:rFonts w:eastAsia="Calibri"/>
          <w:color w:val="000000" w:themeColor="text1"/>
        </w:rPr>
        <w:t xml:space="preserve"> 512</w:t>
      </w: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Pr="00706A81" w:rsidRDefault="001E1436" w:rsidP="001E14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A81">
        <w:rPr>
          <w:b/>
          <w:sz w:val="28"/>
          <w:szCs w:val="28"/>
        </w:rPr>
        <w:t xml:space="preserve">Раздел 4. РАСХОДЫ НА РЕАЛИЗАЦИЮ МУНИЦИПАЛЬНОЙ ПРОГРАММЫ ВОЛЧАНСКОГО ГОРОДСКОГО ОКРУГА «РАЗВИТИЕ КУЛЬТУРЫ В ВОЛЧАНСКОМ ГОРОДСКОМ ОКРУГЕ ДО 2026 ГОДА» </w:t>
      </w:r>
    </w:p>
    <w:p w:rsidR="001E1436" w:rsidRPr="00706A81" w:rsidRDefault="001E1436" w:rsidP="001E14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1436" w:rsidRPr="00706A81" w:rsidRDefault="001E1436" w:rsidP="001E1436">
      <w:pPr>
        <w:widowControl w:val="0"/>
        <w:autoSpaceDE w:val="0"/>
        <w:autoSpaceDN w:val="0"/>
        <w:adjustRightInd w:val="0"/>
        <w:jc w:val="center"/>
      </w:pPr>
      <w:r w:rsidRPr="00706A81">
        <w:t>РЕСУРСНОЕ ОБЕСПЕЧЕНИЕ МУНИЦИПАЛЬНОЙ ПРОГРАММЫ ВОЛЧАНСКОГО ГОРОДСКОГО ОКРУГА «РАЗВИТИЕ КУЛЬТУРЫ В ВОЛЧАНСКОМ ГОРОДСКОМ ОКРУГЕ ДО 2026 ГОДА»</w:t>
      </w:r>
    </w:p>
    <w:p w:rsidR="001E1436" w:rsidRPr="00706A81" w:rsidRDefault="001E1436" w:rsidP="001E1436">
      <w:pPr>
        <w:widowControl w:val="0"/>
        <w:autoSpaceDE w:val="0"/>
        <w:autoSpaceDN w:val="0"/>
        <w:adjustRightInd w:val="0"/>
        <w:jc w:val="right"/>
      </w:pPr>
      <w:r w:rsidRPr="00706A81">
        <w:t>(тыс. 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912"/>
        <w:gridCol w:w="1860"/>
        <w:gridCol w:w="1596"/>
        <w:gridCol w:w="1596"/>
        <w:gridCol w:w="1596"/>
        <w:gridCol w:w="1596"/>
        <w:gridCol w:w="1596"/>
        <w:gridCol w:w="1596"/>
      </w:tblGrid>
      <w:tr w:rsidR="001E1436" w:rsidRPr="00706A81" w:rsidTr="00915C3D">
        <w:trPr>
          <w:trHeight w:val="389"/>
        </w:trPr>
        <w:tc>
          <w:tcPr>
            <w:tcW w:w="361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№</w:t>
            </w: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860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2021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2022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2023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2024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2025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2026</w:t>
            </w:r>
          </w:p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</w:p>
        </w:tc>
      </w:tr>
      <w:tr w:rsidR="001E1436" w:rsidRPr="00706A81" w:rsidTr="00915C3D">
        <w:trPr>
          <w:trHeight w:val="210"/>
        </w:trPr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9</w:t>
            </w:r>
          </w:p>
        </w:tc>
      </w:tr>
      <w:tr w:rsidR="0010393B" w:rsidRPr="00706A81" w:rsidTr="00915C3D">
        <w:tc>
          <w:tcPr>
            <w:tcW w:w="361" w:type="dxa"/>
          </w:tcPr>
          <w:p w:rsidR="0010393B" w:rsidRPr="00706A81" w:rsidRDefault="0010393B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0393B" w:rsidRPr="00706A81" w:rsidRDefault="0010393B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муниципальной программе Волчанского городского округа «Развитие культуры в Волчанском городском округе до 202</w:t>
            </w:r>
            <w:r>
              <w:rPr>
                <w:sz w:val="20"/>
                <w:szCs w:val="20"/>
              </w:rPr>
              <w:t>6</w:t>
            </w:r>
            <w:r w:rsidRPr="00706A81">
              <w:rPr>
                <w:sz w:val="20"/>
                <w:szCs w:val="20"/>
              </w:rPr>
              <w:t xml:space="preserve"> года», в том числе:</w:t>
            </w:r>
          </w:p>
        </w:tc>
        <w:tc>
          <w:tcPr>
            <w:tcW w:w="1860" w:type="dxa"/>
          </w:tcPr>
          <w:p w:rsidR="0010393B" w:rsidRPr="00CB2E5E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2E5E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B2E5E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773</w:t>
            </w:r>
            <w:r w:rsidRPr="00CB2E5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B2E5E">
              <w:rPr>
                <w:color w:val="000000" w:themeColor="text1"/>
                <w:sz w:val="20"/>
                <w:szCs w:val="20"/>
              </w:rPr>
              <w:t>1614</w:t>
            </w:r>
          </w:p>
        </w:tc>
        <w:tc>
          <w:tcPr>
            <w:tcW w:w="1596" w:type="dxa"/>
          </w:tcPr>
          <w:p w:rsidR="0010393B" w:rsidRPr="00CB2E5E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CB2E5E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B2E5E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B2E5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CB2E5E">
              <w:rPr>
                <w:color w:val="000000" w:themeColor="text1"/>
                <w:sz w:val="20"/>
                <w:szCs w:val="20"/>
              </w:rPr>
              <w:t>65140</w:t>
            </w:r>
          </w:p>
        </w:tc>
        <w:tc>
          <w:tcPr>
            <w:tcW w:w="1596" w:type="dxa"/>
          </w:tcPr>
          <w:p w:rsidR="0010393B" w:rsidRPr="00CB2E5E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  <w:r w:rsidRPr="00CB2E5E">
              <w:rPr>
                <w:color w:val="000000" w:themeColor="text1"/>
                <w:sz w:val="20"/>
                <w:szCs w:val="20"/>
              </w:rPr>
              <w:t> 922,00</w:t>
            </w:r>
          </w:p>
        </w:tc>
        <w:tc>
          <w:tcPr>
            <w:tcW w:w="1596" w:type="dxa"/>
          </w:tcPr>
          <w:p w:rsidR="0010393B" w:rsidRPr="00CB2E5E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2E5E">
              <w:rPr>
                <w:color w:val="000000" w:themeColor="text1"/>
                <w:sz w:val="20"/>
                <w:szCs w:val="20"/>
              </w:rPr>
              <w:t>28 073,00</w:t>
            </w:r>
          </w:p>
        </w:tc>
        <w:tc>
          <w:tcPr>
            <w:tcW w:w="1596" w:type="dxa"/>
          </w:tcPr>
          <w:p w:rsidR="0010393B" w:rsidRPr="00CB2E5E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2E5E">
              <w:rPr>
                <w:color w:val="000000" w:themeColor="text1"/>
                <w:sz w:val="20"/>
                <w:szCs w:val="20"/>
              </w:rPr>
              <w:t>19 085,00</w:t>
            </w:r>
          </w:p>
        </w:tc>
        <w:tc>
          <w:tcPr>
            <w:tcW w:w="1596" w:type="dxa"/>
          </w:tcPr>
          <w:p w:rsidR="0010393B" w:rsidRPr="00CB2E5E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2E5E">
              <w:rPr>
                <w:color w:val="000000" w:themeColor="text1"/>
                <w:sz w:val="20"/>
                <w:szCs w:val="20"/>
              </w:rPr>
              <w:t>33 460,603</w:t>
            </w:r>
          </w:p>
        </w:tc>
        <w:tc>
          <w:tcPr>
            <w:tcW w:w="1596" w:type="dxa"/>
          </w:tcPr>
          <w:p w:rsidR="0010393B" w:rsidRPr="00CB2E5E" w:rsidRDefault="0010393B" w:rsidP="00915C3D">
            <w:pPr>
              <w:rPr>
                <w:color w:val="000000" w:themeColor="text1"/>
                <w:sz w:val="20"/>
                <w:szCs w:val="20"/>
              </w:rPr>
            </w:pPr>
            <w:r w:rsidRPr="00CB2E5E">
              <w:rPr>
                <w:color w:val="000000" w:themeColor="text1"/>
                <w:sz w:val="20"/>
                <w:szCs w:val="20"/>
              </w:rPr>
              <w:t>34656,008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1E1436" w:rsidRPr="00706A81" w:rsidRDefault="0010393B" w:rsidP="0010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1E1436" w:rsidRPr="00706A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1E1436" w:rsidRPr="00706A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0393B" w:rsidP="0010393B">
            <w:pPr>
              <w:jc w:val="center"/>
            </w:pPr>
            <w:r>
              <w:rPr>
                <w:sz w:val="20"/>
                <w:szCs w:val="20"/>
              </w:rPr>
              <w:t>86</w:t>
            </w:r>
            <w:r w:rsidR="001E1436" w:rsidRPr="00706A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1E1436" w:rsidRPr="00706A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1E1436" w:rsidRPr="00706A81" w:rsidRDefault="0010393B" w:rsidP="0010393B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="001E1436" w:rsidRPr="00706A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E1436" w:rsidRPr="00706A81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E1436" w:rsidRPr="00706A81" w:rsidRDefault="0010393B" w:rsidP="00915C3D">
            <w:pPr>
              <w:jc w:val="center"/>
            </w:pPr>
            <w:r>
              <w:rPr>
                <w:sz w:val="20"/>
                <w:szCs w:val="20"/>
              </w:rPr>
              <w:t>218</w:t>
            </w:r>
            <w:r w:rsidR="001E1436" w:rsidRPr="00706A8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="001E1436" w:rsidRPr="00706A81">
              <w:rPr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1E1436" w:rsidRPr="00706A81" w:rsidRDefault="0010393B" w:rsidP="00915C3D">
            <w:pPr>
              <w:jc w:val="center"/>
            </w:pPr>
            <w:r>
              <w:rPr>
                <w:sz w:val="20"/>
                <w:szCs w:val="20"/>
              </w:rPr>
              <w:t>224</w:t>
            </w:r>
            <w:r w:rsidR="001E1436" w:rsidRPr="00706A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1E1436" w:rsidRPr="00706A81">
              <w:rPr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10393B" w:rsidRPr="00706A81" w:rsidTr="00915C3D">
        <w:trPr>
          <w:trHeight w:val="45"/>
        </w:trPr>
        <w:tc>
          <w:tcPr>
            <w:tcW w:w="361" w:type="dxa"/>
          </w:tcPr>
          <w:p w:rsidR="0010393B" w:rsidRPr="00706A81" w:rsidRDefault="0010393B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0393B" w:rsidRPr="00706A81" w:rsidRDefault="0010393B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64</w:t>
            </w:r>
            <w:r w:rsidRPr="00C359C6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359C6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C359C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359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359C6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173</w:t>
            </w:r>
            <w:r w:rsidRPr="00C359C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359C6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596" w:type="dxa"/>
          </w:tcPr>
          <w:p w:rsidR="0010393B" w:rsidRPr="00C359C6" w:rsidRDefault="0010393B" w:rsidP="00103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C359C6">
              <w:rPr>
                <w:color w:val="000000" w:themeColor="text1"/>
                <w:sz w:val="20"/>
                <w:szCs w:val="20"/>
              </w:rPr>
              <w:t> 111,00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24 573,04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15 285,00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29 660,603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30 856,008</w:t>
            </w:r>
          </w:p>
        </w:tc>
      </w:tr>
      <w:tr w:rsidR="0010393B" w:rsidRPr="00706A81" w:rsidTr="00915C3D">
        <w:tc>
          <w:tcPr>
            <w:tcW w:w="361" w:type="dxa"/>
          </w:tcPr>
          <w:p w:rsidR="0010393B" w:rsidRPr="00706A81" w:rsidRDefault="0010393B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0393B" w:rsidRPr="00706A81" w:rsidRDefault="0010393B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20 622,66614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2 222,66614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3 500,0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3 500,0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3 800,0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3 800,0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3 800,0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Подпрограмма 1. «Развитие культуры»</w:t>
            </w:r>
          </w:p>
        </w:tc>
      </w:tr>
      <w:tr w:rsidR="0010393B" w:rsidRPr="00706A81" w:rsidTr="00915C3D">
        <w:tc>
          <w:tcPr>
            <w:tcW w:w="361" w:type="dxa"/>
          </w:tcPr>
          <w:p w:rsidR="0010393B" w:rsidRPr="00706A81" w:rsidRDefault="0010393B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0393B" w:rsidRPr="00706A81" w:rsidRDefault="0010393B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86,70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86,70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0393B" w:rsidRPr="00706A81" w:rsidTr="00915C3D">
        <w:tc>
          <w:tcPr>
            <w:tcW w:w="361" w:type="dxa"/>
          </w:tcPr>
          <w:p w:rsidR="0010393B" w:rsidRPr="00706A81" w:rsidRDefault="0010393B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0393B" w:rsidRPr="00706A81" w:rsidRDefault="0010393B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1 708,80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C359C6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C359C6">
              <w:rPr>
                <w:color w:val="000000" w:themeColor="text1"/>
                <w:sz w:val="20"/>
                <w:szCs w:val="20"/>
              </w:rPr>
              <w:t>4,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359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224,30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0393B" w:rsidRPr="00706A81" w:rsidTr="00915C3D">
        <w:tc>
          <w:tcPr>
            <w:tcW w:w="361" w:type="dxa"/>
          </w:tcPr>
          <w:p w:rsidR="0010393B" w:rsidRPr="00706A81" w:rsidRDefault="0010393B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0393B" w:rsidRPr="00706A81" w:rsidRDefault="0010393B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10393B" w:rsidRPr="00C359C6" w:rsidRDefault="0010393B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9C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C359C6">
              <w:rPr>
                <w:color w:val="000000" w:themeColor="text1"/>
                <w:sz w:val="20"/>
                <w:szCs w:val="20"/>
              </w:rPr>
              <w:t> 0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C359C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359C6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C359C6">
              <w:rPr>
                <w:bCs/>
                <w:color w:val="000000" w:themeColor="text1"/>
                <w:sz w:val="20"/>
                <w:szCs w:val="20"/>
              </w:rPr>
              <w:t xml:space="preserve"> 8</w:t>
            </w:r>
            <w:r>
              <w:rPr>
                <w:bCs/>
                <w:color w:val="000000" w:themeColor="text1"/>
                <w:sz w:val="20"/>
                <w:szCs w:val="20"/>
              </w:rPr>
              <w:t>98</w:t>
            </w:r>
            <w:r w:rsidRPr="00C359C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C359C6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9 628,00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1 375,00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1 285,00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1 413,63</w:t>
            </w:r>
          </w:p>
        </w:tc>
        <w:tc>
          <w:tcPr>
            <w:tcW w:w="1596" w:type="dxa"/>
          </w:tcPr>
          <w:p w:rsidR="0010393B" w:rsidRPr="00C359C6" w:rsidRDefault="0010393B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1 413,63</w:t>
            </w:r>
          </w:p>
        </w:tc>
      </w:tr>
      <w:tr w:rsidR="00325CC1" w:rsidRPr="00706A81" w:rsidTr="00915C3D">
        <w:tc>
          <w:tcPr>
            <w:tcW w:w="361" w:type="dxa"/>
          </w:tcPr>
          <w:p w:rsidR="00325CC1" w:rsidRPr="00706A81" w:rsidRDefault="00325CC1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325CC1" w:rsidRPr="00706A81" w:rsidRDefault="00325CC1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325CC1" w:rsidRDefault="00325CC1" w:rsidP="00325C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Default="00325CC1" w:rsidP="00325C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Default="00325CC1" w:rsidP="00325C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Default="00325CC1" w:rsidP="00325C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Default="00325CC1" w:rsidP="00325C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Default="00325CC1" w:rsidP="00325C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Default="00325CC1" w:rsidP="00325CC1">
            <w:pPr>
              <w:jc w:val="center"/>
            </w:pPr>
            <w:r w:rsidRPr="00757FC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5CC1" w:rsidRPr="00706A81" w:rsidTr="00915C3D">
        <w:tc>
          <w:tcPr>
            <w:tcW w:w="361" w:type="dxa"/>
          </w:tcPr>
          <w:p w:rsidR="00325CC1" w:rsidRPr="00706A81" w:rsidRDefault="00325CC1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325CC1" w:rsidRPr="00706A81" w:rsidRDefault="00325CC1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1. «Развитие культуры»</w:t>
            </w:r>
          </w:p>
        </w:tc>
        <w:tc>
          <w:tcPr>
            <w:tcW w:w="1860" w:type="dxa"/>
          </w:tcPr>
          <w:p w:rsidR="00325CC1" w:rsidRPr="00C359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Pr="00C359C6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808</w:t>
            </w:r>
            <w:r w:rsidRPr="00C359C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777</w:t>
            </w:r>
          </w:p>
        </w:tc>
        <w:tc>
          <w:tcPr>
            <w:tcW w:w="1596" w:type="dxa"/>
          </w:tcPr>
          <w:p w:rsidR="00325CC1" w:rsidRPr="00C359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4382</w:t>
            </w:r>
            <w:r w:rsidRPr="00C359C6">
              <w:rPr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Cs/>
                <w:color w:val="000000" w:themeColor="text1"/>
                <w:sz w:val="20"/>
                <w:szCs w:val="20"/>
              </w:rPr>
              <w:t>517</w:t>
            </w:r>
          </w:p>
        </w:tc>
        <w:tc>
          <w:tcPr>
            <w:tcW w:w="1596" w:type="dxa"/>
          </w:tcPr>
          <w:p w:rsidR="00325CC1" w:rsidRPr="00C359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  <w:r w:rsidRPr="00C359C6">
              <w:rPr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bCs/>
                <w:color w:val="000000" w:themeColor="text1"/>
                <w:sz w:val="20"/>
                <w:szCs w:val="20"/>
              </w:rPr>
              <w:t>939</w:t>
            </w:r>
            <w:r w:rsidRPr="00C359C6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96" w:type="dxa"/>
          </w:tcPr>
          <w:p w:rsidR="00325CC1" w:rsidRPr="00C359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1 </w:t>
            </w:r>
            <w:r>
              <w:rPr>
                <w:bCs/>
                <w:color w:val="000000" w:themeColor="text1"/>
                <w:sz w:val="20"/>
                <w:szCs w:val="20"/>
              </w:rPr>
              <w:t>37</w:t>
            </w:r>
            <w:r w:rsidRPr="00C359C6">
              <w:rPr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596" w:type="dxa"/>
          </w:tcPr>
          <w:p w:rsidR="00325CC1" w:rsidRPr="00C359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1 285,00</w:t>
            </w:r>
          </w:p>
        </w:tc>
        <w:tc>
          <w:tcPr>
            <w:tcW w:w="1596" w:type="dxa"/>
          </w:tcPr>
          <w:p w:rsidR="00325CC1" w:rsidRPr="00C359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1 413,63</w:t>
            </w:r>
          </w:p>
        </w:tc>
        <w:tc>
          <w:tcPr>
            <w:tcW w:w="1596" w:type="dxa"/>
          </w:tcPr>
          <w:p w:rsidR="00325CC1" w:rsidRPr="00C359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359C6">
              <w:rPr>
                <w:bCs/>
                <w:color w:val="000000" w:themeColor="text1"/>
                <w:sz w:val="20"/>
                <w:szCs w:val="20"/>
              </w:rPr>
              <w:t>1 413,63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2. «Реализация приоритетных инвестиционных проектов (строительство и реконструкция зданий учреждений культуры)»</w:t>
            </w:r>
          </w:p>
        </w:tc>
        <w:tc>
          <w:tcPr>
            <w:tcW w:w="1860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2026 года»</w:t>
            </w:r>
          </w:p>
        </w:tc>
      </w:tr>
      <w:tr w:rsidR="001E1436" w:rsidRPr="00706A81" w:rsidTr="00915C3D">
        <w:tc>
          <w:tcPr>
            <w:tcW w:w="361" w:type="dxa"/>
          </w:tcPr>
          <w:p w:rsidR="001E1436" w:rsidRPr="00706A81" w:rsidRDefault="001E1436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E1436" w:rsidRPr="00706A81" w:rsidRDefault="001E1436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1E1436" w:rsidRPr="00706A81" w:rsidRDefault="001E1436" w:rsidP="00915C3D">
            <w:pPr>
              <w:jc w:val="center"/>
            </w:pPr>
            <w:r w:rsidRPr="00706A81">
              <w:rPr>
                <w:sz w:val="20"/>
                <w:szCs w:val="20"/>
              </w:rPr>
              <w:t>0,00</w:t>
            </w:r>
          </w:p>
        </w:tc>
      </w:tr>
      <w:tr w:rsidR="00325CC1" w:rsidRPr="00706A81" w:rsidTr="00915C3D">
        <w:tc>
          <w:tcPr>
            <w:tcW w:w="361" w:type="dxa"/>
          </w:tcPr>
          <w:p w:rsidR="00325CC1" w:rsidRPr="00706A81" w:rsidRDefault="00325CC1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325CC1" w:rsidRPr="00706A81" w:rsidRDefault="00325CC1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325CC1" w:rsidRPr="001B28C6" w:rsidRDefault="00325CC1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28C6">
              <w:rPr>
                <w:color w:val="000000" w:themeColor="text1"/>
                <w:sz w:val="20"/>
                <w:szCs w:val="20"/>
              </w:rPr>
              <w:t>696,00</w:t>
            </w:r>
          </w:p>
        </w:tc>
        <w:tc>
          <w:tcPr>
            <w:tcW w:w="1596" w:type="dxa"/>
          </w:tcPr>
          <w:p w:rsidR="00325CC1" w:rsidRPr="001B28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696,00</w:t>
            </w:r>
          </w:p>
        </w:tc>
        <w:tc>
          <w:tcPr>
            <w:tcW w:w="1596" w:type="dxa"/>
          </w:tcPr>
          <w:p w:rsidR="00325CC1" w:rsidRPr="001B28C6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Pr="001B28C6" w:rsidRDefault="00325CC1" w:rsidP="00915C3D">
            <w:pPr>
              <w:jc w:val="center"/>
              <w:rPr>
                <w:color w:val="000000" w:themeColor="text1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Pr="001B28C6" w:rsidRDefault="00325CC1" w:rsidP="00915C3D">
            <w:pPr>
              <w:jc w:val="center"/>
              <w:rPr>
                <w:color w:val="000000" w:themeColor="text1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Pr="001B28C6" w:rsidRDefault="00325CC1" w:rsidP="00915C3D">
            <w:pPr>
              <w:jc w:val="center"/>
              <w:rPr>
                <w:color w:val="000000" w:themeColor="text1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325CC1" w:rsidRPr="001B28C6" w:rsidRDefault="00325CC1" w:rsidP="00915C3D">
            <w:pPr>
              <w:jc w:val="center"/>
              <w:rPr>
                <w:color w:val="000000" w:themeColor="text1"/>
              </w:rPr>
            </w:pPr>
            <w:r w:rsidRPr="001B28C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5CC1" w:rsidRPr="00706A81" w:rsidTr="00915C3D">
        <w:tc>
          <w:tcPr>
            <w:tcW w:w="361" w:type="dxa"/>
          </w:tcPr>
          <w:p w:rsidR="00325CC1" w:rsidRPr="00706A81" w:rsidRDefault="00325CC1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325CC1" w:rsidRPr="00706A81" w:rsidRDefault="00325CC1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325CC1" w:rsidRPr="003F0E45" w:rsidRDefault="00325CC1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E45">
              <w:rPr>
                <w:color w:val="000000" w:themeColor="text1"/>
                <w:sz w:val="20"/>
                <w:szCs w:val="20"/>
              </w:rPr>
              <w:t>146 646,173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23 275,782</w:t>
            </w:r>
          </w:p>
        </w:tc>
        <w:tc>
          <w:tcPr>
            <w:tcW w:w="1596" w:type="dxa"/>
          </w:tcPr>
          <w:p w:rsidR="00325CC1" w:rsidRPr="003F0E45" w:rsidRDefault="00325CC1" w:rsidP="00325CC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3F0E45">
              <w:rPr>
                <w:bCs/>
                <w:color w:val="000000" w:themeColor="text1"/>
                <w:sz w:val="20"/>
                <w:szCs w:val="20"/>
              </w:rPr>
              <w:t> 483,00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23 198,04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14 000,00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28 246,973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29 442,378</w:t>
            </w:r>
          </w:p>
        </w:tc>
      </w:tr>
      <w:tr w:rsidR="00325CC1" w:rsidRPr="00706A81" w:rsidTr="00915C3D">
        <w:tc>
          <w:tcPr>
            <w:tcW w:w="361" w:type="dxa"/>
          </w:tcPr>
          <w:p w:rsidR="00325CC1" w:rsidRPr="00706A81" w:rsidRDefault="00325CC1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325CC1" w:rsidRPr="00706A81" w:rsidRDefault="00325CC1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325CC1" w:rsidRPr="003F0E45" w:rsidRDefault="00325CC1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E45">
              <w:rPr>
                <w:color w:val="000000" w:themeColor="text1"/>
                <w:sz w:val="20"/>
                <w:szCs w:val="20"/>
              </w:rPr>
              <w:t>20 622,66614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2 222,66614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3 500,00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3 500,00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3 800,00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3 800,00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3 800,00</w:t>
            </w:r>
          </w:p>
        </w:tc>
      </w:tr>
      <w:tr w:rsidR="00325CC1" w:rsidRPr="00706A81" w:rsidTr="00915C3D">
        <w:tc>
          <w:tcPr>
            <w:tcW w:w="361" w:type="dxa"/>
          </w:tcPr>
          <w:p w:rsidR="00325CC1" w:rsidRPr="00706A81" w:rsidRDefault="00325CC1" w:rsidP="001E143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325CC1" w:rsidRPr="00706A81" w:rsidRDefault="00325CC1" w:rsidP="00915C3D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3. «Обеспечение реализации муниципальной программы Волчанского городского округа «Развитие культуры на территории Волчанского городского округа»</w:t>
            </w:r>
          </w:p>
        </w:tc>
        <w:tc>
          <w:tcPr>
            <w:tcW w:w="1860" w:type="dxa"/>
          </w:tcPr>
          <w:p w:rsidR="00325CC1" w:rsidRPr="003F0E45" w:rsidRDefault="00325CC1" w:rsidP="00915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0E45">
              <w:rPr>
                <w:color w:val="000000" w:themeColor="text1"/>
                <w:sz w:val="20"/>
                <w:szCs w:val="20"/>
              </w:rPr>
              <w:t>167 964,83914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26 194,44814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31 983,00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26 698,04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17 800,00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32 046,973</w:t>
            </w:r>
          </w:p>
        </w:tc>
        <w:tc>
          <w:tcPr>
            <w:tcW w:w="1596" w:type="dxa"/>
          </w:tcPr>
          <w:p w:rsidR="00325CC1" w:rsidRPr="003F0E45" w:rsidRDefault="00325CC1" w:rsidP="00915C3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F0E45">
              <w:rPr>
                <w:bCs/>
                <w:color w:val="000000" w:themeColor="text1"/>
                <w:sz w:val="20"/>
                <w:szCs w:val="20"/>
              </w:rPr>
              <w:t>33 242,378</w:t>
            </w:r>
          </w:p>
        </w:tc>
      </w:tr>
    </w:tbl>
    <w:p w:rsidR="001E1436" w:rsidRDefault="001E1436" w:rsidP="001E1436">
      <w:pPr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1E1436" w:rsidRDefault="001E1436" w:rsidP="00E0349E">
      <w:pPr>
        <w:ind w:left="10206"/>
        <w:rPr>
          <w:rFonts w:eastAsia="Calibri"/>
        </w:rPr>
      </w:pP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lastRenderedPageBreak/>
        <w:t>Приложение</w:t>
      </w:r>
      <w:r w:rsidR="005B4B4B">
        <w:rPr>
          <w:rFonts w:eastAsia="Calibri"/>
        </w:rPr>
        <w:t xml:space="preserve"> № </w:t>
      </w:r>
      <w:r w:rsidR="0010393B">
        <w:rPr>
          <w:rFonts w:eastAsia="Calibri"/>
        </w:rPr>
        <w:t>3</w:t>
      </w:r>
      <w:r w:rsidRPr="00E0349E">
        <w:rPr>
          <w:rFonts w:eastAsia="Calibri"/>
        </w:rPr>
        <w:t xml:space="preserve"> 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E0349E" w:rsidRPr="00E0349E" w:rsidRDefault="00E0349E" w:rsidP="00E0349E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037D90">
        <w:rPr>
          <w:rFonts w:eastAsia="Calibri"/>
          <w:color w:val="000000" w:themeColor="text1"/>
        </w:rPr>
        <w:t xml:space="preserve">27.12.2021 года </w:t>
      </w:r>
      <w:r w:rsidRPr="00E0349E">
        <w:rPr>
          <w:rFonts w:eastAsia="Calibri"/>
          <w:color w:val="000000" w:themeColor="text1"/>
        </w:rPr>
        <w:t>№</w:t>
      </w:r>
      <w:r>
        <w:rPr>
          <w:rFonts w:eastAsia="Calibri"/>
          <w:color w:val="000000" w:themeColor="text1"/>
        </w:rPr>
        <w:t xml:space="preserve"> </w:t>
      </w:r>
      <w:r w:rsidR="00037D90">
        <w:rPr>
          <w:rFonts w:eastAsia="Calibri"/>
          <w:color w:val="000000" w:themeColor="text1"/>
        </w:rPr>
        <w:t>512</w:t>
      </w:r>
    </w:p>
    <w:p w:rsidR="00E0349E" w:rsidRPr="00E0349E" w:rsidRDefault="00E0349E" w:rsidP="00420723">
      <w:pPr>
        <w:ind w:left="10206"/>
      </w:pPr>
    </w:p>
    <w:p w:rsidR="00420723" w:rsidRPr="00E0349E" w:rsidRDefault="00966A1B" w:rsidP="00420723">
      <w:pPr>
        <w:ind w:left="10206"/>
      </w:pPr>
      <w:r w:rsidRPr="00E0349E">
        <w:t>П</w:t>
      </w:r>
      <w:r w:rsidR="005B4B4B">
        <w:t>риложение № 1</w:t>
      </w:r>
    </w:p>
    <w:p w:rsidR="00420723" w:rsidRPr="00E0349E" w:rsidRDefault="00420723" w:rsidP="00420723">
      <w:pPr>
        <w:ind w:left="10206"/>
      </w:pPr>
      <w:r w:rsidRPr="00E0349E">
        <w:t>к муниципальной программе Волчанского городского округа</w:t>
      </w:r>
    </w:p>
    <w:p w:rsidR="00420723" w:rsidRPr="00E0349E" w:rsidRDefault="00420723" w:rsidP="00420723">
      <w:pPr>
        <w:ind w:left="10206"/>
      </w:pPr>
      <w:r w:rsidRPr="00E0349E">
        <w:t>«Развитие культуры в Волчанском городском округе до 202</w:t>
      </w:r>
      <w:r w:rsidR="008E5934" w:rsidRPr="00E0349E">
        <w:t>6</w:t>
      </w:r>
      <w:r w:rsidRPr="00E0349E">
        <w:t xml:space="preserve"> года»</w:t>
      </w:r>
    </w:p>
    <w:p w:rsidR="00420723" w:rsidRPr="009D64EF" w:rsidRDefault="00420723" w:rsidP="00420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0723" w:rsidRPr="009D64EF" w:rsidRDefault="00420723" w:rsidP="00420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0723" w:rsidRPr="00AE6313" w:rsidRDefault="00420723" w:rsidP="004207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ЦЕЛИ И ЗАДАЧИ, ЦЕЛЕВЫЕ ПОКАЗАТЕЛИ</w:t>
      </w:r>
    </w:p>
    <w:p w:rsidR="00420723" w:rsidRPr="00AE6313" w:rsidRDefault="00420723" w:rsidP="004207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МУНИЦИПАЛЬНОЙ ПРОГРАММЫ ВОЛЧАНСКОГО ГОРОДСКОГО ОКРУГА</w:t>
      </w:r>
    </w:p>
    <w:p w:rsidR="00420723" w:rsidRPr="00AE6313" w:rsidRDefault="00420723" w:rsidP="004207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«РАЗВИТИЕ КУЛЬТУРЫ В ВОЛ</w:t>
      </w:r>
      <w:r w:rsidR="00017167">
        <w:rPr>
          <w:b/>
          <w:sz w:val="28"/>
          <w:szCs w:val="28"/>
        </w:rPr>
        <w:t>ЧАНСКОМ ГОРОДСКОМ ОКРУГЕ ДО 202</w:t>
      </w:r>
      <w:r w:rsidR="008E5934">
        <w:rPr>
          <w:b/>
          <w:sz w:val="28"/>
          <w:szCs w:val="28"/>
        </w:rPr>
        <w:t>6</w:t>
      </w:r>
      <w:r w:rsidRPr="00AE6313">
        <w:rPr>
          <w:b/>
          <w:sz w:val="28"/>
          <w:szCs w:val="28"/>
        </w:rPr>
        <w:t xml:space="preserve"> ГОДА»</w:t>
      </w:r>
    </w:p>
    <w:p w:rsidR="00420723" w:rsidRPr="009D64EF" w:rsidRDefault="00420723" w:rsidP="00420723">
      <w:pPr>
        <w:widowControl w:val="0"/>
        <w:autoSpaceDE w:val="0"/>
        <w:autoSpaceDN w:val="0"/>
        <w:adjustRightInd w:val="0"/>
      </w:pPr>
    </w:p>
    <w:tbl>
      <w:tblPr>
        <w:tblW w:w="1536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"/>
        <w:gridCol w:w="2964"/>
        <w:gridCol w:w="1349"/>
        <w:gridCol w:w="68"/>
        <w:gridCol w:w="992"/>
        <w:gridCol w:w="1134"/>
        <w:gridCol w:w="1134"/>
        <w:gridCol w:w="1134"/>
        <w:gridCol w:w="1134"/>
        <w:gridCol w:w="993"/>
        <w:gridCol w:w="1134"/>
        <w:gridCol w:w="2749"/>
      </w:tblGrid>
      <w:tr w:rsidR="00D03DBF" w:rsidRPr="00F12D12" w:rsidTr="0083091F">
        <w:trPr>
          <w:cantSplit/>
          <w:tblCellSpacing w:w="5" w:type="nil"/>
        </w:trPr>
        <w:tc>
          <w:tcPr>
            <w:tcW w:w="581" w:type="dxa"/>
            <w:vMerge w:val="restart"/>
          </w:tcPr>
          <w:p w:rsidR="00956829" w:rsidRPr="00F12D12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№ </w:t>
            </w:r>
            <w:proofErr w:type="gramStart"/>
            <w:r w:rsidRPr="00F12D12">
              <w:t>п</w:t>
            </w:r>
            <w:proofErr w:type="gramEnd"/>
            <w:r w:rsidRPr="00F12D12">
              <w:t>/п</w:t>
            </w:r>
          </w:p>
        </w:tc>
        <w:tc>
          <w:tcPr>
            <w:tcW w:w="2964" w:type="dxa"/>
            <w:vMerge w:val="restart"/>
          </w:tcPr>
          <w:p w:rsidR="00956829" w:rsidRPr="00F12D12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Наименование  </w:t>
            </w:r>
            <w:r w:rsidRPr="00F12D12">
              <w:br/>
              <w:t xml:space="preserve"> цели (целей) и </w:t>
            </w:r>
            <w:r w:rsidRPr="00F12D12">
              <w:br/>
              <w:t xml:space="preserve"> задач, целевых </w:t>
            </w:r>
            <w:r w:rsidRPr="00F12D12">
              <w:br/>
              <w:t xml:space="preserve">  показателей</w:t>
            </w:r>
          </w:p>
        </w:tc>
        <w:tc>
          <w:tcPr>
            <w:tcW w:w="1349" w:type="dxa"/>
            <w:vMerge w:val="restart"/>
          </w:tcPr>
          <w:p w:rsidR="00956829" w:rsidRPr="00F12D12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Единица </w:t>
            </w:r>
            <w:r w:rsidRPr="00F12D12">
              <w:br/>
              <w:t>измерения</w:t>
            </w:r>
          </w:p>
        </w:tc>
        <w:tc>
          <w:tcPr>
            <w:tcW w:w="7723" w:type="dxa"/>
            <w:gridSpan w:val="8"/>
          </w:tcPr>
          <w:p w:rsidR="00956829" w:rsidRPr="00281BA8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 xml:space="preserve">Значение целевого показателя реализации      </w:t>
            </w:r>
            <w:r w:rsidRPr="00281BA8">
              <w:br/>
              <w:t>муниципальной программы</w:t>
            </w:r>
          </w:p>
        </w:tc>
        <w:tc>
          <w:tcPr>
            <w:tcW w:w="2749" w:type="dxa"/>
            <w:vMerge w:val="restart"/>
          </w:tcPr>
          <w:p w:rsidR="00956829" w:rsidRPr="00281BA8" w:rsidRDefault="00956829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 xml:space="preserve">Источник  </w:t>
            </w:r>
            <w:r w:rsidRPr="00281BA8">
              <w:br/>
              <w:t xml:space="preserve"> значений  </w:t>
            </w:r>
            <w:r w:rsidRPr="00281BA8">
              <w:br/>
              <w:t>показателей</w:t>
            </w:r>
          </w:p>
        </w:tc>
      </w:tr>
      <w:tr w:rsidR="00D03DBF" w:rsidRPr="00F12D12" w:rsidTr="0083091F">
        <w:trPr>
          <w:cantSplit/>
          <w:trHeight w:val="838"/>
          <w:tblCellSpacing w:w="5" w:type="nil"/>
        </w:trPr>
        <w:tc>
          <w:tcPr>
            <w:tcW w:w="581" w:type="dxa"/>
            <w:vMerge/>
          </w:tcPr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vMerge/>
          </w:tcPr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vMerge/>
          </w:tcPr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gridSpan w:val="2"/>
          </w:tcPr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отчетный год</w:t>
            </w:r>
          </w:p>
          <w:p w:rsidR="00116EE4" w:rsidRPr="00F12D12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факт</w:t>
            </w:r>
          </w:p>
        </w:tc>
        <w:tc>
          <w:tcPr>
            <w:tcW w:w="6663" w:type="dxa"/>
            <w:gridSpan w:val="6"/>
          </w:tcPr>
          <w:p w:rsidR="00116EE4" w:rsidRPr="00281BA8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очередной финансовый год и плановый период</w:t>
            </w:r>
          </w:p>
          <w:p w:rsidR="00116EE4" w:rsidRPr="00281BA8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план</w:t>
            </w:r>
          </w:p>
        </w:tc>
        <w:tc>
          <w:tcPr>
            <w:tcW w:w="2749" w:type="dxa"/>
            <w:vMerge/>
          </w:tcPr>
          <w:p w:rsidR="00116EE4" w:rsidRPr="00281BA8" w:rsidRDefault="00116EE4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918" w:rsidRPr="00F12D12" w:rsidTr="0083091F">
        <w:trPr>
          <w:cantSplit/>
          <w:tblCellSpacing w:w="5" w:type="nil"/>
        </w:trPr>
        <w:tc>
          <w:tcPr>
            <w:tcW w:w="581" w:type="dxa"/>
            <w:vMerge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vMerge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vMerge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gridSpan w:val="2"/>
          </w:tcPr>
          <w:p w:rsidR="00842918" w:rsidRPr="00F12D12" w:rsidRDefault="00842918" w:rsidP="008E5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201</w:t>
            </w:r>
            <w:r w:rsidR="008E531A">
              <w:t>7</w:t>
            </w:r>
          </w:p>
        </w:tc>
        <w:tc>
          <w:tcPr>
            <w:tcW w:w="1134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842918" w:rsidRPr="00281BA8" w:rsidRDefault="00842918" w:rsidP="008142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22</w:t>
            </w:r>
          </w:p>
        </w:tc>
        <w:tc>
          <w:tcPr>
            <w:tcW w:w="1134" w:type="dxa"/>
          </w:tcPr>
          <w:p w:rsidR="00842918" w:rsidRPr="00281BA8" w:rsidRDefault="00842918" w:rsidP="008142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23</w:t>
            </w:r>
          </w:p>
        </w:tc>
        <w:tc>
          <w:tcPr>
            <w:tcW w:w="1134" w:type="dxa"/>
          </w:tcPr>
          <w:p w:rsidR="00842918" w:rsidRPr="00281BA8" w:rsidRDefault="00842918" w:rsidP="008142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24</w:t>
            </w:r>
          </w:p>
        </w:tc>
        <w:tc>
          <w:tcPr>
            <w:tcW w:w="993" w:type="dxa"/>
          </w:tcPr>
          <w:p w:rsidR="00842918" w:rsidRPr="00281BA8" w:rsidRDefault="00842918" w:rsidP="008142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25</w:t>
            </w:r>
          </w:p>
        </w:tc>
        <w:tc>
          <w:tcPr>
            <w:tcW w:w="1134" w:type="dxa"/>
          </w:tcPr>
          <w:p w:rsidR="00842918" w:rsidRPr="00281BA8" w:rsidRDefault="00842918" w:rsidP="00116E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26</w:t>
            </w:r>
          </w:p>
        </w:tc>
        <w:tc>
          <w:tcPr>
            <w:tcW w:w="2749" w:type="dxa"/>
            <w:vMerge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918" w:rsidRPr="00F12D12" w:rsidTr="0083091F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1</w:t>
            </w:r>
          </w:p>
        </w:tc>
        <w:tc>
          <w:tcPr>
            <w:tcW w:w="2964" w:type="dxa"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2</w:t>
            </w:r>
          </w:p>
        </w:tc>
        <w:tc>
          <w:tcPr>
            <w:tcW w:w="1349" w:type="dxa"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3</w:t>
            </w:r>
          </w:p>
        </w:tc>
        <w:tc>
          <w:tcPr>
            <w:tcW w:w="1060" w:type="dxa"/>
            <w:gridSpan w:val="2"/>
          </w:tcPr>
          <w:p w:rsidR="00842918" w:rsidRPr="00F12D12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842918" w:rsidRPr="00281BA8" w:rsidRDefault="00842918" w:rsidP="0042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42918" w:rsidRPr="00281BA8" w:rsidRDefault="00842918" w:rsidP="00483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749" w:type="dxa"/>
          </w:tcPr>
          <w:p w:rsidR="00842918" w:rsidRPr="00281BA8" w:rsidRDefault="00842918" w:rsidP="00483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956829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956829" w:rsidRPr="00281BA8" w:rsidRDefault="00956829" w:rsidP="00420723">
            <w:pPr>
              <w:jc w:val="center"/>
            </w:pPr>
            <w:r w:rsidRPr="00281BA8">
              <w:t>ПОДПРОГРАММА 1. «РАЗВИТИЕ КУЛЬТУРЫ»</w:t>
            </w:r>
          </w:p>
        </w:tc>
      </w:tr>
      <w:tr w:rsidR="00956829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956829" w:rsidRPr="00281BA8" w:rsidRDefault="00956829" w:rsidP="00420723">
            <w:pPr>
              <w:jc w:val="center"/>
            </w:pPr>
            <w:r w:rsidRPr="00281BA8"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Волчанского городского округа, создание условий для равной доступности культурных благ</w:t>
            </w:r>
          </w:p>
        </w:tc>
      </w:tr>
      <w:tr w:rsidR="00956829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956829" w:rsidRPr="00281BA8" w:rsidRDefault="00956829" w:rsidP="00420723">
            <w:pPr>
              <w:contextualSpacing/>
              <w:jc w:val="center"/>
            </w:pPr>
            <w:r w:rsidRPr="00281BA8">
              <w:t>Задача 1.   Повышение доступности и качества услуг, оказываемых населению в сфере культуры</w:t>
            </w:r>
          </w:p>
        </w:tc>
      </w:tr>
      <w:tr w:rsidR="00842918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2964" w:type="dxa"/>
            <w:shd w:val="clear" w:color="auto" w:fill="auto"/>
          </w:tcPr>
          <w:p w:rsidR="00842918" w:rsidRPr="00F12D12" w:rsidRDefault="00842918" w:rsidP="00420723">
            <w:r w:rsidRPr="00F12D12">
              <w:t>Рост ежегодной посещаемости муниципального краеведческого музея</w:t>
            </w:r>
            <w:r>
              <w:t xml:space="preserve"> на 1000 человек</w:t>
            </w:r>
          </w:p>
        </w:tc>
        <w:tc>
          <w:tcPr>
            <w:tcW w:w="1349" w:type="dxa"/>
          </w:tcPr>
          <w:p w:rsidR="00842918" w:rsidRPr="00F12D12" w:rsidRDefault="00842918" w:rsidP="00420723">
            <w:pPr>
              <w:jc w:val="center"/>
            </w:pPr>
            <w:r w:rsidRPr="00F12D12">
              <w:t>посещений</w:t>
            </w:r>
          </w:p>
        </w:tc>
        <w:tc>
          <w:tcPr>
            <w:tcW w:w="1060" w:type="dxa"/>
            <w:gridSpan w:val="2"/>
          </w:tcPr>
          <w:p w:rsidR="00842918" w:rsidRPr="00F12D12" w:rsidRDefault="00FB1E96" w:rsidP="00420723">
            <w:pPr>
              <w:jc w:val="center"/>
            </w:pPr>
            <w:r>
              <w:t>727</w:t>
            </w:r>
          </w:p>
        </w:tc>
        <w:tc>
          <w:tcPr>
            <w:tcW w:w="1134" w:type="dxa"/>
          </w:tcPr>
          <w:p w:rsidR="00842918" w:rsidRPr="00A45782" w:rsidRDefault="00A45782" w:rsidP="00895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879</w:t>
            </w:r>
          </w:p>
        </w:tc>
        <w:tc>
          <w:tcPr>
            <w:tcW w:w="1134" w:type="dxa"/>
          </w:tcPr>
          <w:p w:rsidR="00842918" w:rsidRPr="00A45782" w:rsidRDefault="00842918" w:rsidP="00A45782">
            <w:pPr>
              <w:jc w:val="center"/>
              <w:rPr>
                <w:lang w:val="en-US"/>
              </w:rPr>
            </w:pPr>
            <w:r>
              <w:t>8</w:t>
            </w:r>
            <w:r w:rsidR="00A45782"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842918" w:rsidRPr="00281BA8" w:rsidRDefault="00A45782" w:rsidP="00895742">
            <w:pPr>
              <w:jc w:val="center"/>
            </w:pPr>
            <w:r>
              <w:t>8</w:t>
            </w:r>
            <w:r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842918" w:rsidRPr="00281BA8" w:rsidRDefault="00A45782" w:rsidP="00895742">
            <w:pPr>
              <w:jc w:val="center"/>
            </w:pPr>
            <w:r>
              <w:t>8</w:t>
            </w:r>
            <w:r>
              <w:rPr>
                <w:lang w:val="en-US"/>
              </w:rPr>
              <w:t>80</w:t>
            </w:r>
          </w:p>
        </w:tc>
        <w:tc>
          <w:tcPr>
            <w:tcW w:w="993" w:type="dxa"/>
          </w:tcPr>
          <w:p w:rsidR="00842918" w:rsidRPr="00281BA8" w:rsidRDefault="00A45782" w:rsidP="00420723">
            <w:pPr>
              <w:jc w:val="center"/>
            </w:pPr>
            <w:r>
              <w:t>8</w:t>
            </w:r>
            <w:r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FB1E96" w:rsidRPr="00281BA8" w:rsidRDefault="00A45782" w:rsidP="00420723">
            <w:pPr>
              <w:jc w:val="center"/>
            </w:pPr>
            <w:r>
              <w:t>8</w:t>
            </w:r>
            <w:r>
              <w:rPr>
                <w:lang w:val="en-US"/>
              </w:rPr>
              <w:t>80</w:t>
            </w:r>
          </w:p>
        </w:tc>
        <w:tc>
          <w:tcPr>
            <w:tcW w:w="2749" w:type="dxa"/>
          </w:tcPr>
          <w:p w:rsidR="00842918" w:rsidRPr="00281BA8" w:rsidRDefault="00E65DE9" w:rsidP="008D0991">
            <w:pPr>
              <w:jc w:val="center"/>
            </w:pPr>
            <w:r>
              <w:t xml:space="preserve">Соглашение о достижении результатов и показателей </w:t>
            </w:r>
            <w:proofErr w:type="spellStart"/>
            <w:r>
              <w:t>муниц</w:t>
            </w:r>
            <w:proofErr w:type="spellEnd"/>
            <w:r>
              <w:t>. компонента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роекта «Культурная среда» от 25.08.2021г. № 740/12-2020</w:t>
            </w:r>
          </w:p>
        </w:tc>
      </w:tr>
      <w:tr w:rsidR="00842918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9C29C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42918" w:rsidRPr="00F12D12" w:rsidRDefault="00842918" w:rsidP="00420723">
            <w:r>
              <w:t>Число</w:t>
            </w:r>
            <w:r w:rsidRPr="00CB0527">
              <w:t xml:space="preserve"> </w:t>
            </w:r>
            <w:r>
              <w:t>посещений</w:t>
            </w:r>
            <w:r w:rsidRPr="00CB0527">
              <w:t xml:space="preserve"> муниципального краеведческого музея</w:t>
            </w:r>
          </w:p>
        </w:tc>
        <w:tc>
          <w:tcPr>
            <w:tcW w:w="1349" w:type="dxa"/>
          </w:tcPr>
          <w:p w:rsidR="00842918" w:rsidRPr="00F12D12" w:rsidRDefault="00842918" w:rsidP="00420723">
            <w:pPr>
              <w:jc w:val="center"/>
            </w:pPr>
            <w:r>
              <w:t>единиц</w:t>
            </w:r>
          </w:p>
        </w:tc>
        <w:tc>
          <w:tcPr>
            <w:tcW w:w="1060" w:type="dxa"/>
            <w:gridSpan w:val="2"/>
          </w:tcPr>
          <w:p w:rsidR="00842918" w:rsidRPr="00F12D12" w:rsidRDefault="00FB1E96" w:rsidP="00420723">
            <w:pPr>
              <w:jc w:val="center"/>
            </w:pPr>
            <w:r>
              <w:t>6500</w:t>
            </w:r>
          </w:p>
        </w:tc>
        <w:tc>
          <w:tcPr>
            <w:tcW w:w="1134" w:type="dxa"/>
          </w:tcPr>
          <w:p w:rsidR="00842918" w:rsidRPr="00A45782" w:rsidRDefault="00A45782" w:rsidP="00FB1E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7643</w:t>
            </w:r>
          </w:p>
        </w:tc>
        <w:tc>
          <w:tcPr>
            <w:tcW w:w="1134" w:type="dxa"/>
          </w:tcPr>
          <w:p w:rsidR="00842918" w:rsidRPr="0002526D" w:rsidRDefault="00842918" w:rsidP="00A45782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</w:t>
            </w:r>
            <w:r w:rsidR="00A45782">
              <w:rPr>
                <w:color w:val="000000" w:themeColor="text1"/>
                <w:lang w:val="en-US"/>
              </w:rPr>
              <w:t>6</w:t>
            </w:r>
            <w:r w:rsidRPr="0002526D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842918" w:rsidRPr="0002526D" w:rsidRDefault="00A45782" w:rsidP="00895742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6</w:t>
            </w:r>
            <w:r w:rsidRPr="0002526D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842918" w:rsidRPr="0002526D" w:rsidRDefault="00A45782" w:rsidP="00895742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6</w:t>
            </w:r>
            <w:r w:rsidRPr="0002526D">
              <w:rPr>
                <w:color w:val="000000" w:themeColor="text1"/>
              </w:rPr>
              <w:t>50</w:t>
            </w:r>
          </w:p>
        </w:tc>
        <w:tc>
          <w:tcPr>
            <w:tcW w:w="993" w:type="dxa"/>
          </w:tcPr>
          <w:p w:rsidR="00842918" w:rsidRPr="0087384C" w:rsidRDefault="00A45782" w:rsidP="00420723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6</w:t>
            </w:r>
            <w:r w:rsidRPr="0002526D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842918" w:rsidRPr="0087384C" w:rsidRDefault="00A45782" w:rsidP="00420723">
            <w:pPr>
              <w:jc w:val="center"/>
              <w:rPr>
                <w:color w:val="000000" w:themeColor="text1"/>
              </w:rPr>
            </w:pPr>
            <w:r w:rsidRPr="0002526D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6</w:t>
            </w:r>
            <w:r w:rsidRPr="0002526D">
              <w:rPr>
                <w:color w:val="000000" w:themeColor="text1"/>
              </w:rPr>
              <w:t>50</w:t>
            </w:r>
          </w:p>
        </w:tc>
        <w:tc>
          <w:tcPr>
            <w:tcW w:w="2749" w:type="dxa"/>
          </w:tcPr>
          <w:p w:rsidR="00842918" w:rsidRPr="00D11089" w:rsidRDefault="00842918" w:rsidP="00420723">
            <w:pPr>
              <w:jc w:val="center"/>
            </w:pPr>
            <w:r>
              <w:t>стат. форма 8</w:t>
            </w:r>
            <w:r w:rsidRPr="00D11089">
              <w:t>-НК</w:t>
            </w:r>
          </w:p>
        </w:tc>
      </w:tr>
      <w:tr w:rsidR="00842918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42918" w:rsidRPr="00F12D12" w:rsidRDefault="00842918" w:rsidP="00420723">
            <w:r w:rsidRPr="00F12D12">
              <w:t>Число посещений муниципальных библиотек ВГО</w:t>
            </w:r>
          </w:p>
        </w:tc>
        <w:tc>
          <w:tcPr>
            <w:tcW w:w="1349" w:type="dxa"/>
          </w:tcPr>
          <w:p w:rsidR="00842918" w:rsidRPr="00F12D12" w:rsidRDefault="00842918" w:rsidP="00420723">
            <w:pPr>
              <w:jc w:val="center"/>
            </w:pPr>
            <w:r w:rsidRPr="00F12D12">
              <w:t>посещений</w:t>
            </w:r>
          </w:p>
        </w:tc>
        <w:tc>
          <w:tcPr>
            <w:tcW w:w="1060" w:type="dxa"/>
            <w:gridSpan w:val="2"/>
          </w:tcPr>
          <w:p w:rsidR="00842918" w:rsidRPr="00F12D12" w:rsidRDefault="00FB1E96" w:rsidP="00420723">
            <w:pPr>
              <w:jc w:val="center"/>
            </w:pPr>
            <w:r>
              <w:t>44680</w:t>
            </w:r>
          </w:p>
        </w:tc>
        <w:tc>
          <w:tcPr>
            <w:tcW w:w="1134" w:type="dxa"/>
          </w:tcPr>
          <w:p w:rsidR="00842918" w:rsidRPr="00A45782" w:rsidRDefault="00842918" w:rsidP="00A45782">
            <w:pPr>
              <w:jc w:val="center"/>
              <w:rPr>
                <w:lang w:val="en-US"/>
              </w:rPr>
            </w:pPr>
            <w:r>
              <w:t>46</w:t>
            </w:r>
            <w:r w:rsidR="00A45782">
              <w:rPr>
                <w:lang w:val="en-US"/>
              </w:rPr>
              <w:t>122</w:t>
            </w:r>
          </w:p>
        </w:tc>
        <w:tc>
          <w:tcPr>
            <w:tcW w:w="1134" w:type="dxa"/>
          </w:tcPr>
          <w:p w:rsidR="00842918" w:rsidRPr="00A45782" w:rsidRDefault="00A45782" w:rsidP="00895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46130</w:t>
            </w:r>
          </w:p>
        </w:tc>
        <w:tc>
          <w:tcPr>
            <w:tcW w:w="1134" w:type="dxa"/>
          </w:tcPr>
          <w:p w:rsidR="00842918" w:rsidRPr="00A45782" w:rsidRDefault="00842918" w:rsidP="00A45782">
            <w:pPr>
              <w:jc w:val="center"/>
              <w:rPr>
                <w:lang w:val="en-US"/>
              </w:rPr>
            </w:pPr>
            <w:r>
              <w:t>4</w:t>
            </w:r>
            <w:r w:rsidR="00A45782">
              <w:rPr>
                <w:lang w:val="en-US"/>
              </w:rPr>
              <w:t>8130</w:t>
            </w:r>
          </w:p>
        </w:tc>
        <w:tc>
          <w:tcPr>
            <w:tcW w:w="1134" w:type="dxa"/>
          </w:tcPr>
          <w:p w:rsidR="00842918" w:rsidRPr="00A45782" w:rsidRDefault="00A45782" w:rsidP="00895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48130</w:t>
            </w:r>
          </w:p>
        </w:tc>
        <w:tc>
          <w:tcPr>
            <w:tcW w:w="993" w:type="dxa"/>
          </w:tcPr>
          <w:p w:rsidR="00842918" w:rsidRPr="00A45782" w:rsidRDefault="00A45782" w:rsidP="00FB1E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48130</w:t>
            </w:r>
          </w:p>
        </w:tc>
        <w:tc>
          <w:tcPr>
            <w:tcW w:w="1134" w:type="dxa"/>
          </w:tcPr>
          <w:p w:rsidR="00842918" w:rsidRPr="00A45782" w:rsidRDefault="00A45782" w:rsidP="0042072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48130</w:t>
            </w:r>
          </w:p>
          <w:p w:rsidR="00FB1E96" w:rsidRPr="0087384C" w:rsidRDefault="00FB1E96" w:rsidP="004207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9" w:type="dxa"/>
          </w:tcPr>
          <w:p w:rsidR="00842918" w:rsidRPr="00281BA8" w:rsidRDefault="00E65DE9" w:rsidP="00D11089">
            <w:pPr>
              <w:jc w:val="center"/>
            </w:pPr>
            <w:r>
              <w:t xml:space="preserve">Соглашение о достижении результатов и показателей </w:t>
            </w:r>
            <w:proofErr w:type="spellStart"/>
            <w:r>
              <w:t>муниц</w:t>
            </w:r>
            <w:proofErr w:type="spellEnd"/>
            <w:r>
              <w:t>. компонента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роекта «Культурная среда» от 25.08.2021г. № 740/12-2020</w:t>
            </w:r>
          </w:p>
        </w:tc>
      </w:tr>
      <w:tr w:rsidR="00842918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42918" w:rsidRPr="00F12D12" w:rsidRDefault="00842918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42918" w:rsidRPr="004C6601" w:rsidRDefault="00842918" w:rsidP="00A45782">
            <w:r w:rsidRPr="004C6601">
              <w:t>Увеличение посещаемости учреждений культуры (по сравнению с 201</w:t>
            </w:r>
            <w:r w:rsidR="00A45782" w:rsidRPr="00A45782">
              <w:t>9</w:t>
            </w:r>
            <w:r w:rsidRPr="004C6601">
              <w:t xml:space="preserve"> годом)</w:t>
            </w:r>
          </w:p>
        </w:tc>
        <w:tc>
          <w:tcPr>
            <w:tcW w:w="1349" w:type="dxa"/>
          </w:tcPr>
          <w:p w:rsidR="00842918" w:rsidRPr="004C6601" w:rsidRDefault="00842918" w:rsidP="00420723">
            <w:pPr>
              <w:jc w:val="center"/>
            </w:pPr>
            <w:r w:rsidRPr="004C6601">
              <w:t>процентов</w:t>
            </w:r>
          </w:p>
        </w:tc>
        <w:tc>
          <w:tcPr>
            <w:tcW w:w="1060" w:type="dxa"/>
            <w:gridSpan w:val="2"/>
          </w:tcPr>
          <w:p w:rsidR="00842918" w:rsidRPr="004C6601" w:rsidRDefault="0070323A" w:rsidP="0042072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42918" w:rsidRPr="00A45782" w:rsidRDefault="00A45782" w:rsidP="00895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842918" w:rsidRPr="00A45782" w:rsidRDefault="00A45782" w:rsidP="00895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842918" w:rsidRPr="00A45782" w:rsidRDefault="00842918" w:rsidP="00A45782">
            <w:pPr>
              <w:jc w:val="center"/>
              <w:rPr>
                <w:lang w:val="en-US"/>
              </w:rPr>
            </w:pPr>
            <w:r w:rsidRPr="004C6601">
              <w:t>1</w:t>
            </w:r>
            <w:r w:rsidR="00A45782"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842918" w:rsidRPr="00A45782" w:rsidRDefault="00842918" w:rsidP="00A45782">
            <w:pPr>
              <w:jc w:val="center"/>
              <w:rPr>
                <w:lang w:val="en-US"/>
              </w:rPr>
            </w:pPr>
            <w:r w:rsidRPr="004C6601">
              <w:t>1</w:t>
            </w:r>
            <w:r w:rsidR="00A45782">
              <w:rPr>
                <w:lang w:val="en-US"/>
              </w:rPr>
              <w:t>40</w:t>
            </w:r>
          </w:p>
        </w:tc>
        <w:tc>
          <w:tcPr>
            <w:tcW w:w="993" w:type="dxa"/>
          </w:tcPr>
          <w:p w:rsidR="00842918" w:rsidRPr="00A45782" w:rsidRDefault="0070323A" w:rsidP="00A45782">
            <w:pPr>
              <w:jc w:val="center"/>
              <w:rPr>
                <w:lang w:val="en-US"/>
              </w:rPr>
            </w:pPr>
            <w:r>
              <w:t>1</w:t>
            </w:r>
            <w:r w:rsidR="00A45782"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842918" w:rsidRPr="00A45782" w:rsidRDefault="00A45782" w:rsidP="00420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749" w:type="dxa"/>
          </w:tcPr>
          <w:p w:rsidR="00842918" w:rsidRPr="00A45782" w:rsidRDefault="00A45782" w:rsidP="00861C0E">
            <w:pPr>
              <w:jc w:val="center"/>
            </w:pPr>
            <w:r>
              <w:t xml:space="preserve">Соглашение о достижении результатов и показателей </w:t>
            </w:r>
            <w:proofErr w:type="spellStart"/>
            <w:r>
              <w:t>муниц</w:t>
            </w:r>
            <w:proofErr w:type="spellEnd"/>
            <w:r>
              <w:t>.</w:t>
            </w:r>
            <w:r w:rsidR="0083091F">
              <w:t xml:space="preserve"> </w:t>
            </w:r>
            <w:r>
              <w:t>компонента регион</w:t>
            </w:r>
            <w:proofErr w:type="gramStart"/>
            <w:r>
              <w:t>.</w:t>
            </w:r>
            <w:proofErr w:type="gramEnd"/>
            <w:r w:rsidR="0083091F"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роекта </w:t>
            </w:r>
            <w:r w:rsidR="00861C0E">
              <w:t>«</w:t>
            </w:r>
            <w:r>
              <w:t>Культурная среда»</w:t>
            </w:r>
            <w:r w:rsidR="00861C0E">
              <w:t xml:space="preserve"> от 25.08.2021г. № 740/12-2020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Посещаемость населением ВГО мероприятий проводимых муниципальными культурно-досуговыми учреждениями</w:t>
            </w:r>
            <w:r>
              <w:t xml:space="preserve"> от общего числа населения ВГО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F12D12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DE108E" w:rsidP="00895742">
            <w:pPr>
              <w:jc w:val="center"/>
            </w:pPr>
            <w:r>
              <w:t>309</w:t>
            </w:r>
          </w:p>
        </w:tc>
        <w:tc>
          <w:tcPr>
            <w:tcW w:w="1134" w:type="dxa"/>
          </w:tcPr>
          <w:p w:rsidR="008E531A" w:rsidRDefault="00DE108E" w:rsidP="00895742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8E531A" w:rsidRPr="00281BA8" w:rsidRDefault="00DE108E" w:rsidP="00895742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8E531A" w:rsidRPr="00281BA8" w:rsidRDefault="00DE108E" w:rsidP="00895742">
            <w:pPr>
              <w:jc w:val="center"/>
            </w:pPr>
            <w:r>
              <w:t>300</w:t>
            </w:r>
          </w:p>
        </w:tc>
        <w:tc>
          <w:tcPr>
            <w:tcW w:w="993" w:type="dxa"/>
          </w:tcPr>
          <w:p w:rsidR="008E531A" w:rsidRPr="00281BA8" w:rsidRDefault="00DE108E" w:rsidP="00C033C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8E531A" w:rsidRPr="00281BA8" w:rsidRDefault="00DE108E" w:rsidP="00420723">
            <w:pPr>
              <w:jc w:val="center"/>
            </w:pPr>
            <w:r>
              <w:t>300</w:t>
            </w:r>
          </w:p>
        </w:tc>
        <w:tc>
          <w:tcPr>
            <w:tcW w:w="2749" w:type="dxa"/>
          </w:tcPr>
          <w:p w:rsidR="008E531A" w:rsidRPr="00187678" w:rsidRDefault="008E531A" w:rsidP="00420723">
            <w:pPr>
              <w:jc w:val="center"/>
              <w:rPr>
                <w:color w:val="000000" w:themeColor="text1"/>
              </w:rPr>
            </w:pPr>
            <w:r w:rsidRPr="00187678">
              <w:rPr>
                <w:color w:val="000000" w:themeColor="text1"/>
              </w:rPr>
              <w:t>Стандарт деятельности МАУК «КДЦ» ВГО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4C6601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4C6601" w:rsidRDefault="008E531A" w:rsidP="00420723">
            <w:r w:rsidRPr="004C6601">
              <w:t xml:space="preserve">Увеличение численности участников мероприятий 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>
              <w:t>человек</w:t>
            </w:r>
          </w:p>
        </w:tc>
        <w:tc>
          <w:tcPr>
            <w:tcW w:w="1060" w:type="dxa"/>
            <w:gridSpan w:val="2"/>
          </w:tcPr>
          <w:p w:rsidR="008E531A" w:rsidRPr="00F12D12" w:rsidRDefault="00DB0FE1" w:rsidP="00420723">
            <w:pPr>
              <w:jc w:val="center"/>
            </w:pPr>
            <w:r>
              <w:t>27908</w:t>
            </w:r>
          </w:p>
        </w:tc>
        <w:tc>
          <w:tcPr>
            <w:tcW w:w="1134" w:type="dxa"/>
          </w:tcPr>
          <w:p w:rsidR="008E531A" w:rsidRPr="0023402F" w:rsidRDefault="008E531A" w:rsidP="00036F76">
            <w:pPr>
              <w:jc w:val="center"/>
            </w:pPr>
            <w:r w:rsidRPr="0023402F">
              <w:t>291</w:t>
            </w:r>
            <w:r w:rsidR="00036F76">
              <w:t>21</w:t>
            </w:r>
          </w:p>
        </w:tc>
        <w:tc>
          <w:tcPr>
            <w:tcW w:w="1134" w:type="dxa"/>
          </w:tcPr>
          <w:p w:rsidR="008E531A" w:rsidRPr="0023402F" w:rsidRDefault="008E531A" w:rsidP="00036F76">
            <w:pPr>
              <w:jc w:val="center"/>
            </w:pPr>
            <w:r w:rsidRPr="0023402F">
              <w:t>292</w:t>
            </w:r>
            <w:r w:rsidR="00036F76">
              <w:t>00</w:t>
            </w:r>
          </w:p>
        </w:tc>
        <w:tc>
          <w:tcPr>
            <w:tcW w:w="1134" w:type="dxa"/>
          </w:tcPr>
          <w:p w:rsidR="008E531A" w:rsidRPr="0023402F" w:rsidRDefault="008E531A" w:rsidP="00036F76">
            <w:pPr>
              <w:jc w:val="center"/>
            </w:pPr>
            <w:r w:rsidRPr="0023402F">
              <w:t>30</w:t>
            </w:r>
            <w:r w:rsidR="00036F76">
              <w:t>9</w:t>
            </w:r>
            <w:r w:rsidRPr="0023402F">
              <w:t>0</w:t>
            </w:r>
            <w:r w:rsidR="00036F76">
              <w:t>0</w:t>
            </w:r>
          </w:p>
        </w:tc>
        <w:tc>
          <w:tcPr>
            <w:tcW w:w="1134" w:type="dxa"/>
          </w:tcPr>
          <w:p w:rsidR="008E531A" w:rsidRPr="0023402F" w:rsidRDefault="00036F76" w:rsidP="00036F76">
            <w:pPr>
              <w:jc w:val="center"/>
            </w:pPr>
            <w:r>
              <w:t>309</w:t>
            </w:r>
            <w:r w:rsidR="008E531A" w:rsidRPr="0023402F">
              <w:t>0</w:t>
            </w:r>
            <w:r>
              <w:t>0</w:t>
            </w:r>
          </w:p>
        </w:tc>
        <w:tc>
          <w:tcPr>
            <w:tcW w:w="993" w:type="dxa"/>
          </w:tcPr>
          <w:p w:rsidR="008E531A" w:rsidRPr="0087384C" w:rsidRDefault="007330CB" w:rsidP="00036F76">
            <w:pPr>
              <w:jc w:val="center"/>
              <w:rPr>
                <w:color w:val="000000" w:themeColor="text1"/>
              </w:rPr>
            </w:pPr>
            <w:r w:rsidRPr="0087384C">
              <w:rPr>
                <w:color w:val="000000" w:themeColor="text1"/>
              </w:rPr>
              <w:t>30</w:t>
            </w:r>
            <w:r w:rsidR="00036F76">
              <w:rPr>
                <w:color w:val="000000" w:themeColor="text1"/>
              </w:rPr>
              <w:t>9</w:t>
            </w:r>
            <w:r w:rsidRPr="0087384C">
              <w:rPr>
                <w:color w:val="000000" w:themeColor="text1"/>
              </w:rPr>
              <w:t>0</w:t>
            </w:r>
            <w:r w:rsidR="00036F7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E531A" w:rsidRPr="0087384C" w:rsidRDefault="007330CB" w:rsidP="00036F76">
            <w:pPr>
              <w:jc w:val="center"/>
              <w:rPr>
                <w:color w:val="000000" w:themeColor="text1"/>
              </w:rPr>
            </w:pPr>
            <w:r w:rsidRPr="0087384C">
              <w:rPr>
                <w:color w:val="000000" w:themeColor="text1"/>
              </w:rPr>
              <w:t>3</w:t>
            </w:r>
            <w:r w:rsidR="00036F76">
              <w:rPr>
                <w:color w:val="000000" w:themeColor="text1"/>
              </w:rPr>
              <w:t>09</w:t>
            </w:r>
            <w:r w:rsidRPr="0087384C">
              <w:rPr>
                <w:color w:val="000000" w:themeColor="text1"/>
              </w:rPr>
              <w:t>00</w:t>
            </w:r>
          </w:p>
        </w:tc>
        <w:tc>
          <w:tcPr>
            <w:tcW w:w="2749" w:type="dxa"/>
          </w:tcPr>
          <w:p w:rsidR="008E531A" w:rsidRPr="00187678" w:rsidRDefault="00E65DE9" w:rsidP="0082033B">
            <w:pPr>
              <w:jc w:val="center"/>
              <w:rPr>
                <w:color w:val="000000" w:themeColor="text1"/>
              </w:rPr>
            </w:pPr>
            <w:r>
              <w:t>Муниципальное задание</w:t>
            </w:r>
            <w:r w:rsidR="00F7781E">
              <w:t xml:space="preserve"> </w:t>
            </w:r>
            <w:r w:rsidR="00F7781E" w:rsidRPr="00187678">
              <w:rPr>
                <w:color w:val="000000" w:themeColor="text1"/>
              </w:rPr>
              <w:t>МАУК «КДЦ» ВГО</w:t>
            </w:r>
          </w:p>
        </w:tc>
      </w:tr>
      <w:tr w:rsidR="00DA25F9" w:rsidRPr="00F12D12" w:rsidTr="00EA374A">
        <w:trPr>
          <w:cantSplit/>
          <w:tblCellSpacing w:w="5" w:type="nil"/>
        </w:trPr>
        <w:tc>
          <w:tcPr>
            <w:tcW w:w="581" w:type="dxa"/>
          </w:tcPr>
          <w:p w:rsidR="00DA25F9" w:rsidRPr="00F12D12" w:rsidRDefault="00DA25F9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DA25F9" w:rsidRPr="00F12D12" w:rsidRDefault="008F01FA" w:rsidP="00420723">
            <w:r>
              <w:t>Количество  мероприятий, направленных на сохранение, возрождение и развитие народных художественных промыслов</w:t>
            </w:r>
          </w:p>
        </w:tc>
        <w:tc>
          <w:tcPr>
            <w:tcW w:w="1349" w:type="dxa"/>
          </w:tcPr>
          <w:p w:rsidR="00DA25F9" w:rsidRPr="00F12D12" w:rsidRDefault="008F01F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060" w:type="dxa"/>
            <w:gridSpan w:val="2"/>
          </w:tcPr>
          <w:p w:rsidR="00DA25F9" w:rsidRPr="008142F4" w:rsidRDefault="00DA25F9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A25F9" w:rsidRPr="003750FC" w:rsidRDefault="008F01FA" w:rsidP="00895742">
            <w:pPr>
              <w:jc w:val="center"/>
            </w:pPr>
            <w:r w:rsidRPr="003750FC">
              <w:t>9</w:t>
            </w:r>
          </w:p>
        </w:tc>
        <w:tc>
          <w:tcPr>
            <w:tcW w:w="1134" w:type="dxa"/>
          </w:tcPr>
          <w:p w:rsidR="00DA25F9" w:rsidRPr="003750FC" w:rsidRDefault="007F738F" w:rsidP="007F738F">
            <w:pPr>
              <w:jc w:val="center"/>
            </w:pPr>
            <w:r w:rsidRPr="003750FC">
              <w:t>9</w:t>
            </w:r>
          </w:p>
        </w:tc>
        <w:tc>
          <w:tcPr>
            <w:tcW w:w="1134" w:type="dxa"/>
          </w:tcPr>
          <w:p w:rsidR="00DA25F9" w:rsidRPr="003750FC" w:rsidRDefault="007F738F" w:rsidP="00895742">
            <w:pPr>
              <w:jc w:val="center"/>
            </w:pPr>
            <w:r w:rsidRPr="003750FC">
              <w:t>9</w:t>
            </w:r>
          </w:p>
        </w:tc>
        <w:tc>
          <w:tcPr>
            <w:tcW w:w="1134" w:type="dxa"/>
          </w:tcPr>
          <w:p w:rsidR="00DA25F9" w:rsidRPr="003750FC" w:rsidRDefault="007F738F" w:rsidP="00895742">
            <w:pPr>
              <w:jc w:val="center"/>
            </w:pPr>
            <w:r w:rsidRPr="003750FC">
              <w:t>9</w:t>
            </w:r>
          </w:p>
        </w:tc>
        <w:tc>
          <w:tcPr>
            <w:tcW w:w="993" w:type="dxa"/>
          </w:tcPr>
          <w:p w:rsidR="00DA25F9" w:rsidRPr="003750FC" w:rsidRDefault="007F738F" w:rsidP="00C033C4">
            <w:pPr>
              <w:jc w:val="center"/>
            </w:pPr>
            <w:r w:rsidRPr="003750FC">
              <w:t>9</w:t>
            </w:r>
          </w:p>
        </w:tc>
        <w:tc>
          <w:tcPr>
            <w:tcW w:w="1134" w:type="dxa"/>
          </w:tcPr>
          <w:p w:rsidR="00DA25F9" w:rsidRPr="003750FC" w:rsidRDefault="007F738F" w:rsidP="00420723">
            <w:pPr>
              <w:jc w:val="center"/>
            </w:pPr>
            <w:r w:rsidRPr="003750FC">
              <w:t>9</w:t>
            </w:r>
          </w:p>
          <w:p w:rsidR="008F01FA" w:rsidRPr="003750FC" w:rsidRDefault="008F01FA" w:rsidP="00420723">
            <w:pPr>
              <w:jc w:val="center"/>
            </w:pPr>
          </w:p>
        </w:tc>
        <w:tc>
          <w:tcPr>
            <w:tcW w:w="2749" w:type="dxa"/>
          </w:tcPr>
          <w:p w:rsidR="00DA25F9" w:rsidRPr="00281BA8" w:rsidRDefault="008F01FA" w:rsidP="00187678">
            <w:pPr>
              <w:jc w:val="center"/>
            </w:pPr>
            <w:r>
              <w:t>Постановление ЗССО от 19.11.2019г. №2181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060" w:type="dxa"/>
            <w:gridSpan w:val="2"/>
          </w:tcPr>
          <w:p w:rsidR="008E531A" w:rsidRPr="00F12D12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347467" w:rsidRDefault="008E531A" w:rsidP="00895742">
            <w:pPr>
              <w:jc w:val="center"/>
            </w:pPr>
            <w:r w:rsidRPr="00347467">
              <w:t>10</w:t>
            </w:r>
          </w:p>
        </w:tc>
        <w:tc>
          <w:tcPr>
            <w:tcW w:w="1134" w:type="dxa"/>
          </w:tcPr>
          <w:p w:rsidR="008E531A" w:rsidRPr="00347467" w:rsidRDefault="008E531A" w:rsidP="00895742">
            <w:pPr>
              <w:jc w:val="center"/>
            </w:pPr>
            <w:r w:rsidRPr="00347467">
              <w:t>10</w:t>
            </w:r>
          </w:p>
        </w:tc>
        <w:tc>
          <w:tcPr>
            <w:tcW w:w="1134" w:type="dxa"/>
          </w:tcPr>
          <w:p w:rsidR="008E531A" w:rsidRPr="00347467" w:rsidRDefault="008E531A" w:rsidP="00895742">
            <w:pPr>
              <w:jc w:val="center"/>
            </w:pPr>
            <w:r w:rsidRPr="00347467">
              <w:t>10</w:t>
            </w:r>
          </w:p>
        </w:tc>
        <w:tc>
          <w:tcPr>
            <w:tcW w:w="1134" w:type="dxa"/>
          </w:tcPr>
          <w:p w:rsidR="008E531A" w:rsidRPr="00347467" w:rsidRDefault="008E531A" w:rsidP="00895742">
            <w:pPr>
              <w:jc w:val="center"/>
            </w:pPr>
            <w:r w:rsidRPr="00347467">
              <w:t>10</w:t>
            </w:r>
          </w:p>
        </w:tc>
        <w:tc>
          <w:tcPr>
            <w:tcW w:w="993" w:type="dxa"/>
          </w:tcPr>
          <w:p w:rsidR="008E531A" w:rsidRPr="00347467" w:rsidRDefault="006C3A2A" w:rsidP="00C033C4">
            <w:pPr>
              <w:jc w:val="center"/>
            </w:pPr>
            <w:r w:rsidRPr="00347467">
              <w:t>10</w:t>
            </w:r>
          </w:p>
        </w:tc>
        <w:tc>
          <w:tcPr>
            <w:tcW w:w="1134" w:type="dxa"/>
          </w:tcPr>
          <w:p w:rsidR="008E531A" w:rsidRPr="00347467" w:rsidRDefault="006C3A2A" w:rsidP="00187678">
            <w:pPr>
              <w:jc w:val="center"/>
            </w:pPr>
            <w:r w:rsidRPr="00347467">
              <w:t>10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900599" w:rsidRDefault="008E531A" w:rsidP="0071030D">
            <w:r w:rsidRPr="00900599"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color w:val="000000" w:themeColor="text1"/>
              </w:rPr>
              <w:t>(по сравнению с предыдущим годом)</w:t>
            </w:r>
          </w:p>
        </w:tc>
        <w:tc>
          <w:tcPr>
            <w:tcW w:w="1349" w:type="dxa"/>
          </w:tcPr>
          <w:p w:rsidR="008E531A" w:rsidRPr="00900599" w:rsidRDefault="008E531A" w:rsidP="00420723">
            <w:pPr>
              <w:jc w:val="center"/>
            </w:pPr>
            <w:r w:rsidRPr="00900599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900599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900599" w:rsidRDefault="00347467" w:rsidP="00895742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8E531A" w:rsidRPr="00900599" w:rsidRDefault="00347467" w:rsidP="00552148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8E531A" w:rsidRPr="00900599" w:rsidRDefault="00347467" w:rsidP="0055214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E531A" w:rsidRPr="00900599" w:rsidRDefault="00347467" w:rsidP="00895742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E531A" w:rsidRPr="00900599" w:rsidRDefault="00347467" w:rsidP="0042072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E531A" w:rsidRDefault="00347467" w:rsidP="00420723">
            <w:pPr>
              <w:jc w:val="center"/>
            </w:pPr>
            <w:r>
              <w:t>7</w:t>
            </w:r>
          </w:p>
          <w:p w:rsidR="0071030D" w:rsidRPr="00900599" w:rsidRDefault="0071030D" w:rsidP="00420723">
            <w:pPr>
              <w:jc w:val="center"/>
            </w:pPr>
          </w:p>
        </w:tc>
        <w:tc>
          <w:tcPr>
            <w:tcW w:w="2749" w:type="dxa"/>
          </w:tcPr>
          <w:p w:rsidR="00895742" w:rsidRPr="0033128D" w:rsidRDefault="00E65DE9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главы ВГО от 06</w:t>
            </w:r>
            <w:r w:rsidR="00895742" w:rsidRPr="0033128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="00895742" w:rsidRPr="0033128D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  <w:r w:rsidR="00895742" w:rsidRPr="0033128D">
              <w:rPr>
                <w:color w:val="000000" w:themeColor="text1"/>
              </w:rPr>
              <w:t xml:space="preserve"> г.</w:t>
            </w:r>
          </w:p>
          <w:p w:rsidR="008E531A" w:rsidRPr="0033128D" w:rsidRDefault="00895742" w:rsidP="00895742">
            <w:pPr>
              <w:jc w:val="center"/>
              <w:rPr>
                <w:color w:val="000000" w:themeColor="text1"/>
              </w:rPr>
            </w:pPr>
            <w:r w:rsidRPr="0033128D">
              <w:rPr>
                <w:color w:val="000000" w:themeColor="text1"/>
              </w:rPr>
              <w:t>№ 4</w:t>
            </w:r>
            <w:r w:rsidR="00E65DE9">
              <w:rPr>
                <w:color w:val="000000" w:themeColor="text1"/>
              </w:rPr>
              <w:t>67</w:t>
            </w:r>
          </w:p>
          <w:p w:rsidR="00516197" w:rsidRPr="00900599" w:rsidRDefault="00516197" w:rsidP="00895742">
            <w:pPr>
              <w:jc w:val="center"/>
            </w:pP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Количество экземпляров новых поступлений в фонды общедоступных муниципальных библиотек Волчанского городского округа в расчете на 1000 жителей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060" w:type="dxa"/>
            <w:gridSpan w:val="2"/>
          </w:tcPr>
          <w:p w:rsidR="008E531A" w:rsidRPr="008142F4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E531A" w:rsidRPr="00281BA8" w:rsidRDefault="00516197" w:rsidP="00895742">
            <w:pPr>
              <w:jc w:val="center"/>
            </w:pPr>
            <w:r>
              <w:t>191</w:t>
            </w:r>
          </w:p>
        </w:tc>
        <w:tc>
          <w:tcPr>
            <w:tcW w:w="1134" w:type="dxa"/>
          </w:tcPr>
          <w:p w:rsidR="008E531A" w:rsidRDefault="008E531A" w:rsidP="00895742">
            <w:pPr>
              <w:jc w:val="center"/>
            </w:pPr>
            <w:r>
              <w:t>173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173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173</w:t>
            </w:r>
          </w:p>
        </w:tc>
        <w:tc>
          <w:tcPr>
            <w:tcW w:w="993" w:type="dxa"/>
          </w:tcPr>
          <w:p w:rsidR="008E531A" w:rsidRPr="00281BA8" w:rsidRDefault="0071030D" w:rsidP="00C033C4">
            <w:pPr>
              <w:jc w:val="center"/>
            </w:pPr>
            <w:r>
              <w:t>173</w:t>
            </w:r>
          </w:p>
        </w:tc>
        <w:tc>
          <w:tcPr>
            <w:tcW w:w="1134" w:type="dxa"/>
          </w:tcPr>
          <w:p w:rsidR="008E531A" w:rsidRPr="00281BA8" w:rsidRDefault="0071030D" w:rsidP="00420723">
            <w:pPr>
              <w:jc w:val="center"/>
            </w:pPr>
            <w:r>
              <w:t>173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6-НК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Доля коллективов самодеятельного художественного творчества, имеющих звание «</w:t>
            </w:r>
            <w:proofErr w:type="gramStart"/>
            <w:r w:rsidRPr="00F12D12">
              <w:t>народный</w:t>
            </w:r>
            <w:proofErr w:type="gramEnd"/>
            <w:r w:rsidRPr="00F12D12">
              <w:t xml:space="preserve"> (образцовый)»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8142F4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E531A" w:rsidRDefault="008E531A" w:rsidP="009A6615">
            <w:pPr>
              <w:jc w:val="center"/>
            </w:pPr>
            <w:r w:rsidRPr="00F05F0D">
              <w:t>50</w:t>
            </w:r>
          </w:p>
        </w:tc>
        <w:tc>
          <w:tcPr>
            <w:tcW w:w="1134" w:type="dxa"/>
          </w:tcPr>
          <w:p w:rsidR="008E531A" w:rsidRDefault="008E531A" w:rsidP="009A6615">
            <w:pPr>
              <w:jc w:val="center"/>
            </w:pPr>
            <w:r w:rsidRPr="00F05F0D">
              <w:t>50</w:t>
            </w:r>
          </w:p>
        </w:tc>
        <w:tc>
          <w:tcPr>
            <w:tcW w:w="1134" w:type="dxa"/>
          </w:tcPr>
          <w:p w:rsidR="008E531A" w:rsidRDefault="008E531A" w:rsidP="009A6615">
            <w:pPr>
              <w:jc w:val="center"/>
            </w:pPr>
            <w:r w:rsidRPr="00F05F0D">
              <w:t>50</w:t>
            </w:r>
          </w:p>
        </w:tc>
        <w:tc>
          <w:tcPr>
            <w:tcW w:w="1134" w:type="dxa"/>
          </w:tcPr>
          <w:p w:rsidR="008E531A" w:rsidRDefault="008E531A" w:rsidP="009A6615">
            <w:pPr>
              <w:jc w:val="center"/>
            </w:pPr>
            <w:r w:rsidRPr="00F05F0D">
              <w:t>50</w:t>
            </w:r>
          </w:p>
        </w:tc>
        <w:tc>
          <w:tcPr>
            <w:tcW w:w="993" w:type="dxa"/>
          </w:tcPr>
          <w:p w:rsidR="008E531A" w:rsidRPr="00281BA8" w:rsidRDefault="009A6615" w:rsidP="00C033C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8E531A" w:rsidRDefault="009A6615" w:rsidP="00187678">
            <w:pPr>
              <w:jc w:val="center"/>
            </w:pPr>
            <w:r>
              <w:t>50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7-НК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Количество реализованных выставочных музейных проектов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060" w:type="dxa"/>
            <w:gridSpan w:val="2"/>
          </w:tcPr>
          <w:p w:rsidR="008E531A" w:rsidRPr="008142F4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E531A" w:rsidRPr="00281BA8" w:rsidRDefault="00516197" w:rsidP="00895742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E531A" w:rsidRDefault="00516197" w:rsidP="00895742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8E531A" w:rsidRPr="00281BA8" w:rsidRDefault="009A6615" w:rsidP="00C033C4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E531A" w:rsidRPr="00281BA8" w:rsidRDefault="009A6615" w:rsidP="00420723">
            <w:pPr>
              <w:jc w:val="center"/>
            </w:pPr>
            <w:r>
              <w:t>80</w:t>
            </w:r>
          </w:p>
        </w:tc>
        <w:tc>
          <w:tcPr>
            <w:tcW w:w="2749" w:type="dxa"/>
          </w:tcPr>
          <w:p w:rsidR="008E531A" w:rsidRPr="00281BA8" w:rsidRDefault="00F7781E" w:rsidP="00187678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Число передвижных музейных проектов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060" w:type="dxa"/>
            <w:gridSpan w:val="2"/>
          </w:tcPr>
          <w:p w:rsidR="008E531A" w:rsidRPr="00F12D12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516197" w:rsidP="0042072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E531A" w:rsidRPr="00281BA8" w:rsidRDefault="00516197" w:rsidP="0042072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E531A" w:rsidRPr="00281BA8" w:rsidRDefault="00516197" w:rsidP="0042072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E531A" w:rsidRPr="00281BA8" w:rsidRDefault="00516197" w:rsidP="00C033C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E531A" w:rsidRPr="00281BA8" w:rsidRDefault="00516197" w:rsidP="00C033C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E531A" w:rsidRPr="00281BA8" w:rsidRDefault="00516197" w:rsidP="00420723">
            <w:pPr>
              <w:jc w:val="center"/>
            </w:pPr>
            <w:r>
              <w:t>4</w:t>
            </w:r>
          </w:p>
        </w:tc>
        <w:tc>
          <w:tcPr>
            <w:tcW w:w="2749" w:type="dxa"/>
          </w:tcPr>
          <w:p w:rsidR="008E531A" w:rsidRPr="00281BA8" w:rsidRDefault="00F7781E" w:rsidP="00187678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E531A" w:rsidRPr="00F12D12" w:rsidTr="00EA374A">
        <w:trPr>
          <w:cantSplit/>
          <w:trHeight w:val="101"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9A6615" w:rsidRDefault="008E531A" w:rsidP="00420723">
            <w:pPr>
              <w:jc w:val="center"/>
              <w:rPr>
                <w:color w:val="000000" w:themeColor="text1"/>
              </w:rPr>
            </w:pPr>
            <w:r w:rsidRPr="009A661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993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9A6615" w:rsidP="00420723">
            <w:pPr>
              <w:jc w:val="center"/>
            </w:pPr>
            <w:r>
              <w:t>100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7-НК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842918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E531A" w:rsidRDefault="008E531A" w:rsidP="00842918">
            <w:pPr>
              <w:jc w:val="center"/>
            </w:pPr>
            <w:r w:rsidRPr="00EF537E">
              <w:t>66,7</w:t>
            </w:r>
          </w:p>
        </w:tc>
        <w:tc>
          <w:tcPr>
            <w:tcW w:w="1134" w:type="dxa"/>
          </w:tcPr>
          <w:p w:rsidR="008E531A" w:rsidRDefault="008E531A" w:rsidP="00842918">
            <w:pPr>
              <w:jc w:val="center"/>
            </w:pPr>
            <w:r w:rsidRPr="00EF537E">
              <w:t>66,7</w:t>
            </w:r>
          </w:p>
        </w:tc>
        <w:tc>
          <w:tcPr>
            <w:tcW w:w="1134" w:type="dxa"/>
          </w:tcPr>
          <w:p w:rsidR="008E531A" w:rsidRDefault="008E531A" w:rsidP="00842918">
            <w:pPr>
              <w:jc w:val="center"/>
            </w:pPr>
            <w:r w:rsidRPr="00EF537E">
              <w:t>66,7</w:t>
            </w:r>
          </w:p>
        </w:tc>
        <w:tc>
          <w:tcPr>
            <w:tcW w:w="1134" w:type="dxa"/>
          </w:tcPr>
          <w:p w:rsidR="008E531A" w:rsidRDefault="008E531A" w:rsidP="00842918">
            <w:pPr>
              <w:jc w:val="center"/>
            </w:pPr>
            <w:r w:rsidRPr="00EF537E">
              <w:t>66,7</w:t>
            </w:r>
          </w:p>
        </w:tc>
        <w:tc>
          <w:tcPr>
            <w:tcW w:w="993" w:type="dxa"/>
          </w:tcPr>
          <w:p w:rsidR="008E531A" w:rsidRPr="00281BA8" w:rsidRDefault="008E531A" w:rsidP="00C033C4">
            <w:pPr>
              <w:jc w:val="center"/>
            </w:pPr>
            <w:r w:rsidRPr="00281BA8">
              <w:t>66,7</w:t>
            </w:r>
          </w:p>
        </w:tc>
        <w:tc>
          <w:tcPr>
            <w:tcW w:w="1134" w:type="dxa"/>
          </w:tcPr>
          <w:p w:rsidR="008E531A" w:rsidRDefault="002F0576" w:rsidP="002F0576">
            <w:pPr>
              <w:jc w:val="center"/>
            </w:pPr>
            <w:r>
              <w:t>66,7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 xml:space="preserve">стат. форма </w:t>
            </w:r>
            <w:r w:rsidR="00516197">
              <w:t>6-НК,</w:t>
            </w:r>
            <w:r w:rsidRPr="00281BA8">
              <w:t>7-НК</w:t>
            </w:r>
            <w:r w:rsidR="00516197">
              <w:t>, 8-НК</w:t>
            </w:r>
          </w:p>
        </w:tc>
      </w:tr>
      <w:tr w:rsidR="008E531A" w:rsidRPr="00F12D12" w:rsidTr="00EA374A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Модернизация рабочих мест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060" w:type="dxa"/>
            <w:gridSpan w:val="2"/>
          </w:tcPr>
          <w:p w:rsidR="008E531A" w:rsidRPr="00842918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E531A" w:rsidRPr="00281BA8" w:rsidRDefault="008E531A" w:rsidP="00C033C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E531A" w:rsidRPr="00281BA8" w:rsidRDefault="008E531A" w:rsidP="00C033C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E531A" w:rsidRPr="00281BA8" w:rsidRDefault="002F0576" w:rsidP="00420723">
            <w:pPr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D03DBF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D03DBF" w:rsidRPr="00281BA8" w:rsidRDefault="00D03DBF" w:rsidP="0042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Задача 2. Обеспечение условий для развития инновационной деятельности  муниципальных учреждений культуры</w:t>
            </w:r>
          </w:p>
        </w:tc>
      </w:tr>
      <w:tr w:rsidR="00F7781E" w:rsidRPr="00F12D12" w:rsidTr="0060314B">
        <w:trPr>
          <w:cantSplit/>
          <w:tblCellSpacing w:w="5" w:type="nil"/>
        </w:trPr>
        <w:tc>
          <w:tcPr>
            <w:tcW w:w="581" w:type="dxa"/>
          </w:tcPr>
          <w:p w:rsidR="00F7781E" w:rsidRPr="00F12D12" w:rsidRDefault="00F7781E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F7781E" w:rsidRPr="00F12D12" w:rsidRDefault="00F7781E" w:rsidP="00420723">
            <w:r w:rsidRPr="00F12D12">
              <w:t>Количество действующих виртуальных музеев</w:t>
            </w:r>
          </w:p>
        </w:tc>
        <w:tc>
          <w:tcPr>
            <w:tcW w:w="1349" w:type="dxa"/>
          </w:tcPr>
          <w:p w:rsidR="00F7781E" w:rsidRPr="00F12D12" w:rsidRDefault="00F7781E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060" w:type="dxa"/>
            <w:gridSpan w:val="2"/>
          </w:tcPr>
          <w:p w:rsidR="00F7781E" w:rsidRPr="00281BA8" w:rsidRDefault="00F7781E" w:rsidP="00420723">
            <w:pPr>
              <w:jc w:val="center"/>
            </w:pPr>
          </w:p>
        </w:tc>
        <w:tc>
          <w:tcPr>
            <w:tcW w:w="1134" w:type="dxa"/>
          </w:tcPr>
          <w:p w:rsidR="00F7781E" w:rsidRPr="00281BA8" w:rsidRDefault="00F7781E" w:rsidP="00895742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F7781E" w:rsidRPr="00281BA8" w:rsidRDefault="00F7781E" w:rsidP="00895742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F7781E" w:rsidRPr="00281BA8" w:rsidRDefault="00F7781E" w:rsidP="00895742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F7781E" w:rsidRPr="00281BA8" w:rsidRDefault="00F7781E" w:rsidP="00895742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F7781E" w:rsidRPr="00281BA8" w:rsidRDefault="00F7781E" w:rsidP="00C033C4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F7781E" w:rsidRPr="00281BA8" w:rsidRDefault="00F7781E" w:rsidP="00420723">
            <w:pPr>
              <w:jc w:val="center"/>
            </w:pPr>
            <w:r>
              <w:t>48</w:t>
            </w:r>
          </w:p>
        </w:tc>
        <w:tc>
          <w:tcPr>
            <w:tcW w:w="2749" w:type="dxa"/>
          </w:tcPr>
          <w:p w:rsidR="00F7781E" w:rsidRDefault="00F7781E" w:rsidP="00F7781E">
            <w:pPr>
              <w:jc w:val="center"/>
            </w:pPr>
            <w:r w:rsidRPr="00B2598C">
              <w:t>Стандарт деятельности МАУК «КДЦ» ВГО</w:t>
            </w:r>
          </w:p>
        </w:tc>
      </w:tr>
      <w:tr w:rsidR="00F7781E" w:rsidRPr="00F12D12" w:rsidTr="0060314B">
        <w:trPr>
          <w:cantSplit/>
          <w:tblCellSpacing w:w="5" w:type="nil"/>
        </w:trPr>
        <w:tc>
          <w:tcPr>
            <w:tcW w:w="581" w:type="dxa"/>
          </w:tcPr>
          <w:p w:rsidR="00F7781E" w:rsidRPr="00F12D12" w:rsidRDefault="00F7781E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F7781E" w:rsidRPr="00F12D12" w:rsidRDefault="00F7781E" w:rsidP="00420723">
            <w:pPr>
              <w:jc w:val="center"/>
            </w:pPr>
            <w:r w:rsidRPr="00F12D12">
              <w:t>Доля музеев, имеющих веб-сайт в сети Интернет</w:t>
            </w:r>
          </w:p>
        </w:tc>
        <w:tc>
          <w:tcPr>
            <w:tcW w:w="1349" w:type="dxa"/>
          </w:tcPr>
          <w:p w:rsidR="00F7781E" w:rsidRPr="00F12D12" w:rsidRDefault="00F7781E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F7781E" w:rsidRPr="00281BA8" w:rsidRDefault="00F7781E" w:rsidP="00420723">
            <w:pPr>
              <w:jc w:val="center"/>
            </w:pPr>
          </w:p>
        </w:tc>
        <w:tc>
          <w:tcPr>
            <w:tcW w:w="1134" w:type="dxa"/>
          </w:tcPr>
          <w:p w:rsidR="00F7781E" w:rsidRPr="00281BA8" w:rsidRDefault="00F7781E" w:rsidP="0042072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7781E" w:rsidRPr="00281BA8" w:rsidRDefault="00F7781E" w:rsidP="00420723">
            <w:pPr>
              <w:jc w:val="center"/>
            </w:pPr>
            <w:r>
              <w:t>10</w:t>
            </w:r>
            <w:r w:rsidRPr="00281BA8">
              <w:t>0</w:t>
            </w:r>
          </w:p>
        </w:tc>
        <w:tc>
          <w:tcPr>
            <w:tcW w:w="1134" w:type="dxa"/>
          </w:tcPr>
          <w:p w:rsidR="00F7781E" w:rsidRPr="00281BA8" w:rsidRDefault="00F7781E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F7781E" w:rsidRDefault="00F7781E" w:rsidP="00572B22">
            <w:pPr>
              <w:jc w:val="center"/>
            </w:pPr>
            <w:r w:rsidRPr="00215303">
              <w:t>100</w:t>
            </w:r>
          </w:p>
        </w:tc>
        <w:tc>
          <w:tcPr>
            <w:tcW w:w="993" w:type="dxa"/>
          </w:tcPr>
          <w:p w:rsidR="00F7781E" w:rsidRDefault="00F7781E" w:rsidP="00572B22">
            <w:pPr>
              <w:jc w:val="center"/>
            </w:pPr>
            <w:r w:rsidRPr="00215303">
              <w:t>100</w:t>
            </w:r>
          </w:p>
        </w:tc>
        <w:tc>
          <w:tcPr>
            <w:tcW w:w="1134" w:type="dxa"/>
          </w:tcPr>
          <w:p w:rsidR="00F7781E" w:rsidRDefault="00F7781E" w:rsidP="00572B22">
            <w:pPr>
              <w:jc w:val="center"/>
            </w:pPr>
            <w:r>
              <w:t>100</w:t>
            </w:r>
          </w:p>
        </w:tc>
        <w:tc>
          <w:tcPr>
            <w:tcW w:w="2749" w:type="dxa"/>
          </w:tcPr>
          <w:p w:rsidR="00F7781E" w:rsidRDefault="00F7781E" w:rsidP="00F7781E">
            <w:pPr>
              <w:jc w:val="center"/>
            </w:pPr>
            <w:r w:rsidRPr="00B2598C">
              <w:t>Стандарт деятельности МАУК «КДЦ» ВГО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993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Default="00BF5861" w:rsidP="00187678">
            <w:pPr>
              <w:jc w:val="center"/>
            </w:pPr>
            <w:r>
              <w:t>100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93,9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E531A" w:rsidRPr="00281BA8" w:rsidRDefault="008E531A" w:rsidP="00C033C4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531A" w:rsidRPr="00281BA8" w:rsidRDefault="00BF5861" w:rsidP="00420723">
            <w:pPr>
              <w:jc w:val="center"/>
            </w:pPr>
            <w:r>
              <w:t>100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8-НК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28</w:t>
            </w:r>
            <w:r w:rsidR="00B20E70">
              <w:t>,6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28,</w:t>
            </w:r>
            <w:r w:rsidR="00B20E70">
              <w:t>9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29,</w:t>
            </w:r>
            <w:r w:rsidR="00154E4C">
              <w:t>7</w:t>
            </w:r>
          </w:p>
        </w:tc>
        <w:tc>
          <w:tcPr>
            <w:tcW w:w="1134" w:type="dxa"/>
          </w:tcPr>
          <w:p w:rsidR="008E531A" w:rsidRDefault="00BF5861" w:rsidP="00895742">
            <w:pPr>
              <w:jc w:val="center"/>
            </w:pPr>
            <w:r>
              <w:t>30</w:t>
            </w:r>
            <w:r w:rsidR="00154E4C">
              <w:t>,8</w:t>
            </w:r>
          </w:p>
          <w:p w:rsidR="008E531A" w:rsidRPr="00281BA8" w:rsidRDefault="008E531A" w:rsidP="00895742">
            <w:pPr>
              <w:jc w:val="center"/>
            </w:pPr>
          </w:p>
        </w:tc>
        <w:tc>
          <w:tcPr>
            <w:tcW w:w="993" w:type="dxa"/>
          </w:tcPr>
          <w:p w:rsidR="008E531A" w:rsidRPr="00281BA8" w:rsidRDefault="00BF5861" w:rsidP="00C033C4">
            <w:pPr>
              <w:jc w:val="center"/>
            </w:pPr>
            <w:r>
              <w:t>30,</w:t>
            </w:r>
            <w:r w:rsidR="00154E4C">
              <w:t>8</w:t>
            </w:r>
          </w:p>
        </w:tc>
        <w:tc>
          <w:tcPr>
            <w:tcW w:w="1134" w:type="dxa"/>
          </w:tcPr>
          <w:p w:rsidR="008E531A" w:rsidRPr="00281BA8" w:rsidRDefault="00154E4C" w:rsidP="00420723">
            <w:pPr>
              <w:jc w:val="center"/>
            </w:pPr>
            <w:r>
              <w:t>30,8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8-НК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  <w:shd w:val="clear" w:color="auto" w:fill="FFFFFF" w:themeFill="background1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FFFFFF" w:themeFill="background1"/>
          </w:tcPr>
          <w:p w:rsidR="008E531A" w:rsidRPr="00F12D12" w:rsidRDefault="008E531A" w:rsidP="00420723">
            <w:r w:rsidRPr="00F12D12">
              <w:t>Увеличение количества библиографических записей в сводном электронном каталоге библиотек ВГО (по сравнению с предыдущим годом).</w:t>
            </w:r>
          </w:p>
        </w:tc>
        <w:tc>
          <w:tcPr>
            <w:tcW w:w="1349" w:type="dxa"/>
            <w:shd w:val="clear" w:color="auto" w:fill="FFFFFF" w:themeFill="background1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  <w:shd w:val="clear" w:color="auto" w:fill="FFFFFF" w:themeFill="background1"/>
          </w:tcPr>
          <w:p w:rsidR="008E531A" w:rsidRPr="00842918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31A" w:rsidRPr="000228D8" w:rsidRDefault="000052C8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13,7</w:t>
            </w:r>
          </w:p>
        </w:tc>
        <w:tc>
          <w:tcPr>
            <w:tcW w:w="1134" w:type="dxa"/>
            <w:shd w:val="clear" w:color="auto" w:fill="FFFFFF" w:themeFill="background1"/>
          </w:tcPr>
          <w:p w:rsidR="008E531A" w:rsidRPr="000228D8" w:rsidRDefault="000052C8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8E531A" w:rsidRPr="000228D8" w:rsidRDefault="000052C8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</w:t>
            </w:r>
          </w:p>
        </w:tc>
        <w:tc>
          <w:tcPr>
            <w:tcW w:w="1134" w:type="dxa"/>
            <w:shd w:val="clear" w:color="auto" w:fill="FFFFFF" w:themeFill="background1"/>
          </w:tcPr>
          <w:p w:rsidR="008E531A" w:rsidRPr="000228D8" w:rsidRDefault="000052C8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E531A" w:rsidRPr="000228D8">
              <w:rPr>
                <w:color w:val="000000" w:themeColor="text1"/>
              </w:rPr>
              <w:t>,7</w:t>
            </w:r>
          </w:p>
        </w:tc>
        <w:tc>
          <w:tcPr>
            <w:tcW w:w="993" w:type="dxa"/>
            <w:shd w:val="clear" w:color="auto" w:fill="FFFFFF" w:themeFill="background1"/>
          </w:tcPr>
          <w:p w:rsidR="008E531A" w:rsidRPr="00281BA8" w:rsidRDefault="000052C8" w:rsidP="00C033C4">
            <w:pPr>
              <w:jc w:val="center"/>
            </w:pPr>
            <w:r>
              <w:t>8,9</w:t>
            </w:r>
          </w:p>
        </w:tc>
        <w:tc>
          <w:tcPr>
            <w:tcW w:w="1134" w:type="dxa"/>
            <w:shd w:val="clear" w:color="auto" w:fill="FFFFFF" w:themeFill="background1"/>
          </w:tcPr>
          <w:p w:rsidR="008E531A" w:rsidRPr="000228D8" w:rsidRDefault="000052C8" w:rsidP="00420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8,1</w:t>
            </w:r>
          </w:p>
        </w:tc>
        <w:tc>
          <w:tcPr>
            <w:tcW w:w="2749" w:type="dxa"/>
            <w:shd w:val="clear" w:color="auto" w:fill="FFFFFF" w:themeFill="background1"/>
          </w:tcPr>
          <w:p w:rsidR="008E531A" w:rsidRPr="00281BA8" w:rsidRDefault="00F7781E" w:rsidP="00D513AB">
            <w:pPr>
              <w:jc w:val="center"/>
            </w:pPr>
            <w:r>
              <w:t xml:space="preserve">Муниципальное задание </w:t>
            </w:r>
            <w:r w:rsidRPr="00187678">
              <w:rPr>
                <w:color w:val="000000" w:themeColor="text1"/>
              </w:rPr>
              <w:t>МАУК «КДЦ» ВГО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Доля библиотечных фондов общедоступных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8E531A" w:rsidRDefault="008E531A" w:rsidP="00895742">
            <w:pPr>
              <w:jc w:val="center"/>
            </w:pPr>
            <w:r>
              <w:t>5,</w:t>
            </w:r>
            <w:r w:rsidR="000052C8">
              <w:t>9</w:t>
            </w:r>
          </w:p>
        </w:tc>
        <w:tc>
          <w:tcPr>
            <w:tcW w:w="1134" w:type="dxa"/>
          </w:tcPr>
          <w:p w:rsidR="008E531A" w:rsidRPr="00281BA8" w:rsidRDefault="008E531A" w:rsidP="000052C8">
            <w:pPr>
              <w:jc w:val="center"/>
            </w:pPr>
            <w:r>
              <w:t>6,</w:t>
            </w:r>
            <w:r w:rsidR="000052C8">
              <w:t>5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7</w:t>
            </w:r>
            <w:r w:rsidR="000052C8">
              <w:t>,2</w:t>
            </w:r>
          </w:p>
        </w:tc>
        <w:tc>
          <w:tcPr>
            <w:tcW w:w="993" w:type="dxa"/>
          </w:tcPr>
          <w:p w:rsidR="008E531A" w:rsidRPr="00281BA8" w:rsidRDefault="00D513AB" w:rsidP="00C033C4">
            <w:pPr>
              <w:jc w:val="center"/>
            </w:pPr>
            <w:r>
              <w:t>7,</w:t>
            </w:r>
            <w:r w:rsidR="000052C8">
              <w:t>8</w:t>
            </w:r>
          </w:p>
        </w:tc>
        <w:tc>
          <w:tcPr>
            <w:tcW w:w="1134" w:type="dxa"/>
          </w:tcPr>
          <w:p w:rsidR="008E531A" w:rsidRPr="00281BA8" w:rsidRDefault="00D513AB" w:rsidP="00420723">
            <w:pPr>
              <w:jc w:val="center"/>
            </w:pPr>
            <w:r>
              <w:t>8</w:t>
            </w:r>
            <w:r w:rsidR="000052C8">
              <w:t>,5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F12D12" w:rsidRDefault="008E531A" w:rsidP="00420723">
            <w:r w:rsidRPr="00F12D12"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Default="008E531A" w:rsidP="00572B22">
            <w:pPr>
              <w:jc w:val="center"/>
            </w:pPr>
            <w:r w:rsidRPr="00035835">
              <w:t>100</w:t>
            </w:r>
          </w:p>
        </w:tc>
        <w:tc>
          <w:tcPr>
            <w:tcW w:w="993" w:type="dxa"/>
          </w:tcPr>
          <w:p w:rsidR="008E531A" w:rsidRDefault="008E531A" w:rsidP="00572B22">
            <w:pPr>
              <w:jc w:val="center"/>
            </w:pPr>
            <w:r w:rsidRPr="00035835">
              <w:t>100</w:t>
            </w:r>
          </w:p>
        </w:tc>
        <w:tc>
          <w:tcPr>
            <w:tcW w:w="1134" w:type="dxa"/>
          </w:tcPr>
          <w:p w:rsidR="008E531A" w:rsidRDefault="00F9323E" w:rsidP="00BC6695">
            <w:pPr>
              <w:jc w:val="center"/>
            </w:pPr>
            <w:r>
              <w:t>100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стат. форма 6-НК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  <w:shd w:val="clear" w:color="auto" w:fill="auto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shd w:val="clear" w:color="auto" w:fill="auto"/>
          </w:tcPr>
          <w:p w:rsidR="008E531A" w:rsidRPr="00F12D12" w:rsidRDefault="008E531A" w:rsidP="00420723">
            <w:r w:rsidRPr="00F12D12">
              <w:t>Количество качественных ресурсов в информационно-телекоммуникационной сети «Интернет» позволяющих получать информацию о культуре</w:t>
            </w:r>
          </w:p>
        </w:tc>
        <w:tc>
          <w:tcPr>
            <w:tcW w:w="1349" w:type="dxa"/>
            <w:shd w:val="clear" w:color="auto" w:fill="auto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8E531A" w:rsidRPr="00281BA8" w:rsidRDefault="008E531A" w:rsidP="00420723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  <w:shd w:val="clear" w:color="auto" w:fill="auto"/>
          </w:tcPr>
          <w:p w:rsidR="008E531A" w:rsidRDefault="008E531A" w:rsidP="00572B22">
            <w:pPr>
              <w:jc w:val="center"/>
            </w:pPr>
            <w:r w:rsidRPr="00D13E21">
              <w:t>100</w:t>
            </w:r>
          </w:p>
        </w:tc>
        <w:tc>
          <w:tcPr>
            <w:tcW w:w="993" w:type="dxa"/>
            <w:shd w:val="clear" w:color="auto" w:fill="auto"/>
          </w:tcPr>
          <w:p w:rsidR="008E531A" w:rsidRDefault="008E531A" w:rsidP="00572B22">
            <w:pPr>
              <w:jc w:val="center"/>
            </w:pPr>
            <w:r w:rsidRPr="00D13E21">
              <w:t>100</w:t>
            </w:r>
          </w:p>
        </w:tc>
        <w:tc>
          <w:tcPr>
            <w:tcW w:w="1134" w:type="dxa"/>
            <w:shd w:val="clear" w:color="auto" w:fill="auto"/>
          </w:tcPr>
          <w:p w:rsidR="008E531A" w:rsidRDefault="00F9323E" w:rsidP="00F9323E">
            <w:pPr>
              <w:jc w:val="center"/>
            </w:pPr>
            <w:r>
              <w:t>100</w:t>
            </w:r>
          </w:p>
        </w:tc>
        <w:tc>
          <w:tcPr>
            <w:tcW w:w="2749" w:type="dxa"/>
            <w:shd w:val="clear" w:color="auto" w:fill="auto"/>
          </w:tcPr>
          <w:p w:rsidR="008E531A" w:rsidRPr="00281BA8" w:rsidRDefault="008E531A" w:rsidP="00420723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F12D12" w:rsidRDefault="008E531A" w:rsidP="00420723">
            <w:r>
              <w:t>Количество обращений к порталу «культура-</w:t>
            </w:r>
            <w:proofErr w:type="spellStart"/>
            <w:r>
              <w:t>урала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</w:t>
            </w:r>
          </w:p>
        </w:tc>
        <w:tc>
          <w:tcPr>
            <w:tcW w:w="1349" w:type="dxa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1060" w:type="dxa"/>
            <w:gridSpan w:val="2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DE2634" w:rsidRDefault="00861C0E" w:rsidP="00895742">
            <w:pPr>
              <w:jc w:val="center"/>
            </w:pPr>
            <w:r>
              <w:t>194</w:t>
            </w:r>
          </w:p>
        </w:tc>
        <w:tc>
          <w:tcPr>
            <w:tcW w:w="1134" w:type="dxa"/>
          </w:tcPr>
          <w:p w:rsidR="008E531A" w:rsidRPr="00DE2634" w:rsidRDefault="008E531A" w:rsidP="00895742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8E531A" w:rsidRPr="00DE2634" w:rsidRDefault="008E531A" w:rsidP="00895742">
            <w:pPr>
              <w:jc w:val="center"/>
            </w:pPr>
            <w:r>
              <w:t>305</w:t>
            </w:r>
          </w:p>
        </w:tc>
        <w:tc>
          <w:tcPr>
            <w:tcW w:w="1134" w:type="dxa"/>
          </w:tcPr>
          <w:p w:rsidR="008E531A" w:rsidRPr="00DE2634" w:rsidRDefault="008E531A" w:rsidP="00895742">
            <w:pPr>
              <w:jc w:val="center"/>
            </w:pPr>
            <w:r>
              <w:t>400</w:t>
            </w:r>
          </w:p>
        </w:tc>
        <w:tc>
          <w:tcPr>
            <w:tcW w:w="993" w:type="dxa"/>
          </w:tcPr>
          <w:p w:rsidR="008E531A" w:rsidRPr="00D13E21" w:rsidRDefault="00D769BB" w:rsidP="00D769BB">
            <w:pPr>
              <w:jc w:val="center"/>
            </w:pPr>
            <w:r>
              <w:t>520</w:t>
            </w:r>
          </w:p>
        </w:tc>
        <w:tc>
          <w:tcPr>
            <w:tcW w:w="1134" w:type="dxa"/>
          </w:tcPr>
          <w:p w:rsidR="008E531A" w:rsidRPr="00DE2634" w:rsidRDefault="00D769BB" w:rsidP="00EC1447">
            <w:pPr>
              <w:jc w:val="center"/>
            </w:pPr>
            <w:r>
              <w:t>670</w:t>
            </w:r>
          </w:p>
        </w:tc>
        <w:tc>
          <w:tcPr>
            <w:tcW w:w="2749" w:type="dxa"/>
          </w:tcPr>
          <w:p w:rsidR="008E531A" w:rsidRPr="00281BA8" w:rsidRDefault="00861C0E" w:rsidP="00EC1447">
            <w:pPr>
              <w:jc w:val="center"/>
            </w:pPr>
            <w:proofErr w:type="gramStart"/>
            <w:r>
              <w:t xml:space="preserve">Соглашение о достижении </w:t>
            </w:r>
            <w:proofErr w:type="spellStart"/>
            <w:r>
              <w:t>результа</w:t>
            </w:r>
            <w:r w:rsidR="00EB7064">
              <w:t>-тов</w:t>
            </w:r>
            <w:proofErr w:type="spellEnd"/>
            <w:r w:rsidR="00EB7064">
              <w:t xml:space="preserve"> и показателей </w:t>
            </w:r>
            <w:proofErr w:type="spellStart"/>
            <w:r w:rsidR="00EB7064">
              <w:t>муниц</w:t>
            </w:r>
            <w:proofErr w:type="spellEnd"/>
            <w:r w:rsidR="00EB7064">
              <w:t xml:space="preserve">. </w:t>
            </w:r>
            <w:r>
              <w:t xml:space="preserve">компонента регионального </w:t>
            </w:r>
            <w:proofErr w:type="spellStart"/>
            <w:r>
              <w:t>проек</w:t>
            </w:r>
            <w:proofErr w:type="spellEnd"/>
            <w:r w:rsidR="00EB7064">
              <w:t xml:space="preserve">-та «Цифровая </w:t>
            </w:r>
            <w:r>
              <w:t>культу</w:t>
            </w:r>
            <w:r w:rsidR="00EB7064">
              <w:t>-</w:t>
            </w:r>
            <w:proofErr w:type="spellStart"/>
            <w:r>
              <w:t>ра</w:t>
            </w:r>
            <w:proofErr w:type="spellEnd"/>
            <w:r>
              <w:t xml:space="preserve">»  </w:t>
            </w:r>
            <w:r w:rsidR="008E531A" w:rsidRPr="00281BA8">
              <w:t xml:space="preserve">от </w:t>
            </w:r>
            <w:r>
              <w:t>26</w:t>
            </w:r>
            <w:r w:rsidR="008E531A" w:rsidRPr="00281BA8">
              <w:t>.</w:t>
            </w:r>
            <w:r w:rsidR="008E531A">
              <w:t>0</w:t>
            </w:r>
            <w:r>
              <w:t>8</w:t>
            </w:r>
            <w:r w:rsidR="008E531A" w:rsidRPr="00281BA8">
              <w:t>.20</w:t>
            </w:r>
            <w:r w:rsidR="008E531A">
              <w:t>20</w:t>
            </w:r>
            <w:r w:rsidR="008E531A" w:rsidRPr="00281BA8">
              <w:t xml:space="preserve"> г.</w:t>
            </w:r>
            <w:proofErr w:type="gramEnd"/>
          </w:p>
          <w:p w:rsidR="008E531A" w:rsidRPr="00281BA8" w:rsidRDefault="008E531A" w:rsidP="00861C0E">
            <w:pPr>
              <w:jc w:val="center"/>
            </w:pPr>
            <w:r w:rsidRPr="00281BA8">
              <w:t xml:space="preserve">№ </w:t>
            </w:r>
            <w:r w:rsidR="00861C0E">
              <w:t>663/08-2021</w:t>
            </w:r>
          </w:p>
        </w:tc>
      </w:tr>
      <w:tr w:rsidR="00D03DBF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D03DBF" w:rsidRPr="00281BA8" w:rsidRDefault="00D03DBF" w:rsidP="00420723">
            <w:pPr>
              <w:jc w:val="center"/>
            </w:pPr>
            <w:r w:rsidRPr="00281BA8">
              <w:t>Задача 3. Создание условий для сохранения и развития кадрового и творческого потенциала сферы культуры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bookmarkStart w:id="0" w:name="_GoBack" w:colFirst="8" w:colLast="8"/>
          </w:p>
        </w:tc>
        <w:tc>
          <w:tcPr>
            <w:tcW w:w="2964" w:type="dxa"/>
          </w:tcPr>
          <w:p w:rsidR="008E531A" w:rsidRPr="00F12D12" w:rsidRDefault="008E531A" w:rsidP="00420723">
            <w:r w:rsidRPr="00F12D12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417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992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Default="008E531A" w:rsidP="00D769BB">
            <w:pPr>
              <w:jc w:val="center"/>
            </w:pPr>
            <w:r w:rsidRPr="00F832EE">
              <w:t>100</w:t>
            </w:r>
          </w:p>
        </w:tc>
        <w:tc>
          <w:tcPr>
            <w:tcW w:w="1134" w:type="dxa"/>
          </w:tcPr>
          <w:p w:rsidR="008E531A" w:rsidRDefault="008E531A" w:rsidP="00D769BB">
            <w:pPr>
              <w:jc w:val="center"/>
            </w:pPr>
            <w:r w:rsidRPr="00F832EE">
              <w:t>100</w:t>
            </w:r>
          </w:p>
        </w:tc>
        <w:tc>
          <w:tcPr>
            <w:tcW w:w="1134" w:type="dxa"/>
          </w:tcPr>
          <w:p w:rsidR="008E531A" w:rsidRDefault="008E531A" w:rsidP="00D769BB">
            <w:pPr>
              <w:jc w:val="center"/>
            </w:pPr>
            <w:r w:rsidRPr="00F832EE"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993" w:type="dxa"/>
          </w:tcPr>
          <w:p w:rsidR="008E531A" w:rsidRDefault="008E531A" w:rsidP="00572B22">
            <w:pPr>
              <w:jc w:val="center"/>
            </w:pPr>
            <w:r w:rsidRPr="005E1DE7">
              <w:t>100</w:t>
            </w:r>
          </w:p>
        </w:tc>
        <w:tc>
          <w:tcPr>
            <w:tcW w:w="1134" w:type="dxa"/>
          </w:tcPr>
          <w:p w:rsidR="008E531A" w:rsidRDefault="00FD3DF3" w:rsidP="00572B22">
            <w:pPr>
              <w:jc w:val="center"/>
            </w:pPr>
            <w:r>
              <w:t>100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1043</w:t>
            </w:r>
          </w:p>
        </w:tc>
      </w:tr>
      <w:bookmarkEnd w:id="0"/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F12D12" w:rsidRDefault="008E531A" w:rsidP="00420723">
            <w: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 </w:t>
            </w:r>
          </w:p>
        </w:tc>
        <w:tc>
          <w:tcPr>
            <w:tcW w:w="1417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992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2686C" w:rsidRDefault="008E531A" w:rsidP="0089574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531A" w:rsidRPr="0022686C" w:rsidRDefault="008E531A" w:rsidP="0089574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531A" w:rsidRPr="0022686C" w:rsidRDefault="008E531A" w:rsidP="0089574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E531A" w:rsidRPr="0022686C" w:rsidRDefault="008E531A" w:rsidP="00895742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E531A" w:rsidRPr="005E1DE7" w:rsidRDefault="00FD3DF3" w:rsidP="00FD3DF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531A" w:rsidRPr="0022686C" w:rsidRDefault="00FD3DF3" w:rsidP="009B2777">
            <w:pPr>
              <w:jc w:val="center"/>
            </w:pPr>
            <w:r>
              <w:t>5</w:t>
            </w:r>
          </w:p>
        </w:tc>
        <w:tc>
          <w:tcPr>
            <w:tcW w:w="2749" w:type="dxa"/>
          </w:tcPr>
          <w:p w:rsidR="00EB7064" w:rsidRPr="00281BA8" w:rsidRDefault="00EB7064" w:rsidP="00EB7064">
            <w:pPr>
              <w:jc w:val="center"/>
            </w:pPr>
            <w:r>
              <w:t xml:space="preserve">Соглашение о достижении </w:t>
            </w:r>
            <w:proofErr w:type="spellStart"/>
            <w:r>
              <w:t>результа-тов</w:t>
            </w:r>
            <w:proofErr w:type="spellEnd"/>
            <w:r>
              <w:t xml:space="preserve"> и показателей </w:t>
            </w:r>
            <w:proofErr w:type="spellStart"/>
            <w:r>
              <w:t>муниц</w:t>
            </w:r>
            <w:proofErr w:type="gramStart"/>
            <w:r>
              <w:t>.к</w:t>
            </w:r>
            <w:proofErr w:type="gramEnd"/>
            <w:r>
              <w:t>омпонента</w:t>
            </w:r>
            <w:proofErr w:type="spellEnd"/>
            <w:r>
              <w:t xml:space="preserve"> регионального </w:t>
            </w:r>
            <w:proofErr w:type="spellStart"/>
            <w:r>
              <w:t>проек</w:t>
            </w:r>
            <w:proofErr w:type="spellEnd"/>
            <w:r>
              <w:t xml:space="preserve">-та «Создание условий для реализации </w:t>
            </w:r>
            <w:proofErr w:type="spellStart"/>
            <w:r>
              <w:t>твор-ческого</w:t>
            </w:r>
            <w:proofErr w:type="spellEnd"/>
            <w:r>
              <w:t xml:space="preserve"> потенциала нации»  </w:t>
            </w:r>
            <w:r w:rsidRPr="00281BA8">
              <w:t xml:space="preserve">от </w:t>
            </w:r>
            <w:r>
              <w:t>26</w:t>
            </w:r>
            <w:r w:rsidRPr="00281BA8">
              <w:t>.</w:t>
            </w:r>
            <w:r>
              <w:t>08.20</w:t>
            </w:r>
            <w:r w:rsidRPr="00281BA8">
              <w:t xml:space="preserve"> г.</w:t>
            </w:r>
          </w:p>
          <w:p w:rsidR="008E531A" w:rsidRPr="00281BA8" w:rsidRDefault="00EB7064" w:rsidP="00EB7064">
            <w:pPr>
              <w:jc w:val="center"/>
            </w:pPr>
            <w:r w:rsidRPr="00281BA8">
              <w:t xml:space="preserve">№ </w:t>
            </w:r>
            <w:r>
              <w:t>745/12-2020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F12D12" w:rsidRDefault="008E531A" w:rsidP="00420723">
            <w:r>
              <w:t>Количество добровольцев, вовлеченных в сферу культуры</w:t>
            </w:r>
          </w:p>
        </w:tc>
        <w:tc>
          <w:tcPr>
            <w:tcW w:w="1417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992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2686C" w:rsidRDefault="008E531A" w:rsidP="00895742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E531A" w:rsidRPr="0022686C" w:rsidRDefault="008E531A" w:rsidP="00895742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E531A" w:rsidRPr="0022686C" w:rsidRDefault="008E531A" w:rsidP="00895742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E531A" w:rsidRPr="0022686C" w:rsidRDefault="008E531A" w:rsidP="00895742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8E531A" w:rsidRPr="005E1DE7" w:rsidRDefault="00FD3DF3" w:rsidP="00FD3DF3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8E531A" w:rsidRPr="0022686C" w:rsidRDefault="00FD3DF3" w:rsidP="007B727F">
            <w:pPr>
              <w:jc w:val="center"/>
            </w:pPr>
            <w:r>
              <w:t>40</w:t>
            </w:r>
          </w:p>
        </w:tc>
        <w:tc>
          <w:tcPr>
            <w:tcW w:w="2749" w:type="dxa"/>
          </w:tcPr>
          <w:p w:rsidR="00EB7064" w:rsidRPr="00281BA8" w:rsidRDefault="00EB7064" w:rsidP="00EB7064">
            <w:pPr>
              <w:jc w:val="center"/>
            </w:pPr>
            <w:r>
              <w:t xml:space="preserve">Соглашение о достижении </w:t>
            </w:r>
            <w:proofErr w:type="spellStart"/>
            <w:r>
              <w:t>результа-тов</w:t>
            </w:r>
            <w:proofErr w:type="spellEnd"/>
            <w:r>
              <w:t xml:space="preserve"> и показателей </w:t>
            </w:r>
            <w:proofErr w:type="spellStart"/>
            <w:r>
              <w:t>муниц</w:t>
            </w:r>
            <w:proofErr w:type="gramStart"/>
            <w:r>
              <w:t>.к</w:t>
            </w:r>
            <w:proofErr w:type="gramEnd"/>
            <w:r>
              <w:t>омпонента</w:t>
            </w:r>
            <w:proofErr w:type="spellEnd"/>
            <w:r>
              <w:t xml:space="preserve"> регионального </w:t>
            </w:r>
            <w:proofErr w:type="spellStart"/>
            <w:r>
              <w:t>проек</w:t>
            </w:r>
            <w:proofErr w:type="spellEnd"/>
            <w:r>
              <w:t xml:space="preserve">-та «Создание условий для реализации </w:t>
            </w:r>
            <w:proofErr w:type="spellStart"/>
            <w:r>
              <w:t>твор-ческого</w:t>
            </w:r>
            <w:proofErr w:type="spellEnd"/>
            <w:r>
              <w:t xml:space="preserve"> потенциала нации»  </w:t>
            </w:r>
            <w:r w:rsidRPr="00281BA8">
              <w:t xml:space="preserve">от </w:t>
            </w:r>
            <w:r>
              <w:t>26</w:t>
            </w:r>
            <w:r w:rsidRPr="00281BA8">
              <w:t>.</w:t>
            </w:r>
            <w:r>
              <w:t>08.20</w:t>
            </w:r>
            <w:r w:rsidRPr="00281BA8">
              <w:t xml:space="preserve"> г.</w:t>
            </w:r>
          </w:p>
          <w:p w:rsidR="008E531A" w:rsidRPr="00281BA8" w:rsidRDefault="00EB7064" w:rsidP="00EB7064">
            <w:pPr>
              <w:jc w:val="center"/>
            </w:pPr>
            <w:r w:rsidRPr="00281BA8">
              <w:t xml:space="preserve">№ </w:t>
            </w:r>
            <w:r>
              <w:t>745/12-2020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jc w:val="center"/>
            </w:pPr>
            <w:r w:rsidRPr="00281BA8">
              <w:t xml:space="preserve">ПОДПРОГРАММА 2. </w:t>
            </w:r>
            <w:r w:rsidRPr="00281BA8">
              <w:rPr>
                <w:bCs/>
              </w:rPr>
              <w:t>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tabs>
                <w:tab w:val="left" w:pos="350"/>
              </w:tabs>
              <w:jc w:val="center"/>
            </w:pPr>
            <w:r w:rsidRPr="00281BA8">
              <w:t>Цель - Создание условий для равной доступности культурных благ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jc w:val="center"/>
            </w:pPr>
            <w:r w:rsidRPr="00281BA8">
              <w:t>Задача 1. Строительство и реконструкция зданий учреждений культуры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F12D12" w:rsidRDefault="008E531A" w:rsidP="00420723">
            <w:r w:rsidRPr="00F12D12">
              <w:t>Ввод в эксплуатацию здания для размещения Библиотечно – музейного центра и школы искусств.</w:t>
            </w:r>
          </w:p>
        </w:tc>
        <w:tc>
          <w:tcPr>
            <w:tcW w:w="1417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единиц</w:t>
            </w:r>
          </w:p>
        </w:tc>
        <w:tc>
          <w:tcPr>
            <w:tcW w:w="992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993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ППСО от 24.10.2013г.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1296-ПП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6A7746">
            <w:pPr>
              <w:jc w:val="center"/>
            </w:pPr>
            <w:r w:rsidRPr="00281BA8"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</w:t>
            </w:r>
            <w:r w:rsidR="006A7746">
              <w:t>6</w:t>
            </w:r>
            <w:r w:rsidRPr="00281BA8">
              <w:t xml:space="preserve"> ГОДА»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jc w:val="center"/>
            </w:pPr>
            <w:r w:rsidRPr="00281BA8">
              <w:t>Цель – Создание благоприятных условий для устойчивого развития сферы культуры Волчанского городского округа</w:t>
            </w:r>
          </w:p>
        </w:tc>
      </w:tr>
      <w:tr w:rsidR="004C5FA5" w:rsidRPr="00F12D12" w:rsidTr="00966A1B">
        <w:trPr>
          <w:cantSplit/>
          <w:tblCellSpacing w:w="5" w:type="nil"/>
        </w:trPr>
        <w:tc>
          <w:tcPr>
            <w:tcW w:w="15366" w:type="dxa"/>
            <w:gridSpan w:val="12"/>
          </w:tcPr>
          <w:p w:rsidR="004C5FA5" w:rsidRPr="00281BA8" w:rsidRDefault="004C5FA5" w:rsidP="00420723">
            <w:pPr>
              <w:jc w:val="center"/>
            </w:pPr>
            <w:r w:rsidRPr="00281BA8">
              <w:t xml:space="preserve">Задача 1. Совершенствование организационных, </w:t>
            </w:r>
            <w:proofErr w:type="gramStart"/>
            <w:r w:rsidRPr="00281BA8">
              <w:t>экономических и правовых механизмов</w:t>
            </w:r>
            <w:proofErr w:type="gramEnd"/>
            <w:r w:rsidRPr="00281BA8">
              <w:t xml:space="preserve"> развития культуры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964" w:type="dxa"/>
          </w:tcPr>
          <w:p w:rsidR="008E531A" w:rsidRPr="00F12D12" w:rsidRDefault="008E531A" w:rsidP="00420723">
            <w:r w:rsidRPr="00F12D12">
              <w:t>Уровень удовлетворенности населения качеством и доступностью оказываемых населению</w:t>
            </w:r>
            <w:r>
              <w:t xml:space="preserve"> </w:t>
            </w:r>
            <w:r w:rsidRPr="003A51B1">
              <w:t>муниципальных</w:t>
            </w:r>
            <w:r w:rsidRPr="00F12D12">
              <w:t xml:space="preserve"> услуг</w:t>
            </w:r>
            <w:r w:rsidRPr="00AB7A6D">
              <w:t xml:space="preserve"> </w:t>
            </w:r>
            <w:r>
              <w:t>в сфере культуры</w:t>
            </w:r>
            <w:r w:rsidRPr="00F12D12">
              <w:t>.</w:t>
            </w:r>
          </w:p>
        </w:tc>
        <w:tc>
          <w:tcPr>
            <w:tcW w:w="1417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992" w:type="dxa"/>
          </w:tcPr>
          <w:p w:rsidR="008E531A" w:rsidRPr="00842918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E531A" w:rsidRDefault="008E531A" w:rsidP="00895742">
            <w:pPr>
              <w:jc w:val="center"/>
            </w:pPr>
            <w:r w:rsidRPr="00992771">
              <w:t>93</w:t>
            </w:r>
          </w:p>
        </w:tc>
        <w:tc>
          <w:tcPr>
            <w:tcW w:w="1134" w:type="dxa"/>
          </w:tcPr>
          <w:p w:rsidR="008E531A" w:rsidRDefault="008E531A" w:rsidP="00895742">
            <w:pPr>
              <w:jc w:val="center"/>
            </w:pPr>
            <w:r w:rsidRPr="00992771">
              <w:t>93</w:t>
            </w:r>
          </w:p>
        </w:tc>
        <w:tc>
          <w:tcPr>
            <w:tcW w:w="1134" w:type="dxa"/>
          </w:tcPr>
          <w:p w:rsidR="008E531A" w:rsidRDefault="008E531A" w:rsidP="00895742">
            <w:pPr>
              <w:jc w:val="center"/>
            </w:pPr>
            <w:r w:rsidRPr="00992771">
              <w:t>93</w:t>
            </w:r>
          </w:p>
        </w:tc>
        <w:tc>
          <w:tcPr>
            <w:tcW w:w="1134" w:type="dxa"/>
          </w:tcPr>
          <w:p w:rsidR="008E531A" w:rsidRDefault="008E531A" w:rsidP="00895742">
            <w:pPr>
              <w:jc w:val="center"/>
            </w:pPr>
            <w:r w:rsidRPr="00992771">
              <w:t>93</w:t>
            </w:r>
          </w:p>
        </w:tc>
        <w:tc>
          <w:tcPr>
            <w:tcW w:w="993" w:type="dxa"/>
          </w:tcPr>
          <w:p w:rsidR="008E531A" w:rsidRPr="00281BA8" w:rsidRDefault="008E531A" w:rsidP="00C033C4">
            <w:pPr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8E531A" w:rsidRDefault="008E531A" w:rsidP="00162C91">
            <w:pPr>
              <w:jc w:val="center"/>
            </w:pPr>
            <w:r w:rsidRPr="00281BA8">
              <w:t>93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По результатам анкетирования населения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F12D12" w:rsidRDefault="008E531A" w:rsidP="00420723">
            <w:r w:rsidRPr="00F12D12">
              <w:t>Доля муниципальных учреждений, которым установлены муниципальные задания, в общем количестве муниципальных учреждений.</w:t>
            </w:r>
          </w:p>
        </w:tc>
        <w:tc>
          <w:tcPr>
            <w:tcW w:w="1417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992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Default="008E531A" w:rsidP="00572B22">
            <w:pPr>
              <w:jc w:val="center"/>
            </w:pPr>
            <w:r w:rsidRPr="0081012C">
              <w:t>100</w:t>
            </w:r>
          </w:p>
        </w:tc>
        <w:tc>
          <w:tcPr>
            <w:tcW w:w="993" w:type="dxa"/>
          </w:tcPr>
          <w:p w:rsidR="008E531A" w:rsidRDefault="008E531A" w:rsidP="00162C91">
            <w:pPr>
              <w:jc w:val="center"/>
            </w:pPr>
            <w:r w:rsidRPr="0081012C">
              <w:t>100</w:t>
            </w:r>
          </w:p>
        </w:tc>
        <w:tc>
          <w:tcPr>
            <w:tcW w:w="1134" w:type="dxa"/>
          </w:tcPr>
          <w:p w:rsidR="008E531A" w:rsidRDefault="008E531A" w:rsidP="00162C91">
            <w:pPr>
              <w:jc w:val="center"/>
            </w:pPr>
            <w:r w:rsidRPr="0081012C">
              <w:t>100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1043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F12D12" w:rsidRDefault="008E531A" w:rsidP="00420723">
            <w:r w:rsidRPr="00F12D12">
              <w:t>Доля руководителей учреждений культуры работающих на условиях «эффективного контракта»</w:t>
            </w:r>
          </w:p>
        </w:tc>
        <w:tc>
          <w:tcPr>
            <w:tcW w:w="1417" w:type="dxa"/>
            <w:gridSpan w:val="2"/>
          </w:tcPr>
          <w:p w:rsidR="008E531A" w:rsidRPr="00F12D12" w:rsidRDefault="008E531A" w:rsidP="00420723">
            <w:pPr>
              <w:jc w:val="center"/>
            </w:pPr>
            <w:r w:rsidRPr="00F12D12">
              <w:t>процентов</w:t>
            </w:r>
          </w:p>
        </w:tc>
        <w:tc>
          <w:tcPr>
            <w:tcW w:w="992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Pr="00281BA8" w:rsidRDefault="008E531A" w:rsidP="00420723">
            <w:pPr>
              <w:jc w:val="center"/>
            </w:pPr>
            <w:r>
              <w:t>10</w:t>
            </w:r>
            <w:r w:rsidRPr="00281BA8">
              <w:t>0</w:t>
            </w:r>
          </w:p>
        </w:tc>
        <w:tc>
          <w:tcPr>
            <w:tcW w:w="1134" w:type="dxa"/>
          </w:tcPr>
          <w:p w:rsidR="008E531A" w:rsidRPr="00281BA8" w:rsidRDefault="008E531A" w:rsidP="00C033C4">
            <w:pPr>
              <w:jc w:val="center"/>
            </w:pPr>
            <w:r>
              <w:t>10</w:t>
            </w:r>
            <w:r w:rsidRPr="00281BA8">
              <w:t>0</w:t>
            </w:r>
          </w:p>
        </w:tc>
        <w:tc>
          <w:tcPr>
            <w:tcW w:w="993" w:type="dxa"/>
          </w:tcPr>
          <w:p w:rsidR="008E531A" w:rsidRPr="00281BA8" w:rsidRDefault="008E531A" w:rsidP="00C033C4">
            <w:pPr>
              <w:jc w:val="center"/>
            </w:pPr>
            <w:r w:rsidRPr="00281BA8">
              <w:t>100</w:t>
            </w:r>
          </w:p>
        </w:tc>
        <w:tc>
          <w:tcPr>
            <w:tcW w:w="1134" w:type="dxa"/>
          </w:tcPr>
          <w:p w:rsidR="008E531A" w:rsidRDefault="008E531A" w:rsidP="00162C91">
            <w:pPr>
              <w:jc w:val="center"/>
            </w:pPr>
            <w:r w:rsidRPr="00281BA8">
              <w:t>100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Постановление главы ВГО от 30.12.2013 г.</w:t>
            </w:r>
          </w:p>
          <w:p w:rsidR="008E531A" w:rsidRPr="00281BA8" w:rsidRDefault="008E531A" w:rsidP="00420723">
            <w:pPr>
              <w:jc w:val="center"/>
            </w:pPr>
            <w:r w:rsidRPr="00281BA8">
              <w:t>№ 1043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25242B" w:rsidRDefault="008E531A" w:rsidP="00420723">
            <w:r w:rsidRPr="0025242B">
              <w:t>Расходы на культуру в расчете на душу населения</w:t>
            </w:r>
          </w:p>
        </w:tc>
        <w:tc>
          <w:tcPr>
            <w:tcW w:w="1417" w:type="dxa"/>
            <w:gridSpan w:val="2"/>
          </w:tcPr>
          <w:p w:rsidR="008E531A" w:rsidRPr="0025242B" w:rsidRDefault="008E531A" w:rsidP="00420723">
            <w:pPr>
              <w:jc w:val="center"/>
            </w:pPr>
            <w:r w:rsidRPr="0025242B">
              <w:t>рублей</w:t>
            </w:r>
          </w:p>
        </w:tc>
        <w:tc>
          <w:tcPr>
            <w:tcW w:w="992" w:type="dxa"/>
          </w:tcPr>
          <w:p w:rsidR="008E531A" w:rsidRPr="0061454F" w:rsidRDefault="008E531A" w:rsidP="0042072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E531A" w:rsidRPr="007A55DE" w:rsidRDefault="00915C3D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3260,6</w:t>
            </w:r>
          </w:p>
        </w:tc>
        <w:tc>
          <w:tcPr>
            <w:tcW w:w="1134" w:type="dxa"/>
          </w:tcPr>
          <w:p w:rsidR="008E531A" w:rsidRPr="00E15371" w:rsidRDefault="00915C3D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3842,2</w:t>
            </w:r>
          </w:p>
        </w:tc>
        <w:tc>
          <w:tcPr>
            <w:tcW w:w="1134" w:type="dxa"/>
          </w:tcPr>
          <w:p w:rsidR="008E531A" w:rsidRPr="00E15371" w:rsidRDefault="00915C3D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2457,3</w:t>
            </w:r>
          </w:p>
        </w:tc>
        <w:tc>
          <w:tcPr>
            <w:tcW w:w="1134" w:type="dxa"/>
          </w:tcPr>
          <w:p w:rsidR="008E531A" w:rsidRPr="00E15371" w:rsidRDefault="00915C3D" w:rsidP="008957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1528,5</w:t>
            </w:r>
          </w:p>
        </w:tc>
        <w:tc>
          <w:tcPr>
            <w:tcW w:w="993" w:type="dxa"/>
          </w:tcPr>
          <w:p w:rsidR="008E531A" w:rsidRPr="00281BA8" w:rsidRDefault="00915C3D" w:rsidP="00C033C4">
            <w:pPr>
              <w:jc w:val="center"/>
            </w:pPr>
            <w:r>
              <w:t>2901,9</w:t>
            </w:r>
          </w:p>
        </w:tc>
        <w:tc>
          <w:tcPr>
            <w:tcW w:w="1134" w:type="dxa"/>
          </w:tcPr>
          <w:p w:rsidR="008E531A" w:rsidRPr="00281BA8" w:rsidRDefault="00915C3D" w:rsidP="00420723">
            <w:pPr>
              <w:jc w:val="center"/>
            </w:pPr>
            <w:r>
              <w:t>2901,9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25242B" w:rsidRDefault="008E531A" w:rsidP="004C3C2A">
            <w:r w:rsidRPr="0025242B">
              <w:t>Доля расходов на культуру в бюджете Волчанского городского округа</w:t>
            </w:r>
          </w:p>
        </w:tc>
        <w:tc>
          <w:tcPr>
            <w:tcW w:w="1417" w:type="dxa"/>
            <w:gridSpan w:val="2"/>
          </w:tcPr>
          <w:p w:rsidR="008E531A" w:rsidRPr="0025242B" w:rsidRDefault="008E531A" w:rsidP="00420723">
            <w:pPr>
              <w:jc w:val="center"/>
            </w:pPr>
            <w:r w:rsidRPr="0025242B">
              <w:t>процентов</w:t>
            </w:r>
          </w:p>
        </w:tc>
        <w:tc>
          <w:tcPr>
            <w:tcW w:w="992" w:type="dxa"/>
          </w:tcPr>
          <w:p w:rsidR="008E531A" w:rsidRPr="00281BA8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81BA8" w:rsidRDefault="008E531A" w:rsidP="00C868D6">
            <w:pPr>
              <w:jc w:val="center"/>
            </w:pPr>
            <w:r>
              <w:t>3,</w:t>
            </w:r>
            <w:r w:rsidR="00C868D6">
              <w:t>9</w:t>
            </w:r>
          </w:p>
        </w:tc>
        <w:tc>
          <w:tcPr>
            <w:tcW w:w="1134" w:type="dxa"/>
          </w:tcPr>
          <w:p w:rsidR="008E531A" w:rsidRDefault="00C868D6" w:rsidP="00895742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E531A" w:rsidRPr="00281BA8" w:rsidRDefault="008E531A" w:rsidP="0089574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E531A" w:rsidRPr="00281BA8" w:rsidRDefault="0061454F" w:rsidP="00C033C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E531A" w:rsidRPr="00281BA8" w:rsidRDefault="0061454F" w:rsidP="00420723">
            <w:pPr>
              <w:jc w:val="center"/>
            </w:pPr>
            <w:r>
              <w:t>4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Бюджет ВГО</w:t>
            </w:r>
          </w:p>
        </w:tc>
      </w:tr>
      <w:tr w:rsidR="008E531A" w:rsidRPr="00F12D12" w:rsidTr="0060314B">
        <w:trPr>
          <w:cantSplit/>
          <w:tblCellSpacing w:w="5" w:type="nil"/>
        </w:trPr>
        <w:tc>
          <w:tcPr>
            <w:tcW w:w="581" w:type="dxa"/>
          </w:tcPr>
          <w:p w:rsidR="008E531A" w:rsidRPr="00F12D12" w:rsidRDefault="008E531A" w:rsidP="004207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</w:tcPr>
          <w:p w:rsidR="008E531A" w:rsidRPr="0025242B" w:rsidRDefault="008E531A" w:rsidP="00420723">
            <w:r w:rsidRPr="0025242B">
              <w:t>Объем средств на культуру из внебюджетных источников</w:t>
            </w:r>
          </w:p>
        </w:tc>
        <w:tc>
          <w:tcPr>
            <w:tcW w:w="1417" w:type="dxa"/>
            <w:gridSpan w:val="2"/>
          </w:tcPr>
          <w:p w:rsidR="008E531A" w:rsidRPr="0025242B" w:rsidRDefault="008E531A" w:rsidP="00420723">
            <w:pPr>
              <w:jc w:val="center"/>
            </w:pPr>
            <w:r w:rsidRPr="0025242B">
              <w:t>процентов</w:t>
            </w:r>
          </w:p>
        </w:tc>
        <w:tc>
          <w:tcPr>
            <w:tcW w:w="992" w:type="dxa"/>
          </w:tcPr>
          <w:p w:rsidR="008E531A" w:rsidRPr="0025242B" w:rsidRDefault="008E531A" w:rsidP="00420723">
            <w:pPr>
              <w:jc w:val="center"/>
            </w:pPr>
          </w:p>
        </w:tc>
        <w:tc>
          <w:tcPr>
            <w:tcW w:w="1134" w:type="dxa"/>
          </w:tcPr>
          <w:p w:rsidR="008E531A" w:rsidRPr="0025242B" w:rsidRDefault="00C868D6" w:rsidP="00895742">
            <w:pPr>
              <w:jc w:val="center"/>
            </w:pPr>
            <w:r>
              <w:t>7,8</w:t>
            </w:r>
          </w:p>
        </w:tc>
        <w:tc>
          <w:tcPr>
            <w:tcW w:w="1134" w:type="dxa"/>
          </w:tcPr>
          <w:p w:rsidR="008E531A" w:rsidRPr="0025242B" w:rsidRDefault="001A5362" w:rsidP="00895742">
            <w:pPr>
              <w:jc w:val="center"/>
            </w:pPr>
            <w:r>
              <w:t>9,1</w:t>
            </w:r>
          </w:p>
        </w:tc>
        <w:tc>
          <w:tcPr>
            <w:tcW w:w="1134" w:type="dxa"/>
          </w:tcPr>
          <w:p w:rsidR="008E531A" w:rsidRPr="0025242B" w:rsidRDefault="008E531A" w:rsidP="001A5362">
            <w:pPr>
              <w:jc w:val="center"/>
            </w:pPr>
            <w:r w:rsidRPr="0025242B">
              <w:t>1</w:t>
            </w:r>
            <w:r w:rsidR="001A5362">
              <w:t>4,2</w:t>
            </w:r>
          </w:p>
        </w:tc>
        <w:tc>
          <w:tcPr>
            <w:tcW w:w="1134" w:type="dxa"/>
          </w:tcPr>
          <w:p w:rsidR="008E531A" w:rsidRPr="0025242B" w:rsidRDefault="00AB41C6" w:rsidP="00673BF3">
            <w:pPr>
              <w:jc w:val="center"/>
            </w:pPr>
            <w:r>
              <w:t>24,9</w:t>
            </w:r>
          </w:p>
        </w:tc>
        <w:tc>
          <w:tcPr>
            <w:tcW w:w="993" w:type="dxa"/>
          </w:tcPr>
          <w:p w:rsidR="008E531A" w:rsidRPr="0025242B" w:rsidRDefault="00AB41C6" w:rsidP="00C033C4">
            <w:pPr>
              <w:jc w:val="center"/>
            </w:pPr>
            <w:r>
              <w:t>12,8</w:t>
            </w:r>
          </w:p>
        </w:tc>
        <w:tc>
          <w:tcPr>
            <w:tcW w:w="1134" w:type="dxa"/>
          </w:tcPr>
          <w:p w:rsidR="008E531A" w:rsidRPr="00281BA8" w:rsidRDefault="00673BF3" w:rsidP="00420723">
            <w:pPr>
              <w:jc w:val="center"/>
            </w:pPr>
            <w:r>
              <w:t>12</w:t>
            </w:r>
            <w:r w:rsidR="00AB41C6">
              <w:t>,3</w:t>
            </w:r>
          </w:p>
        </w:tc>
        <w:tc>
          <w:tcPr>
            <w:tcW w:w="2749" w:type="dxa"/>
          </w:tcPr>
          <w:p w:rsidR="008E531A" w:rsidRPr="00281BA8" w:rsidRDefault="008E531A" w:rsidP="00420723">
            <w:pPr>
              <w:jc w:val="center"/>
            </w:pPr>
            <w:r w:rsidRPr="00281BA8">
              <w:t>Бюджет ВГО</w:t>
            </w:r>
          </w:p>
        </w:tc>
      </w:tr>
    </w:tbl>
    <w:p w:rsidR="00420723" w:rsidRPr="00F12D12" w:rsidRDefault="00420723" w:rsidP="00420723">
      <w:pPr>
        <w:ind w:firstLine="709"/>
        <w:rPr>
          <w:b/>
          <w:sz w:val="28"/>
          <w:szCs w:val="28"/>
        </w:rPr>
      </w:pPr>
      <w:r w:rsidRPr="00F12D12">
        <w:rPr>
          <w:b/>
          <w:sz w:val="28"/>
          <w:szCs w:val="28"/>
        </w:rPr>
        <w:t>Список используемых сокращений:</w:t>
      </w:r>
    </w:p>
    <w:p w:rsidR="00420723" w:rsidRPr="00F12D12" w:rsidRDefault="00420723" w:rsidP="00420723">
      <w:pPr>
        <w:ind w:firstLine="709"/>
        <w:rPr>
          <w:b/>
          <w:sz w:val="28"/>
          <w:szCs w:val="28"/>
        </w:rPr>
      </w:pPr>
      <w:r w:rsidRPr="00F12D12">
        <w:rPr>
          <w:sz w:val="28"/>
          <w:szCs w:val="28"/>
        </w:rPr>
        <w:t>- Указ Президента РФ № 597 от 07.05.12г. – Указ Президента Российской Федерации от 07 мая 2012 года № 597 «О мероприятиях по реализации государственной политики»;</w:t>
      </w:r>
    </w:p>
    <w:p w:rsidR="00245993" w:rsidRPr="00245993" w:rsidRDefault="00245993" w:rsidP="00420723">
      <w:pPr>
        <w:ind w:firstLine="709"/>
        <w:jc w:val="both"/>
        <w:rPr>
          <w:color w:val="000000" w:themeColor="text1"/>
          <w:sz w:val="28"/>
          <w:szCs w:val="28"/>
        </w:rPr>
      </w:pPr>
      <w:r w:rsidRPr="00245993">
        <w:rPr>
          <w:color w:val="000000" w:themeColor="text1"/>
          <w:sz w:val="28"/>
          <w:szCs w:val="28"/>
        </w:rPr>
        <w:t>- ППСО от 16.07.2019 г.  № 432-ПП – Постановление Правительства Свердловской области от 16 июля 2019 года № 432-ПП «Об утверждении Стратегии реализации государственной культурной политики в Свердловской области на период до 2035 года»;</w:t>
      </w:r>
    </w:p>
    <w:p w:rsidR="00420723" w:rsidRPr="007772A3" w:rsidRDefault="00420723" w:rsidP="00420723">
      <w:pPr>
        <w:ind w:firstLine="709"/>
        <w:jc w:val="both"/>
        <w:rPr>
          <w:sz w:val="28"/>
          <w:szCs w:val="28"/>
        </w:rPr>
      </w:pPr>
      <w:r w:rsidRPr="007772A3">
        <w:rPr>
          <w:sz w:val="28"/>
          <w:szCs w:val="28"/>
        </w:rPr>
        <w:t>- Постановление главы ВГО от 30.12.2013 г. № 1043 – Постановление главы Волчанского городского округа от 30 декабря 2013 года № 1043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Волчанском городском округе»;</w:t>
      </w:r>
    </w:p>
    <w:p w:rsidR="008F01FA" w:rsidRDefault="0024551A" w:rsidP="0024551A">
      <w:pPr>
        <w:tabs>
          <w:tab w:val="left" w:pos="910"/>
          <w:tab w:val="center" w:pos="7284"/>
        </w:tabs>
        <w:rPr>
          <w:sz w:val="28"/>
          <w:szCs w:val="28"/>
        </w:rPr>
      </w:pPr>
      <w:r>
        <w:t xml:space="preserve">            -  </w:t>
      </w:r>
      <w:r w:rsidRPr="007772A3">
        <w:rPr>
          <w:sz w:val="28"/>
          <w:szCs w:val="28"/>
        </w:rPr>
        <w:t>Постановление главы ВГО от 0</w:t>
      </w:r>
      <w:r w:rsidR="00B62CCF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B62CCF">
        <w:rPr>
          <w:sz w:val="28"/>
          <w:szCs w:val="28"/>
        </w:rPr>
        <w:t>2</w:t>
      </w:r>
      <w:r w:rsidRPr="007772A3">
        <w:rPr>
          <w:sz w:val="28"/>
          <w:szCs w:val="28"/>
        </w:rPr>
        <w:t>.202</w:t>
      </w:r>
      <w:r w:rsidR="00B62CCF">
        <w:rPr>
          <w:sz w:val="28"/>
          <w:szCs w:val="28"/>
        </w:rPr>
        <w:t>1</w:t>
      </w:r>
      <w:r w:rsidRPr="007772A3">
        <w:rPr>
          <w:sz w:val="28"/>
          <w:szCs w:val="28"/>
        </w:rPr>
        <w:t xml:space="preserve">г. № </w:t>
      </w:r>
      <w:r>
        <w:rPr>
          <w:sz w:val="28"/>
          <w:szCs w:val="28"/>
        </w:rPr>
        <w:t>4</w:t>
      </w:r>
      <w:r w:rsidR="00B62CCF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7772A3">
        <w:rPr>
          <w:sz w:val="28"/>
          <w:szCs w:val="28"/>
        </w:rPr>
        <w:t xml:space="preserve"> – Постановление главы Волчанского городского округа от 10 марта 2020 года № 91</w:t>
      </w:r>
      <w:r w:rsidR="003F3441">
        <w:rPr>
          <w:sz w:val="28"/>
          <w:szCs w:val="28"/>
        </w:rPr>
        <w:t xml:space="preserve"> </w:t>
      </w:r>
      <w:r w:rsidR="003F3441" w:rsidRPr="007772A3">
        <w:rPr>
          <w:sz w:val="28"/>
          <w:szCs w:val="28"/>
        </w:rPr>
        <w:t xml:space="preserve">«Об утверждении </w:t>
      </w:r>
      <w:r w:rsidR="003F3441">
        <w:rPr>
          <w:sz w:val="28"/>
          <w:szCs w:val="28"/>
        </w:rPr>
        <w:t>муниципального задания МАУК «КДЦ» ВГО на 2020 год и плановый период 2021 и 2022 года»;</w:t>
      </w:r>
    </w:p>
    <w:p w:rsidR="0024551A" w:rsidRPr="0024551A" w:rsidRDefault="008F01FA" w:rsidP="0024551A">
      <w:pPr>
        <w:tabs>
          <w:tab w:val="left" w:pos="910"/>
          <w:tab w:val="center" w:pos="7284"/>
        </w:tabs>
      </w:pPr>
      <w:r>
        <w:rPr>
          <w:sz w:val="28"/>
          <w:szCs w:val="28"/>
        </w:rPr>
        <w:t xml:space="preserve">          - </w:t>
      </w:r>
      <w:r w:rsidRPr="008F01FA">
        <w:rPr>
          <w:sz w:val="28"/>
          <w:szCs w:val="28"/>
        </w:rPr>
        <w:t>Постановление З</w:t>
      </w:r>
      <w:r>
        <w:rPr>
          <w:sz w:val="28"/>
          <w:szCs w:val="28"/>
        </w:rPr>
        <w:t xml:space="preserve">аконодательного </w:t>
      </w:r>
      <w:r w:rsidRPr="008F01F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Pr="008F01FA">
        <w:rPr>
          <w:sz w:val="28"/>
          <w:szCs w:val="28"/>
        </w:rPr>
        <w:t>С</w:t>
      </w:r>
      <w:r>
        <w:rPr>
          <w:sz w:val="28"/>
          <w:szCs w:val="28"/>
        </w:rPr>
        <w:t xml:space="preserve">вердловской </w:t>
      </w:r>
      <w:r w:rsidRPr="008F01FA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  <w:r w:rsidRPr="008F01FA">
        <w:rPr>
          <w:sz w:val="28"/>
          <w:szCs w:val="28"/>
        </w:rPr>
        <w:t xml:space="preserve"> от 19.11.2019г. №</w:t>
      </w:r>
      <w:r w:rsidR="000E0352"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2181</w:t>
      </w:r>
      <w:r>
        <w:rPr>
          <w:sz w:val="28"/>
          <w:szCs w:val="28"/>
        </w:rPr>
        <w:t>;</w:t>
      </w:r>
      <w:r w:rsidR="0024551A">
        <w:tab/>
      </w:r>
    </w:p>
    <w:p w:rsidR="00420723" w:rsidRPr="00F12D12" w:rsidRDefault="00420723" w:rsidP="00420723">
      <w:pPr>
        <w:ind w:firstLine="709"/>
        <w:jc w:val="both"/>
        <w:rPr>
          <w:sz w:val="28"/>
          <w:szCs w:val="28"/>
        </w:rPr>
      </w:pPr>
      <w:proofErr w:type="gramStart"/>
      <w:r w:rsidRPr="00F12D12">
        <w:rPr>
          <w:sz w:val="28"/>
          <w:szCs w:val="28"/>
        </w:rPr>
        <w:lastRenderedPageBreak/>
        <w:t>- стат. форма 6-НК – Статистическая форма 6-НК «Сведения об общедоступной (публичной) библиотеки»;</w:t>
      </w:r>
      <w:proofErr w:type="gramEnd"/>
    </w:p>
    <w:p w:rsidR="00420723" w:rsidRPr="00F12D12" w:rsidRDefault="00420723" w:rsidP="00420723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стат. форма 7 –НК – Статистическая форма 7-НК «Сведения об организации культурно – досугового типа»;</w:t>
      </w:r>
    </w:p>
    <w:p w:rsidR="00420723" w:rsidRPr="00F12D12" w:rsidRDefault="00420723" w:rsidP="00420723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стат. форма 8-НК – Статистическая форма 8-НК «Сведения о деятельности музея»;</w:t>
      </w:r>
    </w:p>
    <w:p w:rsidR="00420723" w:rsidRPr="007772A3" w:rsidRDefault="00420723" w:rsidP="00420723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 xml:space="preserve">- </w:t>
      </w:r>
      <w:r w:rsidRPr="007772A3">
        <w:rPr>
          <w:sz w:val="28"/>
          <w:szCs w:val="28"/>
        </w:rPr>
        <w:t>Стандарт деятельности МАУК «КДЦ» ВГ</w:t>
      </w:r>
      <w:proofErr w:type="gramStart"/>
      <w:r w:rsidRPr="007772A3">
        <w:rPr>
          <w:sz w:val="28"/>
          <w:szCs w:val="28"/>
        </w:rPr>
        <w:t>О-</w:t>
      </w:r>
      <w:proofErr w:type="gramEnd"/>
      <w:r w:rsidRPr="007772A3">
        <w:rPr>
          <w:sz w:val="28"/>
          <w:szCs w:val="28"/>
        </w:rPr>
        <w:t xml:space="preserve"> Стандарт деятельности муниципального автономного учреждения культуры «Культурно-досуговый центр» Волчанского городского округа;</w:t>
      </w:r>
    </w:p>
    <w:p w:rsidR="004C5FA5" w:rsidRDefault="00420723" w:rsidP="004C5FA5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ВГО – Волчанский городской округ.</w:t>
      </w:r>
    </w:p>
    <w:p w:rsidR="00C033C4" w:rsidRDefault="004C5FA5" w:rsidP="004C5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F67D2">
        <w:rPr>
          <w:sz w:val="28"/>
          <w:szCs w:val="28"/>
        </w:rPr>
        <w:t xml:space="preserve">      </w:t>
      </w:r>
    </w:p>
    <w:p w:rsidR="00E91DBF" w:rsidRDefault="00C033C4" w:rsidP="00E91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91DBF">
        <w:rPr>
          <w:sz w:val="28"/>
          <w:szCs w:val="28"/>
        </w:rPr>
        <w:t xml:space="preserve">                               </w:t>
      </w:r>
    </w:p>
    <w:p w:rsidR="00E91DBF" w:rsidRDefault="00E91DBF" w:rsidP="00E91DBF">
      <w:pPr>
        <w:ind w:firstLine="709"/>
        <w:jc w:val="both"/>
        <w:rPr>
          <w:sz w:val="28"/>
          <w:szCs w:val="28"/>
        </w:rPr>
      </w:pPr>
    </w:p>
    <w:p w:rsidR="0033128D" w:rsidRDefault="0033128D" w:rsidP="00E0349E">
      <w:pPr>
        <w:ind w:left="10206"/>
        <w:rPr>
          <w:rFonts w:eastAsia="Calibri"/>
        </w:rPr>
      </w:pPr>
    </w:p>
    <w:p w:rsidR="005B4B4B" w:rsidRDefault="005B4B4B" w:rsidP="00E0349E">
      <w:pPr>
        <w:ind w:left="10206"/>
        <w:rPr>
          <w:rFonts w:eastAsia="Calibri"/>
        </w:rPr>
      </w:pPr>
    </w:p>
    <w:p w:rsidR="005B4B4B" w:rsidRDefault="005B4B4B" w:rsidP="00E0349E">
      <w:pPr>
        <w:ind w:left="10206"/>
        <w:rPr>
          <w:rFonts w:eastAsia="Calibri"/>
        </w:rPr>
      </w:pPr>
    </w:p>
    <w:p w:rsidR="005B4B4B" w:rsidRDefault="005B4B4B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B62CCF" w:rsidRDefault="00B62CCF" w:rsidP="00E0349E">
      <w:pPr>
        <w:ind w:left="10206"/>
        <w:rPr>
          <w:rFonts w:eastAsia="Calibri"/>
        </w:rPr>
      </w:pPr>
    </w:p>
    <w:p w:rsidR="00E0349E" w:rsidRPr="00E0349E" w:rsidRDefault="0010393B" w:rsidP="00E0349E">
      <w:pPr>
        <w:ind w:left="10206"/>
        <w:rPr>
          <w:rFonts w:eastAsia="Calibri"/>
        </w:rPr>
      </w:pPr>
      <w:r>
        <w:rPr>
          <w:rFonts w:eastAsia="Calibri"/>
        </w:rPr>
        <w:lastRenderedPageBreak/>
        <w:t>Приложение № 4</w:t>
      </w:r>
    </w:p>
    <w:p w:rsidR="00E0349E" w:rsidRPr="00E0349E" w:rsidRDefault="00E0349E" w:rsidP="00E0349E">
      <w:pPr>
        <w:ind w:left="10206"/>
        <w:rPr>
          <w:rFonts w:eastAsia="Calibri"/>
        </w:rPr>
      </w:pPr>
      <w:r w:rsidRPr="00E0349E">
        <w:rPr>
          <w:rFonts w:eastAsia="Calibri"/>
        </w:rPr>
        <w:t xml:space="preserve">к постановлению главы Волчанского городского округа </w:t>
      </w:r>
    </w:p>
    <w:p w:rsidR="00E0349E" w:rsidRPr="00E0349E" w:rsidRDefault="00E0349E" w:rsidP="00E0349E">
      <w:pPr>
        <w:ind w:left="10206"/>
        <w:rPr>
          <w:rFonts w:eastAsia="Calibri"/>
          <w:color w:val="000000" w:themeColor="text1"/>
        </w:rPr>
      </w:pPr>
      <w:r w:rsidRPr="00E0349E">
        <w:rPr>
          <w:rFonts w:eastAsia="Calibri"/>
          <w:color w:val="000000" w:themeColor="text1"/>
        </w:rPr>
        <w:t xml:space="preserve">от </w:t>
      </w:r>
      <w:r w:rsidR="00037D90">
        <w:rPr>
          <w:rFonts w:eastAsia="Calibri"/>
          <w:color w:val="000000" w:themeColor="text1"/>
        </w:rPr>
        <w:t xml:space="preserve">27.12.2021 </w:t>
      </w:r>
      <w:r w:rsidRPr="00E0349E">
        <w:rPr>
          <w:rFonts w:eastAsia="Calibri"/>
          <w:color w:val="000000" w:themeColor="text1"/>
        </w:rPr>
        <w:t>года  №</w:t>
      </w:r>
      <w:r>
        <w:rPr>
          <w:rFonts w:eastAsia="Calibri"/>
          <w:color w:val="000000" w:themeColor="text1"/>
        </w:rPr>
        <w:t xml:space="preserve"> </w:t>
      </w:r>
      <w:r w:rsidR="00037D90">
        <w:rPr>
          <w:rFonts w:eastAsia="Calibri"/>
          <w:color w:val="000000" w:themeColor="text1"/>
        </w:rPr>
        <w:t>512</w:t>
      </w:r>
    </w:p>
    <w:p w:rsidR="00E0349E" w:rsidRDefault="00E0349E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69AC" w:rsidRPr="00E0349E" w:rsidRDefault="00E0349E" w:rsidP="003A055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C4750">
        <w:rPr>
          <w:sz w:val="28"/>
          <w:szCs w:val="28"/>
        </w:rPr>
        <w:t xml:space="preserve"> </w:t>
      </w:r>
      <w:r w:rsidR="006169AC" w:rsidRPr="00E0349E">
        <w:rPr>
          <w:rFonts w:eastAsia="Calibri"/>
          <w:lang w:eastAsia="en-US"/>
        </w:rPr>
        <w:t>Приложение № 2</w:t>
      </w:r>
    </w:p>
    <w:p w:rsidR="006169AC" w:rsidRPr="00E0349E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к муниципальной программе Волчанского городского округа</w:t>
      </w:r>
    </w:p>
    <w:p w:rsidR="006169AC" w:rsidRPr="00E0349E" w:rsidRDefault="006169AC" w:rsidP="006169AC">
      <w:pPr>
        <w:ind w:left="10206"/>
        <w:rPr>
          <w:rFonts w:eastAsia="Calibri"/>
          <w:lang w:eastAsia="en-US"/>
        </w:rPr>
      </w:pPr>
      <w:r w:rsidRPr="00E0349E">
        <w:rPr>
          <w:rFonts w:eastAsia="Calibri"/>
          <w:lang w:eastAsia="en-US"/>
        </w:rPr>
        <w:t>«Развитие культуры в Волчанском городском округе до 202</w:t>
      </w:r>
      <w:r w:rsidR="0061454F" w:rsidRPr="00E0349E">
        <w:rPr>
          <w:rFonts w:eastAsia="Calibri"/>
          <w:lang w:eastAsia="en-US"/>
        </w:rPr>
        <w:t>6</w:t>
      </w:r>
      <w:r w:rsidRPr="00E0349E">
        <w:rPr>
          <w:rFonts w:eastAsia="Calibri"/>
          <w:lang w:eastAsia="en-US"/>
        </w:rPr>
        <w:t xml:space="preserve"> года»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307FC0" w:rsidRDefault="006169AC" w:rsidP="006E166B">
      <w:pPr>
        <w:ind w:left="10206"/>
        <w:rPr>
          <w:rFonts w:eastAsia="Calibri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</w:t>
      </w:r>
      <w:r w:rsidR="006A7746">
        <w:rPr>
          <w:b/>
          <w:sz w:val="28"/>
          <w:szCs w:val="28"/>
        </w:rPr>
        <w:t>6</w:t>
      </w:r>
      <w:r w:rsidRPr="009D64EF">
        <w:rPr>
          <w:b/>
          <w:sz w:val="28"/>
          <w:szCs w:val="28"/>
        </w:rPr>
        <w:t xml:space="preserve">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31"/>
        <w:gridCol w:w="57"/>
        <w:gridCol w:w="1410"/>
        <w:gridCol w:w="1618"/>
        <w:gridCol w:w="1294"/>
        <w:gridCol w:w="1294"/>
        <w:gridCol w:w="1294"/>
        <w:gridCol w:w="1294"/>
        <w:gridCol w:w="1294"/>
        <w:gridCol w:w="1294"/>
      </w:tblGrid>
      <w:tr w:rsidR="00483F83" w:rsidRPr="008D11A6" w:rsidTr="00EC7F50">
        <w:trPr>
          <w:trHeight w:val="1248"/>
        </w:trPr>
        <w:tc>
          <w:tcPr>
            <w:tcW w:w="705" w:type="dxa"/>
            <w:vMerge w:val="restart"/>
            <w:shd w:val="clear" w:color="auto" w:fill="auto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 xml:space="preserve">№ </w:t>
            </w:r>
            <w:proofErr w:type="gramStart"/>
            <w:r w:rsidRPr="008D11A6">
              <w:rPr>
                <w:color w:val="000000"/>
              </w:rPr>
              <w:t>п</w:t>
            </w:r>
            <w:proofErr w:type="gramEnd"/>
            <w:r w:rsidRPr="008D11A6">
              <w:rPr>
                <w:color w:val="000000"/>
              </w:rPr>
              <w:t>/п</w:t>
            </w: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Наименование мероприятия/</w:t>
            </w:r>
            <w:r w:rsidRPr="008D11A6">
              <w:rPr>
                <w:color w:val="000000"/>
              </w:rPr>
              <w:br/>
              <w:t xml:space="preserve">   Источники расходов    </w:t>
            </w:r>
            <w:r w:rsidRPr="008D11A6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9382" w:type="dxa"/>
            <w:gridSpan w:val="7"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всего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  <w:r w:rsidRPr="008D11A6"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</w:tr>
      <w:tr w:rsidR="002778AF" w:rsidRPr="008D11A6" w:rsidTr="00EC7F50">
        <w:trPr>
          <w:trHeight w:val="128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ВСЕГО ПО МУНИЦИПАЛЬНОЙ </w:t>
            </w:r>
            <w:r w:rsidRPr="008D11A6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A9692E" w:rsidP="0033128D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33128D">
              <w:rPr>
                <w:b/>
                <w:bCs/>
                <w:color w:val="000000" w:themeColor="text1"/>
              </w:rPr>
              <w:t>87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 w:rsidR="0033128D">
              <w:rPr>
                <w:b/>
                <w:bCs/>
                <w:color w:val="000000" w:themeColor="text1"/>
              </w:rPr>
              <w:t>773</w:t>
            </w:r>
            <w:r w:rsidR="007F778F">
              <w:rPr>
                <w:b/>
                <w:bCs/>
                <w:color w:val="000000" w:themeColor="text1"/>
              </w:rPr>
              <w:t>,</w:t>
            </w:r>
            <w:r w:rsidR="0033128D">
              <w:rPr>
                <w:b/>
                <w:bCs/>
                <w:color w:val="000000" w:themeColor="text1"/>
              </w:rPr>
              <w:t>6</w:t>
            </w:r>
            <w:r w:rsidR="00A40D64">
              <w:rPr>
                <w:b/>
                <w:bCs/>
                <w:color w:val="000000" w:themeColor="text1"/>
              </w:rPr>
              <w:t>1614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7F77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  <w:r w:rsidR="00A40D64">
              <w:rPr>
                <w:b/>
                <w:bCs/>
                <w:color w:val="000000"/>
              </w:rPr>
              <w:t>6514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DC23F3" w:rsidP="00DC23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 </w:t>
            </w:r>
            <w:r w:rsidR="00A40D64">
              <w:rPr>
                <w:b/>
                <w:bCs/>
                <w:color w:val="000000"/>
              </w:rPr>
              <w:t>922</w:t>
            </w:r>
            <w:r w:rsidR="007F778F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F778F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</w:t>
            </w:r>
            <w:r w:rsidR="00A40D64">
              <w:rPr>
                <w:b/>
                <w:bCs/>
                <w:color w:val="000000"/>
              </w:rPr>
              <w:t>073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A40D64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A6070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5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33 4</w:t>
            </w:r>
            <w:r w:rsidR="008B0BAA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0,603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</w:t>
            </w:r>
            <w:r w:rsidR="008B0BA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6,008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F5269A" w:rsidRDefault="00A40D64" w:rsidP="00A40D6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86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DC23F3" w:rsidP="00DC23F3">
            <w:pPr>
              <w:jc w:val="center"/>
            </w:pPr>
            <w:r>
              <w:rPr>
                <w:b/>
                <w:bCs/>
                <w:color w:val="000000"/>
              </w:rPr>
              <w:t>86</w:t>
            </w:r>
            <w:r w:rsidR="002778AF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Default="00EC7F50" w:rsidP="00E91DBF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F5269A" w:rsidRDefault="0033128D" w:rsidP="0033128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2 40</w:t>
            </w:r>
            <w:r w:rsidR="00A40D64">
              <w:rPr>
                <w:b/>
                <w:bCs/>
                <w:color w:val="000000"/>
              </w:rPr>
              <w:t>4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3128D" w:rsidP="0033128D">
            <w:pPr>
              <w:jc w:val="center"/>
            </w:pPr>
            <w:r>
              <w:rPr>
                <w:b/>
                <w:bCs/>
                <w:color w:val="000000"/>
              </w:rPr>
              <w:t xml:space="preserve">2 </w:t>
            </w:r>
            <w:r w:rsidR="00A40D6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0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EC7F50" w:rsidRPr="00C65C43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A40D64" w:rsidP="00A40D64">
            <w:pPr>
              <w:jc w:val="center"/>
            </w:pPr>
            <w:r>
              <w:rPr>
                <w:b/>
                <w:bCs/>
                <w:color w:val="000000"/>
              </w:rPr>
              <w:t>224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A40D64" w:rsidP="0033128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  <w:r w:rsidR="0033128D">
              <w:rPr>
                <w:b/>
                <w:bCs/>
                <w:color w:val="000000" w:themeColor="text1"/>
              </w:rPr>
              <w:t>4</w:t>
            </w:r>
            <w:r w:rsidR="007F778F">
              <w:rPr>
                <w:b/>
                <w:bCs/>
                <w:color w:val="000000" w:themeColor="text1"/>
              </w:rPr>
              <w:t> </w:t>
            </w:r>
            <w:r w:rsidR="0033128D">
              <w:rPr>
                <w:b/>
                <w:bCs/>
                <w:color w:val="000000" w:themeColor="text1"/>
              </w:rPr>
              <w:t>659</w:t>
            </w:r>
            <w:r>
              <w:rPr>
                <w:b/>
                <w:bCs/>
                <w:color w:val="000000" w:themeColor="text1"/>
              </w:rPr>
              <w:t>,</w:t>
            </w:r>
            <w:r w:rsidR="0033128D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3128D"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 </w:t>
            </w:r>
            <w:r w:rsidR="0033128D">
              <w:rPr>
                <w:b/>
                <w:bCs/>
                <w:color w:val="000000"/>
              </w:rPr>
              <w:t>173</w:t>
            </w:r>
            <w:r w:rsidR="007F778F">
              <w:rPr>
                <w:b/>
                <w:bCs/>
                <w:color w:val="000000"/>
              </w:rPr>
              <w:t>,</w:t>
            </w:r>
            <w:r w:rsidR="0033128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DC23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DC23F3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111</w:t>
            </w:r>
            <w:r w:rsidR="007F778F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7F778F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40D6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5</w:t>
            </w:r>
            <w:r w:rsidR="00A40D64">
              <w:rPr>
                <w:b/>
                <w:bCs/>
                <w:color w:val="000000"/>
              </w:rPr>
              <w:t>73</w:t>
            </w:r>
            <w:r>
              <w:rPr>
                <w:b/>
                <w:bCs/>
                <w:color w:val="000000"/>
              </w:rPr>
              <w:t>,0</w:t>
            </w:r>
            <w:r w:rsidR="00A40D64">
              <w:rPr>
                <w:b/>
                <w:bCs/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A40D64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</w:t>
            </w:r>
            <w:r w:rsidR="00A6070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5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29 660,603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4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30 856,008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EC7F50" w:rsidRDefault="00EC7F50" w:rsidP="00A40D6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C7F50">
              <w:rPr>
                <w:b/>
                <w:bCs/>
                <w:color w:val="000000" w:themeColor="text1"/>
              </w:rPr>
              <w:t>2</w:t>
            </w:r>
            <w:r w:rsidR="00547EE9">
              <w:rPr>
                <w:b/>
                <w:bCs/>
                <w:color w:val="000000" w:themeColor="text1"/>
              </w:rPr>
              <w:t>0</w:t>
            </w:r>
            <w:r w:rsidRPr="00EC7F50">
              <w:rPr>
                <w:b/>
                <w:bCs/>
                <w:color w:val="000000" w:themeColor="text1"/>
              </w:rPr>
              <w:t> </w:t>
            </w:r>
            <w:r w:rsidR="00A40D64">
              <w:rPr>
                <w:b/>
                <w:bCs/>
                <w:color w:val="000000" w:themeColor="text1"/>
              </w:rPr>
              <w:t>622</w:t>
            </w:r>
            <w:r w:rsidRPr="00EC7F50">
              <w:rPr>
                <w:b/>
                <w:bCs/>
                <w:color w:val="000000" w:themeColor="text1"/>
              </w:rPr>
              <w:t>,</w:t>
            </w:r>
            <w:r w:rsidR="00A40D64">
              <w:rPr>
                <w:b/>
                <w:bCs/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547EE9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B0BAA"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222</w:t>
            </w:r>
            <w:r w:rsidR="00EC7F50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8B0BAA">
            <w:pPr>
              <w:jc w:val="center"/>
            </w:pPr>
            <w:r w:rsidRPr="00B902CA">
              <w:rPr>
                <w:b/>
                <w:bCs/>
                <w:color w:val="000000"/>
              </w:rPr>
              <w:t>3 </w:t>
            </w:r>
            <w:r w:rsidR="008B0BAA">
              <w:rPr>
                <w:b/>
                <w:bCs/>
                <w:color w:val="000000"/>
              </w:rPr>
              <w:t>500</w:t>
            </w:r>
            <w:r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8B0BAA">
            <w:pPr>
              <w:jc w:val="center"/>
            </w:pPr>
            <w:r w:rsidRPr="00B902CA">
              <w:rPr>
                <w:b/>
                <w:bCs/>
                <w:color w:val="000000"/>
              </w:rPr>
              <w:t>3 </w:t>
            </w:r>
            <w:r w:rsidR="008B0BAA">
              <w:rPr>
                <w:b/>
                <w:bCs/>
                <w:color w:val="000000"/>
              </w:rPr>
              <w:t>500</w:t>
            </w:r>
            <w:r w:rsidRPr="00B902CA">
              <w:rPr>
                <w:b/>
                <w:bCs/>
                <w:color w:val="000000"/>
              </w:rPr>
              <w:t>,</w:t>
            </w:r>
            <w:r w:rsidR="008B0BAA">
              <w:rPr>
                <w:b/>
                <w:bCs/>
                <w:color w:val="000000"/>
              </w:rPr>
              <w:t>0</w:t>
            </w:r>
            <w:r w:rsidRPr="00B902CA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8D11A6" w:rsidRDefault="00EC7F50" w:rsidP="008B0B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8B0BAA">
            <w:pPr>
              <w:jc w:val="center"/>
            </w:pPr>
            <w:r w:rsidRPr="003617CB"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 w:rsidRPr="003617C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8B0BAA">
            <w:pPr>
              <w:jc w:val="center"/>
            </w:pPr>
            <w:r w:rsidRPr="003617CB">
              <w:rPr>
                <w:b/>
                <w:bCs/>
                <w:color w:val="000000"/>
              </w:rPr>
              <w:t>3 8</w:t>
            </w:r>
            <w:r w:rsidR="008B0BAA">
              <w:rPr>
                <w:b/>
                <w:bCs/>
                <w:color w:val="000000"/>
              </w:rPr>
              <w:t>0</w:t>
            </w:r>
            <w:r w:rsidRPr="003617CB">
              <w:rPr>
                <w:b/>
                <w:bCs/>
                <w:color w:val="000000"/>
              </w:rPr>
              <w:t>0,0</w:t>
            </w:r>
          </w:p>
        </w:tc>
      </w:tr>
      <w:tr w:rsidR="0044665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 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2778AF" w:rsidRPr="008D11A6" w:rsidTr="00EC7F50">
        <w:trPr>
          <w:trHeight w:val="70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1.</w:t>
            </w:r>
            <w:r w:rsidRPr="008D11A6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305582" w:rsidRDefault="00A40D64" w:rsidP="0033128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33128D">
              <w:rPr>
                <w:b/>
                <w:bCs/>
                <w:color w:val="000000" w:themeColor="text1"/>
              </w:rPr>
              <w:t>9</w:t>
            </w:r>
            <w:r w:rsidR="00A9692E">
              <w:rPr>
                <w:b/>
                <w:bCs/>
                <w:color w:val="000000" w:themeColor="text1"/>
              </w:rPr>
              <w:t xml:space="preserve"> </w:t>
            </w:r>
            <w:r w:rsidR="0033128D">
              <w:rPr>
                <w:b/>
                <w:bCs/>
                <w:color w:val="000000" w:themeColor="text1"/>
              </w:rPr>
              <w:t>808</w:t>
            </w:r>
            <w:r w:rsidR="00547EE9">
              <w:rPr>
                <w:b/>
                <w:bCs/>
                <w:color w:val="000000" w:themeColor="text1"/>
              </w:rPr>
              <w:t>,</w:t>
            </w:r>
            <w:r w:rsidR="0033128D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40D64">
              <w:rPr>
                <w:b/>
                <w:bCs/>
                <w:color w:val="000000"/>
              </w:rPr>
              <w:t xml:space="preserve"> 3</w:t>
            </w:r>
            <w:r>
              <w:rPr>
                <w:b/>
                <w:bCs/>
                <w:color w:val="000000"/>
              </w:rPr>
              <w:t>82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47EE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939</w:t>
            </w:r>
            <w:r w:rsidR="00547E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EC7F50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47EE9">
              <w:rPr>
                <w:b/>
                <w:bCs/>
                <w:color w:val="000000"/>
              </w:rPr>
              <w:t> </w:t>
            </w:r>
            <w:r w:rsidR="00A40D64">
              <w:rPr>
                <w:b/>
                <w:bCs/>
                <w:color w:val="000000"/>
              </w:rPr>
              <w:t>37</w:t>
            </w:r>
            <w:r w:rsidR="00547EE9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A40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A40D64">
              <w:rPr>
                <w:b/>
                <w:bCs/>
                <w:color w:val="000000"/>
              </w:rPr>
              <w:t>285</w:t>
            </w:r>
            <w:r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1 413,63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1413,63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86,7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3128D" w:rsidP="003312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1 708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3128D" w:rsidP="0033128D">
            <w:pPr>
              <w:jc w:val="center"/>
            </w:pPr>
            <w:r>
              <w:rPr>
                <w:color w:val="000000" w:themeColor="text1"/>
              </w:rPr>
              <w:t xml:space="preserve">1 </w:t>
            </w:r>
            <w:r w:rsidR="00A40D6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="00A40D64">
              <w:rPr>
                <w:color w:val="000000" w:themeColor="text1"/>
              </w:rPr>
              <w:t>4</w:t>
            </w:r>
            <w:r w:rsidR="00305582" w:rsidRPr="006D59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305582">
            <w:pPr>
              <w:jc w:val="center"/>
            </w:pPr>
            <w:r>
              <w:rPr>
                <w:color w:val="000000" w:themeColor="text1"/>
              </w:rPr>
              <w:t>224</w:t>
            </w:r>
            <w:r w:rsidR="00305582" w:rsidRPr="006D59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2778AF" w:rsidRPr="00305582" w:rsidRDefault="00A40D64" w:rsidP="003312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3128D">
              <w:rPr>
                <w:color w:val="000000" w:themeColor="text1"/>
              </w:rPr>
              <w:t>8</w:t>
            </w:r>
            <w:r w:rsidR="00AF678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33128D">
              <w:rPr>
                <w:color w:val="000000" w:themeColor="text1"/>
              </w:rPr>
              <w:t>13</w:t>
            </w:r>
            <w:r w:rsidR="00AF6780">
              <w:rPr>
                <w:color w:val="000000" w:themeColor="text1"/>
              </w:rPr>
              <w:t>,</w:t>
            </w:r>
            <w:r w:rsidR="0033128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77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33128D" w:rsidP="00331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40D64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9</w:t>
            </w:r>
            <w:r w:rsidR="00A40D64">
              <w:rPr>
                <w:color w:val="000000"/>
              </w:rPr>
              <w:t>8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A40D64">
              <w:rPr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A40D64" w:rsidP="00A40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628</w:t>
            </w:r>
            <w:r w:rsidR="00AF6780">
              <w:rPr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2778AF" w:rsidP="00A40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</w:t>
            </w:r>
            <w:r w:rsidR="00A40D64">
              <w:rPr>
                <w:color w:val="000000"/>
              </w:rPr>
              <w:t>375</w:t>
            </w:r>
            <w:r w:rsidR="00AF6780">
              <w:rPr>
                <w:color w:val="000000"/>
              </w:rPr>
              <w:t>,00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Pr="008D11A6" w:rsidRDefault="00A6070B" w:rsidP="00A40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A40D64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="00A40D64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305582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1 413,63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305582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1 413,63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305582">
            <w:pPr>
              <w:jc w:val="center"/>
              <w:rPr>
                <w:color w:val="000000" w:themeColor="text1"/>
              </w:rPr>
            </w:pPr>
            <w:r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11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8D11A6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305582" w:rsidRPr="008D11A6" w:rsidTr="00EC7F50">
        <w:trPr>
          <w:trHeight w:val="37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305582" w:rsidRPr="00305582" w:rsidRDefault="00A6070B" w:rsidP="00A4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A40D64">
              <w:rPr>
                <w:color w:val="000000" w:themeColor="text1"/>
              </w:rPr>
              <w:t>778</w:t>
            </w:r>
            <w:r w:rsidR="00AF6780">
              <w:rPr>
                <w:color w:val="000000" w:themeColor="text1"/>
              </w:rPr>
              <w:t>,</w:t>
            </w:r>
            <w:r w:rsidR="00A40D64">
              <w:rPr>
                <w:color w:val="000000" w:themeColor="text1"/>
              </w:rPr>
              <w:t>498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FA79A4">
            <w:pPr>
              <w:jc w:val="center"/>
            </w:pPr>
            <w:r>
              <w:rPr>
                <w:color w:val="000000" w:themeColor="text1"/>
              </w:rPr>
              <w:t>428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498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AF6780">
            <w:pPr>
              <w:jc w:val="center"/>
            </w:pPr>
            <w:r>
              <w:rPr>
                <w:color w:val="000000" w:themeColor="text1"/>
              </w:rPr>
              <w:t>4</w:t>
            </w:r>
            <w:r w:rsidR="00AF6780">
              <w:rPr>
                <w:color w:val="000000" w:themeColor="text1"/>
              </w:rPr>
              <w:t>50</w:t>
            </w:r>
            <w:r w:rsidR="00305582" w:rsidRPr="002C0B32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AF6780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305582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79A4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A4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  <w:r w:rsid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194</w:t>
            </w:r>
            <w:r w:rsidR="00305582" w:rsidRPr="00AA467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FA79A4" w:rsidP="00305582">
            <w:pPr>
              <w:jc w:val="center"/>
            </w:pPr>
            <w:r>
              <w:rPr>
                <w:color w:val="000000" w:themeColor="text1"/>
              </w:rPr>
              <w:t>20</w:t>
            </w:r>
            <w:r w:rsidR="00305582"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6070B" w:rsidP="00A4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F6780">
              <w:rPr>
                <w:color w:val="000000" w:themeColor="text1"/>
              </w:rPr>
              <w:t> </w:t>
            </w:r>
            <w:r w:rsidR="00A40D64">
              <w:rPr>
                <w:color w:val="000000" w:themeColor="text1"/>
              </w:rPr>
              <w:t>384</w:t>
            </w:r>
            <w:r w:rsidR="00AF6780">
              <w:rPr>
                <w:color w:val="000000" w:themeColor="text1"/>
              </w:rPr>
              <w:t>,0</w:t>
            </w:r>
            <w:r w:rsidR="00A40D64">
              <w:rPr>
                <w:color w:val="000000" w:themeColor="text1"/>
              </w:rPr>
              <w:t>98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6070B" w:rsidP="00A40D64">
            <w:pPr>
              <w:jc w:val="center"/>
            </w:pPr>
            <w:r>
              <w:rPr>
                <w:color w:val="000000" w:themeColor="text1"/>
              </w:rPr>
              <w:t>2</w:t>
            </w:r>
            <w:r w:rsidR="00A40D64">
              <w:rPr>
                <w:color w:val="000000" w:themeColor="text1"/>
              </w:rPr>
              <w:t>34</w:t>
            </w:r>
            <w:r w:rsidR="00305582" w:rsidRPr="00825379">
              <w:rPr>
                <w:color w:val="000000" w:themeColor="text1"/>
              </w:rPr>
              <w:t>,0</w:t>
            </w:r>
            <w:r w:rsidR="00A40D64">
              <w:rPr>
                <w:color w:val="000000" w:themeColor="text1"/>
              </w:rPr>
              <w:t>98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F6780" w:rsidP="00305582">
            <w:pPr>
              <w:jc w:val="center"/>
            </w:pPr>
            <w:r>
              <w:rPr>
                <w:color w:val="000000" w:themeColor="text1"/>
              </w:rPr>
              <w:t>250</w:t>
            </w:r>
            <w:r w:rsidR="00305582" w:rsidRPr="0082537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6070B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79A4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200,0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</w:tr>
      <w:tr w:rsidR="00446652" w:rsidRPr="008D11A6" w:rsidTr="003B19CA">
        <w:trPr>
          <w:trHeight w:val="160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17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E3383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E33839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экземпляров новых поступлений в фонды </w:t>
            </w:r>
            <w:r w:rsidR="00E33839" w:rsidRPr="00A51A6A">
              <w:rPr>
                <w:i/>
                <w:iCs/>
                <w:color w:val="000000"/>
              </w:rPr>
              <w:t xml:space="preserve">общедоступных </w:t>
            </w:r>
            <w:r w:rsidRPr="00A51A6A">
              <w:rPr>
                <w:i/>
                <w:iCs/>
                <w:color w:val="000000"/>
              </w:rPr>
              <w:t xml:space="preserve">библиотек Волчанского городского округа, в расчете на 1000 человек жителей; </w:t>
            </w:r>
            <w:r w:rsidR="00E33839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>) увеличение количества библиографических записей в сводном электронном каталоге библиотек Волчанского городского округа (п</w:t>
            </w:r>
            <w:r w:rsidR="000C155F" w:rsidRPr="00A51A6A">
              <w:rPr>
                <w:i/>
                <w:iCs/>
                <w:color w:val="000000"/>
              </w:rPr>
              <w:t>о сравнению с предыдущим годом);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Число посещений муниципальных библиотек ВГО</w:t>
            </w:r>
            <w:r w:rsidR="000C155F" w:rsidRPr="00A51A6A">
              <w:rPr>
                <w:i/>
                <w:iCs/>
                <w:color w:val="000000"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Доля библиотечных фондов общедоступных библиотек, представленных в электронной форме, от общего объема библиотечных фондов;</w:t>
            </w:r>
            <w:proofErr w:type="gramEnd"/>
            <w:r w:rsidR="003B19CA" w:rsidRPr="00A51A6A">
              <w:rPr>
                <w:i/>
                <w:iCs/>
                <w:color w:val="000000"/>
              </w:rPr>
              <w:t xml:space="preserve"> 5</w:t>
            </w:r>
            <w:r w:rsidRPr="00A51A6A">
              <w:rPr>
                <w:i/>
                <w:iCs/>
                <w:color w:val="000000"/>
              </w:rPr>
              <w:t>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2778AF" w:rsidRPr="008D11A6" w:rsidTr="00EC7F50">
        <w:trPr>
          <w:trHeight w:val="4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18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2. </w:t>
            </w:r>
            <w:r w:rsidRPr="008D11A6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19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42548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60</w:t>
            </w:r>
            <w:r w:rsidR="008F771E" w:rsidRPr="0042548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04081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0408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5F54A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  <w:r w:rsidR="008F77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AF6780" w:rsidP="00AF6780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3C004C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36</w:t>
            </w:r>
            <w:r w:rsidR="008F771E" w:rsidRPr="003C004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20,0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</w:tr>
      <w:tr w:rsidR="00446652" w:rsidRPr="008D11A6" w:rsidTr="00CE6216">
        <w:trPr>
          <w:trHeight w:val="1958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24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</w:t>
            </w:r>
            <w:r w:rsidR="003B19CA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реализованных выставочных музейных проектов; </w:t>
            </w:r>
            <w:r w:rsidR="003B19CA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Количество действующих виртуальных  музеев; </w:t>
            </w:r>
            <w:r w:rsidR="008C02CF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 xml:space="preserve">) доля музеев имеющих  веб-сайт в сети Интернет; </w:t>
            </w:r>
            <w:r w:rsidR="00661107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Рост ежегодной посещаемости муниципального краеведческого музея</w:t>
            </w:r>
            <w:r w:rsidR="00661107" w:rsidRPr="00A51A6A">
              <w:rPr>
                <w:i/>
                <w:iCs/>
                <w:color w:val="000000"/>
              </w:rPr>
              <w:t xml:space="preserve"> на 1000 человек</w:t>
            </w:r>
            <w:r w:rsidRPr="00A51A6A">
              <w:rPr>
                <w:i/>
                <w:iCs/>
                <w:color w:val="000000"/>
              </w:rPr>
              <w:t xml:space="preserve">; </w:t>
            </w:r>
            <w:r w:rsidR="00661107" w:rsidRPr="00A51A6A">
              <w:rPr>
                <w:i/>
                <w:iCs/>
                <w:color w:val="000000"/>
              </w:rPr>
              <w:t>5</w:t>
            </w:r>
            <w:r w:rsidRPr="00A51A6A">
              <w:rPr>
                <w:i/>
                <w:iCs/>
                <w:color w:val="000000"/>
              </w:rPr>
              <w:t xml:space="preserve">) Число передвижных музейных проектов; </w:t>
            </w:r>
            <w:r w:rsidR="00661107" w:rsidRPr="00A51A6A">
              <w:rPr>
                <w:i/>
                <w:iCs/>
                <w:color w:val="000000"/>
              </w:rPr>
              <w:t>6</w:t>
            </w:r>
            <w:r w:rsidRPr="00A51A6A">
              <w:rPr>
                <w:i/>
                <w:iCs/>
                <w:color w:val="000000"/>
              </w:rPr>
              <w:t>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r w:rsidR="00661107" w:rsidRPr="00A51A6A">
              <w:rPr>
                <w:i/>
                <w:iCs/>
                <w:color w:val="000000"/>
              </w:rPr>
              <w:t>7</w:t>
            </w:r>
            <w:r w:rsidRPr="00A51A6A">
              <w:rPr>
                <w:i/>
                <w:iCs/>
                <w:color w:val="000000"/>
              </w:rPr>
              <w:t xml:space="preserve">) Доля предметов основного фонда муниципальных музеев, отраженных в электронных каталогах; </w:t>
            </w:r>
            <w:r w:rsidR="00661107" w:rsidRPr="00A51A6A">
              <w:rPr>
                <w:i/>
                <w:iCs/>
                <w:color w:val="000000"/>
              </w:rPr>
              <w:t>8</w:t>
            </w:r>
            <w:r w:rsidRPr="00A51A6A">
              <w:rPr>
                <w:i/>
                <w:iCs/>
                <w:color w:val="000000"/>
              </w:rPr>
              <w:t>)  Доля представленных (во всех формах) зрителю музейных предметов в общем количестве музейных предметов основного фонда</w:t>
            </w:r>
            <w:r w:rsidR="00694F8D" w:rsidRPr="00A51A6A">
              <w:rPr>
                <w:i/>
                <w:iCs/>
                <w:color w:val="000000"/>
              </w:rPr>
              <w:t>; 9)</w:t>
            </w:r>
            <w:r w:rsidR="00694F8D" w:rsidRPr="00A51A6A">
              <w:t xml:space="preserve"> ч</w:t>
            </w:r>
            <w:r w:rsidR="00694F8D" w:rsidRPr="00A51A6A">
              <w:rPr>
                <w:i/>
              </w:rPr>
              <w:t>исло</w:t>
            </w:r>
            <w:r w:rsidR="00694F8D" w:rsidRPr="00694F8D">
              <w:rPr>
                <w:i/>
              </w:rPr>
              <w:t xml:space="preserve"> посещений муниципального краеведческого музея</w:t>
            </w:r>
            <w:r w:rsidRPr="00694F8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124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25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3. </w:t>
            </w:r>
            <w:r w:rsidRPr="008D11A6">
              <w:rPr>
                <w:color w:val="000000"/>
              </w:rPr>
              <w:t>Укрепление и развитие материально-технической базы учреждения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26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</w:t>
            </w:r>
            <w:r w:rsidR="008F771E" w:rsidRPr="008F77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8F771E">
            <w:pPr>
              <w:jc w:val="center"/>
            </w:pPr>
            <w:r>
              <w:t>47,699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8D0990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6070B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FA79A4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6070B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</w:tr>
      <w:tr w:rsidR="00446652" w:rsidRPr="008D11A6" w:rsidTr="00EC7F50">
        <w:trPr>
          <w:trHeight w:val="39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31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 </w:t>
            </w:r>
            <w:r w:rsidR="00252B3E" w:rsidRPr="00A51A6A">
              <w:rPr>
                <w:i/>
                <w:iCs/>
                <w:color w:val="000000"/>
              </w:rPr>
              <w:t xml:space="preserve">1) </w:t>
            </w:r>
            <w:r w:rsidRPr="00A51A6A">
              <w:rPr>
                <w:i/>
                <w:iCs/>
                <w:color w:val="000000"/>
              </w:rPr>
              <w:t>модернизация рабочих мест</w:t>
            </w:r>
            <w:r w:rsidR="00252B3E" w:rsidRPr="00A51A6A">
              <w:rPr>
                <w:i/>
                <w:iCs/>
                <w:color w:val="000000"/>
              </w:rPr>
              <w:t xml:space="preserve">; </w:t>
            </w:r>
            <w:r w:rsidR="000B3785" w:rsidRPr="00A51A6A">
              <w:rPr>
                <w:i/>
                <w:iCs/>
                <w:color w:val="000000"/>
              </w:rPr>
              <w:t>2</w:t>
            </w:r>
            <w:r w:rsidR="00F8505E" w:rsidRPr="00A51A6A">
              <w:rPr>
                <w:i/>
              </w:rPr>
              <w:t>)</w:t>
            </w:r>
            <w:r w:rsidR="00F8505E" w:rsidRPr="00A51A6A">
              <w:t xml:space="preserve"> </w:t>
            </w:r>
            <w:r w:rsidR="00F8505E"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="00F8505E" w:rsidRPr="00A51A6A">
              <w:rPr>
                <w:i/>
              </w:rPr>
              <w:t>урала</w:t>
            </w:r>
            <w:proofErr w:type="gramStart"/>
            <w:r w:rsidR="00F8505E" w:rsidRPr="00A51A6A">
              <w:rPr>
                <w:i/>
              </w:rPr>
              <w:t>.р</w:t>
            </w:r>
            <w:proofErr w:type="gramEnd"/>
            <w:r w:rsidR="00F8505E" w:rsidRPr="00A51A6A">
              <w:rPr>
                <w:i/>
              </w:rPr>
              <w:t>ф</w:t>
            </w:r>
            <w:proofErr w:type="spellEnd"/>
            <w:r w:rsidR="00F8505E" w:rsidRPr="00A51A6A">
              <w:rPr>
                <w:i/>
              </w:rPr>
              <w:t>»</w:t>
            </w:r>
            <w:r w:rsidR="004C3C2A" w:rsidRPr="00A51A6A">
              <w:rPr>
                <w:i/>
              </w:rPr>
              <w:t xml:space="preserve">; </w:t>
            </w:r>
            <w:r w:rsidR="000B3785" w:rsidRPr="00A51A6A">
              <w:rPr>
                <w:i/>
              </w:rPr>
              <w:t>3</w:t>
            </w:r>
            <w:r w:rsidR="004C3C2A" w:rsidRPr="00A51A6A">
              <w:rPr>
                <w:i/>
              </w:rPr>
              <w:t>) у</w:t>
            </w:r>
            <w:r w:rsidR="004C3C2A" w:rsidRPr="00A51A6A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4C3C2A" w:rsidRPr="00A51A6A">
              <w:rPr>
                <w:i/>
              </w:rPr>
              <w:t>муниципальных</w:t>
            </w:r>
            <w:r w:rsidR="004C3C2A" w:rsidRPr="00A51A6A">
              <w:rPr>
                <w:sz w:val="28"/>
                <w:szCs w:val="28"/>
              </w:rPr>
              <w:t xml:space="preserve"> </w:t>
            </w:r>
            <w:r w:rsidR="004C3C2A" w:rsidRPr="00A51A6A">
              <w:rPr>
                <w:i/>
              </w:rPr>
              <w:t>услуг в сфере культуры</w:t>
            </w:r>
            <w:r w:rsidR="00FB2487" w:rsidRPr="00A51A6A">
              <w:rPr>
                <w:i/>
              </w:rPr>
              <w:t>; 4)</w:t>
            </w:r>
            <w:r w:rsidR="009B0431" w:rsidRPr="00A51A6A">
              <w:rPr>
                <w:i/>
              </w:rPr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262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32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4.</w:t>
            </w:r>
            <w:r w:rsidRPr="008D11A6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33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FA79A4" w:rsidP="0051254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14 476,76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9 341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FA79A4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C55748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C55748">
              <w:rPr>
                <w:color w:val="000000"/>
              </w:rPr>
              <w:t>1 113,63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162DEE" w:rsidRPr="008D11A6" w:rsidTr="00FC6391">
        <w:trPr>
          <w:trHeight w:val="335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FA79A4" w:rsidP="00FA79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</w:t>
            </w:r>
            <w:r w:rsidR="00AF678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476</w:t>
            </w:r>
            <w:r w:rsidR="00AF678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76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341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AF6780">
            <w:pPr>
              <w:jc w:val="center"/>
            </w:pPr>
            <w:r w:rsidRPr="00E75F63">
              <w:rPr>
                <w:color w:val="000000"/>
              </w:rPr>
              <w:t>1</w:t>
            </w:r>
            <w:r w:rsidR="00AF6780">
              <w:rPr>
                <w:color w:val="000000"/>
              </w:rPr>
              <w:t> 000,0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FA79A4">
            <w:pPr>
              <w:jc w:val="center"/>
            </w:pPr>
            <w:r w:rsidRPr="00E75F63">
              <w:rPr>
                <w:color w:val="000000"/>
              </w:rPr>
              <w:t>1 </w:t>
            </w:r>
            <w:r w:rsidR="00FA79A4">
              <w:rPr>
                <w:color w:val="000000"/>
              </w:rPr>
              <w:t>000</w:t>
            </w:r>
            <w:r w:rsidRPr="00E75F63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E75F63">
              <w:rPr>
                <w:color w:val="000000"/>
              </w:rPr>
              <w:t>1 113,63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446652" w:rsidRPr="008D11A6" w:rsidTr="00FC6391">
        <w:trPr>
          <w:trHeight w:val="835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38</w:t>
            </w:r>
          </w:p>
        </w:tc>
        <w:tc>
          <w:tcPr>
            <w:tcW w:w="14080" w:type="dxa"/>
            <w:gridSpan w:val="10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увеличение численности участников мероприятий; </w:t>
            </w:r>
            <w:r w:rsidR="00024AB0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доля коллективов самодеятельного художественного творчества, имеющих звание «народный (образцовый)»; </w:t>
            </w:r>
            <w:r w:rsidR="00024AB0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доля сельских населенных пунктов, охваченных культурно - досуговыми услугами, от общего чи</w:t>
            </w:r>
            <w:r w:rsidR="00470FF3" w:rsidRPr="00A51A6A">
              <w:rPr>
                <w:i/>
                <w:iCs/>
                <w:color w:val="000000"/>
              </w:rPr>
              <w:t>сла сельских населенных пунктов;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024AB0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 xml:space="preserve">) </w:t>
            </w:r>
            <w:r w:rsidR="00470FF3" w:rsidRPr="00A51A6A">
              <w:rPr>
                <w:i/>
                <w:iCs/>
                <w:color w:val="000000"/>
              </w:rPr>
              <w:t>п</w:t>
            </w:r>
            <w:r w:rsidRPr="00A51A6A">
              <w:rPr>
                <w:i/>
                <w:iCs/>
                <w:color w:val="000000"/>
              </w:rPr>
              <w:t>осещаемость населением ВГО мероприятий проводимых муниципальными ку</w:t>
            </w:r>
            <w:r w:rsidR="00470FF3" w:rsidRPr="00A51A6A">
              <w:rPr>
                <w:i/>
                <w:iCs/>
                <w:color w:val="000000"/>
              </w:rPr>
              <w:t>льтурно-досуговыми учреждениями</w:t>
            </w:r>
            <w:r w:rsidR="00BE35D0" w:rsidRPr="00A51A6A">
              <w:rPr>
                <w:i/>
                <w:iCs/>
                <w:color w:val="000000"/>
              </w:rPr>
              <w:t xml:space="preserve"> от общего числа населения ВГО</w:t>
            </w:r>
            <w:r w:rsidR="00470FF3" w:rsidRPr="00A51A6A">
              <w:rPr>
                <w:i/>
                <w:iCs/>
                <w:color w:val="000000"/>
              </w:rPr>
              <w:t xml:space="preserve">; </w:t>
            </w:r>
            <w:r w:rsidR="00024AB0">
              <w:rPr>
                <w:i/>
                <w:iCs/>
                <w:color w:val="000000"/>
              </w:rPr>
              <w:t>5</w:t>
            </w:r>
            <w:r w:rsidR="00470FF3" w:rsidRPr="00A51A6A">
              <w:rPr>
                <w:i/>
                <w:iCs/>
                <w:color w:val="000000"/>
              </w:rPr>
              <w:t>) к</w:t>
            </w:r>
            <w:r w:rsidRPr="00A51A6A">
              <w:rPr>
                <w:i/>
                <w:iCs/>
                <w:color w:val="000000"/>
              </w:rPr>
              <w:t>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="00877B1D" w:rsidRPr="00A51A6A">
              <w:rPr>
                <w:i/>
                <w:iCs/>
                <w:color w:val="000000"/>
              </w:rPr>
              <w:t>;</w:t>
            </w:r>
            <w:r w:rsidR="00024AB0">
              <w:rPr>
                <w:i/>
                <w:iCs/>
                <w:color w:val="000000"/>
              </w:rPr>
              <w:t>6</w:t>
            </w:r>
            <w:r w:rsidR="00877B1D" w:rsidRPr="00A51A6A">
              <w:rPr>
                <w:i/>
                <w:iCs/>
                <w:color w:val="000000"/>
              </w:rPr>
              <w:t>)</w:t>
            </w:r>
            <w:r w:rsidR="00877B1D" w:rsidRPr="00A51A6A">
              <w:t xml:space="preserve"> </w:t>
            </w:r>
            <w:r w:rsidR="00877B1D"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 w:rsidR="00694F8D" w:rsidRPr="00A51A6A">
              <w:rPr>
                <w:i/>
              </w:rPr>
              <w:t xml:space="preserve">; </w:t>
            </w:r>
            <w:r w:rsidR="00024AB0">
              <w:rPr>
                <w:i/>
              </w:rPr>
              <w:t>7</w:t>
            </w:r>
            <w:r w:rsidR="00694F8D" w:rsidRPr="00A51A6A">
              <w:rPr>
                <w:i/>
              </w:rPr>
              <w:t>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C1194B">
              <w:rPr>
                <w:i/>
              </w:rPr>
              <w:t xml:space="preserve">; </w:t>
            </w:r>
            <w:r w:rsidR="00024AB0">
              <w:rPr>
                <w:i/>
              </w:rPr>
              <w:t>8</w:t>
            </w:r>
            <w:r w:rsidR="00C1194B">
              <w:rPr>
                <w:i/>
              </w:rPr>
              <w:t xml:space="preserve">) </w:t>
            </w:r>
            <w:r w:rsidR="00C1194B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410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39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5.</w:t>
            </w:r>
            <w:r w:rsidRPr="008D11A6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40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FA79A4" w:rsidP="00FA79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209</w:t>
            </w:r>
            <w:r w:rsidR="00D35FE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5FE8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FA79A4" w:rsidP="00FA79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209</w:t>
            </w:r>
            <w:r w:rsidR="00162DEE" w:rsidRPr="00162D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FA79A4">
            <w:pPr>
              <w:jc w:val="center"/>
            </w:pPr>
            <w:r>
              <w:rPr>
                <w:color w:val="000000"/>
              </w:rPr>
              <w:t>99</w:t>
            </w:r>
            <w:r w:rsidR="00162DEE" w:rsidRPr="00C35AD9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C35AD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F6780" w:rsidP="00A66086">
            <w:pPr>
              <w:jc w:val="center"/>
            </w:pPr>
            <w:r>
              <w:rPr>
                <w:color w:val="000000"/>
              </w:rPr>
              <w:t>1</w:t>
            </w:r>
            <w:r w:rsidR="00162DEE">
              <w:rPr>
                <w:color w:val="000000"/>
              </w:rPr>
              <w:t>0</w:t>
            </w:r>
            <w:r w:rsidR="00FA79A4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</w:t>
            </w:r>
            <w:r w:rsidR="00162DEE" w:rsidRPr="00316633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67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45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="009B0431" w:rsidRPr="00A51A6A">
              <w:rPr>
                <w:i/>
              </w:rPr>
              <w:t xml:space="preserve">; 3) 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B0431" w:rsidRPr="00A51A6A">
              <w:rPr>
                <w:i/>
              </w:rPr>
              <w:t>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D4514F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2778AF" w:rsidRPr="008D11A6" w:rsidTr="00EC7F50">
        <w:trPr>
          <w:trHeight w:val="1320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46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6.</w:t>
            </w:r>
            <w:r w:rsidRPr="008D11A6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47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50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</w:tr>
      <w:tr w:rsidR="00271519" w:rsidRPr="008D11A6" w:rsidTr="00A51A6A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1519" w:rsidRPr="008D11A6" w:rsidRDefault="00271519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52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271519" w:rsidRPr="00A51A6A" w:rsidRDefault="00271519" w:rsidP="008D11A6">
            <w:pPr>
              <w:jc w:val="center"/>
              <w:rPr>
                <w:i/>
                <w:iCs/>
                <w:color w:val="000000"/>
              </w:rPr>
            </w:pPr>
            <w:r w:rsidRPr="00A51A6A">
              <w:rPr>
                <w:i/>
                <w:iCs/>
                <w:color w:val="000000"/>
              </w:rPr>
              <w:t xml:space="preserve">Целевой показатель: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3357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53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7.</w:t>
            </w:r>
            <w:r w:rsidRPr="008D11A6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их кругозора.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54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59</w:t>
            </w:r>
          </w:p>
        </w:tc>
        <w:tc>
          <w:tcPr>
            <w:tcW w:w="14080" w:type="dxa"/>
            <w:gridSpan w:val="10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</w:t>
            </w:r>
            <w:r w:rsidR="002415D4"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="00AB7A6D" w:rsidRPr="00AB7A6D">
              <w:rPr>
                <w:i/>
              </w:rPr>
              <w:t>услуг в сфере культуры</w:t>
            </w:r>
            <w:r w:rsidRPr="00AB7A6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193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8. </w:t>
            </w:r>
            <w:r w:rsidRPr="008D11A6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1410" w:type="dxa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DD7CF4">
            <w:pPr>
              <w:jc w:val="center"/>
            </w:pPr>
            <w:r>
              <w:rPr>
                <w:color w:val="000000"/>
              </w:rPr>
              <w:t>250</w:t>
            </w:r>
            <w:r w:rsidR="009D5803" w:rsidRPr="004E35E3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63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A96C4C" w:rsidRPr="008D11A6" w:rsidTr="004D09B4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A96C4C" w:rsidRPr="00E63F18" w:rsidRDefault="00A96C4C" w:rsidP="00D4514F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="00D4514F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 xml:space="preserve">модернизация рабочих мест; </w:t>
            </w:r>
            <w:r>
              <w:rPr>
                <w:i/>
              </w:rPr>
              <w:t xml:space="preserve"> </w:t>
            </w:r>
            <w:r w:rsidR="00D4514F">
              <w:rPr>
                <w:i/>
              </w:rPr>
              <w:t>2</w:t>
            </w:r>
            <w:r>
              <w:rPr>
                <w:i/>
              </w:rPr>
              <w:t xml:space="preserve">) </w:t>
            </w:r>
            <w:r w:rsidRPr="008D11A6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</w:t>
            </w:r>
            <w:r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D4514F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Pr="00BB0113">
              <w:rPr>
                <w:i/>
                <w:iCs/>
                <w:color w:val="000000"/>
              </w:rPr>
              <w:t>.</w:t>
            </w:r>
          </w:p>
        </w:tc>
      </w:tr>
      <w:tr w:rsidR="00A96C4C" w:rsidRPr="008D11A6" w:rsidTr="000F1BC7">
        <w:trPr>
          <w:trHeight w:val="1146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1" w:type="dxa"/>
            <w:shd w:val="clear" w:color="auto" w:fill="auto"/>
            <w:noWrap/>
          </w:tcPr>
          <w:p w:rsidR="00B109FF" w:rsidRDefault="000F1BC7" w:rsidP="008D1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16</w:t>
            </w:r>
            <w:r w:rsidR="00B109FF" w:rsidRPr="008D11A6">
              <w:rPr>
                <w:b/>
                <w:bCs/>
                <w:color w:val="000000"/>
              </w:rPr>
              <w:t>.</w:t>
            </w:r>
            <w:r w:rsidR="00B109FF">
              <w:rPr>
                <w:b/>
                <w:bCs/>
                <w:color w:val="000000"/>
              </w:rPr>
              <w:t xml:space="preserve"> </w:t>
            </w:r>
          </w:p>
          <w:p w:rsidR="00A96C4C" w:rsidRPr="008D11A6" w:rsidRDefault="00B109FF" w:rsidP="000F1BC7">
            <w:pPr>
              <w:rPr>
                <w:color w:val="000000"/>
              </w:rPr>
            </w:pPr>
            <w:r w:rsidRPr="00B109FF">
              <w:rPr>
                <w:bCs/>
                <w:color w:val="000000"/>
              </w:rPr>
              <w:t xml:space="preserve">Реализация проектов </w:t>
            </w:r>
            <w:proofErr w:type="gramStart"/>
            <w:r w:rsidRPr="00B109FF">
              <w:rPr>
                <w:bCs/>
                <w:color w:val="000000"/>
              </w:rPr>
              <w:t>инициативного</w:t>
            </w:r>
            <w:proofErr w:type="gramEnd"/>
            <w:r w:rsidRPr="00B109FF">
              <w:rPr>
                <w:bCs/>
                <w:color w:val="000000"/>
              </w:rPr>
              <w:t xml:space="preserve"> бюджетирования.</w:t>
            </w:r>
            <w:r w:rsidRPr="008D11A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A96C4C" w:rsidRPr="008D11A6" w:rsidRDefault="00B109F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0F1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1 040,1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1 040,1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B109FF" w:rsidRPr="008D11A6" w:rsidTr="00672A5D">
        <w:trPr>
          <w:trHeight w:val="1239"/>
        </w:trPr>
        <w:tc>
          <w:tcPr>
            <w:tcW w:w="705" w:type="dxa"/>
            <w:shd w:val="clear" w:color="auto" w:fill="auto"/>
            <w:noWrap/>
          </w:tcPr>
          <w:p w:rsidR="00B109FF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80" w:type="dxa"/>
            <w:gridSpan w:val="10"/>
            <w:shd w:val="clear" w:color="auto" w:fill="auto"/>
            <w:noWrap/>
          </w:tcPr>
          <w:p w:rsidR="00FC6391" w:rsidRPr="00E63F18" w:rsidRDefault="00B109FF" w:rsidP="00672A5D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</w:t>
            </w:r>
            <w:r>
              <w:rPr>
                <w:i/>
                <w:iCs/>
                <w:color w:val="000000"/>
              </w:rPr>
              <w:t xml:space="preserve"> 1</w:t>
            </w:r>
            <w:r w:rsidRPr="00B109FF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</w:t>
            </w:r>
            <w:r w:rsidR="00935769" w:rsidRPr="00A51A6A">
              <w:rPr>
                <w:i/>
              </w:rPr>
              <w:t xml:space="preserve">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35769" w:rsidRPr="00A51A6A">
              <w:rPr>
                <w:i/>
              </w:rPr>
              <w:t>)</w:t>
            </w:r>
            <w:r w:rsidRPr="00B109FF">
              <w:rPr>
                <w:i/>
                <w:iCs/>
                <w:color w:val="000000"/>
              </w:rPr>
              <w:t>; 2)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 услуг; 3)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 xml:space="preserve">увеличение численности участников мероприятий; </w:t>
            </w:r>
            <w:r w:rsidR="00935769">
              <w:rPr>
                <w:i/>
                <w:iCs/>
                <w:color w:val="000000"/>
              </w:rPr>
              <w:t>4</w:t>
            </w:r>
            <w:r w:rsidRPr="00B109FF">
              <w:rPr>
                <w:i/>
                <w:iCs/>
                <w:color w:val="000000"/>
              </w:rPr>
              <w:t>) Увеличение посещаемости учреждений культуры (по сравнению с 201</w:t>
            </w:r>
            <w:r w:rsidR="00935769">
              <w:rPr>
                <w:i/>
                <w:iCs/>
                <w:color w:val="000000"/>
              </w:rPr>
              <w:t>9</w:t>
            </w:r>
            <w:r w:rsidRPr="00B109FF">
              <w:rPr>
                <w:i/>
                <w:iCs/>
                <w:color w:val="000000"/>
              </w:rPr>
              <w:t xml:space="preserve"> годом); </w:t>
            </w:r>
            <w:r w:rsidR="00935769">
              <w:rPr>
                <w:i/>
                <w:iCs/>
                <w:color w:val="000000"/>
              </w:rPr>
              <w:t>5</w:t>
            </w:r>
            <w:r w:rsidRPr="00B109FF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учреждениями.</w:t>
            </w:r>
          </w:p>
        </w:tc>
      </w:tr>
      <w:tr w:rsidR="000F1BC7" w:rsidRPr="008D11A6" w:rsidTr="000F1BC7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1" w:type="dxa"/>
            <w:shd w:val="clear" w:color="auto" w:fill="auto"/>
            <w:noWrap/>
          </w:tcPr>
          <w:p w:rsidR="000F1BC7" w:rsidRDefault="000F1BC7" w:rsidP="000F1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18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1BC7" w:rsidRPr="008D11A6" w:rsidRDefault="000F1BC7" w:rsidP="008D11A6">
            <w:pPr>
              <w:rPr>
                <w:color w:val="000000"/>
              </w:rPr>
            </w:pPr>
            <w:r w:rsidRPr="000F1BC7">
              <w:rPr>
                <w:color w:val="000000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фондов.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0F1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4698" w:type="dxa"/>
            <w:gridSpan w:val="3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Pr="000F1BC7">
              <w:rPr>
                <w:i/>
                <w:iCs/>
                <w:color w:val="000000"/>
              </w:rPr>
              <w:t>1) рост ежегодной посещаемости муниципального краеведческого музея и библиотек; 2) количество экземпляров новых поступлений в фонды библиотек Волчанского городского округа, в расчете на 1000 человек жителей; 3) увеличение количества библиографических записей в сводном электронном каталоге библиотек Волчанского городского округа (по сравнению с предыдущим годом). 4) Число посещений муниципальных библиотек ВГО 5) Доля библиотечных фондов общедоступных библиотек, представленных в электронной форме, от общего объема библиотечных фондов; 6)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0F1BC7" w:rsidRPr="008D11A6" w:rsidTr="00A51A6A">
        <w:trPr>
          <w:trHeight w:val="587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0F1BC7" w:rsidRPr="008D11A6" w:rsidTr="00FC6391">
        <w:trPr>
          <w:trHeight w:val="396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1287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12.</w:t>
            </w:r>
            <w:r w:rsidRPr="008D11A6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Администрация ВГО, МКУ «УГХ»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>
              <w:rPr>
                <w:i/>
                <w:iCs/>
                <w:color w:val="000000"/>
              </w:rPr>
              <w:t xml:space="preserve">1) </w:t>
            </w:r>
            <w:r w:rsidRPr="008D11A6">
              <w:rPr>
                <w:i/>
                <w:iCs/>
                <w:color w:val="000000"/>
              </w:rPr>
              <w:t>ввод в эксплуатацию здания для размещения Библиотечно-музейного центра и школы искусств</w:t>
            </w:r>
            <w:r>
              <w:rPr>
                <w:i/>
                <w:iCs/>
                <w:color w:val="000000"/>
              </w:rPr>
              <w:t>;</w:t>
            </w:r>
            <w:r w:rsidRPr="00F61196">
              <w:rPr>
                <w:i/>
                <w:color w:val="000000" w:themeColor="text1"/>
              </w:rPr>
              <w:t xml:space="preserve"> </w:t>
            </w:r>
            <w:r w:rsidR="00935769">
              <w:rPr>
                <w:i/>
                <w:color w:val="000000" w:themeColor="text1"/>
              </w:rPr>
              <w:t xml:space="preserve">                                </w:t>
            </w:r>
            <w:r>
              <w:rPr>
                <w:i/>
                <w:color w:val="000000" w:themeColor="text1"/>
              </w:rPr>
              <w:t>2</w:t>
            </w:r>
            <w:r w:rsidR="00935769">
              <w:rPr>
                <w:i/>
                <w:color w:val="000000" w:themeColor="text1"/>
              </w:rPr>
              <w:t>)</w:t>
            </w:r>
            <w:r w:rsidRPr="008D11A6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</w:t>
            </w:r>
            <w:r>
              <w:rPr>
                <w:i/>
                <w:iCs/>
                <w:color w:val="000000"/>
              </w:rPr>
              <w:t>ы.</w:t>
            </w:r>
          </w:p>
        </w:tc>
      </w:tr>
      <w:tr w:rsidR="000F1BC7" w:rsidRPr="008D11A6" w:rsidTr="00FC6391">
        <w:trPr>
          <w:trHeight w:val="660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B27CF2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</w:t>
            </w:r>
            <w:r w:rsidR="009224F4">
              <w:rPr>
                <w:b/>
                <w:bCs/>
                <w:color w:val="000000"/>
              </w:rPr>
              <w:t>О</w:t>
            </w:r>
            <w:r w:rsidRPr="008D11A6">
              <w:rPr>
                <w:b/>
                <w:bCs/>
                <w:color w:val="000000"/>
              </w:rPr>
              <w:t>РОДСКОМ ОКРУГЕ ДО 202</w:t>
            </w:r>
            <w:r>
              <w:rPr>
                <w:b/>
                <w:bCs/>
                <w:color w:val="000000"/>
              </w:rPr>
              <w:t>6</w:t>
            </w:r>
            <w:r w:rsidRPr="008D11A6">
              <w:rPr>
                <w:b/>
                <w:bCs/>
                <w:color w:val="000000"/>
              </w:rPr>
              <w:t xml:space="preserve"> ГОДА»</w:t>
            </w:r>
          </w:p>
        </w:tc>
      </w:tr>
      <w:tr w:rsidR="000F1BC7" w:rsidRPr="008D11A6" w:rsidTr="00FC6391">
        <w:trPr>
          <w:trHeight w:val="3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A4163E" w:rsidP="00A4163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167</w:t>
            </w:r>
            <w:r w:rsidR="000F1BC7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9</w:t>
            </w:r>
            <w:r w:rsidR="000F1BC7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4,8</w:t>
            </w:r>
            <w:r w:rsidR="000F1BC7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A4163E" w:rsidP="00A41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0F1BC7">
              <w:rPr>
                <w:b/>
                <w:bCs/>
              </w:rPr>
              <w:t>9</w:t>
            </w:r>
            <w:r>
              <w:rPr>
                <w:b/>
                <w:bCs/>
              </w:rPr>
              <w:t>4</w:t>
            </w:r>
            <w:r w:rsidR="000F1BC7">
              <w:rPr>
                <w:b/>
                <w:bCs/>
              </w:rPr>
              <w:t>,</w:t>
            </w:r>
            <w:r>
              <w:rPr>
                <w:b/>
                <w:bCs/>
              </w:rPr>
              <w:t>44814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A4163E" w:rsidP="00A41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0F1BC7">
              <w:rPr>
                <w:b/>
                <w:bCs/>
              </w:rPr>
              <w:t> </w:t>
            </w:r>
            <w:r>
              <w:rPr>
                <w:b/>
                <w:bCs/>
              </w:rPr>
              <w:t>983</w:t>
            </w:r>
            <w:r w:rsidR="000F1BC7">
              <w:rPr>
                <w:b/>
                <w:bCs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41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4163E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A4163E">
              <w:rPr>
                <w:b/>
                <w:bCs/>
              </w:rPr>
              <w:t>698</w:t>
            </w:r>
            <w:r>
              <w:rPr>
                <w:b/>
                <w:bCs/>
              </w:rPr>
              <w:t>,0</w:t>
            </w:r>
            <w:r w:rsidR="00A4163E">
              <w:rPr>
                <w:b/>
                <w:bCs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A4163E" w:rsidP="00A41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F1BC7">
              <w:rPr>
                <w:b/>
                <w:bCs/>
              </w:rPr>
              <w:t> 8</w:t>
            </w:r>
            <w:r>
              <w:rPr>
                <w:b/>
                <w:bCs/>
              </w:rPr>
              <w:t>00</w:t>
            </w:r>
            <w:r w:rsidR="000F1BC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FE0D8E" w:rsidRDefault="000F1BC7" w:rsidP="008B0BAA">
            <w:pPr>
              <w:jc w:val="center"/>
              <w:rPr>
                <w:b/>
              </w:rPr>
            </w:pPr>
            <w:r>
              <w:rPr>
                <w:b/>
              </w:rPr>
              <w:t>32 046,973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FE0D8E" w:rsidRDefault="000F1BC7" w:rsidP="008B0BAA">
            <w:pPr>
              <w:rPr>
                <w:b/>
                <w:bCs/>
              </w:rPr>
            </w:pPr>
            <w:r>
              <w:rPr>
                <w:b/>
              </w:rPr>
              <w:t>33 242,378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96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8D11A6">
            <w:pPr>
              <w:jc w:val="center"/>
              <w:rPr>
                <w:color w:val="000000" w:themeColor="text1"/>
              </w:rPr>
            </w:pPr>
            <w:r w:rsidRPr="00FE0D8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 w:rsidRPr="00AA0F7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F572D">
            <w:pPr>
              <w:jc w:val="center"/>
            </w:pPr>
            <w:r w:rsidRPr="00AA0F76"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A4163E" w:rsidP="005F0F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696</w:t>
            </w:r>
            <w:r w:rsidR="000F1BC7" w:rsidRPr="00FE0D8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A4163E" w:rsidP="00EE7855">
            <w:pPr>
              <w:jc w:val="center"/>
            </w:pPr>
            <w:r>
              <w:t>696</w:t>
            </w:r>
            <w:r w:rsidR="000F1BC7" w:rsidRPr="00B069A3"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EE7855">
            <w:pPr>
              <w:jc w:val="center"/>
            </w:pPr>
            <w:r w:rsidRPr="00B069A3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 w:rsidRPr="00AA0F7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F572D">
            <w:pPr>
              <w:jc w:val="center"/>
            </w:pPr>
            <w:r w:rsidRPr="00AA0F76"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A416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A4163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 6</w:t>
            </w:r>
            <w:r w:rsidR="00A4163E">
              <w:rPr>
                <w:color w:val="000000" w:themeColor="text1"/>
              </w:rPr>
              <w:t>46</w:t>
            </w:r>
            <w:r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A4163E" w:rsidP="00A4163E">
            <w:pPr>
              <w:jc w:val="center"/>
            </w:pPr>
            <w:r>
              <w:t>23</w:t>
            </w:r>
            <w:r w:rsidR="000F1BC7">
              <w:t> </w:t>
            </w:r>
            <w:r>
              <w:t>275</w:t>
            </w:r>
            <w:r w:rsidR="000F1BC7">
              <w:t>,</w:t>
            </w:r>
            <w:r>
              <w:t>782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DC23F3">
            <w:pPr>
              <w:jc w:val="center"/>
            </w:pPr>
            <w:r>
              <w:t>2</w:t>
            </w:r>
            <w:r w:rsidR="00DC23F3">
              <w:t>8</w:t>
            </w:r>
            <w:r>
              <w:t> </w:t>
            </w:r>
            <w:r w:rsidR="00A4163E">
              <w:t>483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A4163E">
            <w:pPr>
              <w:jc w:val="center"/>
            </w:pPr>
            <w:r>
              <w:t xml:space="preserve">23 </w:t>
            </w:r>
            <w:r w:rsidR="00A4163E">
              <w:t>198</w:t>
            </w:r>
            <w:r>
              <w:t>,0</w:t>
            </w:r>
            <w:r w:rsidR="00A4163E"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A4163E" w:rsidP="00A4163E">
            <w:pPr>
              <w:jc w:val="center"/>
            </w:pPr>
            <w:r>
              <w:t>14</w:t>
            </w:r>
            <w:r w:rsidR="000F1BC7">
              <w:t> </w:t>
            </w:r>
            <w:r>
              <w:t>000</w:t>
            </w:r>
            <w:r w:rsidR="000F1BC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  <w:r>
              <w:t>28 246,973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0B50CD">
            <w:pPr>
              <w:jc w:val="center"/>
            </w:pPr>
            <w:r>
              <w:t>29 442,378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A4163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  <w:r w:rsidR="00A4163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622</w:t>
            </w:r>
            <w:r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4163E">
            <w:pPr>
              <w:jc w:val="center"/>
            </w:pPr>
            <w:r>
              <w:t>2 </w:t>
            </w:r>
            <w:r w:rsidR="00A4163E">
              <w:t>222</w:t>
            </w:r>
            <w:r>
              <w:t>,</w:t>
            </w:r>
            <w:r w:rsidR="00A4163E"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161553">
              <w:t>3 </w:t>
            </w:r>
            <w:r>
              <w:t>500</w:t>
            </w:r>
            <w:r w:rsidRPr="00161553">
              <w:t>,</w:t>
            </w:r>
            <w: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161553">
              <w:t>3 </w:t>
            </w:r>
            <w:r>
              <w:t>500</w:t>
            </w:r>
            <w:r w:rsidRPr="00161553">
              <w:t>,</w:t>
            </w:r>
            <w: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B0BAA">
            <w:pPr>
              <w:jc w:val="center"/>
            </w:pPr>
            <w:r>
              <w:t>3 800,00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325957">
              <w:t>3 8</w:t>
            </w:r>
            <w:r>
              <w:t>0</w:t>
            </w:r>
            <w:r w:rsidRPr="00325957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 w:rsidRPr="00325957">
              <w:t>3 8</w:t>
            </w:r>
            <w:r>
              <w:t>0</w:t>
            </w:r>
            <w:r w:rsidRPr="00325957">
              <w:t>0,0</w:t>
            </w:r>
          </w:p>
        </w:tc>
      </w:tr>
      <w:tr w:rsidR="000F1BC7" w:rsidRPr="008D11A6" w:rsidTr="00FC6391">
        <w:trPr>
          <w:trHeight w:val="93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0D7A50" w:rsidRDefault="000F1BC7" w:rsidP="000F1BC7">
            <w:pPr>
              <w:rPr>
                <w:color w:val="000000" w:themeColor="text1"/>
              </w:rPr>
            </w:pPr>
            <w:r w:rsidRPr="000D7A50">
              <w:rPr>
                <w:b/>
                <w:bCs/>
                <w:color w:val="000000" w:themeColor="text1"/>
              </w:rPr>
              <w:t>Мероприятие 13.</w:t>
            </w:r>
            <w:r w:rsidRPr="000D7A50">
              <w:rPr>
                <w:color w:val="000000" w:themeColor="text1"/>
              </w:rPr>
              <w:t xml:space="preserve"> Обеспечение деятельности «Дома культуры</w:t>
            </w:r>
            <w:r w:rsidR="00A4163E" w:rsidRPr="000D7A50">
              <w:rPr>
                <w:color w:val="000000" w:themeColor="text1"/>
              </w:rPr>
              <w:t xml:space="preserve"> и клуба </w:t>
            </w:r>
            <w:proofErr w:type="spellStart"/>
            <w:r w:rsidR="00A4163E" w:rsidRPr="000D7A50">
              <w:rPr>
                <w:color w:val="000000" w:themeColor="text1"/>
              </w:rPr>
              <w:t>п</w:t>
            </w:r>
            <w:proofErr w:type="gramStart"/>
            <w:r w:rsidR="00A4163E" w:rsidRPr="000D7A50">
              <w:rPr>
                <w:color w:val="000000" w:themeColor="text1"/>
              </w:rPr>
              <w:t>.В</w:t>
            </w:r>
            <w:proofErr w:type="gramEnd"/>
            <w:r w:rsidR="00A4163E" w:rsidRPr="000D7A50">
              <w:rPr>
                <w:color w:val="000000" w:themeColor="text1"/>
              </w:rPr>
              <w:t>ьюжный</w:t>
            </w:r>
            <w:proofErr w:type="spellEnd"/>
            <w:r w:rsidRPr="000D7A50">
              <w:rPr>
                <w:color w:val="000000" w:themeColor="text1"/>
              </w:rPr>
              <w:t>».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EE78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EE785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/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B64BF5" w:rsidRDefault="000F1BC7" w:rsidP="00C25C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A4163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5</w:t>
            </w:r>
            <w:r w:rsidR="00C25C35">
              <w:rPr>
                <w:color w:val="000000" w:themeColor="text1"/>
              </w:rPr>
              <w:t>94</w:t>
            </w:r>
            <w:r>
              <w:rPr>
                <w:color w:val="000000" w:themeColor="text1"/>
              </w:rPr>
              <w:t>,</w:t>
            </w:r>
            <w:r w:rsidR="00A4163E">
              <w:rPr>
                <w:color w:val="000000" w:themeColor="text1"/>
              </w:rPr>
              <w:t>19314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A4163E" w:rsidP="00A41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1BC7">
              <w:rPr>
                <w:color w:val="000000"/>
              </w:rPr>
              <w:t> 0</w:t>
            </w:r>
            <w:r>
              <w:rPr>
                <w:color w:val="000000"/>
              </w:rPr>
              <w:t>36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14814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C25C35">
              <w:rPr>
                <w:color w:val="000000"/>
              </w:rPr>
              <w:t>352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4D09B4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638</w:t>
            </w:r>
            <w:r w:rsidR="000F1BC7">
              <w:rPr>
                <w:color w:val="000000"/>
              </w:rPr>
              <w:t>,0</w:t>
            </w: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4D09B4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1BC7">
              <w:rPr>
                <w:color w:val="000000"/>
              </w:rPr>
              <w:t>3 </w:t>
            </w:r>
            <w:r>
              <w:rPr>
                <w:color w:val="000000"/>
              </w:rPr>
              <w:t>633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8B0BAA">
            <w:pPr>
              <w:jc w:val="center"/>
            </w:pPr>
            <w:r>
              <w:t>24 048,635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B0BAA">
            <w:pPr>
              <w:jc w:val="center"/>
              <w:rPr>
                <w:color w:val="000000"/>
              </w:rPr>
            </w:pPr>
            <w:r>
              <w:t>24 886,37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A4163E" w:rsidP="00FE0D8E">
            <w:pPr>
              <w:jc w:val="center"/>
            </w:pPr>
            <w:r>
              <w:rPr>
                <w:color w:val="000000" w:themeColor="text1"/>
              </w:rPr>
              <w:t>696</w:t>
            </w:r>
            <w:r w:rsidR="000F1BC7" w:rsidRPr="001A705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A4163E" w:rsidP="00FE0D8E">
            <w:pPr>
              <w:jc w:val="center"/>
            </w:pPr>
            <w:r>
              <w:rPr>
                <w:color w:val="000000" w:themeColor="text1"/>
              </w:rPr>
              <w:t>696</w:t>
            </w:r>
            <w:r w:rsidR="000F1BC7" w:rsidRPr="001A705E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FE0D8E">
            <w:pPr>
              <w:jc w:val="center"/>
            </w:pPr>
            <w:r w:rsidRPr="001A705E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0F1BC7" w:rsidP="00A416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4163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 </w:t>
            </w:r>
            <w:r w:rsidR="00A4163E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3,</w:t>
            </w:r>
            <w:r w:rsidR="00A4163E">
              <w:rPr>
                <w:color w:val="000000" w:themeColor="text1"/>
              </w:rPr>
              <w:t>527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A41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163E">
              <w:rPr>
                <w:color w:val="000000"/>
              </w:rPr>
              <w:t>7</w:t>
            </w:r>
            <w:r>
              <w:rPr>
                <w:color w:val="000000"/>
              </w:rPr>
              <w:t> 1</w:t>
            </w:r>
            <w:r w:rsidR="00A4163E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="00A4163E">
              <w:rPr>
                <w:color w:val="000000"/>
              </w:rPr>
              <w:t>482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09B4">
              <w:rPr>
                <w:color w:val="000000"/>
              </w:rPr>
              <w:t>9</w:t>
            </w:r>
            <w:r>
              <w:rPr>
                <w:color w:val="000000"/>
              </w:rPr>
              <w:t> 0</w:t>
            </w:r>
            <w:r w:rsidR="004D09B4">
              <w:rPr>
                <w:color w:val="000000"/>
              </w:rPr>
              <w:t>19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09B4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="004D09B4">
              <w:rPr>
                <w:color w:val="000000"/>
              </w:rPr>
              <w:t>248</w:t>
            </w:r>
            <w:r>
              <w:rPr>
                <w:color w:val="000000"/>
              </w:rPr>
              <w:t>,0</w:t>
            </w:r>
            <w:r w:rsidR="004D09B4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09B4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="004D09B4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D09B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20 415,635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0F1BC7" w:rsidP="000B50CD">
            <w:pPr>
              <w:jc w:val="center"/>
              <w:rPr>
                <w:color w:val="000000"/>
              </w:rPr>
            </w:pPr>
            <w:r>
              <w:t>21 253,37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FE0D8E" w:rsidRDefault="00A4163E" w:rsidP="00C25C3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19</w:t>
            </w:r>
            <w:r w:rsidR="000F1BC7">
              <w:rPr>
                <w:color w:val="000000" w:themeColor="text1"/>
              </w:rPr>
              <w:t> </w:t>
            </w:r>
            <w:r w:rsidR="00C25C35">
              <w:rPr>
                <w:color w:val="000000" w:themeColor="text1"/>
              </w:rPr>
              <w:t>764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4D09B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9B4">
              <w:rPr>
                <w:color w:val="000000"/>
              </w:rPr>
              <w:t>1</w:t>
            </w:r>
            <w:r>
              <w:rPr>
                <w:color w:val="000000"/>
              </w:rPr>
              <w:t>42,</w:t>
            </w:r>
            <w:r w:rsidR="004D09B4">
              <w:rPr>
                <w:color w:val="000000"/>
              </w:rPr>
              <w:t>66614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4D09B4" w:rsidP="00C25C35">
            <w:r>
              <w:rPr>
                <w:color w:val="000000"/>
              </w:rPr>
              <w:t xml:space="preserve">   </w:t>
            </w:r>
            <w:r w:rsidR="000F1BC7" w:rsidRPr="00285EF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0F1BC7">
              <w:rPr>
                <w:color w:val="000000"/>
              </w:rPr>
              <w:t>3</w:t>
            </w:r>
            <w:r w:rsidR="00C25C35">
              <w:rPr>
                <w:color w:val="000000"/>
              </w:rPr>
              <w:t>33</w:t>
            </w:r>
            <w:r w:rsidR="000F1BC7" w:rsidRPr="00285EF3">
              <w:rPr>
                <w:color w:val="000000"/>
              </w:rPr>
              <w:t>,</w:t>
            </w:r>
            <w:r w:rsidR="000F1BC7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4D09B4" w:rsidP="002A3C7C">
            <w:r>
              <w:rPr>
                <w:color w:val="000000"/>
              </w:rPr>
              <w:t xml:space="preserve">  </w:t>
            </w:r>
            <w:r w:rsidR="000F1BC7" w:rsidRPr="00285EF3">
              <w:rPr>
                <w:color w:val="000000"/>
              </w:rPr>
              <w:t>3 </w:t>
            </w:r>
            <w:r w:rsidR="000F1BC7">
              <w:rPr>
                <w:color w:val="000000"/>
              </w:rPr>
              <w:t>390</w:t>
            </w:r>
            <w:r w:rsidR="000F1BC7" w:rsidRPr="00285EF3">
              <w:rPr>
                <w:color w:val="000000"/>
              </w:rPr>
              <w:t>,</w:t>
            </w:r>
            <w:r w:rsidR="000F1BC7"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F572D" w:rsidRDefault="000F1BC7" w:rsidP="008B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8B0BAA">
            <w:pPr>
              <w:jc w:val="center"/>
            </w:pPr>
            <w:r w:rsidRPr="00891310">
              <w:rPr>
                <w:color w:val="000000"/>
              </w:rPr>
              <w:t>3 6</w:t>
            </w:r>
            <w:r>
              <w:rPr>
                <w:color w:val="000000"/>
              </w:rPr>
              <w:t>3</w:t>
            </w:r>
            <w:r w:rsidRPr="00891310">
              <w:rPr>
                <w:color w:val="000000"/>
              </w:rPr>
              <w:t>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8B0BAA">
            <w:pPr>
              <w:jc w:val="center"/>
            </w:pPr>
            <w:r w:rsidRPr="00891310">
              <w:rPr>
                <w:color w:val="000000"/>
              </w:rPr>
              <w:t>3 6</w:t>
            </w:r>
            <w:r>
              <w:rPr>
                <w:color w:val="000000"/>
              </w:rPr>
              <w:t>3</w:t>
            </w:r>
            <w:r w:rsidRPr="00891310">
              <w:rPr>
                <w:color w:val="000000"/>
              </w:rPr>
              <w:t>3,0</w:t>
            </w:r>
          </w:p>
        </w:tc>
      </w:tr>
      <w:tr w:rsidR="000F1BC7" w:rsidRPr="008D11A6" w:rsidTr="00FC6391">
        <w:trPr>
          <w:trHeight w:val="410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</w:t>
            </w:r>
            <w:r w:rsidRPr="00A51A6A">
              <w:rPr>
                <w:i/>
                <w:iCs/>
                <w:color w:val="000000"/>
              </w:rPr>
              <w:t>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контракта»; 4)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51A6A">
              <w:rPr>
                <w:i/>
                <w:iCs/>
                <w:color w:val="000000"/>
              </w:rPr>
              <w:t xml:space="preserve">5) уровень удовлетворенности населения качеством и доступностью оказываемых населению </w:t>
            </w:r>
            <w:r w:rsidRPr="00A51A6A">
              <w:rPr>
                <w:i/>
              </w:rPr>
              <w:t>муниципальных</w:t>
            </w:r>
            <w:r w:rsidRPr="00A51A6A">
              <w:rPr>
                <w:sz w:val="28"/>
                <w:szCs w:val="28"/>
              </w:rPr>
              <w:t xml:space="preserve"> </w:t>
            </w:r>
            <w:r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; 6</w:t>
            </w:r>
            <w:r w:rsidRPr="00A51A6A">
              <w:rPr>
                <w:i/>
              </w:rPr>
              <w:t xml:space="preserve">) увеличение количества зрителей на киносеансах кинозала «Волчанский» </w:t>
            </w:r>
            <w:r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Pr="00A51A6A">
              <w:rPr>
                <w:i/>
                <w:iCs/>
                <w:color w:val="000000"/>
              </w:rPr>
              <w:t>; 7) расходы на культуру в расчете на душу населения; 8) доля расходов на культуру в Бюджете Волчанского городского округа; 9) объем средств на культуру из внебюджетных источников;</w:t>
            </w:r>
            <w:proofErr w:type="gramEnd"/>
            <w:r w:rsidRPr="00A51A6A">
              <w:t xml:space="preserve"> </w:t>
            </w:r>
            <w:r w:rsidRPr="00A51A6A">
              <w:rPr>
                <w:i/>
              </w:rPr>
              <w:t>10)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Pr="00A51A6A">
              <w:rPr>
                <w:i/>
              </w:rPr>
              <w:t>урала</w:t>
            </w:r>
            <w:proofErr w:type="gramStart"/>
            <w:r w:rsidRPr="00A51A6A">
              <w:rPr>
                <w:i/>
              </w:rPr>
              <w:t>.р</w:t>
            </w:r>
            <w:proofErr w:type="gramEnd"/>
            <w:r w:rsidRPr="00A51A6A">
              <w:rPr>
                <w:i/>
              </w:rPr>
              <w:t>ф</w:t>
            </w:r>
            <w:proofErr w:type="spellEnd"/>
            <w:r w:rsidRPr="00A51A6A">
              <w:rPr>
                <w:i/>
              </w:rPr>
              <w:t>»;</w:t>
            </w:r>
            <w:r w:rsidRPr="00A51A6A">
              <w:t xml:space="preserve"> </w:t>
            </w:r>
            <w:r w:rsidRPr="00A51A6A">
              <w:rPr>
                <w:i/>
              </w:rPr>
              <w:t>11)</w:t>
            </w:r>
            <w:r w:rsidRPr="00A51A6A">
              <w:t xml:space="preserve"> </w:t>
            </w:r>
            <w:r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12)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добровольцев, вовлеченных в сферу культуры; 13)</w:t>
            </w:r>
            <w:r w:rsidRPr="00A51A6A">
              <w:t xml:space="preserve"> у</w:t>
            </w:r>
            <w:r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Pr="00A51A6A">
              <w:rPr>
                <w:i/>
              </w:rPr>
              <w:t xml:space="preserve"> годом)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0F1BC7" w:rsidRPr="008D11A6" w:rsidTr="00FC6391">
        <w:trPr>
          <w:trHeight w:val="10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4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«Муниципального краеведческого музея»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4698" w:type="dxa"/>
            <w:gridSpan w:val="3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0F1BC7" w:rsidP="00C25C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</w:t>
            </w:r>
            <w:r w:rsidR="004D09B4">
              <w:rPr>
                <w:color w:val="000000" w:themeColor="text1"/>
              </w:rPr>
              <w:t>0</w:t>
            </w:r>
            <w:r w:rsidR="00C25C35">
              <w:rPr>
                <w:color w:val="000000" w:themeColor="text1"/>
              </w:rPr>
              <w:t>93</w:t>
            </w:r>
            <w:r>
              <w:rPr>
                <w:color w:val="000000" w:themeColor="text1"/>
              </w:rPr>
              <w:t>,</w:t>
            </w:r>
            <w:r w:rsidR="004D09B4">
              <w:rPr>
                <w:color w:val="000000" w:themeColor="text1"/>
              </w:rPr>
              <w:t>37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AD4A0A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786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25C35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010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1 780,0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4D09B4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1BC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47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4D09B4">
            <w:pPr>
              <w:jc w:val="center"/>
            </w:pPr>
            <w:r>
              <w:rPr>
                <w:color w:val="000000"/>
              </w:rPr>
              <w:t>2 188,11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0F1BC7" w:rsidP="0088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2 282,26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0F1BC7" w:rsidP="004D09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D09B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="004D09B4">
              <w:rPr>
                <w:color w:val="000000" w:themeColor="text1"/>
              </w:rPr>
              <w:t>855</w:t>
            </w:r>
            <w:r>
              <w:rPr>
                <w:color w:val="000000" w:themeColor="text1"/>
              </w:rPr>
              <w:t>,3</w:t>
            </w:r>
            <w:r w:rsidR="004D09B4">
              <w:rPr>
                <w:color w:val="000000" w:themeColor="text1"/>
              </w:rPr>
              <w:t>7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766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963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D35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4D09B4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1BC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00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rPr>
                <w:color w:val="000000"/>
              </w:rPr>
              <w:t>2 141,11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D01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2 235,26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698" w:type="dxa"/>
            <w:gridSpan w:val="3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0F1BC7" w:rsidP="00C25C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25C35">
              <w:rPr>
                <w:color w:val="000000" w:themeColor="text1"/>
              </w:rPr>
              <w:t>38</w:t>
            </w:r>
            <w:r w:rsidRPr="00AD4A0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C25C35" w:rsidP="00EE785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47</w:t>
            </w:r>
            <w:r w:rsidR="000F1BC7" w:rsidRPr="004D09B4">
              <w:rPr>
                <w:color w:val="FF0000"/>
              </w:rPr>
              <w:t>,</w:t>
            </w:r>
            <w:r w:rsidR="000F1BC7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2A3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81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0F1BC7" w:rsidRPr="008D11A6" w:rsidTr="00FC6391">
        <w:trPr>
          <w:trHeight w:val="2018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080" w:type="dxa"/>
            <w:gridSpan w:val="10"/>
          </w:tcPr>
          <w:p w:rsidR="000F1BC7" w:rsidRPr="008D11A6" w:rsidRDefault="000F1BC7" w:rsidP="002D41D7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</w:t>
            </w:r>
            <w:r>
              <w:rPr>
                <w:i/>
                <w:iCs/>
                <w:color w:val="000000"/>
              </w:rPr>
              <w:t xml:space="preserve"> «эффективного контракта».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>оля рас</w:t>
            </w:r>
            <w:r>
              <w:rPr>
                <w:i/>
                <w:iCs/>
                <w:color w:val="000000"/>
              </w:rPr>
              <w:t xml:space="preserve">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 xml:space="preserve">; </w:t>
            </w:r>
            <w:r w:rsidRPr="0009133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 ч</w:t>
            </w:r>
            <w:r w:rsidRPr="002D41D7">
              <w:rPr>
                <w:i/>
              </w:rPr>
              <w:t>исло посещений муниципального краеведческого музея</w:t>
            </w:r>
            <w:r>
              <w:rPr>
                <w:i/>
              </w:rPr>
              <w:t>; 13)</w:t>
            </w:r>
            <w:r w:rsidRPr="00F12D12">
              <w:t xml:space="preserve"> </w:t>
            </w:r>
            <w:r w:rsidRPr="002D41D7">
              <w:rPr>
                <w:i/>
              </w:rPr>
              <w:t>рост ежегодной посещаемости муниципального краеведческого музея на 1000 человек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0F1BC7" w:rsidRPr="008D11A6" w:rsidTr="002D41D7">
        <w:trPr>
          <w:trHeight w:val="1061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5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2D41D7">
        <w:trPr>
          <w:trHeight w:val="49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0F1BC7" w:rsidP="00C25C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D09B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="004D09B4">
              <w:rPr>
                <w:color w:val="000000" w:themeColor="text1"/>
              </w:rPr>
              <w:t>2</w:t>
            </w:r>
            <w:r w:rsidR="00C25C35">
              <w:rPr>
                <w:color w:val="000000" w:themeColor="text1"/>
              </w:rPr>
              <w:t>7</w:t>
            </w:r>
            <w:r w:rsidR="004D09B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,</w:t>
            </w:r>
            <w:r w:rsidR="004D09B4">
              <w:rPr>
                <w:color w:val="000000" w:themeColor="text1"/>
              </w:rPr>
              <w:t>276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372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C25C35">
            <w:pPr>
              <w:jc w:val="center"/>
            </w:pPr>
            <w:r>
              <w:t>5 </w:t>
            </w:r>
            <w:r w:rsidR="00C25C35">
              <w:t>62</w:t>
            </w:r>
            <w:r>
              <w:t>1</w:t>
            </w:r>
            <w:r w:rsidR="000F1BC7"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F64B26">
            <w:pPr>
              <w:jc w:val="center"/>
            </w:pPr>
            <w:r>
              <w:t>5 280,0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4D09B4">
            <w:pPr>
              <w:jc w:val="center"/>
            </w:pPr>
            <w:r>
              <w:t>3</w:t>
            </w:r>
            <w:r w:rsidR="000F1BC7">
              <w:t> </w:t>
            </w:r>
            <w:r>
              <w:t>120</w:t>
            </w:r>
            <w:r w:rsidR="000F1BC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5 810,228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0F1BC7" w:rsidP="00390EA1">
            <w:pPr>
              <w:jc w:val="center"/>
            </w:pPr>
            <w:r>
              <w:t>6 073,748</w:t>
            </w:r>
          </w:p>
        </w:tc>
      </w:tr>
      <w:tr w:rsidR="000F1BC7" w:rsidRPr="008D11A6" w:rsidTr="00EC7F50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3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794C56" w:rsidRDefault="000F1BC7" w:rsidP="009E719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4D09B4" w:rsidP="004D09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657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27</w:t>
            </w:r>
            <w:r w:rsidR="000F1BC7">
              <w:rPr>
                <w:color w:val="000000" w:themeColor="text1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312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4D09B4">
            <w:pPr>
              <w:jc w:val="center"/>
            </w:pPr>
            <w:r>
              <w:t xml:space="preserve">5 </w:t>
            </w:r>
            <w:r w:rsidR="004D09B4">
              <w:t>501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2A3C7C">
            <w:pPr>
              <w:jc w:val="center"/>
            </w:pPr>
            <w:r>
              <w:t>5 200,0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3 000</w:t>
            </w:r>
            <w:r w:rsidR="000F1BC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5 690,228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5 953,748</w:t>
            </w:r>
          </w:p>
        </w:tc>
      </w:tr>
      <w:tr w:rsidR="000F1BC7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0F1BC7" w:rsidRPr="00002E2C" w:rsidRDefault="000F1BC7" w:rsidP="009E719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C25C35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  <w:r w:rsidR="000F1BC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60,0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C25C35" w:rsidRDefault="00C25C35" w:rsidP="00390EA1">
            <w:pPr>
              <w:jc w:val="center"/>
              <w:rPr>
                <w:color w:val="000000" w:themeColor="text1"/>
              </w:rPr>
            </w:pPr>
            <w:r w:rsidRPr="00C25C35">
              <w:rPr>
                <w:color w:val="000000" w:themeColor="text1"/>
              </w:rPr>
              <w:t>120</w:t>
            </w:r>
            <w:r w:rsidR="000F1BC7" w:rsidRPr="00C25C35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5B025B">
            <w:pPr>
              <w:jc w:val="center"/>
            </w:pPr>
            <w:r>
              <w:t xml:space="preserve">80,0 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</w:tr>
      <w:tr w:rsidR="004D09B4" w:rsidRPr="008D11A6" w:rsidTr="004D09B4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4D09B4" w:rsidRDefault="004D09B4" w:rsidP="00390EA1">
            <w:pPr>
              <w:jc w:val="center"/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</w:t>
            </w:r>
            <w:r>
              <w:rPr>
                <w:i/>
                <w:iCs/>
                <w:color w:val="000000"/>
              </w:rPr>
              <w:t>ловиях «эффективного контракта»</w:t>
            </w:r>
            <w:r w:rsidRPr="004C3C2A">
              <w:rPr>
                <w:i/>
                <w:iCs/>
                <w:color w:val="000000"/>
              </w:rPr>
              <w:t>;</w:t>
            </w:r>
            <w:r>
              <w:rPr>
                <w:i/>
                <w:iCs/>
                <w:color w:val="000000"/>
              </w:rPr>
              <w:t xml:space="preserve">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lastRenderedPageBreak/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>;11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</w:t>
            </w:r>
            <w:r w:rsidRPr="00F12D12">
              <w:t xml:space="preserve"> </w:t>
            </w:r>
            <w:r>
              <w:t>ч</w:t>
            </w:r>
            <w:r w:rsidRPr="00694F8D">
              <w:rPr>
                <w:i/>
              </w:rPr>
              <w:t>исло посещений муниципальных библиотек ВГО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4D09B4" w:rsidRPr="008D11A6" w:rsidTr="00146D45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</w:t>
            </w:r>
          </w:p>
        </w:tc>
        <w:tc>
          <w:tcPr>
            <w:tcW w:w="3231" w:type="dxa"/>
            <w:shd w:val="clear" w:color="auto" w:fill="auto"/>
          </w:tcPr>
          <w:p w:rsidR="004D09B4" w:rsidRPr="00002E2C" w:rsidRDefault="00146D45" w:rsidP="00146D45"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7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146D45">
              <w:rPr>
                <w:bCs/>
                <w:color w:val="000000"/>
              </w:rPr>
              <w:t>Обеспечение деятельности "Парка культуры и отдыха "Комсомольский"</w:t>
            </w:r>
            <w:r>
              <w:rPr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D09B4" w:rsidRPr="00002E2C" w:rsidRDefault="00146D45" w:rsidP="009E719B"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4D09B4" w:rsidRDefault="004D09B4" w:rsidP="00390E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Pr="004D09B4" w:rsidRDefault="004D09B4" w:rsidP="00390EA1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5B025B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 w:rsidRPr="00146D45">
              <w:t>2 000,0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794C56" w:rsidRDefault="00146D45" w:rsidP="00AD56D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672A5D">
        <w:trPr>
          <w:trHeight w:val="335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 w:rsidRPr="00146D45">
              <w:t>2 000,0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698" w:type="dxa"/>
            <w:gridSpan w:val="3"/>
            <w:shd w:val="clear" w:color="auto" w:fill="auto"/>
          </w:tcPr>
          <w:p w:rsidR="00146D45" w:rsidRPr="00002E2C" w:rsidRDefault="00146D45" w:rsidP="00AD56D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0F1BC7" w:rsidRPr="008D11A6" w:rsidTr="00EC7F50">
        <w:trPr>
          <w:trHeight w:val="41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080" w:type="dxa"/>
            <w:gridSpan w:val="10"/>
            <w:shd w:val="clear" w:color="auto" w:fill="auto"/>
          </w:tcPr>
          <w:p w:rsidR="000F1BC7" w:rsidRPr="008D11A6" w:rsidRDefault="000F1BC7" w:rsidP="00935769">
            <w:pPr>
              <w:jc w:val="center"/>
              <w:rPr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B671AE" w:rsidRPr="00A51A6A">
              <w:rPr>
                <w:i/>
                <w:iCs/>
                <w:color w:val="000000"/>
              </w:rPr>
              <w:t xml:space="preserve">1) увеличение численности участников мероприятий; </w:t>
            </w:r>
            <w:r w:rsidR="00B671AE">
              <w:rPr>
                <w:i/>
                <w:iCs/>
                <w:color w:val="000000"/>
              </w:rPr>
              <w:t>2</w:t>
            </w:r>
            <w:r w:rsidRPr="008D11A6">
              <w:rPr>
                <w:i/>
                <w:iCs/>
                <w:color w:val="000000"/>
              </w:rPr>
              <w:t xml:space="preserve">) соотношение средней заработной платы работников учреждений культуры к средней заработной плате по экономике Свердловской области; </w:t>
            </w:r>
            <w:r w:rsidR="00B671AE">
              <w:rPr>
                <w:i/>
                <w:iCs/>
                <w:color w:val="000000"/>
              </w:rPr>
              <w:t>3</w:t>
            </w:r>
            <w:r w:rsidRPr="008D11A6"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</w:t>
            </w:r>
            <w:r w:rsidR="00B671AE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>чанского городского округа;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="00B671AE">
              <w:rPr>
                <w:i/>
                <w:iCs/>
                <w:color w:val="000000"/>
              </w:rPr>
              <w:t>6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r w:rsidR="00B671AE">
              <w:t>7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 xml:space="preserve">; </w:t>
            </w:r>
            <w:r w:rsidR="00B671AE" w:rsidRPr="00A51A6A"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8</w:t>
            </w:r>
            <w:r w:rsidR="00B671AE" w:rsidRPr="00A51A6A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 от общего числа населения ВГО</w:t>
            </w:r>
            <w:r w:rsidR="00B671AE">
              <w:rPr>
                <w:i/>
                <w:iCs/>
                <w:color w:val="000000"/>
              </w:rPr>
              <w:t>; 9</w:t>
            </w:r>
            <w:r w:rsidR="00B671AE" w:rsidRPr="00A51A6A">
              <w:rPr>
                <w:i/>
                <w:iCs/>
                <w:color w:val="000000"/>
              </w:rPr>
              <w:t>)</w:t>
            </w:r>
            <w:r w:rsidR="00B671AE" w:rsidRPr="00A51A6A">
              <w:t xml:space="preserve"> </w:t>
            </w:r>
            <w:r w:rsidR="00B671AE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</w:t>
            </w:r>
            <w:proofErr w:type="gramStart"/>
            <w:r w:rsidR="00B671AE">
              <w:rPr>
                <w:i/>
              </w:rPr>
              <w:t>1</w:t>
            </w:r>
            <w:r w:rsidR="00FC6391">
              <w:rPr>
                <w:i/>
              </w:rPr>
              <w:t>0</w:t>
            </w:r>
            <w:r w:rsidR="00B671AE" w:rsidRPr="00A51A6A">
              <w:rPr>
                <w:i/>
              </w:rPr>
              <w:t>)</w:t>
            </w:r>
            <w:r w:rsidR="00B671AE" w:rsidRPr="00A51A6A">
              <w:t xml:space="preserve"> у</w:t>
            </w:r>
            <w:r w:rsidR="00B671AE"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="00B671AE" w:rsidRPr="00A51A6A">
              <w:rPr>
                <w:i/>
              </w:rPr>
              <w:t xml:space="preserve"> годом)</w:t>
            </w:r>
            <w:r w:rsidR="00B671AE">
              <w:rPr>
                <w:i/>
              </w:rPr>
              <w:t>; 1</w:t>
            </w:r>
            <w:r w:rsidR="00FC6391">
              <w:rPr>
                <w:i/>
              </w:rPr>
              <w:t>1</w:t>
            </w:r>
            <w:r w:rsidR="00B671AE">
              <w:rPr>
                <w:i/>
              </w:rPr>
              <w:t xml:space="preserve">) </w:t>
            </w:r>
            <w:r w:rsidR="00B671AE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B671AE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</w:tbl>
    <w:p w:rsidR="00483F83" w:rsidRDefault="00483F83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390EA1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84DB5" w:rsidRPr="00307FC0">
        <w:rPr>
          <w:rFonts w:eastAsia="Calibri"/>
          <w:sz w:val="28"/>
          <w:szCs w:val="28"/>
          <w:lang w:eastAsia="en-US"/>
        </w:rPr>
        <w:t>МАУК «КДЦ» ВГО – муниципальное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sectPr w:rsidR="00111A1F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51" w:rsidRDefault="001B3B51" w:rsidP="001A594B">
      <w:r>
        <w:separator/>
      </w:r>
    </w:p>
  </w:endnote>
  <w:endnote w:type="continuationSeparator" w:id="0">
    <w:p w:rsidR="001B3B51" w:rsidRDefault="001B3B51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51" w:rsidRDefault="001B3B51" w:rsidP="001A594B">
      <w:r>
        <w:separator/>
      </w:r>
    </w:p>
  </w:footnote>
  <w:footnote w:type="continuationSeparator" w:id="0">
    <w:p w:rsidR="001B3B51" w:rsidRDefault="001B3B51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57D4C"/>
    <w:multiLevelType w:val="multilevel"/>
    <w:tmpl w:val="2086FC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2A9"/>
    <w:multiLevelType w:val="hybridMultilevel"/>
    <w:tmpl w:val="EBD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AD4C30"/>
    <w:multiLevelType w:val="hybridMultilevel"/>
    <w:tmpl w:val="A9FC94E8"/>
    <w:lvl w:ilvl="0" w:tplc="32CE6E2A">
      <w:start w:val="2026"/>
      <w:numFmt w:val="decimal"/>
      <w:lvlText w:val="%1"/>
      <w:lvlJc w:val="left"/>
      <w:pPr>
        <w:ind w:left="8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>
    <w:nsid w:val="281F7748"/>
    <w:multiLevelType w:val="hybridMultilevel"/>
    <w:tmpl w:val="7DBAEF46"/>
    <w:lvl w:ilvl="0" w:tplc="E202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00B6"/>
    <w:multiLevelType w:val="multilevel"/>
    <w:tmpl w:val="0A0C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E6180A"/>
    <w:multiLevelType w:val="hybridMultilevel"/>
    <w:tmpl w:val="60ECD244"/>
    <w:lvl w:ilvl="0" w:tplc="5268BA80">
      <w:start w:val="2020"/>
      <w:numFmt w:val="decimal"/>
      <w:lvlText w:val="%1"/>
      <w:lvlJc w:val="left"/>
      <w:pPr>
        <w:ind w:left="8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AF7163"/>
    <w:multiLevelType w:val="hybridMultilevel"/>
    <w:tmpl w:val="A080D1F8"/>
    <w:lvl w:ilvl="0" w:tplc="F682940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92F60"/>
    <w:multiLevelType w:val="multilevel"/>
    <w:tmpl w:val="7CFEA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16582A"/>
    <w:multiLevelType w:val="hybridMultilevel"/>
    <w:tmpl w:val="76B21800"/>
    <w:lvl w:ilvl="0" w:tplc="2F008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02032"/>
    <w:multiLevelType w:val="hybridMultilevel"/>
    <w:tmpl w:val="4E4C531C"/>
    <w:lvl w:ilvl="0" w:tplc="28326A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3F0B"/>
    <w:rsid w:val="00004C3B"/>
    <w:rsid w:val="000052C8"/>
    <w:rsid w:val="000059C4"/>
    <w:rsid w:val="00005CAC"/>
    <w:rsid w:val="0000774A"/>
    <w:rsid w:val="000102BA"/>
    <w:rsid w:val="00013B5B"/>
    <w:rsid w:val="000145CF"/>
    <w:rsid w:val="00014E58"/>
    <w:rsid w:val="00017167"/>
    <w:rsid w:val="00017AE7"/>
    <w:rsid w:val="00020EFA"/>
    <w:rsid w:val="000228D8"/>
    <w:rsid w:val="00024AB0"/>
    <w:rsid w:val="00024F3B"/>
    <w:rsid w:val="0002526D"/>
    <w:rsid w:val="00026428"/>
    <w:rsid w:val="00026902"/>
    <w:rsid w:val="00027872"/>
    <w:rsid w:val="0003004C"/>
    <w:rsid w:val="000348F4"/>
    <w:rsid w:val="00035BA4"/>
    <w:rsid w:val="00036F76"/>
    <w:rsid w:val="00037D90"/>
    <w:rsid w:val="0004144E"/>
    <w:rsid w:val="0004330F"/>
    <w:rsid w:val="0004372D"/>
    <w:rsid w:val="00044019"/>
    <w:rsid w:val="000455B9"/>
    <w:rsid w:val="00045B69"/>
    <w:rsid w:val="000477CE"/>
    <w:rsid w:val="00047DDE"/>
    <w:rsid w:val="00053139"/>
    <w:rsid w:val="000550FA"/>
    <w:rsid w:val="000573B5"/>
    <w:rsid w:val="00057836"/>
    <w:rsid w:val="00067420"/>
    <w:rsid w:val="00070975"/>
    <w:rsid w:val="00070C0B"/>
    <w:rsid w:val="00073B6A"/>
    <w:rsid w:val="00080427"/>
    <w:rsid w:val="000810DD"/>
    <w:rsid w:val="00083AC8"/>
    <w:rsid w:val="000908ED"/>
    <w:rsid w:val="0009133A"/>
    <w:rsid w:val="0009496D"/>
    <w:rsid w:val="0009753C"/>
    <w:rsid w:val="000A0D2D"/>
    <w:rsid w:val="000A0D73"/>
    <w:rsid w:val="000A204F"/>
    <w:rsid w:val="000A2F6B"/>
    <w:rsid w:val="000A30ED"/>
    <w:rsid w:val="000A4FFA"/>
    <w:rsid w:val="000A52A9"/>
    <w:rsid w:val="000A64C5"/>
    <w:rsid w:val="000B3785"/>
    <w:rsid w:val="000B49EB"/>
    <w:rsid w:val="000B50CD"/>
    <w:rsid w:val="000B6B70"/>
    <w:rsid w:val="000C155F"/>
    <w:rsid w:val="000C3FDA"/>
    <w:rsid w:val="000C58E4"/>
    <w:rsid w:val="000C7835"/>
    <w:rsid w:val="000D06D1"/>
    <w:rsid w:val="000D0A20"/>
    <w:rsid w:val="000D333E"/>
    <w:rsid w:val="000D4B22"/>
    <w:rsid w:val="000D4EF9"/>
    <w:rsid w:val="000D7A50"/>
    <w:rsid w:val="000E0352"/>
    <w:rsid w:val="000E6B3F"/>
    <w:rsid w:val="000F1323"/>
    <w:rsid w:val="000F1BC7"/>
    <w:rsid w:val="000F203D"/>
    <w:rsid w:val="000F7734"/>
    <w:rsid w:val="000F7AE6"/>
    <w:rsid w:val="001009DE"/>
    <w:rsid w:val="001018AE"/>
    <w:rsid w:val="0010393B"/>
    <w:rsid w:val="00104539"/>
    <w:rsid w:val="00107212"/>
    <w:rsid w:val="00110B0E"/>
    <w:rsid w:val="00111A1F"/>
    <w:rsid w:val="00111CAD"/>
    <w:rsid w:val="001143DE"/>
    <w:rsid w:val="00114EA4"/>
    <w:rsid w:val="00115F68"/>
    <w:rsid w:val="00116EE4"/>
    <w:rsid w:val="001241B8"/>
    <w:rsid w:val="001250E1"/>
    <w:rsid w:val="00126BC8"/>
    <w:rsid w:val="00130AF5"/>
    <w:rsid w:val="00131C85"/>
    <w:rsid w:val="00134F38"/>
    <w:rsid w:val="001356A5"/>
    <w:rsid w:val="001369CF"/>
    <w:rsid w:val="00141EE8"/>
    <w:rsid w:val="001442A0"/>
    <w:rsid w:val="001454EE"/>
    <w:rsid w:val="00146D45"/>
    <w:rsid w:val="00146D59"/>
    <w:rsid w:val="0015497E"/>
    <w:rsid w:val="00154E4C"/>
    <w:rsid w:val="00154EFF"/>
    <w:rsid w:val="00162C91"/>
    <w:rsid w:val="00162DEE"/>
    <w:rsid w:val="00166E8D"/>
    <w:rsid w:val="0017480F"/>
    <w:rsid w:val="001751D0"/>
    <w:rsid w:val="00176899"/>
    <w:rsid w:val="00177DD7"/>
    <w:rsid w:val="00180892"/>
    <w:rsid w:val="0018350F"/>
    <w:rsid w:val="00187678"/>
    <w:rsid w:val="0019091C"/>
    <w:rsid w:val="00190A36"/>
    <w:rsid w:val="001923D5"/>
    <w:rsid w:val="001924CB"/>
    <w:rsid w:val="00192A26"/>
    <w:rsid w:val="001950D7"/>
    <w:rsid w:val="001A03DA"/>
    <w:rsid w:val="001A15B5"/>
    <w:rsid w:val="001A5362"/>
    <w:rsid w:val="001A594B"/>
    <w:rsid w:val="001A6948"/>
    <w:rsid w:val="001B084A"/>
    <w:rsid w:val="001B1D7A"/>
    <w:rsid w:val="001B28C6"/>
    <w:rsid w:val="001B3B51"/>
    <w:rsid w:val="001B75AF"/>
    <w:rsid w:val="001C2171"/>
    <w:rsid w:val="001C25C5"/>
    <w:rsid w:val="001C7806"/>
    <w:rsid w:val="001D3429"/>
    <w:rsid w:val="001E1436"/>
    <w:rsid w:val="001E2FE1"/>
    <w:rsid w:val="001E392E"/>
    <w:rsid w:val="001E3EA3"/>
    <w:rsid w:val="001E3F57"/>
    <w:rsid w:val="001E7A04"/>
    <w:rsid w:val="001F05C7"/>
    <w:rsid w:val="001F4971"/>
    <w:rsid w:val="001F5A5C"/>
    <w:rsid w:val="001F721B"/>
    <w:rsid w:val="0020472F"/>
    <w:rsid w:val="00210207"/>
    <w:rsid w:val="00216979"/>
    <w:rsid w:val="00222607"/>
    <w:rsid w:val="00223111"/>
    <w:rsid w:val="00224EBA"/>
    <w:rsid w:val="00230C02"/>
    <w:rsid w:val="00230C28"/>
    <w:rsid w:val="00231284"/>
    <w:rsid w:val="00233F24"/>
    <w:rsid w:val="0023402F"/>
    <w:rsid w:val="00234716"/>
    <w:rsid w:val="0024099E"/>
    <w:rsid w:val="002415D4"/>
    <w:rsid w:val="002418B3"/>
    <w:rsid w:val="002421DF"/>
    <w:rsid w:val="00243714"/>
    <w:rsid w:val="0024551A"/>
    <w:rsid w:val="00245993"/>
    <w:rsid w:val="00246150"/>
    <w:rsid w:val="002467F8"/>
    <w:rsid w:val="0024788F"/>
    <w:rsid w:val="0025242B"/>
    <w:rsid w:val="00252B3E"/>
    <w:rsid w:val="00252E48"/>
    <w:rsid w:val="00253C06"/>
    <w:rsid w:val="002544EC"/>
    <w:rsid w:val="002565E0"/>
    <w:rsid w:val="002568F8"/>
    <w:rsid w:val="002571AD"/>
    <w:rsid w:val="002575B2"/>
    <w:rsid w:val="00260033"/>
    <w:rsid w:val="00260D78"/>
    <w:rsid w:val="0026116C"/>
    <w:rsid w:val="0026556F"/>
    <w:rsid w:val="00265E2D"/>
    <w:rsid w:val="00266577"/>
    <w:rsid w:val="00267BCF"/>
    <w:rsid w:val="002701C8"/>
    <w:rsid w:val="00270694"/>
    <w:rsid w:val="00271519"/>
    <w:rsid w:val="00272658"/>
    <w:rsid w:val="00273257"/>
    <w:rsid w:val="00275E8F"/>
    <w:rsid w:val="002778AF"/>
    <w:rsid w:val="00281A8C"/>
    <w:rsid w:val="00281BA8"/>
    <w:rsid w:val="002825FC"/>
    <w:rsid w:val="00282CC0"/>
    <w:rsid w:val="0028442C"/>
    <w:rsid w:val="00284E98"/>
    <w:rsid w:val="00285B14"/>
    <w:rsid w:val="002863DC"/>
    <w:rsid w:val="00287B1F"/>
    <w:rsid w:val="00287C90"/>
    <w:rsid w:val="0029023F"/>
    <w:rsid w:val="002938BD"/>
    <w:rsid w:val="00293CAE"/>
    <w:rsid w:val="00297228"/>
    <w:rsid w:val="002A0DCA"/>
    <w:rsid w:val="002A15E9"/>
    <w:rsid w:val="002A346F"/>
    <w:rsid w:val="002A3C7C"/>
    <w:rsid w:val="002B086D"/>
    <w:rsid w:val="002B2BD4"/>
    <w:rsid w:val="002B69EE"/>
    <w:rsid w:val="002B7991"/>
    <w:rsid w:val="002C0601"/>
    <w:rsid w:val="002C48D9"/>
    <w:rsid w:val="002C60FA"/>
    <w:rsid w:val="002C6A5D"/>
    <w:rsid w:val="002C72FE"/>
    <w:rsid w:val="002D41D7"/>
    <w:rsid w:val="002E290E"/>
    <w:rsid w:val="002E2C7A"/>
    <w:rsid w:val="002E38B6"/>
    <w:rsid w:val="002E76F9"/>
    <w:rsid w:val="002E7D72"/>
    <w:rsid w:val="002F0085"/>
    <w:rsid w:val="002F0259"/>
    <w:rsid w:val="002F0576"/>
    <w:rsid w:val="002F1732"/>
    <w:rsid w:val="002F3E52"/>
    <w:rsid w:val="002F3F57"/>
    <w:rsid w:val="002F44B3"/>
    <w:rsid w:val="002F6B8F"/>
    <w:rsid w:val="003023D3"/>
    <w:rsid w:val="00305582"/>
    <w:rsid w:val="003061B3"/>
    <w:rsid w:val="00307FC0"/>
    <w:rsid w:val="003111B5"/>
    <w:rsid w:val="0031222D"/>
    <w:rsid w:val="00322579"/>
    <w:rsid w:val="00322C9E"/>
    <w:rsid w:val="00324930"/>
    <w:rsid w:val="00325CC1"/>
    <w:rsid w:val="00326AA9"/>
    <w:rsid w:val="0033128D"/>
    <w:rsid w:val="00331699"/>
    <w:rsid w:val="00333A08"/>
    <w:rsid w:val="00336716"/>
    <w:rsid w:val="00343CC1"/>
    <w:rsid w:val="00344334"/>
    <w:rsid w:val="00344A75"/>
    <w:rsid w:val="00344FA5"/>
    <w:rsid w:val="00345199"/>
    <w:rsid w:val="003456B6"/>
    <w:rsid w:val="00347467"/>
    <w:rsid w:val="0035101B"/>
    <w:rsid w:val="00351372"/>
    <w:rsid w:val="003517CC"/>
    <w:rsid w:val="003545D9"/>
    <w:rsid w:val="00354C41"/>
    <w:rsid w:val="00355A86"/>
    <w:rsid w:val="00357755"/>
    <w:rsid w:val="00357AC1"/>
    <w:rsid w:val="00361054"/>
    <w:rsid w:val="0036286D"/>
    <w:rsid w:val="00362989"/>
    <w:rsid w:val="00362CA9"/>
    <w:rsid w:val="00362FB3"/>
    <w:rsid w:val="0037067E"/>
    <w:rsid w:val="003750FC"/>
    <w:rsid w:val="003761D5"/>
    <w:rsid w:val="00376851"/>
    <w:rsid w:val="00381E55"/>
    <w:rsid w:val="00384077"/>
    <w:rsid w:val="00385EF2"/>
    <w:rsid w:val="003861A2"/>
    <w:rsid w:val="00390EA1"/>
    <w:rsid w:val="00391328"/>
    <w:rsid w:val="003939FE"/>
    <w:rsid w:val="00394548"/>
    <w:rsid w:val="00394EB4"/>
    <w:rsid w:val="00396B68"/>
    <w:rsid w:val="00397A63"/>
    <w:rsid w:val="00397B0E"/>
    <w:rsid w:val="003A055A"/>
    <w:rsid w:val="003A05FD"/>
    <w:rsid w:val="003A13BC"/>
    <w:rsid w:val="003A2333"/>
    <w:rsid w:val="003A2C97"/>
    <w:rsid w:val="003A51B1"/>
    <w:rsid w:val="003B0819"/>
    <w:rsid w:val="003B19CA"/>
    <w:rsid w:val="003B3EA4"/>
    <w:rsid w:val="003B45FC"/>
    <w:rsid w:val="003B57A7"/>
    <w:rsid w:val="003B6A15"/>
    <w:rsid w:val="003B74A9"/>
    <w:rsid w:val="003C03C3"/>
    <w:rsid w:val="003C080A"/>
    <w:rsid w:val="003C1FFB"/>
    <w:rsid w:val="003C4BE3"/>
    <w:rsid w:val="003C6E53"/>
    <w:rsid w:val="003C6EC4"/>
    <w:rsid w:val="003C7BFA"/>
    <w:rsid w:val="003D111C"/>
    <w:rsid w:val="003D14B8"/>
    <w:rsid w:val="003D17B4"/>
    <w:rsid w:val="003D1AA2"/>
    <w:rsid w:val="003D2181"/>
    <w:rsid w:val="003D412C"/>
    <w:rsid w:val="003D6578"/>
    <w:rsid w:val="003D68F0"/>
    <w:rsid w:val="003D7161"/>
    <w:rsid w:val="003E01EB"/>
    <w:rsid w:val="003F01AA"/>
    <w:rsid w:val="003F0E45"/>
    <w:rsid w:val="003F1131"/>
    <w:rsid w:val="003F3441"/>
    <w:rsid w:val="003F3815"/>
    <w:rsid w:val="003F3FAB"/>
    <w:rsid w:val="0040393F"/>
    <w:rsid w:val="00403953"/>
    <w:rsid w:val="00412D93"/>
    <w:rsid w:val="0041434A"/>
    <w:rsid w:val="0041500D"/>
    <w:rsid w:val="00415CD3"/>
    <w:rsid w:val="004165B3"/>
    <w:rsid w:val="00416832"/>
    <w:rsid w:val="00420723"/>
    <w:rsid w:val="004221C4"/>
    <w:rsid w:val="004254A6"/>
    <w:rsid w:val="004255A1"/>
    <w:rsid w:val="004257FA"/>
    <w:rsid w:val="00435A9E"/>
    <w:rsid w:val="00436A53"/>
    <w:rsid w:val="00446652"/>
    <w:rsid w:val="0045084A"/>
    <w:rsid w:val="004537E4"/>
    <w:rsid w:val="0045458A"/>
    <w:rsid w:val="004551D7"/>
    <w:rsid w:val="00455C33"/>
    <w:rsid w:val="004571D3"/>
    <w:rsid w:val="00462038"/>
    <w:rsid w:val="00464A04"/>
    <w:rsid w:val="00464D3D"/>
    <w:rsid w:val="00465370"/>
    <w:rsid w:val="00467DD2"/>
    <w:rsid w:val="00470FF3"/>
    <w:rsid w:val="00474C19"/>
    <w:rsid w:val="0047568D"/>
    <w:rsid w:val="004767A8"/>
    <w:rsid w:val="00477B92"/>
    <w:rsid w:val="004820E3"/>
    <w:rsid w:val="00483F83"/>
    <w:rsid w:val="00487FEC"/>
    <w:rsid w:val="004951FB"/>
    <w:rsid w:val="00497436"/>
    <w:rsid w:val="004A21E9"/>
    <w:rsid w:val="004A538D"/>
    <w:rsid w:val="004A7907"/>
    <w:rsid w:val="004B1D8A"/>
    <w:rsid w:val="004B1E7E"/>
    <w:rsid w:val="004B4F17"/>
    <w:rsid w:val="004B6093"/>
    <w:rsid w:val="004C0D72"/>
    <w:rsid w:val="004C1D25"/>
    <w:rsid w:val="004C3C2A"/>
    <w:rsid w:val="004C5010"/>
    <w:rsid w:val="004C5885"/>
    <w:rsid w:val="004C5FA5"/>
    <w:rsid w:val="004C6601"/>
    <w:rsid w:val="004C7760"/>
    <w:rsid w:val="004D09B4"/>
    <w:rsid w:val="004E0018"/>
    <w:rsid w:val="004E0B3A"/>
    <w:rsid w:val="004E1379"/>
    <w:rsid w:val="004E37ED"/>
    <w:rsid w:val="004E411C"/>
    <w:rsid w:val="004E5061"/>
    <w:rsid w:val="004E68CE"/>
    <w:rsid w:val="004F2279"/>
    <w:rsid w:val="004F2919"/>
    <w:rsid w:val="004F2A83"/>
    <w:rsid w:val="004F3BE3"/>
    <w:rsid w:val="004F4235"/>
    <w:rsid w:val="004F5705"/>
    <w:rsid w:val="004F5AEB"/>
    <w:rsid w:val="004F6A55"/>
    <w:rsid w:val="00500C67"/>
    <w:rsid w:val="00501F79"/>
    <w:rsid w:val="00505E13"/>
    <w:rsid w:val="00506CE7"/>
    <w:rsid w:val="00512542"/>
    <w:rsid w:val="00513F00"/>
    <w:rsid w:val="00513F0B"/>
    <w:rsid w:val="00515DAC"/>
    <w:rsid w:val="00516197"/>
    <w:rsid w:val="00521B79"/>
    <w:rsid w:val="00521FAB"/>
    <w:rsid w:val="005226B7"/>
    <w:rsid w:val="00523445"/>
    <w:rsid w:val="00527DB8"/>
    <w:rsid w:val="00537D1E"/>
    <w:rsid w:val="00540EF6"/>
    <w:rsid w:val="00543BCA"/>
    <w:rsid w:val="00546ACB"/>
    <w:rsid w:val="00547EE9"/>
    <w:rsid w:val="00550E3C"/>
    <w:rsid w:val="00552148"/>
    <w:rsid w:val="0055318C"/>
    <w:rsid w:val="00555A67"/>
    <w:rsid w:val="00560C15"/>
    <w:rsid w:val="00562617"/>
    <w:rsid w:val="00565200"/>
    <w:rsid w:val="00565D4E"/>
    <w:rsid w:val="00572B22"/>
    <w:rsid w:val="0057590A"/>
    <w:rsid w:val="00576721"/>
    <w:rsid w:val="005814F2"/>
    <w:rsid w:val="00584DB5"/>
    <w:rsid w:val="005866CC"/>
    <w:rsid w:val="005869B7"/>
    <w:rsid w:val="00591758"/>
    <w:rsid w:val="00592271"/>
    <w:rsid w:val="0059645E"/>
    <w:rsid w:val="005A0B94"/>
    <w:rsid w:val="005A23D1"/>
    <w:rsid w:val="005A2609"/>
    <w:rsid w:val="005A2AD8"/>
    <w:rsid w:val="005B0256"/>
    <w:rsid w:val="005B025B"/>
    <w:rsid w:val="005B14A3"/>
    <w:rsid w:val="005B2697"/>
    <w:rsid w:val="005B4B4B"/>
    <w:rsid w:val="005B5265"/>
    <w:rsid w:val="005B5CA0"/>
    <w:rsid w:val="005C032A"/>
    <w:rsid w:val="005C1904"/>
    <w:rsid w:val="005C1B75"/>
    <w:rsid w:val="005C3A99"/>
    <w:rsid w:val="005C412D"/>
    <w:rsid w:val="005C43AB"/>
    <w:rsid w:val="005D0699"/>
    <w:rsid w:val="005E08C4"/>
    <w:rsid w:val="005E425F"/>
    <w:rsid w:val="005E4FC6"/>
    <w:rsid w:val="005E7926"/>
    <w:rsid w:val="005F0D8D"/>
    <w:rsid w:val="005F0F4F"/>
    <w:rsid w:val="005F1FFC"/>
    <w:rsid w:val="005F4153"/>
    <w:rsid w:val="005F6062"/>
    <w:rsid w:val="005F6F3E"/>
    <w:rsid w:val="0060193D"/>
    <w:rsid w:val="0060314B"/>
    <w:rsid w:val="00604363"/>
    <w:rsid w:val="00607B9C"/>
    <w:rsid w:val="00607CE9"/>
    <w:rsid w:val="006108E9"/>
    <w:rsid w:val="0061454F"/>
    <w:rsid w:val="006153B4"/>
    <w:rsid w:val="006169AC"/>
    <w:rsid w:val="00623104"/>
    <w:rsid w:val="00623F59"/>
    <w:rsid w:val="006243F8"/>
    <w:rsid w:val="00625DA7"/>
    <w:rsid w:val="00631CC0"/>
    <w:rsid w:val="00632607"/>
    <w:rsid w:val="00635FEC"/>
    <w:rsid w:val="006364D9"/>
    <w:rsid w:val="00637A11"/>
    <w:rsid w:val="00641AC6"/>
    <w:rsid w:val="00641FF2"/>
    <w:rsid w:val="0064490A"/>
    <w:rsid w:val="006474F1"/>
    <w:rsid w:val="0065036D"/>
    <w:rsid w:val="0065111F"/>
    <w:rsid w:val="00653597"/>
    <w:rsid w:val="00660E3B"/>
    <w:rsid w:val="00661107"/>
    <w:rsid w:val="006706EF"/>
    <w:rsid w:val="00672A5D"/>
    <w:rsid w:val="00673BF3"/>
    <w:rsid w:val="00674094"/>
    <w:rsid w:val="00684A57"/>
    <w:rsid w:val="00685365"/>
    <w:rsid w:val="00685738"/>
    <w:rsid w:val="00687078"/>
    <w:rsid w:val="006905B0"/>
    <w:rsid w:val="00691743"/>
    <w:rsid w:val="00692EA4"/>
    <w:rsid w:val="006932EC"/>
    <w:rsid w:val="00693892"/>
    <w:rsid w:val="00694F8D"/>
    <w:rsid w:val="006950E0"/>
    <w:rsid w:val="0069696E"/>
    <w:rsid w:val="00697520"/>
    <w:rsid w:val="006979DB"/>
    <w:rsid w:val="006A201A"/>
    <w:rsid w:val="006A2762"/>
    <w:rsid w:val="006A74A6"/>
    <w:rsid w:val="006A7683"/>
    <w:rsid w:val="006A7746"/>
    <w:rsid w:val="006B3040"/>
    <w:rsid w:val="006B6853"/>
    <w:rsid w:val="006B790F"/>
    <w:rsid w:val="006C1C40"/>
    <w:rsid w:val="006C3A2A"/>
    <w:rsid w:val="006C6407"/>
    <w:rsid w:val="006D0A59"/>
    <w:rsid w:val="006D4646"/>
    <w:rsid w:val="006D4F29"/>
    <w:rsid w:val="006D546E"/>
    <w:rsid w:val="006D56D0"/>
    <w:rsid w:val="006E02DE"/>
    <w:rsid w:val="006E166B"/>
    <w:rsid w:val="006E293B"/>
    <w:rsid w:val="006E6B35"/>
    <w:rsid w:val="006E733B"/>
    <w:rsid w:val="006E75CC"/>
    <w:rsid w:val="006F4158"/>
    <w:rsid w:val="006F4208"/>
    <w:rsid w:val="006F61F6"/>
    <w:rsid w:val="006F67D2"/>
    <w:rsid w:val="00700A18"/>
    <w:rsid w:val="007015A7"/>
    <w:rsid w:val="0070323A"/>
    <w:rsid w:val="0070707F"/>
    <w:rsid w:val="00707163"/>
    <w:rsid w:val="0071030D"/>
    <w:rsid w:val="0071281A"/>
    <w:rsid w:val="007132D0"/>
    <w:rsid w:val="0071377E"/>
    <w:rsid w:val="00713E35"/>
    <w:rsid w:val="00715797"/>
    <w:rsid w:val="00716AFF"/>
    <w:rsid w:val="0071768F"/>
    <w:rsid w:val="00726820"/>
    <w:rsid w:val="00730B37"/>
    <w:rsid w:val="007325B4"/>
    <w:rsid w:val="00732625"/>
    <w:rsid w:val="007330CB"/>
    <w:rsid w:val="00733998"/>
    <w:rsid w:val="0073613D"/>
    <w:rsid w:val="00737769"/>
    <w:rsid w:val="00737D28"/>
    <w:rsid w:val="00741402"/>
    <w:rsid w:val="00742E20"/>
    <w:rsid w:val="00743B31"/>
    <w:rsid w:val="0074530A"/>
    <w:rsid w:val="007455DD"/>
    <w:rsid w:val="00745C58"/>
    <w:rsid w:val="00746937"/>
    <w:rsid w:val="00746B81"/>
    <w:rsid w:val="00751C16"/>
    <w:rsid w:val="0075349C"/>
    <w:rsid w:val="00753582"/>
    <w:rsid w:val="00753810"/>
    <w:rsid w:val="0075382B"/>
    <w:rsid w:val="00754CA7"/>
    <w:rsid w:val="00757A3F"/>
    <w:rsid w:val="00757F1C"/>
    <w:rsid w:val="00760079"/>
    <w:rsid w:val="007646D1"/>
    <w:rsid w:val="00766A9D"/>
    <w:rsid w:val="007737BF"/>
    <w:rsid w:val="007750BC"/>
    <w:rsid w:val="00776300"/>
    <w:rsid w:val="00776558"/>
    <w:rsid w:val="007772A3"/>
    <w:rsid w:val="00780297"/>
    <w:rsid w:val="00780A17"/>
    <w:rsid w:val="00781883"/>
    <w:rsid w:val="0078340C"/>
    <w:rsid w:val="0078582D"/>
    <w:rsid w:val="00786AFA"/>
    <w:rsid w:val="0078717E"/>
    <w:rsid w:val="00790287"/>
    <w:rsid w:val="00790AA2"/>
    <w:rsid w:val="007948F9"/>
    <w:rsid w:val="00794D3F"/>
    <w:rsid w:val="00795726"/>
    <w:rsid w:val="007970C9"/>
    <w:rsid w:val="007A0860"/>
    <w:rsid w:val="007A19CF"/>
    <w:rsid w:val="007A2715"/>
    <w:rsid w:val="007A531F"/>
    <w:rsid w:val="007A55AE"/>
    <w:rsid w:val="007A55DE"/>
    <w:rsid w:val="007A6613"/>
    <w:rsid w:val="007B060C"/>
    <w:rsid w:val="007B07F6"/>
    <w:rsid w:val="007B61B9"/>
    <w:rsid w:val="007B6C1E"/>
    <w:rsid w:val="007B727F"/>
    <w:rsid w:val="007C2299"/>
    <w:rsid w:val="007C2658"/>
    <w:rsid w:val="007C2BEA"/>
    <w:rsid w:val="007C3C62"/>
    <w:rsid w:val="007C5B3C"/>
    <w:rsid w:val="007D2085"/>
    <w:rsid w:val="007D217E"/>
    <w:rsid w:val="007D2A1B"/>
    <w:rsid w:val="007D2D10"/>
    <w:rsid w:val="007D77CA"/>
    <w:rsid w:val="007D7B43"/>
    <w:rsid w:val="007E1895"/>
    <w:rsid w:val="007E459B"/>
    <w:rsid w:val="007E45DD"/>
    <w:rsid w:val="007E5A24"/>
    <w:rsid w:val="007F0361"/>
    <w:rsid w:val="007F1F5B"/>
    <w:rsid w:val="007F6872"/>
    <w:rsid w:val="007F738F"/>
    <w:rsid w:val="007F778F"/>
    <w:rsid w:val="008017EC"/>
    <w:rsid w:val="0080331F"/>
    <w:rsid w:val="00811FA8"/>
    <w:rsid w:val="008142F4"/>
    <w:rsid w:val="008158C0"/>
    <w:rsid w:val="00817F07"/>
    <w:rsid w:val="0082033B"/>
    <w:rsid w:val="0082053F"/>
    <w:rsid w:val="00822C71"/>
    <w:rsid w:val="0082438C"/>
    <w:rsid w:val="008262C3"/>
    <w:rsid w:val="008276C1"/>
    <w:rsid w:val="0083056D"/>
    <w:rsid w:val="0083091F"/>
    <w:rsid w:val="00831C8B"/>
    <w:rsid w:val="0083310A"/>
    <w:rsid w:val="008341BF"/>
    <w:rsid w:val="00835BFD"/>
    <w:rsid w:val="00835FE8"/>
    <w:rsid w:val="0083691C"/>
    <w:rsid w:val="0084164D"/>
    <w:rsid w:val="00842918"/>
    <w:rsid w:val="008451DA"/>
    <w:rsid w:val="008459F3"/>
    <w:rsid w:val="008470D3"/>
    <w:rsid w:val="008473A8"/>
    <w:rsid w:val="00850F04"/>
    <w:rsid w:val="00854DD5"/>
    <w:rsid w:val="00857DA4"/>
    <w:rsid w:val="00860681"/>
    <w:rsid w:val="00861BA4"/>
    <w:rsid w:val="00861C0E"/>
    <w:rsid w:val="00863DAA"/>
    <w:rsid w:val="00867FC7"/>
    <w:rsid w:val="00870078"/>
    <w:rsid w:val="008712DD"/>
    <w:rsid w:val="0087384C"/>
    <w:rsid w:val="008740E7"/>
    <w:rsid w:val="00875F0E"/>
    <w:rsid w:val="008774AE"/>
    <w:rsid w:val="00877B1D"/>
    <w:rsid w:val="0088011C"/>
    <w:rsid w:val="00882E44"/>
    <w:rsid w:val="00885F82"/>
    <w:rsid w:val="00891B13"/>
    <w:rsid w:val="00895742"/>
    <w:rsid w:val="00895D75"/>
    <w:rsid w:val="008A30E4"/>
    <w:rsid w:val="008A47F6"/>
    <w:rsid w:val="008A523F"/>
    <w:rsid w:val="008A5B91"/>
    <w:rsid w:val="008A7F29"/>
    <w:rsid w:val="008B0022"/>
    <w:rsid w:val="008B0BAA"/>
    <w:rsid w:val="008B4F0A"/>
    <w:rsid w:val="008B6C5A"/>
    <w:rsid w:val="008C02CF"/>
    <w:rsid w:val="008C26C9"/>
    <w:rsid w:val="008C4029"/>
    <w:rsid w:val="008C4250"/>
    <w:rsid w:val="008C4750"/>
    <w:rsid w:val="008C5563"/>
    <w:rsid w:val="008D0991"/>
    <w:rsid w:val="008D11A6"/>
    <w:rsid w:val="008D2F40"/>
    <w:rsid w:val="008D3FC0"/>
    <w:rsid w:val="008D6E89"/>
    <w:rsid w:val="008E2FD1"/>
    <w:rsid w:val="008E37FA"/>
    <w:rsid w:val="008E484C"/>
    <w:rsid w:val="008E4F95"/>
    <w:rsid w:val="008E531A"/>
    <w:rsid w:val="008E5934"/>
    <w:rsid w:val="008F01FA"/>
    <w:rsid w:val="008F197F"/>
    <w:rsid w:val="008F31A8"/>
    <w:rsid w:val="008F771E"/>
    <w:rsid w:val="008F7B92"/>
    <w:rsid w:val="008F7BFC"/>
    <w:rsid w:val="008F7F00"/>
    <w:rsid w:val="00900599"/>
    <w:rsid w:val="00900B3E"/>
    <w:rsid w:val="00904235"/>
    <w:rsid w:val="00904B18"/>
    <w:rsid w:val="009054EA"/>
    <w:rsid w:val="0090619C"/>
    <w:rsid w:val="00906C5D"/>
    <w:rsid w:val="00913CC3"/>
    <w:rsid w:val="00915C3D"/>
    <w:rsid w:val="0092150C"/>
    <w:rsid w:val="009218BB"/>
    <w:rsid w:val="00921D14"/>
    <w:rsid w:val="009224F4"/>
    <w:rsid w:val="00925994"/>
    <w:rsid w:val="00927A61"/>
    <w:rsid w:val="00935769"/>
    <w:rsid w:val="00937372"/>
    <w:rsid w:val="00943F7D"/>
    <w:rsid w:val="00944025"/>
    <w:rsid w:val="00944907"/>
    <w:rsid w:val="00944D01"/>
    <w:rsid w:val="00945B80"/>
    <w:rsid w:val="00945DE4"/>
    <w:rsid w:val="009517AC"/>
    <w:rsid w:val="00952CE6"/>
    <w:rsid w:val="00953EB2"/>
    <w:rsid w:val="00954AB3"/>
    <w:rsid w:val="0095660F"/>
    <w:rsid w:val="00956829"/>
    <w:rsid w:val="0095697F"/>
    <w:rsid w:val="0096249A"/>
    <w:rsid w:val="009626B1"/>
    <w:rsid w:val="00965376"/>
    <w:rsid w:val="009657BF"/>
    <w:rsid w:val="009664E1"/>
    <w:rsid w:val="00966A1B"/>
    <w:rsid w:val="00970495"/>
    <w:rsid w:val="00972540"/>
    <w:rsid w:val="00975AD5"/>
    <w:rsid w:val="00977757"/>
    <w:rsid w:val="0097783A"/>
    <w:rsid w:val="009801CD"/>
    <w:rsid w:val="00983D6A"/>
    <w:rsid w:val="00986681"/>
    <w:rsid w:val="00987B6C"/>
    <w:rsid w:val="009926AC"/>
    <w:rsid w:val="00992FFC"/>
    <w:rsid w:val="009A6074"/>
    <w:rsid w:val="009A6615"/>
    <w:rsid w:val="009B0431"/>
    <w:rsid w:val="009B2777"/>
    <w:rsid w:val="009B3717"/>
    <w:rsid w:val="009B60BF"/>
    <w:rsid w:val="009B66DA"/>
    <w:rsid w:val="009B6C5C"/>
    <w:rsid w:val="009C0201"/>
    <w:rsid w:val="009C29C0"/>
    <w:rsid w:val="009C39C6"/>
    <w:rsid w:val="009C4C4E"/>
    <w:rsid w:val="009D05D5"/>
    <w:rsid w:val="009D0BD9"/>
    <w:rsid w:val="009D412B"/>
    <w:rsid w:val="009D5803"/>
    <w:rsid w:val="009D5C16"/>
    <w:rsid w:val="009E2C9F"/>
    <w:rsid w:val="009E6ACD"/>
    <w:rsid w:val="009E719B"/>
    <w:rsid w:val="009F2996"/>
    <w:rsid w:val="009F432F"/>
    <w:rsid w:val="009F5359"/>
    <w:rsid w:val="009F572D"/>
    <w:rsid w:val="009F5905"/>
    <w:rsid w:val="009F6501"/>
    <w:rsid w:val="009F6941"/>
    <w:rsid w:val="009F712B"/>
    <w:rsid w:val="00A0151B"/>
    <w:rsid w:val="00A0476D"/>
    <w:rsid w:val="00A05FD2"/>
    <w:rsid w:val="00A06A7B"/>
    <w:rsid w:val="00A13B04"/>
    <w:rsid w:val="00A16CE6"/>
    <w:rsid w:val="00A201B6"/>
    <w:rsid w:val="00A209EC"/>
    <w:rsid w:val="00A23EE7"/>
    <w:rsid w:val="00A27B48"/>
    <w:rsid w:val="00A27BA6"/>
    <w:rsid w:val="00A332C5"/>
    <w:rsid w:val="00A37086"/>
    <w:rsid w:val="00A40D64"/>
    <w:rsid w:val="00A4163E"/>
    <w:rsid w:val="00A44AA8"/>
    <w:rsid w:val="00A45782"/>
    <w:rsid w:val="00A4601B"/>
    <w:rsid w:val="00A47899"/>
    <w:rsid w:val="00A51A6A"/>
    <w:rsid w:val="00A54BEA"/>
    <w:rsid w:val="00A606AF"/>
    <w:rsid w:val="00A6070B"/>
    <w:rsid w:val="00A61602"/>
    <w:rsid w:val="00A61E43"/>
    <w:rsid w:val="00A63EFE"/>
    <w:rsid w:val="00A652FC"/>
    <w:rsid w:val="00A66086"/>
    <w:rsid w:val="00A66829"/>
    <w:rsid w:val="00A66AA8"/>
    <w:rsid w:val="00A70AAB"/>
    <w:rsid w:val="00A7148C"/>
    <w:rsid w:val="00A71B43"/>
    <w:rsid w:val="00A75BB5"/>
    <w:rsid w:val="00A768AA"/>
    <w:rsid w:val="00A7797E"/>
    <w:rsid w:val="00A81D84"/>
    <w:rsid w:val="00A8223D"/>
    <w:rsid w:val="00A83705"/>
    <w:rsid w:val="00A849F8"/>
    <w:rsid w:val="00A84FF1"/>
    <w:rsid w:val="00A8532B"/>
    <w:rsid w:val="00A85798"/>
    <w:rsid w:val="00A905E3"/>
    <w:rsid w:val="00A91182"/>
    <w:rsid w:val="00A9131F"/>
    <w:rsid w:val="00A91D31"/>
    <w:rsid w:val="00A933F3"/>
    <w:rsid w:val="00A94218"/>
    <w:rsid w:val="00A94D21"/>
    <w:rsid w:val="00A9692E"/>
    <w:rsid w:val="00A96931"/>
    <w:rsid w:val="00A96C4C"/>
    <w:rsid w:val="00AA003E"/>
    <w:rsid w:val="00AA4C43"/>
    <w:rsid w:val="00AA4CB5"/>
    <w:rsid w:val="00AA533C"/>
    <w:rsid w:val="00AA5D8A"/>
    <w:rsid w:val="00AA5F85"/>
    <w:rsid w:val="00AA779E"/>
    <w:rsid w:val="00AB1433"/>
    <w:rsid w:val="00AB41C6"/>
    <w:rsid w:val="00AB7A6D"/>
    <w:rsid w:val="00AC1AE7"/>
    <w:rsid w:val="00AC5870"/>
    <w:rsid w:val="00AC7600"/>
    <w:rsid w:val="00AD1799"/>
    <w:rsid w:val="00AD36DC"/>
    <w:rsid w:val="00AD380F"/>
    <w:rsid w:val="00AD3E7B"/>
    <w:rsid w:val="00AD4237"/>
    <w:rsid w:val="00AD4642"/>
    <w:rsid w:val="00AD4A0A"/>
    <w:rsid w:val="00AD56DB"/>
    <w:rsid w:val="00AD78F9"/>
    <w:rsid w:val="00AE0DB9"/>
    <w:rsid w:val="00AE1BEA"/>
    <w:rsid w:val="00AE6313"/>
    <w:rsid w:val="00AE6906"/>
    <w:rsid w:val="00AE77EE"/>
    <w:rsid w:val="00AE7824"/>
    <w:rsid w:val="00AF2416"/>
    <w:rsid w:val="00AF2689"/>
    <w:rsid w:val="00AF4087"/>
    <w:rsid w:val="00AF6780"/>
    <w:rsid w:val="00B0003F"/>
    <w:rsid w:val="00B008D2"/>
    <w:rsid w:val="00B029C0"/>
    <w:rsid w:val="00B032C9"/>
    <w:rsid w:val="00B05CBA"/>
    <w:rsid w:val="00B06567"/>
    <w:rsid w:val="00B068DD"/>
    <w:rsid w:val="00B07415"/>
    <w:rsid w:val="00B07EFE"/>
    <w:rsid w:val="00B109FF"/>
    <w:rsid w:val="00B12555"/>
    <w:rsid w:val="00B15E22"/>
    <w:rsid w:val="00B1733E"/>
    <w:rsid w:val="00B20E70"/>
    <w:rsid w:val="00B24188"/>
    <w:rsid w:val="00B241E3"/>
    <w:rsid w:val="00B24E41"/>
    <w:rsid w:val="00B257CA"/>
    <w:rsid w:val="00B26948"/>
    <w:rsid w:val="00B26E58"/>
    <w:rsid w:val="00B27CF2"/>
    <w:rsid w:val="00B324E5"/>
    <w:rsid w:val="00B3463E"/>
    <w:rsid w:val="00B36DED"/>
    <w:rsid w:val="00B37741"/>
    <w:rsid w:val="00B406AF"/>
    <w:rsid w:val="00B504BE"/>
    <w:rsid w:val="00B50D72"/>
    <w:rsid w:val="00B520B7"/>
    <w:rsid w:val="00B52E43"/>
    <w:rsid w:val="00B53C91"/>
    <w:rsid w:val="00B5482F"/>
    <w:rsid w:val="00B60024"/>
    <w:rsid w:val="00B608D3"/>
    <w:rsid w:val="00B61E9A"/>
    <w:rsid w:val="00B6233D"/>
    <w:rsid w:val="00B62CCF"/>
    <w:rsid w:val="00B62F3C"/>
    <w:rsid w:val="00B64BF5"/>
    <w:rsid w:val="00B65BED"/>
    <w:rsid w:val="00B6706F"/>
    <w:rsid w:val="00B671AE"/>
    <w:rsid w:val="00B7229F"/>
    <w:rsid w:val="00B72DA5"/>
    <w:rsid w:val="00B73E95"/>
    <w:rsid w:val="00B75F74"/>
    <w:rsid w:val="00B80158"/>
    <w:rsid w:val="00B821B6"/>
    <w:rsid w:val="00B838FE"/>
    <w:rsid w:val="00B83E25"/>
    <w:rsid w:val="00B8421E"/>
    <w:rsid w:val="00B90816"/>
    <w:rsid w:val="00B9199D"/>
    <w:rsid w:val="00BA02A5"/>
    <w:rsid w:val="00BA0903"/>
    <w:rsid w:val="00BB0113"/>
    <w:rsid w:val="00BB05A0"/>
    <w:rsid w:val="00BB17D1"/>
    <w:rsid w:val="00BC0B01"/>
    <w:rsid w:val="00BC15C2"/>
    <w:rsid w:val="00BC19AB"/>
    <w:rsid w:val="00BC252D"/>
    <w:rsid w:val="00BC2AC3"/>
    <w:rsid w:val="00BC2D3B"/>
    <w:rsid w:val="00BC389F"/>
    <w:rsid w:val="00BC6695"/>
    <w:rsid w:val="00BC69B0"/>
    <w:rsid w:val="00BD0F0C"/>
    <w:rsid w:val="00BE179A"/>
    <w:rsid w:val="00BE35D0"/>
    <w:rsid w:val="00BE4FFE"/>
    <w:rsid w:val="00BE6671"/>
    <w:rsid w:val="00BE6BD2"/>
    <w:rsid w:val="00BF002C"/>
    <w:rsid w:val="00BF16C5"/>
    <w:rsid w:val="00BF1755"/>
    <w:rsid w:val="00BF2E19"/>
    <w:rsid w:val="00BF4335"/>
    <w:rsid w:val="00BF4DDF"/>
    <w:rsid w:val="00BF5485"/>
    <w:rsid w:val="00BF5861"/>
    <w:rsid w:val="00BF6F6B"/>
    <w:rsid w:val="00BF70FA"/>
    <w:rsid w:val="00C00A3D"/>
    <w:rsid w:val="00C01DB5"/>
    <w:rsid w:val="00C033C4"/>
    <w:rsid w:val="00C03F93"/>
    <w:rsid w:val="00C04953"/>
    <w:rsid w:val="00C05C18"/>
    <w:rsid w:val="00C06767"/>
    <w:rsid w:val="00C10A87"/>
    <w:rsid w:val="00C1194B"/>
    <w:rsid w:val="00C12826"/>
    <w:rsid w:val="00C139AB"/>
    <w:rsid w:val="00C13B18"/>
    <w:rsid w:val="00C13FE6"/>
    <w:rsid w:val="00C1407A"/>
    <w:rsid w:val="00C16D56"/>
    <w:rsid w:val="00C200B7"/>
    <w:rsid w:val="00C24AF1"/>
    <w:rsid w:val="00C250AB"/>
    <w:rsid w:val="00C25C35"/>
    <w:rsid w:val="00C329BB"/>
    <w:rsid w:val="00C336D7"/>
    <w:rsid w:val="00C3378A"/>
    <w:rsid w:val="00C346C8"/>
    <w:rsid w:val="00C359C6"/>
    <w:rsid w:val="00C35ADA"/>
    <w:rsid w:val="00C36563"/>
    <w:rsid w:val="00C406BB"/>
    <w:rsid w:val="00C4176D"/>
    <w:rsid w:val="00C41993"/>
    <w:rsid w:val="00C44ED8"/>
    <w:rsid w:val="00C466DF"/>
    <w:rsid w:val="00C55991"/>
    <w:rsid w:val="00C607B5"/>
    <w:rsid w:val="00C61711"/>
    <w:rsid w:val="00C6175A"/>
    <w:rsid w:val="00C6201A"/>
    <w:rsid w:val="00C6221E"/>
    <w:rsid w:val="00C66D5F"/>
    <w:rsid w:val="00C715F7"/>
    <w:rsid w:val="00C72F0A"/>
    <w:rsid w:val="00C732CD"/>
    <w:rsid w:val="00C76226"/>
    <w:rsid w:val="00C809A7"/>
    <w:rsid w:val="00C82EFF"/>
    <w:rsid w:val="00C868D6"/>
    <w:rsid w:val="00C91FAB"/>
    <w:rsid w:val="00C93625"/>
    <w:rsid w:val="00C9393E"/>
    <w:rsid w:val="00C947B3"/>
    <w:rsid w:val="00C947FE"/>
    <w:rsid w:val="00C9532E"/>
    <w:rsid w:val="00C97406"/>
    <w:rsid w:val="00C97767"/>
    <w:rsid w:val="00CA2B09"/>
    <w:rsid w:val="00CB0527"/>
    <w:rsid w:val="00CB2E5E"/>
    <w:rsid w:val="00CB3076"/>
    <w:rsid w:val="00CB4D46"/>
    <w:rsid w:val="00CB5109"/>
    <w:rsid w:val="00CB7299"/>
    <w:rsid w:val="00CC1884"/>
    <w:rsid w:val="00CC1DAA"/>
    <w:rsid w:val="00CC4188"/>
    <w:rsid w:val="00CD2A9B"/>
    <w:rsid w:val="00CD3644"/>
    <w:rsid w:val="00CD4B74"/>
    <w:rsid w:val="00CD61FC"/>
    <w:rsid w:val="00CE0105"/>
    <w:rsid w:val="00CE4D37"/>
    <w:rsid w:val="00CE50E1"/>
    <w:rsid w:val="00CE6216"/>
    <w:rsid w:val="00CF1DF2"/>
    <w:rsid w:val="00CF27F5"/>
    <w:rsid w:val="00CF2974"/>
    <w:rsid w:val="00CF5B7B"/>
    <w:rsid w:val="00CF5DA9"/>
    <w:rsid w:val="00CF7ED6"/>
    <w:rsid w:val="00D0025F"/>
    <w:rsid w:val="00D004BA"/>
    <w:rsid w:val="00D01196"/>
    <w:rsid w:val="00D0160B"/>
    <w:rsid w:val="00D021B3"/>
    <w:rsid w:val="00D0228A"/>
    <w:rsid w:val="00D023E8"/>
    <w:rsid w:val="00D03DBF"/>
    <w:rsid w:val="00D053A2"/>
    <w:rsid w:val="00D06E6E"/>
    <w:rsid w:val="00D10E0B"/>
    <w:rsid w:val="00D11089"/>
    <w:rsid w:val="00D14481"/>
    <w:rsid w:val="00D14D5E"/>
    <w:rsid w:val="00D15ED4"/>
    <w:rsid w:val="00D23B0B"/>
    <w:rsid w:val="00D242E8"/>
    <w:rsid w:val="00D24647"/>
    <w:rsid w:val="00D26C18"/>
    <w:rsid w:val="00D30EBE"/>
    <w:rsid w:val="00D32C48"/>
    <w:rsid w:val="00D35FE8"/>
    <w:rsid w:val="00D42279"/>
    <w:rsid w:val="00D43736"/>
    <w:rsid w:val="00D4514F"/>
    <w:rsid w:val="00D46A9D"/>
    <w:rsid w:val="00D47026"/>
    <w:rsid w:val="00D47764"/>
    <w:rsid w:val="00D513AB"/>
    <w:rsid w:val="00D53326"/>
    <w:rsid w:val="00D5608F"/>
    <w:rsid w:val="00D62D50"/>
    <w:rsid w:val="00D721C6"/>
    <w:rsid w:val="00D72F05"/>
    <w:rsid w:val="00D766D2"/>
    <w:rsid w:val="00D769BB"/>
    <w:rsid w:val="00D82344"/>
    <w:rsid w:val="00D85D1D"/>
    <w:rsid w:val="00D86722"/>
    <w:rsid w:val="00D86F7E"/>
    <w:rsid w:val="00D90A28"/>
    <w:rsid w:val="00D93DF3"/>
    <w:rsid w:val="00D947FF"/>
    <w:rsid w:val="00DA25F9"/>
    <w:rsid w:val="00DA32C4"/>
    <w:rsid w:val="00DA4053"/>
    <w:rsid w:val="00DA6041"/>
    <w:rsid w:val="00DB0FE1"/>
    <w:rsid w:val="00DB1A70"/>
    <w:rsid w:val="00DB57D4"/>
    <w:rsid w:val="00DB5C8C"/>
    <w:rsid w:val="00DB6125"/>
    <w:rsid w:val="00DB65AC"/>
    <w:rsid w:val="00DC23F3"/>
    <w:rsid w:val="00DC28C5"/>
    <w:rsid w:val="00DC3313"/>
    <w:rsid w:val="00DC519D"/>
    <w:rsid w:val="00DD0541"/>
    <w:rsid w:val="00DD096E"/>
    <w:rsid w:val="00DD2931"/>
    <w:rsid w:val="00DD403C"/>
    <w:rsid w:val="00DD79F3"/>
    <w:rsid w:val="00DD7CF4"/>
    <w:rsid w:val="00DE108E"/>
    <w:rsid w:val="00DE216A"/>
    <w:rsid w:val="00DE2BDB"/>
    <w:rsid w:val="00DE3DB1"/>
    <w:rsid w:val="00DE47E3"/>
    <w:rsid w:val="00DE50F1"/>
    <w:rsid w:val="00DE61D9"/>
    <w:rsid w:val="00DF0FD6"/>
    <w:rsid w:val="00DF1BBB"/>
    <w:rsid w:val="00DF5AD0"/>
    <w:rsid w:val="00DF73D2"/>
    <w:rsid w:val="00E02111"/>
    <w:rsid w:val="00E032C7"/>
    <w:rsid w:val="00E0349E"/>
    <w:rsid w:val="00E048AE"/>
    <w:rsid w:val="00E136F0"/>
    <w:rsid w:val="00E1384B"/>
    <w:rsid w:val="00E15371"/>
    <w:rsid w:val="00E21724"/>
    <w:rsid w:val="00E247F6"/>
    <w:rsid w:val="00E2642F"/>
    <w:rsid w:val="00E30C56"/>
    <w:rsid w:val="00E33839"/>
    <w:rsid w:val="00E428ED"/>
    <w:rsid w:val="00E43228"/>
    <w:rsid w:val="00E53490"/>
    <w:rsid w:val="00E53EB9"/>
    <w:rsid w:val="00E55025"/>
    <w:rsid w:val="00E56C91"/>
    <w:rsid w:val="00E5792F"/>
    <w:rsid w:val="00E60E26"/>
    <w:rsid w:val="00E63BDE"/>
    <w:rsid w:val="00E6408E"/>
    <w:rsid w:val="00E65DE9"/>
    <w:rsid w:val="00E6677C"/>
    <w:rsid w:val="00E72941"/>
    <w:rsid w:val="00E73D78"/>
    <w:rsid w:val="00E762A8"/>
    <w:rsid w:val="00E8586C"/>
    <w:rsid w:val="00E875DB"/>
    <w:rsid w:val="00E90761"/>
    <w:rsid w:val="00E91553"/>
    <w:rsid w:val="00E91DBF"/>
    <w:rsid w:val="00E93D70"/>
    <w:rsid w:val="00E9612B"/>
    <w:rsid w:val="00EA2B2F"/>
    <w:rsid w:val="00EA374A"/>
    <w:rsid w:val="00EA4564"/>
    <w:rsid w:val="00EA4EBD"/>
    <w:rsid w:val="00EB0E4D"/>
    <w:rsid w:val="00EB3F06"/>
    <w:rsid w:val="00EB7064"/>
    <w:rsid w:val="00EC0A98"/>
    <w:rsid w:val="00EC1447"/>
    <w:rsid w:val="00EC1681"/>
    <w:rsid w:val="00EC1CB6"/>
    <w:rsid w:val="00EC4267"/>
    <w:rsid w:val="00EC5155"/>
    <w:rsid w:val="00EC77D0"/>
    <w:rsid w:val="00EC7F50"/>
    <w:rsid w:val="00ED05E0"/>
    <w:rsid w:val="00ED0F9A"/>
    <w:rsid w:val="00ED0FA6"/>
    <w:rsid w:val="00ED4AAD"/>
    <w:rsid w:val="00ED4C7D"/>
    <w:rsid w:val="00ED79C0"/>
    <w:rsid w:val="00EE7855"/>
    <w:rsid w:val="00EF2031"/>
    <w:rsid w:val="00EF3D27"/>
    <w:rsid w:val="00EF4640"/>
    <w:rsid w:val="00EF5DD2"/>
    <w:rsid w:val="00EF7438"/>
    <w:rsid w:val="00F00DB0"/>
    <w:rsid w:val="00F01AD9"/>
    <w:rsid w:val="00F02E4A"/>
    <w:rsid w:val="00F077CD"/>
    <w:rsid w:val="00F121AF"/>
    <w:rsid w:val="00F153DA"/>
    <w:rsid w:val="00F20B8F"/>
    <w:rsid w:val="00F22066"/>
    <w:rsid w:val="00F33752"/>
    <w:rsid w:val="00F34F79"/>
    <w:rsid w:val="00F34FD8"/>
    <w:rsid w:val="00F3610E"/>
    <w:rsid w:val="00F37BBE"/>
    <w:rsid w:val="00F37D87"/>
    <w:rsid w:val="00F40FE5"/>
    <w:rsid w:val="00F415EF"/>
    <w:rsid w:val="00F434FE"/>
    <w:rsid w:val="00F471FB"/>
    <w:rsid w:val="00F5110B"/>
    <w:rsid w:val="00F5269A"/>
    <w:rsid w:val="00F54518"/>
    <w:rsid w:val="00F55008"/>
    <w:rsid w:val="00F555CE"/>
    <w:rsid w:val="00F5582E"/>
    <w:rsid w:val="00F56C70"/>
    <w:rsid w:val="00F577A5"/>
    <w:rsid w:val="00F60CBB"/>
    <w:rsid w:val="00F61B6D"/>
    <w:rsid w:val="00F6380F"/>
    <w:rsid w:val="00F64B26"/>
    <w:rsid w:val="00F66230"/>
    <w:rsid w:val="00F667EA"/>
    <w:rsid w:val="00F713BE"/>
    <w:rsid w:val="00F73379"/>
    <w:rsid w:val="00F74A75"/>
    <w:rsid w:val="00F7781E"/>
    <w:rsid w:val="00F80131"/>
    <w:rsid w:val="00F823FA"/>
    <w:rsid w:val="00F84914"/>
    <w:rsid w:val="00F84E16"/>
    <w:rsid w:val="00F8505E"/>
    <w:rsid w:val="00F86138"/>
    <w:rsid w:val="00F92474"/>
    <w:rsid w:val="00F9323E"/>
    <w:rsid w:val="00F9625A"/>
    <w:rsid w:val="00F971B5"/>
    <w:rsid w:val="00FA0323"/>
    <w:rsid w:val="00FA044F"/>
    <w:rsid w:val="00FA0DED"/>
    <w:rsid w:val="00FA4EEC"/>
    <w:rsid w:val="00FA79A4"/>
    <w:rsid w:val="00FB1129"/>
    <w:rsid w:val="00FB14F1"/>
    <w:rsid w:val="00FB1E96"/>
    <w:rsid w:val="00FB2487"/>
    <w:rsid w:val="00FB4926"/>
    <w:rsid w:val="00FB555C"/>
    <w:rsid w:val="00FB5583"/>
    <w:rsid w:val="00FB668F"/>
    <w:rsid w:val="00FB6FE8"/>
    <w:rsid w:val="00FC3C17"/>
    <w:rsid w:val="00FC492B"/>
    <w:rsid w:val="00FC4D27"/>
    <w:rsid w:val="00FC6391"/>
    <w:rsid w:val="00FD1863"/>
    <w:rsid w:val="00FD3DF3"/>
    <w:rsid w:val="00FD770A"/>
    <w:rsid w:val="00FE0D8E"/>
    <w:rsid w:val="00FE245C"/>
    <w:rsid w:val="00FE4F83"/>
    <w:rsid w:val="00FE5853"/>
    <w:rsid w:val="00FF0AAE"/>
    <w:rsid w:val="00FF13B2"/>
    <w:rsid w:val="00FF18D3"/>
    <w:rsid w:val="00FF2C0C"/>
    <w:rsid w:val="00FF4795"/>
    <w:rsid w:val="00FF5EAB"/>
    <w:rsid w:val="00FF6739"/>
    <w:rsid w:val="00FF6E66"/>
    <w:rsid w:val="00FF79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3">
    <w:name w:val="xl17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3">
    <w:name w:val="xl18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4">
    <w:name w:val="xl18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styleId="ac">
    <w:name w:val="No Spacing"/>
    <w:qFormat/>
    <w:rsid w:val="00794D3F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9725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25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4DDD-FBE3-4297-943A-C0A3D7E6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12661</TotalTime>
  <Pages>1</Pages>
  <Words>7568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УГХ</dc:creator>
  <cp:keywords/>
  <dc:description/>
  <cp:lastModifiedBy>Пользователь</cp:lastModifiedBy>
  <cp:revision>174</cp:revision>
  <cp:lastPrinted>2022-02-15T08:39:00Z</cp:lastPrinted>
  <dcterms:created xsi:type="dcterms:W3CDTF">2014-08-20T10:52:00Z</dcterms:created>
  <dcterms:modified xsi:type="dcterms:W3CDTF">2022-02-15T09:22:00Z</dcterms:modified>
</cp:coreProperties>
</file>