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09 августа 2022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г. Волчанска!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августа 2022 года по инициативе главы  Волчанского городского округа состоятся публичные слушания по проекту постановления главы администрации Волчанского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определении границ прилегающих к некоторым организациям и (или) объектам территорий, в которых не допускается розничная продажа алкогольной продукции на территории Волчанского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09.08.2022 г. – 09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.00 часов.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публичных слушаний: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Зал заседаний администрации Волчанского городского округа,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адресу: город Волчанск, улица Уральского Комсомола, 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предложений по обсуждаемому вопросу в письменной форме производится в здании администрации городского округа, в рабочие дни (экономический отдел администрации Волчанского городского округа,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e-mail: </w:t>
      </w:r>
      <w:r>
        <w:rPr>
          <w:rFonts w:ascii="Times New Roman" w:hAnsi="Times New Roman"/>
          <w:sz w:val="28"/>
          <w:szCs w:val="28"/>
          <w:shd w:fill="FFFFFF" w:val="clear"/>
          <w:lang w:val="en-US"/>
        </w:rPr>
        <w:t>e</w:t>
      </w:r>
      <w:r>
        <w:rPr>
          <w:rFonts w:ascii="Times New Roman" w:hAnsi="Times New Roman"/>
          <w:sz w:val="28"/>
          <w:szCs w:val="28"/>
          <w:shd w:fill="FFFFFF" w:val="clear"/>
        </w:rPr>
        <w:t>.</w:t>
      </w:r>
      <w:r>
        <w:rPr>
          <w:rFonts w:ascii="Times New Roman" w:hAnsi="Times New Roman"/>
          <w:sz w:val="28"/>
          <w:szCs w:val="28"/>
          <w:shd w:fill="FFFFFF" w:val="clear"/>
          <w:lang w:val="en-US"/>
        </w:rPr>
        <w:t>fetter</w:t>
      </w:r>
      <w:r>
        <w:rPr>
          <w:rFonts w:ascii="Times New Roman" w:hAnsi="Times New Roman"/>
          <w:sz w:val="28"/>
          <w:szCs w:val="28"/>
          <w:shd w:fill="FFFFFF" w:val="clear"/>
        </w:rPr>
        <w:t>@list.ru</w:t>
      </w:r>
      <w:r>
        <w:rPr>
          <w:rFonts w:ascii="Times New Roman" w:hAnsi="Times New Roman"/>
          <w:sz w:val="28"/>
          <w:szCs w:val="28"/>
        </w:rPr>
        <w:t xml:space="preserve"> с пометкой «Публичные слушания»,  контактный телефон 8 (34383) 5 – 21 – 34, Феттер Елена Викторовна)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2838450</wp:posOffset>
            </wp:positionH>
            <wp:positionV relativeFrom="paragraph">
              <wp:posOffset>38735</wp:posOffset>
            </wp:positionV>
            <wp:extent cx="371475" cy="5905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0"/>
          <w:szCs w:val="10"/>
          <w:lang w:eastAsia="ru-RU"/>
        </w:rPr>
      </w:pPr>
      <w:r>
        <w:rPr>
          <w:rFonts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ВОЛЧАНСКОГО ГОРОДСКОГО ОКРУГА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80" w:after="0"/>
        <w:ind w:left="0" w:hanging="0"/>
        <w:jc w:val="center"/>
        <w:outlineLvl w:val="0"/>
        <w:rPr>
          <w:rFonts w:ascii="Times New Roman" w:hAnsi="Times New Roman"/>
          <w:caps/>
          <w:spacing w:val="160"/>
          <w:sz w:val="36"/>
          <w:szCs w:val="36"/>
          <w:lang w:eastAsia="ru-RU"/>
        </w:rPr>
      </w:pPr>
      <w:r>
        <w:rPr>
          <w:rFonts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caps/>
          <w:spacing w:val="160"/>
          <w:sz w:val="36"/>
          <w:szCs w:val="36"/>
          <w:lang w:eastAsia="ru-RU"/>
        </w:rPr>
      </w:pPr>
      <w:r>
        <w:rPr>
          <w:rFonts w:ascii="Times New Roman" w:hAnsi="Times New Roman"/>
          <w:caps/>
          <w:spacing w:val="160"/>
          <w:sz w:val="36"/>
          <w:szCs w:val="36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caps/>
          <w:spacing w:val="160"/>
          <w:sz w:val="36"/>
          <w:szCs w:val="36"/>
          <w:lang w:eastAsia="ru-RU"/>
        </w:rPr>
      </w:pPr>
      <w:r>
        <w:rPr>
          <w:rFonts w:ascii="Times New Roman" w:hAnsi="Times New Roman"/>
          <w:caps/>
          <w:spacing w:val="16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18.07.2022 г.</w:t>
        <w:tab/>
        <w:t xml:space="preserve">                                                                                                          </w:t>
        <w:tab/>
        <w:tab/>
        <w:t xml:space="preserve">        № 256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6" w:hanging="0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проведении публичных слушаний по обсуждению проекта постановления главы администрации Волчанского городского округа «Об </w:t>
      </w:r>
      <w:r>
        <w:rPr>
          <w:rFonts w:ascii="Times New Roman" w:hAnsi="Times New Roman"/>
          <w:b/>
          <w:i/>
          <w:sz w:val="28"/>
          <w:szCs w:val="28"/>
        </w:rPr>
        <w:t>определении границ прилегающих к некоторым организациям и (или) объектам территорий, в которых не допускается розничная продажа алкогольной продукции на территории Волчанского городского округа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» </w:t>
      </w:r>
    </w:p>
    <w:p>
      <w:pPr>
        <w:pStyle w:val="Normal"/>
        <w:spacing w:lineRule="auto" w:line="240" w:before="0" w:after="0"/>
        <w:ind w:right="-6" w:hanging="0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6" w:hanging="0"/>
        <w:jc w:val="center"/>
        <w:rPr>
          <w:rFonts w:ascii="Times New Roman" w:hAnsi="Times New Roman"/>
          <w:b/>
          <w:b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06 октября 2003 года №  131-ФЗ «Об общих принципах организации местного самоуправления в Российской Федерации», Уставом Волчанского городского округа, Положением «О порядке организации и проведения публичных слушаний в муниципальном образовании Волчанский городской округ», утвержденным Решением Волчанской городской Думы от 23.08.2012 года № 144,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hAnsi="Times New Roman"/>
          <w:sz w:val="28"/>
          <w:szCs w:val="28"/>
          <w:lang w:val="en-US" w:eastAsia="ru-RU"/>
        </w:rPr>
        <w:t>09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 20</w:t>
      </w:r>
      <w:r>
        <w:rPr>
          <w:rFonts w:ascii="Times New Roman" w:hAnsi="Times New Roman"/>
          <w:sz w:val="28"/>
          <w:szCs w:val="28"/>
          <w:lang w:val="en-US"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публичные слушания по обсуждению проекта постановления главы администрации Волчанского городского округа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Об определении границ прилегающих к некоторым организациям и (или) объектам территорий, в которых не допускается розничная продажа алкогольной продукции на территории Волчанского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Провести публичные слушания с участием депутатов Волчанской городской Думы, представителей администрации Волчанского городского округа, представителей организаций всех форм и форм собственности,  расположенных на территории Волчанского городского округа, граждан Волчанского городского округа.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Установить: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время проведения публичных слушаний в </w:t>
      </w:r>
      <w:r>
        <w:rPr>
          <w:rFonts w:ascii="Times New Roman" w:hAnsi="Times New Roman"/>
          <w:sz w:val="28"/>
          <w:szCs w:val="28"/>
          <w:lang w:val="en-US" w:eastAsia="ru-RU"/>
        </w:rPr>
        <w:t>09</w:t>
      </w:r>
      <w:r>
        <w:rPr>
          <w:rFonts w:ascii="Times New Roman" w:hAnsi="Times New Roman"/>
          <w:sz w:val="28"/>
          <w:szCs w:val="28"/>
          <w:lang w:eastAsia="ru-RU"/>
        </w:rPr>
        <w:t>.00 часов;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место проведения – зал заседаний администрации Волчанского городского округа, по адресу: город Волчанск, улица Уральского Комсомола, дом 1.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Назначить: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председательствующим на публичных слушаниях главу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Волчанского городского округа Вервейна А.В.;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ответственным за подготовку публичных слушаний и секретарем при проведении публичных слушаний </w:t>
      </w:r>
      <w:r>
        <w:rPr>
          <w:rFonts w:ascii="Times New Roman" w:hAnsi="Times New Roman"/>
          <w:sz w:val="28"/>
          <w:szCs w:val="28"/>
          <w:lang w:val="ru-RU" w:eastAsia="ru-RU"/>
        </w:rPr>
        <w:t>начальника экономического отдела администрации Волчанского городского округа Е.В. Феттер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Опубликовать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  <w:lang w:val="en-US" w:eastAsia="ru-RU" w:bidi="ar-SA"/>
          </w:rPr>
          <w:t>http</w:t>
        </w:r>
        <w:r>
          <w:rPr>
            <w:rFonts w:ascii="Times New Roman" w:hAnsi="Times New Roman"/>
            <w:sz w:val="28"/>
            <w:szCs w:val="28"/>
            <w:lang w:val="ru-RU" w:eastAsia="ru-RU" w:bidi="ar-SA"/>
          </w:rPr>
          <w:t>://</w:t>
        </w:r>
        <w:r>
          <w:rPr>
            <w:rFonts w:ascii="Times New Roman" w:hAnsi="Times New Roman"/>
            <w:sz w:val="28"/>
            <w:szCs w:val="28"/>
            <w:lang w:val="en-US" w:eastAsia="ru-RU" w:bidi="ar-SA"/>
          </w:rPr>
          <w:t>volchansk</w:t>
        </w:r>
        <w:r>
          <w:rPr>
            <w:rFonts w:ascii="Times New Roman" w:hAnsi="Times New Roman"/>
            <w:sz w:val="28"/>
            <w:szCs w:val="28"/>
            <w:lang w:val="ru-RU" w:eastAsia="ru-RU" w:bidi="ar-SA"/>
          </w:rPr>
          <w:t>-</w:t>
        </w:r>
        <w:r>
          <w:rPr>
            <w:rFonts w:ascii="Times New Roman" w:hAnsi="Times New Roman"/>
            <w:sz w:val="28"/>
            <w:szCs w:val="28"/>
            <w:lang w:val="en-US" w:eastAsia="ru-RU" w:bidi="ar-SA"/>
          </w:rPr>
          <w:t>adm</w:t>
        </w:r>
        <w:r>
          <w:rPr>
            <w:rFonts w:ascii="Times New Roman" w:hAnsi="Times New Roman"/>
            <w:sz w:val="28"/>
            <w:szCs w:val="28"/>
            <w:lang w:val="ru-RU" w:eastAsia="ru-RU" w:bidi="ar-SA"/>
          </w:rPr>
          <w:t>.</w:t>
        </w:r>
        <w:r>
          <w:rPr>
            <w:rFonts w:ascii="Times New Roman" w:hAnsi="Times New Roman"/>
            <w:sz w:val="28"/>
            <w:szCs w:val="28"/>
            <w:lang w:val="en-US" w:eastAsia="ru-RU" w:bidi="ar-SA"/>
          </w:rPr>
          <w:t>ru</w:t>
        </w:r>
        <w:r>
          <w:rPr>
            <w:rFonts w:ascii="Times New Roman" w:hAnsi="Times New Roman"/>
            <w:sz w:val="28"/>
            <w:szCs w:val="28"/>
            <w:lang w:val="ru-RU" w:eastAsia="ru-RU" w:bidi="ar-SA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hyperlink r:id="rId4">
        <w:r>
          <w:rPr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Контроль за исполнением настоящего постановления оставляю за собой.</w:t>
        </w:r>
      </w:hyperlink>
    </w:p>
    <w:p>
      <w:pPr>
        <w:pStyle w:val="Normal"/>
        <w:spacing w:lineRule="auto" w:line="240" w:before="0" w:after="0"/>
        <w:ind w:right="-285" w:firstLine="510"/>
        <w:jc w:val="both"/>
        <w:rPr>
          <w:rFonts w:ascii="Times New Roman" w:hAnsi="Times New Roman"/>
          <w:color w:val="000000"/>
          <w:sz w:val="28"/>
          <w:szCs w:val="28"/>
          <w:u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none"/>
          <w:lang w:eastAsia="ru-RU"/>
        </w:rPr>
      </w:r>
    </w:p>
    <w:p>
      <w:pPr>
        <w:pStyle w:val="Normal"/>
        <w:spacing w:lineRule="auto" w:line="240" w:before="0" w:after="0"/>
        <w:ind w:right="-285" w:firstLine="510"/>
        <w:jc w:val="both"/>
        <w:rPr>
          <w:rFonts w:ascii="Times New Roman" w:hAnsi="Times New Roman"/>
          <w:color w:val="000000"/>
          <w:sz w:val="28"/>
          <w:szCs w:val="28"/>
          <w:u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none"/>
          <w:lang w:eastAsia="ru-RU"/>
        </w:rPr>
      </w:r>
    </w:p>
    <w:p>
      <w:pPr>
        <w:pStyle w:val="Normal"/>
        <w:spacing w:lineRule="auto" w:line="240" w:before="0" w:after="0"/>
        <w:ind w:right="-285" w:firstLine="510"/>
        <w:jc w:val="both"/>
        <w:rPr>
          <w:rFonts w:ascii="Times New Roman" w:hAnsi="Times New Roman"/>
          <w:color w:val="000000"/>
          <w:sz w:val="28"/>
          <w:szCs w:val="28"/>
          <w:u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none"/>
          <w:lang w:eastAsia="ru-RU"/>
        </w:rPr>
      </w:r>
    </w:p>
    <w:p>
      <w:pPr>
        <w:pStyle w:val="Normal"/>
        <w:spacing w:lineRule="auto" w:line="240" w:before="0" w:after="0"/>
        <w:ind w:right="-285" w:firstLine="510"/>
        <w:jc w:val="both"/>
        <w:rPr>
          <w:rFonts w:ascii="Times New Roman" w:hAnsi="Times New Roman"/>
          <w:color w:val="000000"/>
          <w:sz w:val="28"/>
          <w:szCs w:val="28"/>
          <w:u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none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both"/>
        <w:rPr/>
      </w:pPr>
      <w:hyperlink r:id="rId5">
        <w:r>
          <w:rPr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 xml:space="preserve">Глава </w:t>
        </w:r>
        <w:r>
          <w:rPr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 xml:space="preserve">администрации </w:t>
        </w:r>
      </w:hyperlink>
    </w:p>
    <w:p>
      <w:pPr>
        <w:pStyle w:val="Normal"/>
        <w:spacing w:lineRule="auto" w:line="240" w:before="0" w:after="0"/>
        <w:ind w:right="-285" w:hanging="0"/>
        <w:jc w:val="both"/>
        <w:rPr/>
      </w:pPr>
      <w:hyperlink r:id="rId6">
        <w:r>
          <w:rPr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 xml:space="preserve">городского округа                                                                                   А. В. Вервейн   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>
        <w:r>
          <w:rPr>
            <w:rFonts w:ascii="Times New Roman" w:hAnsi="Times New Roman"/>
            <w:sz w:val="28"/>
            <w:szCs w:val="28"/>
            <w:lang w:eastAsia="ru-RU"/>
          </w:rPr>
          <w:br/>
          <w:br/>
          <w:br/>
          <w:br/>
        </w:r>
      </w:hyperlink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c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hyperlink" Target="http://volchansk-adm.ru/" TargetMode="External"/><Relationship Id="rId5" Type="http://schemas.openxmlformats.org/officeDocument/2006/relationships/hyperlink" Target="http://volchansk-adm.ru/" TargetMode="External"/><Relationship Id="rId6" Type="http://schemas.openxmlformats.org/officeDocument/2006/relationships/hyperlink" Target="http://volchansk-adm.ru/" TargetMode="External"/><Relationship Id="rId7" Type="http://schemas.openxmlformats.org/officeDocument/2006/relationships/hyperlink" Target="http://volchansk-adm.ru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LibreOffice/7.1.7.2$Windows_X86_64 LibreOffice_project/c6a4e3954236145e2acb0b65f68614365aeee33f</Application>
  <AppVersion>15.0000</AppVersion>
  <Pages>3</Pages>
  <Words>390</Words>
  <Characters>2896</Characters>
  <CharactersWithSpaces>3477</CharactersWithSpaces>
  <Paragraphs>31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2018-08-28T06:03:00Z</dcterms:created>
  <dc:creator>алёна</dc:creator>
  <dc:description/>
  <dc:language>ru-RU</dc:language>
  <cp:lastModifiedBy/>
  <cp:lastPrinted>2022-07-19T10:53:59Z</cp:lastPrinted>
  <dcterms:modified xsi:type="dcterms:W3CDTF">2022-07-19T10:54:07Z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