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FF" w:rsidRPr="001E70FF" w:rsidRDefault="001E70FF" w:rsidP="001E70FF">
      <w:pPr>
        <w:jc w:val="right"/>
        <w:rPr>
          <w:b/>
          <w:lang w:val="ru-RU"/>
        </w:rPr>
      </w:pPr>
      <w:r w:rsidRPr="001E70FF">
        <w:rPr>
          <w:b/>
          <w:lang w:val="ru-RU"/>
        </w:rPr>
        <w:t xml:space="preserve">Приложение </w:t>
      </w:r>
      <w:r w:rsidR="00ED46D5">
        <w:rPr>
          <w:b/>
          <w:lang w:val="ru-RU"/>
        </w:rPr>
        <w:t>3</w:t>
      </w:r>
      <w:r w:rsidRPr="001E70FF">
        <w:rPr>
          <w:b/>
          <w:lang w:val="ru-RU"/>
        </w:rPr>
        <w:t xml:space="preserve"> к протоколу</w:t>
      </w:r>
      <w:r w:rsidRPr="001E70FF">
        <w:rPr>
          <w:b/>
          <w:bCs/>
          <w:lang w:val="ru-RU"/>
        </w:rPr>
        <w:t xml:space="preserve"> заседания комиссии </w:t>
      </w:r>
      <w:r w:rsidRPr="001E70FF">
        <w:rPr>
          <w:b/>
          <w:lang w:val="ru-RU"/>
        </w:rPr>
        <w:t xml:space="preserve">по вопросам безопасности дорожного движения </w:t>
      </w:r>
      <w:r w:rsidRPr="001E70FF">
        <w:rPr>
          <w:b/>
          <w:bCs/>
          <w:lang w:val="ru-RU"/>
        </w:rPr>
        <w:t>ВГО от 24.12.2021 № 3</w:t>
      </w:r>
      <w:bookmarkStart w:id="0" w:name="_GoBack"/>
      <w:bookmarkEnd w:id="0"/>
    </w:p>
    <w:p w:rsidR="001E70FF" w:rsidRDefault="001E70FF" w:rsidP="001E70FF">
      <w:pPr>
        <w:pStyle w:val="11"/>
        <w:spacing w:line="259" w:lineRule="auto"/>
        <w:ind w:firstLine="0"/>
        <w:jc w:val="both"/>
        <w:rPr>
          <w:color w:val="000000"/>
          <w:sz w:val="24"/>
          <w:szCs w:val="24"/>
          <w:lang w:val="ru-RU" w:eastAsia="ru-RU" w:bidi="ru-RU"/>
        </w:rPr>
      </w:pPr>
    </w:p>
    <w:p w:rsidR="001E70FF" w:rsidRPr="001E70FF" w:rsidRDefault="001E70FF" w:rsidP="001E70FF">
      <w:pPr>
        <w:pStyle w:val="11"/>
        <w:spacing w:line="259" w:lineRule="auto"/>
        <w:ind w:firstLine="70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На территории Свердловской области за одиннадцать месяцев 2021 года зарегистрировано 326 (АППГ 290; +12,4%) ДТП с участием несовершеннолетних, в которых 339 детей получили травмы различной степени тяжести и 22 ребенка погибли (АППГ 5; +340%).</w:t>
      </w:r>
    </w:p>
    <w:p w:rsidR="001E70FF" w:rsidRPr="001E70FF" w:rsidRDefault="001E70FF" w:rsidP="001E70FF">
      <w:pPr>
        <w:pStyle w:val="11"/>
        <w:spacing w:line="259" w:lineRule="auto"/>
        <w:ind w:left="140" w:firstLine="72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На территории обслуживания ОГИБДД МО МВД России </w:t>
      </w:r>
      <w:proofErr w:type="spellStart"/>
      <w:r>
        <w:rPr>
          <w:color w:val="000000"/>
          <w:sz w:val="24"/>
          <w:szCs w:val="24"/>
          <w:lang w:val="ru-RU" w:eastAsia="ru-RU" w:bidi="ru-RU"/>
        </w:rPr>
        <w:t>Краснотурьинский</w:t>
      </w:r>
      <w:proofErr w:type="spellEnd"/>
      <w:r>
        <w:rPr>
          <w:color w:val="000000"/>
          <w:sz w:val="24"/>
          <w:szCs w:val="24"/>
          <w:lang w:val="ru-RU" w:eastAsia="ru-RU" w:bidi="ru-RU"/>
        </w:rPr>
        <w:t xml:space="preserve"> (Краснотурьинск, Карпинск, Волчанск) за текущий период зарегистрировано 11 ДТП с участием несовершеннолетних, в которых 14 детей получили травмы Краснотурьинск - 10, Карпинск - 2, жители г</w:t>
      </w:r>
      <w:proofErr w:type="gramStart"/>
      <w:r>
        <w:rPr>
          <w:color w:val="000000"/>
          <w:sz w:val="24"/>
          <w:szCs w:val="24"/>
          <w:lang w:val="ru-RU" w:eastAsia="ru-RU" w:bidi="ru-RU"/>
        </w:rPr>
        <w:t>.В</w:t>
      </w:r>
      <w:proofErr w:type="gramEnd"/>
      <w:r>
        <w:rPr>
          <w:color w:val="000000"/>
          <w:sz w:val="24"/>
          <w:szCs w:val="24"/>
          <w:lang w:val="ru-RU" w:eastAsia="ru-RU" w:bidi="ru-RU"/>
        </w:rPr>
        <w:t>олчанск - 2 ребенка -пассажира (во время ДТП использовали ремни безопасности, ДТП произошло на территории г.Краснотурьинск). Погибших детей нет. (АППГ 4; Краснотурьинск - 1, Карпинск - 2, Волчанск - 1 погиб).</w:t>
      </w:r>
    </w:p>
    <w:p w:rsidR="001E70FF" w:rsidRPr="001E70FF" w:rsidRDefault="001E70FF" w:rsidP="001E70FF">
      <w:pPr>
        <w:pStyle w:val="11"/>
        <w:spacing w:line="259" w:lineRule="auto"/>
        <w:ind w:left="140" w:firstLine="72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В большей степени страдают дети - пассажиры (5 ДТП), в двух случаях неиспользование ремней безопасности.</w:t>
      </w:r>
    </w:p>
    <w:p w:rsidR="001E70FF" w:rsidRPr="001E70FF" w:rsidRDefault="001E70FF" w:rsidP="001E70FF">
      <w:pPr>
        <w:pStyle w:val="11"/>
        <w:spacing w:line="259" w:lineRule="auto"/>
        <w:ind w:left="140" w:firstLine="72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В летний период большая часть приходится на велосипедистов (4 ДТП), во всех случаях средства пассивной защиты отсутствуют.</w:t>
      </w:r>
    </w:p>
    <w:p w:rsidR="001E70FF" w:rsidRPr="001E70FF" w:rsidRDefault="001E70FF" w:rsidP="001E70FF">
      <w:pPr>
        <w:pStyle w:val="11"/>
        <w:spacing w:line="259" w:lineRule="auto"/>
        <w:ind w:firstLine="84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Также пострадали 3 ребенка - пешехода (2 ДТП).</w:t>
      </w:r>
    </w:p>
    <w:p w:rsidR="001E70FF" w:rsidRPr="001E70FF" w:rsidRDefault="001E70FF" w:rsidP="001E70FF">
      <w:pPr>
        <w:pStyle w:val="11"/>
        <w:spacing w:line="259" w:lineRule="auto"/>
        <w:ind w:firstLine="84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Вина детей в 4 случаях.</w:t>
      </w:r>
    </w:p>
    <w:p w:rsidR="001E70FF" w:rsidRPr="001E70FF" w:rsidRDefault="001E70FF" w:rsidP="001E70FF">
      <w:pPr>
        <w:pStyle w:val="11"/>
        <w:spacing w:line="259" w:lineRule="auto"/>
        <w:ind w:left="140" w:firstLine="72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На территории города Волчанск за текущий период 2021 года ДТП с участием несовершеннолетних не зарегистрировано.</w:t>
      </w:r>
    </w:p>
    <w:p w:rsidR="001E70FF" w:rsidRPr="001E70FF" w:rsidRDefault="001E70FF" w:rsidP="001E70FF">
      <w:pPr>
        <w:pStyle w:val="11"/>
        <w:spacing w:line="259" w:lineRule="auto"/>
        <w:ind w:left="140" w:firstLine="72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Работа по профилактике детского дорожно-транспортного травматизма в образовательных организациях проводится.</w:t>
      </w:r>
    </w:p>
    <w:p w:rsidR="001E70FF" w:rsidRPr="001E70FF" w:rsidRDefault="001E70FF" w:rsidP="001E70FF">
      <w:pPr>
        <w:pStyle w:val="11"/>
        <w:spacing w:line="259" w:lineRule="auto"/>
        <w:ind w:left="140" w:firstLine="72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В настоящее время с 01 декабря 2021 года по 01 марта 2022 года на территории оперативного обслуживания проводится профилактическое мероприятие «Горка», в 3 этапа. Информационное письмо по данному мероприятию направлено в отдел образования. Профилактическая работа: акции «Письмо водителю», проведение пеших экскурсий с несовершеннолетними участниками дорожного движения, популяризация ношения </w:t>
      </w:r>
      <w:proofErr w:type="spellStart"/>
      <w:r>
        <w:rPr>
          <w:color w:val="000000"/>
          <w:sz w:val="24"/>
          <w:szCs w:val="24"/>
          <w:lang w:val="ru-RU" w:eastAsia="ru-RU" w:bidi="ru-RU"/>
        </w:rPr>
        <w:t>световозвращающих</w:t>
      </w:r>
      <w:proofErr w:type="spellEnd"/>
      <w:r>
        <w:rPr>
          <w:color w:val="000000"/>
          <w:sz w:val="24"/>
          <w:szCs w:val="24"/>
          <w:lang w:val="ru-RU" w:eastAsia="ru-RU" w:bidi="ru-RU"/>
        </w:rPr>
        <w:t xml:space="preserve"> элементов на одежде в темное время суток, размещение информации на сайтах образовательных организаций, родительских чатах на тему опасности катания с </w:t>
      </w:r>
      <w:proofErr w:type="gramStart"/>
      <w:r>
        <w:rPr>
          <w:color w:val="000000"/>
          <w:sz w:val="24"/>
          <w:szCs w:val="24"/>
          <w:lang w:val="ru-RU" w:eastAsia="ru-RU" w:bidi="ru-RU"/>
        </w:rPr>
        <w:t>горок</w:t>
      </w:r>
      <w:proofErr w:type="gramEnd"/>
      <w:r>
        <w:rPr>
          <w:color w:val="000000"/>
          <w:sz w:val="24"/>
          <w:szCs w:val="24"/>
          <w:lang w:val="ru-RU" w:eastAsia="ru-RU" w:bidi="ru-RU"/>
        </w:rPr>
        <w:t xml:space="preserve"> выходящих на проезжую часть. Работа с водителями: разъяснять опасность вождения в условиях зимнего периода, соблюдение правил перевозки пассажиров.</w:t>
      </w:r>
    </w:p>
    <w:p w:rsidR="001E70FF" w:rsidRPr="001E70FF" w:rsidRDefault="001E70FF" w:rsidP="001E70FF">
      <w:pPr>
        <w:pStyle w:val="11"/>
        <w:spacing w:after="600" w:line="259" w:lineRule="auto"/>
        <w:ind w:left="140" w:firstLine="72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Необходимо уделить внимание взаимодействию с жилищно-коммунальными службами по ликвидации выявленных наледей, скатов, горок и снежных валов, выходящих на проезжую часть, путем их ограждения, подсыпки или разрушения скользкого покрытия.</w:t>
      </w:r>
    </w:p>
    <w:p w:rsidR="0046679D" w:rsidRPr="001E70FF" w:rsidRDefault="0046679D">
      <w:pPr>
        <w:rPr>
          <w:lang w:val="ru-RU"/>
        </w:rPr>
      </w:pPr>
    </w:p>
    <w:sectPr w:rsidR="0046679D" w:rsidRPr="001E70FF" w:rsidSect="0046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0FF"/>
    <w:rsid w:val="001E70FF"/>
    <w:rsid w:val="002C477F"/>
    <w:rsid w:val="0046679D"/>
    <w:rsid w:val="0066777F"/>
    <w:rsid w:val="007E3141"/>
    <w:rsid w:val="00C26E36"/>
    <w:rsid w:val="00DC2D57"/>
    <w:rsid w:val="00ED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7F"/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character" w:customStyle="1" w:styleId="af5">
    <w:name w:val="Основной текст_"/>
    <w:basedOn w:val="a0"/>
    <w:link w:val="11"/>
    <w:rsid w:val="001E70FF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f5"/>
    <w:rsid w:val="001E70FF"/>
    <w:pPr>
      <w:widowControl w:val="0"/>
      <w:spacing w:after="0" w:line="257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3</cp:revision>
  <dcterms:created xsi:type="dcterms:W3CDTF">2022-01-10T08:16:00Z</dcterms:created>
  <dcterms:modified xsi:type="dcterms:W3CDTF">2022-01-10T08:22:00Z</dcterms:modified>
</cp:coreProperties>
</file>