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DB" w:rsidRDefault="00124FC9" w:rsidP="00A12BF0">
      <w:pPr>
        <w:rPr>
          <w:sz w:val="28"/>
        </w:rPr>
      </w:pPr>
      <w:r>
        <w:rPr>
          <w:sz w:val="28"/>
          <w:szCs w:val="28"/>
        </w:rPr>
        <w:t xml:space="preserve">                  </w:t>
      </w:r>
      <w:r w:rsidR="00D34B20">
        <w:rPr>
          <w:sz w:val="28"/>
          <w:szCs w:val="28"/>
        </w:rPr>
        <w:t xml:space="preserve">                           </w:t>
      </w: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151765</wp:posOffset>
            </wp:positionV>
            <wp:extent cx="37147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BF0">
        <w:rPr>
          <w:rFonts w:ascii="Times New Roman" w:hAnsi="Times New Roman"/>
          <w:sz w:val="27"/>
          <w:szCs w:val="27"/>
        </w:rPr>
        <w:t xml:space="preserve">                                                                       </w:t>
      </w: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</w:rPr>
      </w:pPr>
    </w:p>
    <w:p w:rsidR="00A12BF0" w:rsidRPr="00A12BF0" w:rsidRDefault="00A12BF0" w:rsidP="00A12BF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i/>
          <w:iCs/>
        </w:rPr>
      </w:pPr>
    </w:p>
    <w:p w:rsidR="00A12BF0" w:rsidRPr="00A12BF0" w:rsidRDefault="00A12BF0" w:rsidP="00A12BF0">
      <w:pPr>
        <w:keepNext/>
        <w:overflowPunct/>
        <w:autoSpaceDE/>
        <w:autoSpaceDN/>
        <w:adjustRightInd/>
        <w:textAlignment w:val="auto"/>
        <w:outlineLvl w:val="1"/>
        <w:rPr>
          <w:rFonts w:ascii="Times New Roman" w:hAnsi="Times New Roman"/>
          <w:color w:val="333333"/>
          <w:sz w:val="16"/>
          <w:szCs w:val="16"/>
        </w:rPr>
      </w:pPr>
      <w:r w:rsidRPr="00A12BF0">
        <w:rPr>
          <w:rFonts w:ascii="Times New Roman" w:hAnsi="Times New Roman"/>
          <w:color w:val="333333"/>
          <w:sz w:val="24"/>
          <w:szCs w:val="24"/>
        </w:rPr>
        <w:t xml:space="preserve"> </w:t>
      </w:r>
    </w:p>
    <w:p w:rsidR="00A12BF0" w:rsidRPr="00A12BF0" w:rsidRDefault="00A12BF0" w:rsidP="00A12BF0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Times New Roman" w:hAnsi="Times New Roman"/>
          <w:color w:val="333333"/>
          <w:sz w:val="16"/>
          <w:szCs w:val="16"/>
        </w:rPr>
      </w:pPr>
    </w:p>
    <w:p w:rsidR="00A12BF0" w:rsidRPr="00A12BF0" w:rsidRDefault="00A12BF0" w:rsidP="00A12BF0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Times New Roman" w:hAnsi="Times New Roman"/>
          <w:color w:val="333333"/>
          <w:sz w:val="24"/>
          <w:szCs w:val="24"/>
        </w:rPr>
      </w:pPr>
      <w:r w:rsidRPr="00A12BF0">
        <w:rPr>
          <w:rFonts w:ascii="Times New Roman" w:hAnsi="Times New Roman"/>
          <w:color w:val="333333"/>
          <w:sz w:val="24"/>
          <w:szCs w:val="24"/>
        </w:rPr>
        <w:t>Свердловская область</w:t>
      </w:r>
    </w:p>
    <w:p w:rsidR="00A12BF0" w:rsidRPr="00A12BF0" w:rsidRDefault="00A12BF0" w:rsidP="00A12BF0">
      <w:pPr>
        <w:overflowPunct/>
        <w:autoSpaceDE/>
        <w:autoSpaceDN/>
        <w:adjustRightInd/>
        <w:textAlignment w:val="auto"/>
        <w:rPr>
          <w:rFonts w:ascii="Times New Roman" w:hAnsi="Times New Roman"/>
          <w:sz w:val="10"/>
          <w:szCs w:val="10"/>
        </w:rPr>
      </w:pPr>
    </w:p>
    <w:p w:rsidR="00A12BF0" w:rsidRPr="00A12BF0" w:rsidRDefault="00A12BF0" w:rsidP="00A12BF0">
      <w:pPr>
        <w:keepNext/>
        <w:overflowPunct/>
        <w:autoSpaceDE/>
        <w:autoSpaceDN/>
        <w:adjustRightInd/>
        <w:jc w:val="center"/>
        <w:textAlignment w:val="auto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A12BF0">
        <w:rPr>
          <w:rFonts w:ascii="Times New Roman" w:hAnsi="Times New Roman"/>
          <w:b/>
          <w:bCs/>
          <w:color w:val="333333"/>
          <w:sz w:val="24"/>
          <w:szCs w:val="24"/>
        </w:rPr>
        <w:t>ГЛАВА ВОЛЧАНСКОГО ГОРОДСКОГО ОКРУГА</w:t>
      </w:r>
    </w:p>
    <w:p w:rsidR="00A12BF0" w:rsidRPr="00A12BF0" w:rsidRDefault="00A12BF0" w:rsidP="00A12BF0">
      <w:pPr>
        <w:keepNext/>
        <w:keepLines/>
        <w:overflowPunct/>
        <w:autoSpaceDE/>
        <w:autoSpaceDN/>
        <w:adjustRightInd/>
        <w:spacing w:before="480"/>
        <w:jc w:val="center"/>
        <w:textAlignment w:val="auto"/>
        <w:outlineLvl w:val="0"/>
        <w:rPr>
          <w:rFonts w:ascii="Times New Roman" w:hAnsi="Times New Roman"/>
          <w:caps/>
          <w:spacing w:val="160"/>
          <w:sz w:val="36"/>
          <w:szCs w:val="36"/>
        </w:rPr>
      </w:pPr>
      <w:r w:rsidRPr="00A12BF0">
        <w:rPr>
          <w:rFonts w:ascii="Times New Roman" w:hAnsi="Times New Roman"/>
          <w:caps/>
          <w:spacing w:val="160"/>
          <w:sz w:val="36"/>
          <w:szCs w:val="36"/>
        </w:rPr>
        <w:t>постановление</w:t>
      </w:r>
    </w:p>
    <w:p w:rsidR="00A12BF0" w:rsidRPr="00A12BF0" w:rsidRDefault="00A12BF0" w:rsidP="00A12BF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A12BF0" w:rsidRPr="00A12BF0" w:rsidRDefault="00A12BF0" w:rsidP="00A12BF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  <w:r w:rsidRPr="00A12BF0">
        <w:rPr>
          <w:rFonts w:ascii="Times New Roman" w:hAnsi="Times New Roman"/>
          <w:sz w:val="24"/>
          <w:szCs w:val="24"/>
        </w:rPr>
        <w:t xml:space="preserve">           23.03.2021 г.</w:t>
      </w:r>
      <w:r w:rsidRPr="00A12BF0">
        <w:rPr>
          <w:rFonts w:ascii="Times New Roman" w:hAnsi="Times New Roman"/>
          <w:sz w:val="24"/>
          <w:szCs w:val="24"/>
        </w:rPr>
        <w:tab/>
        <w:t xml:space="preserve">      </w:t>
      </w:r>
      <w:r w:rsidRPr="00A12BF0">
        <w:rPr>
          <w:rFonts w:ascii="Times New Roman" w:hAnsi="Times New Roman"/>
          <w:sz w:val="24"/>
          <w:szCs w:val="24"/>
        </w:rPr>
        <w:tab/>
      </w:r>
      <w:r w:rsidRPr="00A12BF0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A12BF0">
        <w:rPr>
          <w:rFonts w:ascii="Times New Roman" w:hAnsi="Times New Roman"/>
          <w:sz w:val="16"/>
          <w:szCs w:val="16"/>
        </w:rPr>
        <w:tab/>
      </w:r>
      <w:r w:rsidRPr="00A12BF0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822B5B">
        <w:rPr>
          <w:rFonts w:ascii="Times New Roman" w:hAnsi="Times New Roman"/>
          <w:sz w:val="24"/>
          <w:szCs w:val="24"/>
        </w:rPr>
        <w:t>№ 134</w:t>
      </w:r>
      <w:bookmarkStart w:id="0" w:name="_GoBack"/>
      <w:bookmarkEnd w:id="0"/>
      <w:r w:rsidRPr="00A12BF0">
        <w:rPr>
          <w:rFonts w:ascii="Times New Roman" w:hAnsi="Times New Roman"/>
          <w:sz w:val="24"/>
          <w:szCs w:val="24"/>
        </w:rPr>
        <w:t xml:space="preserve">   </w:t>
      </w:r>
      <w:r w:rsidR="00D839F0">
        <w:rPr>
          <w:rFonts w:ascii="Times New Roman" w:hAnsi="Times New Roman"/>
          <w:sz w:val="24"/>
          <w:szCs w:val="24"/>
        </w:rPr>
        <w:t xml:space="preserve">  </w:t>
      </w:r>
      <w:r w:rsidRPr="00A12BF0">
        <w:rPr>
          <w:rFonts w:ascii="Times New Roman" w:hAnsi="Times New Roman"/>
          <w:sz w:val="24"/>
          <w:szCs w:val="24"/>
        </w:rPr>
        <w:t xml:space="preserve"> </w:t>
      </w:r>
    </w:p>
    <w:p w:rsidR="00A12BF0" w:rsidRPr="00A12BF0" w:rsidRDefault="00A12BF0" w:rsidP="00A12BF0">
      <w:pPr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:rsidR="00A12BF0" w:rsidRPr="00A12BF0" w:rsidRDefault="00A12BF0" w:rsidP="00A12BF0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A12BF0">
        <w:rPr>
          <w:rFonts w:ascii="Times New Roman" w:hAnsi="Times New Roman"/>
          <w:sz w:val="24"/>
          <w:szCs w:val="24"/>
        </w:rPr>
        <w:t>г. Волчанск</w:t>
      </w:r>
    </w:p>
    <w:p w:rsidR="00A12BF0" w:rsidRPr="00A12BF0" w:rsidRDefault="00A12BF0" w:rsidP="00A12BF0">
      <w:pPr>
        <w:overflowPunct/>
        <w:jc w:val="center"/>
        <w:textAlignment w:val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36"/>
        <w:tblW w:w="0" w:type="auto"/>
        <w:tblLook w:val="0000" w:firstRow="0" w:lastRow="0" w:firstColumn="0" w:lastColumn="0" w:noHBand="0" w:noVBand="0"/>
      </w:tblPr>
      <w:tblGrid>
        <w:gridCol w:w="9733"/>
      </w:tblGrid>
      <w:tr w:rsidR="00A12BF0" w:rsidRPr="00A12BF0" w:rsidTr="00D34B20">
        <w:trPr>
          <w:trHeight w:val="1545"/>
        </w:trPr>
        <w:tc>
          <w:tcPr>
            <w:tcW w:w="9733" w:type="dxa"/>
          </w:tcPr>
          <w:p w:rsidR="00A12BF0" w:rsidRPr="00A12BF0" w:rsidRDefault="00A12BF0" w:rsidP="00D34B20">
            <w:pPr>
              <w:tabs>
                <w:tab w:val="left" w:pos="495"/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B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 проведении тренировки по отработке действий </w:t>
            </w:r>
          </w:p>
          <w:p w:rsidR="00D34B20" w:rsidRDefault="00A12BF0" w:rsidP="00D34B20">
            <w:pPr>
              <w:tabs>
                <w:tab w:val="left" w:pos="495"/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B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муниципальными служащими администрации Волчанского </w:t>
            </w:r>
          </w:p>
          <w:p w:rsidR="00D34B20" w:rsidRDefault="00A12BF0" w:rsidP="00D34B20">
            <w:pPr>
              <w:tabs>
                <w:tab w:val="left" w:pos="495"/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rFonts w:ascii="Times New Roman" w:hAnsi="Times New Roman"/>
              </w:rPr>
            </w:pPr>
            <w:r w:rsidRPr="00A12BF0">
              <w:rPr>
                <w:rFonts w:ascii="Times New Roman" w:hAnsi="Times New Roman"/>
                <w:b/>
                <w:i/>
                <w:sz w:val="28"/>
                <w:szCs w:val="28"/>
              </w:rPr>
              <w:t>городского округа и работниками учреждений и предприятий подведомственных администрации Волчанского городского округа</w:t>
            </w:r>
            <w:r w:rsidRPr="00A12BF0">
              <w:rPr>
                <w:rFonts w:ascii="Times New Roman" w:hAnsi="Times New Roman"/>
              </w:rPr>
              <w:t xml:space="preserve"> </w:t>
            </w:r>
          </w:p>
          <w:p w:rsidR="00D34B20" w:rsidRDefault="00A12BF0" w:rsidP="00D34B20">
            <w:pPr>
              <w:tabs>
                <w:tab w:val="left" w:pos="495"/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BF0">
              <w:rPr>
                <w:rFonts w:ascii="Times New Roman" w:hAnsi="Times New Roman"/>
                <w:b/>
                <w:i/>
                <w:sz w:val="28"/>
                <w:szCs w:val="28"/>
              </w:rPr>
              <w:t>при установлении на отдельном участке территории (объекте)</w:t>
            </w:r>
          </w:p>
          <w:p w:rsidR="00D34B20" w:rsidRDefault="00A12BF0" w:rsidP="00D34B20">
            <w:pPr>
              <w:tabs>
                <w:tab w:val="left" w:pos="495"/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BF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Волчанского городского округа уровней </w:t>
            </w:r>
          </w:p>
          <w:p w:rsidR="00A12BF0" w:rsidRPr="00A12BF0" w:rsidRDefault="00A12BF0" w:rsidP="00D34B20">
            <w:pPr>
              <w:tabs>
                <w:tab w:val="left" w:pos="495"/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2BF0">
              <w:rPr>
                <w:rFonts w:ascii="Times New Roman" w:hAnsi="Times New Roman"/>
                <w:b/>
                <w:i/>
                <w:sz w:val="28"/>
                <w:szCs w:val="28"/>
              </w:rPr>
              <w:t>террористической опасности</w:t>
            </w:r>
          </w:p>
          <w:p w:rsidR="00A12BF0" w:rsidRPr="00A12BF0" w:rsidRDefault="00A12BF0" w:rsidP="00D34B20">
            <w:pPr>
              <w:tabs>
                <w:tab w:val="left" w:pos="495"/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left="-142" w:right="-675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12BF0" w:rsidRPr="00A12BF0" w:rsidRDefault="00A12BF0" w:rsidP="00A12BF0">
            <w:pPr>
              <w:tabs>
                <w:tab w:val="left" w:pos="3119"/>
                <w:tab w:val="left" w:pos="3261"/>
              </w:tabs>
              <w:overflowPunct/>
              <w:autoSpaceDE/>
              <w:autoSpaceDN/>
              <w:adjustRightInd/>
              <w:ind w:right="-675"/>
              <w:jc w:val="center"/>
              <w:textAlignment w:val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A12BF0" w:rsidRPr="00A12BF0" w:rsidRDefault="00A12BF0" w:rsidP="00A12BF0">
      <w:pPr>
        <w:widowControl w:val="0"/>
        <w:tabs>
          <w:tab w:val="left" w:pos="10620"/>
        </w:tabs>
        <w:overflowPunct/>
        <w:autoSpaceDE/>
        <w:autoSpaceDN/>
        <w:adjustRightInd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12BF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марта 2006 года № 35-ФЗ  «О противодействии терроризму», Федеральным законом от 06 октября </w:t>
      </w:r>
      <w:r w:rsidR="00D34B20">
        <w:rPr>
          <w:rFonts w:ascii="Times New Roman" w:hAnsi="Times New Roman"/>
          <w:sz w:val="28"/>
          <w:szCs w:val="28"/>
        </w:rPr>
        <w:t xml:space="preserve">        </w:t>
      </w:r>
      <w:r w:rsidRPr="00A12BF0">
        <w:rPr>
          <w:rFonts w:ascii="Times New Roman" w:hAnsi="Times New Roman"/>
          <w:sz w:val="28"/>
          <w:szCs w:val="28"/>
        </w:rPr>
        <w:t>2003 года  №131-ФЗ «Об общих принципах организации местного самоуправления в Российской Федерации», Указом Президента Российской Федерации от</w:t>
      </w:r>
      <w:r w:rsidR="00D34B20">
        <w:rPr>
          <w:rFonts w:ascii="Times New Roman" w:hAnsi="Times New Roman"/>
          <w:sz w:val="28"/>
          <w:szCs w:val="28"/>
        </w:rPr>
        <w:t xml:space="preserve"> </w:t>
      </w:r>
      <w:r w:rsidRPr="00A12BF0">
        <w:rPr>
          <w:rFonts w:ascii="Times New Roman" w:hAnsi="Times New Roman"/>
          <w:sz w:val="28"/>
          <w:szCs w:val="28"/>
        </w:rPr>
        <w:t>14 июня 2012 года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государства», в целях корректировки плана мероприятий при установлении на отдельном участке территории (объекте) Волчанского городского округа уровней террористической опасности,</w:t>
      </w:r>
      <w:r w:rsidRPr="00A12BF0">
        <w:rPr>
          <w:rFonts w:ascii="Times New Roman" w:hAnsi="Times New Roman"/>
        </w:rPr>
        <w:t xml:space="preserve"> </w:t>
      </w:r>
      <w:r w:rsidRPr="00A12BF0">
        <w:rPr>
          <w:rFonts w:ascii="Times New Roman" w:hAnsi="Times New Roman"/>
          <w:sz w:val="28"/>
          <w:szCs w:val="28"/>
        </w:rPr>
        <w:t>подпункта 3.1. пункта 3 раздела IV протокола совместного заседания антитеррористической комиссии в Свердловской области от 25.12.2020 года № 4, руководствуясь Уставом Волчанского городского округа,</w:t>
      </w:r>
    </w:p>
    <w:p w:rsidR="00A12BF0" w:rsidRPr="00A12BF0" w:rsidRDefault="00A12BF0" w:rsidP="00A12BF0">
      <w:pPr>
        <w:widowControl w:val="0"/>
        <w:tabs>
          <w:tab w:val="left" w:pos="1062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A12BF0" w:rsidRPr="00A12BF0" w:rsidRDefault="00A12BF0" w:rsidP="00A12BF0">
      <w:pPr>
        <w:overflowPunct/>
        <w:autoSpaceDE/>
        <w:autoSpaceDN/>
        <w:adjustRightInd/>
        <w:ind w:right="-283"/>
        <w:jc w:val="both"/>
        <w:textAlignment w:val="auto"/>
        <w:rPr>
          <w:rFonts w:ascii="Times New Roman" w:hAnsi="Times New Roman"/>
          <w:b/>
          <w:sz w:val="28"/>
          <w:szCs w:val="28"/>
        </w:rPr>
      </w:pPr>
      <w:r w:rsidRPr="00A12BF0">
        <w:rPr>
          <w:rFonts w:ascii="Times New Roman" w:hAnsi="Times New Roman"/>
          <w:b/>
          <w:sz w:val="28"/>
          <w:szCs w:val="28"/>
        </w:rPr>
        <w:t xml:space="preserve">ПОСТАНОВЛЯЮ:    </w:t>
      </w:r>
    </w:p>
    <w:p w:rsidR="00D34B20" w:rsidRPr="00A12BF0" w:rsidRDefault="00A12BF0" w:rsidP="00A12BF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 w:rsidRPr="00A12BF0">
        <w:rPr>
          <w:rFonts w:ascii="Times New Roman" w:hAnsi="Times New Roman"/>
          <w:sz w:val="28"/>
          <w:szCs w:val="28"/>
        </w:rPr>
        <w:t xml:space="preserve">          1. Провести 29 марта 2021 года тренировку с муниципальными служащими администрации Волчанского городского округа и работниками учреждений    и  предприятий,  подведомственных  администрации Волчанского городского округа по теме: «Отработка действий при установлении на отдельном участке территории (объекте) Волчанского  городского округа уровней террористической опасности»  (далее – тренировка).</w:t>
      </w:r>
    </w:p>
    <w:p w:rsidR="00D34B20" w:rsidRDefault="00D34B20" w:rsidP="00A12BF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2BF0" w:rsidRPr="00A12BF0">
        <w:rPr>
          <w:rFonts w:ascii="Times New Roman" w:hAnsi="Times New Roman"/>
          <w:sz w:val="28"/>
          <w:szCs w:val="28"/>
        </w:rPr>
        <w:t>2.Утвердить план проведения тренировки (прилагается).</w:t>
      </w:r>
    </w:p>
    <w:p w:rsidR="00D34B20" w:rsidRDefault="00D34B20" w:rsidP="00A12BF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D34B20" w:rsidRPr="00A12BF0" w:rsidRDefault="00D34B20" w:rsidP="00A12BF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A12BF0" w:rsidRPr="00A12BF0" w:rsidRDefault="00D34B2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</w:t>
      </w:r>
      <w:r w:rsidR="00A12BF0" w:rsidRPr="00A12BF0">
        <w:rPr>
          <w:rFonts w:ascii="Liberation Serif" w:hAnsi="Liberation Serif" w:cs="Liberation Serif"/>
          <w:sz w:val="28"/>
          <w:szCs w:val="28"/>
        </w:rPr>
        <w:t>3. На тренировку привлечь муниципальных служащих администрации Волчанского городского округа и работников учреждений и предприятий подведомственных администрации Волчанского городского округа.</w:t>
      </w:r>
    </w:p>
    <w:p w:rsidR="00A12BF0" w:rsidRPr="00A12BF0" w:rsidRDefault="00A12BF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12BF0">
        <w:rPr>
          <w:rFonts w:ascii="Liberation Serif" w:hAnsi="Liberation Serif"/>
          <w:sz w:val="28"/>
          <w:szCs w:val="28"/>
        </w:rPr>
        <w:t xml:space="preserve"> 4. В целях своевременной, качественной подготовки и проведения тренировки в Волчанском городском округе определить следующий состав руководства тренировкой:</w:t>
      </w:r>
    </w:p>
    <w:p w:rsidR="00A12BF0" w:rsidRPr="00A12BF0" w:rsidRDefault="00A12BF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12BF0">
        <w:rPr>
          <w:rFonts w:ascii="Liberation Serif" w:hAnsi="Liberation Serif"/>
          <w:sz w:val="28"/>
          <w:szCs w:val="28"/>
        </w:rPr>
        <w:t xml:space="preserve">- руководитель тренировки – глава Волчанского городского округа   (Вервейн А.В.); </w:t>
      </w:r>
    </w:p>
    <w:p w:rsidR="00A12BF0" w:rsidRPr="00A12BF0" w:rsidRDefault="00A12BF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12BF0">
        <w:rPr>
          <w:rFonts w:ascii="Liberation Serif" w:hAnsi="Liberation Serif"/>
          <w:sz w:val="28"/>
          <w:szCs w:val="28"/>
        </w:rPr>
        <w:t>-  начальник штаба – заместитель главы администрации Волчанского городского округа по социальным вопросам (Бородулина И.В.)</w:t>
      </w:r>
    </w:p>
    <w:p w:rsidR="00A12BF0" w:rsidRPr="00A12BF0" w:rsidRDefault="00A12BF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12BF0">
        <w:rPr>
          <w:rFonts w:ascii="Liberation Serif" w:hAnsi="Liberation Serif"/>
          <w:sz w:val="28"/>
          <w:szCs w:val="28"/>
        </w:rPr>
        <w:t>5. Специалисту 1 категории отдела ГО и ЧС администрации Волчанского городского округа (Карелина Т.Б.) подготовить место для проведения тренировки, средства оповещения и связи, средства индивидуальной защиты и место их выдачи.</w:t>
      </w:r>
    </w:p>
    <w:p w:rsidR="00A12BF0" w:rsidRPr="00A12BF0" w:rsidRDefault="00A12BF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12BF0">
        <w:rPr>
          <w:rFonts w:ascii="Liberation Serif" w:hAnsi="Liberation Serif"/>
          <w:sz w:val="28"/>
          <w:szCs w:val="28"/>
        </w:rPr>
        <w:t xml:space="preserve">6. Начальнику  ЕДДС  Волчанского городского округа    (Шотт Ю.А.): </w:t>
      </w:r>
    </w:p>
    <w:p w:rsidR="00A12BF0" w:rsidRPr="00A12BF0" w:rsidRDefault="00A12BF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12BF0">
        <w:rPr>
          <w:rFonts w:ascii="Liberation Serif" w:hAnsi="Liberation Serif"/>
          <w:sz w:val="28"/>
          <w:szCs w:val="28"/>
        </w:rPr>
        <w:t>6.1. уточнить и дополнительно проработа</w:t>
      </w:r>
      <w:r w:rsidR="00D839F0">
        <w:rPr>
          <w:rFonts w:ascii="Liberation Serif" w:hAnsi="Liberation Serif"/>
          <w:sz w:val="28"/>
          <w:szCs w:val="28"/>
        </w:rPr>
        <w:t xml:space="preserve">ть с оперативными дежурными Единой диспетчерской службы </w:t>
      </w:r>
      <w:r w:rsidRPr="00A12BF0">
        <w:rPr>
          <w:rFonts w:ascii="Liberation Serif" w:hAnsi="Liberation Serif"/>
          <w:sz w:val="28"/>
          <w:szCs w:val="28"/>
        </w:rPr>
        <w:t xml:space="preserve"> Волчанского городского округа алгоритм действий при получении информации об обнаружении взрывоопасного предмета, необходимые формализованные документы и справочный материал, в том числе в электронном виде для обмена оперативной информацией;</w:t>
      </w:r>
    </w:p>
    <w:p w:rsidR="00A12BF0" w:rsidRPr="00A12BF0" w:rsidRDefault="00A12BF0" w:rsidP="00D839F0">
      <w:pPr>
        <w:tabs>
          <w:tab w:val="left" w:pos="6120"/>
          <w:tab w:val="left" w:pos="10620"/>
        </w:tabs>
        <w:overflowPunct/>
        <w:autoSpaceDE/>
        <w:autoSpaceDN/>
        <w:adjustRightInd/>
        <w:ind w:right="-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A12BF0">
        <w:rPr>
          <w:rFonts w:ascii="Liberation Serif" w:hAnsi="Liberation Serif"/>
          <w:sz w:val="28"/>
          <w:szCs w:val="28"/>
        </w:rPr>
        <w:t>6.2. обеспечить готовность дежурных смен службы к получению учебных сигналов и вводных по тренировке, а также оповещению членов антитеррористической комиссии в Волчанском городском округе.</w:t>
      </w:r>
    </w:p>
    <w:p w:rsidR="00A12BF0" w:rsidRPr="00A12BF0" w:rsidRDefault="00A12BF0" w:rsidP="00D839F0">
      <w:pPr>
        <w:overflowPunct/>
        <w:autoSpaceDE/>
        <w:autoSpaceDN/>
        <w:adjustRightInd/>
        <w:ind w:right="-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A12BF0"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 w:rsidR="00D839F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12BF0">
        <w:rPr>
          <w:rFonts w:ascii="Liberation Serif" w:hAnsi="Liberation Serif"/>
          <w:color w:val="000000"/>
          <w:sz w:val="28"/>
          <w:szCs w:val="28"/>
        </w:rPr>
        <w:t xml:space="preserve">7.    </w:t>
      </w:r>
      <w:r w:rsidRPr="00A12BF0">
        <w:rPr>
          <w:rFonts w:ascii="Liberation Serif" w:hAnsi="Liberation Serif"/>
          <w:bCs/>
          <w:spacing w:val="-3"/>
          <w:sz w:val="28"/>
          <w:szCs w:val="28"/>
        </w:rPr>
        <w:t>Ответственность за сбор информации по исполнению мероприятий плана тренировки возложить  на руководителей  организаций, учреждений, задействованных в тренировке,  и на специалиста 1 категории отдела ГО и ЧС администрации  Волчанского городского округа (Карелина Т.Б.)</w:t>
      </w:r>
    </w:p>
    <w:p w:rsidR="00A12BF0" w:rsidRPr="00A12BF0" w:rsidRDefault="00A12BF0" w:rsidP="00D839F0">
      <w:pPr>
        <w:tabs>
          <w:tab w:val="left" w:pos="709"/>
          <w:tab w:val="left" w:pos="1276"/>
        </w:tabs>
        <w:overflowPunct/>
        <w:autoSpaceDE/>
        <w:autoSpaceDN/>
        <w:adjustRightInd/>
        <w:ind w:right="-2"/>
        <w:jc w:val="both"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12BF0">
        <w:rPr>
          <w:rFonts w:ascii="Times New Roman" w:eastAsia="Calibri" w:hAnsi="Times New Roman"/>
          <w:spacing w:val="3"/>
          <w:sz w:val="28"/>
          <w:szCs w:val="28"/>
          <w:lang w:eastAsia="en-US"/>
        </w:rPr>
        <w:t xml:space="preserve">          8.  </w:t>
      </w:r>
      <w:r w:rsidRPr="00A12BF0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постановление разместить на официальном сайте Волчанского </w:t>
      </w:r>
      <w:r w:rsidRPr="00A12BF0">
        <w:rPr>
          <w:rFonts w:ascii="Times New Roman" w:eastAsia="Calibri" w:hAnsi="Times New Roman"/>
          <w:iCs/>
          <w:sz w:val="28"/>
          <w:szCs w:val="28"/>
          <w:lang w:eastAsia="en-US"/>
        </w:rPr>
        <w:t>городского округа в сети Интернет.</w:t>
      </w:r>
      <w:r w:rsidRPr="00A12BF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12BF0">
        <w:rPr>
          <w:rFonts w:ascii="Times New Roman" w:eastAsia="Calibri" w:hAnsi="Times New Roman"/>
          <w:sz w:val="28"/>
          <w:szCs w:val="28"/>
          <w:lang w:eastAsia="en-US"/>
        </w:rPr>
        <w:t>www.volchansk-adm.ru.</w:t>
      </w:r>
    </w:p>
    <w:p w:rsidR="00A12BF0" w:rsidRPr="00A12BF0" w:rsidRDefault="00A12BF0" w:rsidP="00D839F0">
      <w:pPr>
        <w:tabs>
          <w:tab w:val="left" w:pos="709"/>
          <w:tab w:val="left" w:pos="1276"/>
        </w:tabs>
        <w:overflowPunct/>
        <w:autoSpaceDE/>
        <w:autoSpaceDN/>
        <w:adjustRightInd/>
        <w:ind w:right="-2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  <w:r w:rsidRPr="00A12BF0">
        <w:rPr>
          <w:rFonts w:ascii="Times New Roman" w:hAnsi="Times New Roman"/>
          <w:sz w:val="28"/>
          <w:szCs w:val="28"/>
        </w:rPr>
        <w:t xml:space="preserve">          9</w:t>
      </w:r>
      <w:r w:rsidRPr="00A12BF0">
        <w:rPr>
          <w:rFonts w:ascii="Times New Roman" w:hAnsi="Times New Roman"/>
          <w:spacing w:val="1"/>
          <w:sz w:val="28"/>
          <w:szCs w:val="28"/>
        </w:rPr>
        <w:t xml:space="preserve">.    </w:t>
      </w:r>
      <w:r w:rsidRPr="00A12BF0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12BF0" w:rsidRPr="00A12BF0" w:rsidRDefault="00A12BF0" w:rsidP="00D839F0">
      <w:pPr>
        <w:overflowPunct/>
        <w:autoSpaceDE/>
        <w:autoSpaceDN/>
        <w:adjustRightInd/>
        <w:ind w:right="-2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A12BF0" w:rsidRPr="00A12BF0" w:rsidRDefault="00A12BF0" w:rsidP="00D839F0">
      <w:pPr>
        <w:overflowPunct/>
        <w:autoSpaceDE/>
        <w:autoSpaceDN/>
        <w:adjustRightInd/>
        <w:ind w:right="-2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A12BF0" w:rsidRPr="00A12BF0" w:rsidRDefault="00A12BF0" w:rsidP="00D839F0">
      <w:pPr>
        <w:overflowPunct/>
        <w:autoSpaceDE/>
        <w:autoSpaceDN/>
        <w:adjustRightInd/>
        <w:ind w:right="-2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A12BF0" w:rsidRPr="00A12BF0" w:rsidRDefault="00A12BF0" w:rsidP="00D839F0">
      <w:pPr>
        <w:overflowPunct/>
        <w:autoSpaceDE/>
        <w:autoSpaceDN/>
        <w:adjustRightInd/>
        <w:ind w:right="-2" w:firstLine="567"/>
        <w:contextualSpacing/>
        <w:jc w:val="both"/>
        <w:textAlignment w:val="auto"/>
        <w:rPr>
          <w:rFonts w:ascii="Times New Roman" w:hAnsi="Times New Roman"/>
          <w:sz w:val="28"/>
          <w:szCs w:val="28"/>
        </w:rPr>
      </w:pPr>
    </w:p>
    <w:p w:rsidR="00A12BF0" w:rsidRPr="00A12BF0" w:rsidRDefault="00A12BF0" w:rsidP="00D839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ind w:right="-2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A12BF0">
        <w:rPr>
          <w:rFonts w:ascii="Liberation Serif" w:hAnsi="Liberation Serif"/>
          <w:bCs/>
          <w:sz w:val="28"/>
          <w:szCs w:val="28"/>
        </w:rPr>
        <w:t xml:space="preserve">Глава городского округа                                                              </w:t>
      </w:r>
      <w:r w:rsidR="00D839F0">
        <w:rPr>
          <w:rFonts w:ascii="Liberation Serif" w:hAnsi="Liberation Serif"/>
          <w:bCs/>
          <w:sz w:val="28"/>
          <w:szCs w:val="28"/>
        </w:rPr>
        <w:t xml:space="preserve">   </w:t>
      </w:r>
      <w:r w:rsidRPr="00A12BF0">
        <w:rPr>
          <w:rFonts w:ascii="Liberation Serif" w:hAnsi="Liberation Serif"/>
          <w:bCs/>
          <w:sz w:val="28"/>
          <w:szCs w:val="28"/>
        </w:rPr>
        <w:t xml:space="preserve">  А.В.Вервейн</w:t>
      </w:r>
    </w:p>
    <w:p w:rsidR="00A12BF0" w:rsidRPr="00A12BF0" w:rsidRDefault="00A12BF0" w:rsidP="00D839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ind w:right="-2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D839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ind w:right="-2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D839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ind w:right="-2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D839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ind w:right="-2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12BF0" w:rsidRPr="00A12BF0" w:rsidRDefault="00A12BF0" w:rsidP="00A12BF0">
      <w:pPr>
        <w:tabs>
          <w:tab w:val="left" w:pos="3119"/>
          <w:tab w:val="left" w:pos="3261"/>
          <w:tab w:val="left" w:pos="654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7"/>
          <w:szCs w:val="27"/>
        </w:rPr>
      </w:pPr>
    </w:p>
    <w:p w:rsidR="00A12BF0" w:rsidRPr="00A12BF0" w:rsidRDefault="00A12BF0" w:rsidP="00A12BF0">
      <w:pPr>
        <w:jc w:val="center"/>
        <w:textAlignment w:val="auto"/>
        <w:rPr>
          <w:sz w:val="28"/>
          <w:szCs w:val="28"/>
        </w:rPr>
      </w:pPr>
      <w:r w:rsidRPr="00A12BF0">
        <w:rPr>
          <w:sz w:val="28"/>
          <w:szCs w:val="28"/>
        </w:rPr>
        <w:t xml:space="preserve">                                            </w:t>
      </w:r>
      <w:r w:rsidR="00D44173">
        <w:rPr>
          <w:sz w:val="28"/>
          <w:szCs w:val="28"/>
        </w:rPr>
        <w:t xml:space="preserve">    </w:t>
      </w:r>
      <w:r w:rsidRPr="00A12BF0">
        <w:rPr>
          <w:sz w:val="28"/>
          <w:szCs w:val="28"/>
        </w:rPr>
        <w:t xml:space="preserve"> УТВЕРЖДЕН</w:t>
      </w:r>
    </w:p>
    <w:p w:rsidR="00A12BF0" w:rsidRPr="00A12BF0" w:rsidRDefault="00A12BF0" w:rsidP="00A12BF0">
      <w:pPr>
        <w:jc w:val="center"/>
        <w:textAlignment w:val="auto"/>
        <w:rPr>
          <w:sz w:val="28"/>
          <w:szCs w:val="28"/>
        </w:rPr>
      </w:pPr>
      <w:r w:rsidRPr="00A12BF0">
        <w:rPr>
          <w:sz w:val="28"/>
          <w:szCs w:val="28"/>
        </w:rPr>
        <w:t xml:space="preserve">                                                          </w:t>
      </w:r>
      <w:r w:rsidR="00D44173">
        <w:rPr>
          <w:sz w:val="28"/>
          <w:szCs w:val="28"/>
        </w:rPr>
        <w:t xml:space="preserve">    </w:t>
      </w:r>
      <w:r w:rsidRPr="00A12BF0">
        <w:rPr>
          <w:sz w:val="28"/>
          <w:szCs w:val="28"/>
        </w:rPr>
        <w:t xml:space="preserve"> постановлением главы </w:t>
      </w:r>
    </w:p>
    <w:p w:rsidR="00A12BF0" w:rsidRPr="00A12BF0" w:rsidRDefault="00D44173" w:rsidP="00D44173">
      <w:pPr>
        <w:jc w:val="center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A12BF0" w:rsidRPr="00A12BF0">
        <w:rPr>
          <w:sz w:val="28"/>
          <w:szCs w:val="28"/>
        </w:rPr>
        <w:t>Волчанского городского округа</w:t>
      </w:r>
    </w:p>
    <w:p w:rsidR="00A12BF0" w:rsidRPr="00A12BF0" w:rsidRDefault="00A12BF0" w:rsidP="00A12BF0">
      <w:pPr>
        <w:jc w:val="center"/>
        <w:textAlignment w:val="auto"/>
        <w:rPr>
          <w:sz w:val="28"/>
          <w:szCs w:val="28"/>
        </w:rPr>
      </w:pPr>
      <w:r w:rsidRPr="00A12BF0">
        <w:rPr>
          <w:sz w:val="28"/>
          <w:szCs w:val="28"/>
        </w:rPr>
        <w:t xml:space="preserve">                                                         </w:t>
      </w:r>
      <w:r w:rsidR="00D44173">
        <w:rPr>
          <w:sz w:val="28"/>
          <w:szCs w:val="28"/>
        </w:rPr>
        <w:t xml:space="preserve">     </w:t>
      </w:r>
      <w:r w:rsidRPr="00A12BF0">
        <w:rPr>
          <w:sz w:val="28"/>
          <w:szCs w:val="28"/>
        </w:rPr>
        <w:t xml:space="preserve">от 23.03.2021 года  №  </w:t>
      </w:r>
    </w:p>
    <w:p w:rsidR="00A12BF0" w:rsidRPr="00A12BF0" w:rsidRDefault="00A12BF0" w:rsidP="00A12BF0">
      <w:pPr>
        <w:jc w:val="center"/>
        <w:textAlignment w:val="auto"/>
        <w:rPr>
          <w:sz w:val="28"/>
          <w:szCs w:val="28"/>
        </w:rPr>
      </w:pPr>
    </w:p>
    <w:p w:rsidR="00A12BF0" w:rsidRPr="00A12BF0" w:rsidRDefault="00A12BF0" w:rsidP="00A12BF0">
      <w:pPr>
        <w:jc w:val="center"/>
        <w:textAlignment w:val="auto"/>
        <w:rPr>
          <w:sz w:val="28"/>
          <w:szCs w:val="28"/>
        </w:rPr>
      </w:pPr>
    </w:p>
    <w:p w:rsidR="00A12BF0" w:rsidRPr="00A12BF0" w:rsidRDefault="00A12BF0" w:rsidP="00D839F0">
      <w:pPr>
        <w:ind w:right="-2"/>
        <w:jc w:val="center"/>
        <w:textAlignment w:val="auto"/>
        <w:rPr>
          <w:b/>
          <w:sz w:val="28"/>
        </w:rPr>
      </w:pPr>
      <w:r w:rsidRPr="00A12BF0">
        <w:rPr>
          <w:b/>
          <w:sz w:val="28"/>
        </w:rPr>
        <w:t xml:space="preserve">ПЛАН ПРОВЕДЕНИЯ </w:t>
      </w:r>
    </w:p>
    <w:p w:rsidR="00A12BF0" w:rsidRPr="00A12BF0" w:rsidRDefault="00A12BF0" w:rsidP="00D839F0">
      <w:pPr>
        <w:ind w:right="-2"/>
        <w:jc w:val="center"/>
        <w:textAlignment w:val="auto"/>
        <w:rPr>
          <w:b/>
          <w:sz w:val="28"/>
        </w:rPr>
      </w:pPr>
      <w:r w:rsidRPr="00A12BF0">
        <w:rPr>
          <w:b/>
          <w:sz w:val="28"/>
        </w:rPr>
        <w:t>ТРЕНИРОВКИ</w:t>
      </w:r>
    </w:p>
    <w:p w:rsidR="00A12BF0" w:rsidRPr="00A12BF0" w:rsidRDefault="00A12BF0" w:rsidP="00D839F0">
      <w:pPr>
        <w:ind w:right="-2"/>
        <w:jc w:val="center"/>
        <w:textAlignment w:val="auto"/>
        <w:rPr>
          <w:b/>
          <w:sz w:val="28"/>
        </w:rPr>
      </w:pPr>
      <w:r w:rsidRPr="00A12BF0">
        <w:rPr>
          <w:b/>
          <w:sz w:val="28"/>
        </w:rPr>
        <w:t>ПО ОТРАБОТКЕ ДЕЙСТВИЙ ОРГАНОВ МЕСТНОГО САМОУПРАВЛЕНИЯ ПРИ УСТАНОВЛЕНИИ НА ОТДЕЛЬНОМ УЧАСТКЕ ТЕРРИТОРИИ (ОБЪЕКТЕ) ВОЛЧАНСКОГО ГОРОДСКОГО ОКРУГА УРОВНЕЙ ТЕРРОРИСТИЧЕСКОЙ ОПАСНОСТИ</w:t>
      </w:r>
    </w:p>
    <w:p w:rsidR="00A12BF0" w:rsidRPr="00D34B20" w:rsidRDefault="00A12BF0" w:rsidP="00D839F0">
      <w:pPr>
        <w:ind w:right="-2"/>
        <w:jc w:val="both"/>
        <w:textAlignment w:val="auto"/>
        <w:rPr>
          <w:sz w:val="24"/>
          <w:u w:val="single"/>
        </w:rPr>
      </w:pPr>
    </w:p>
    <w:p w:rsidR="00A12BF0" w:rsidRPr="00D34B20" w:rsidRDefault="00A12BF0" w:rsidP="00D839F0">
      <w:pPr>
        <w:ind w:right="-2"/>
        <w:jc w:val="both"/>
        <w:textAlignment w:val="auto"/>
        <w:rPr>
          <w:sz w:val="28"/>
          <w:szCs w:val="28"/>
        </w:rPr>
      </w:pPr>
      <w:r w:rsidRPr="00D34B20">
        <w:rPr>
          <w:sz w:val="26"/>
        </w:rPr>
        <w:tab/>
      </w:r>
      <w:r w:rsidRPr="00D34B20">
        <w:rPr>
          <w:sz w:val="28"/>
          <w:szCs w:val="28"/>
        </w:rPr>
        <w:t>1. Тема:</w:t>
      </w:r>
      <w:r w:rsidRPr="00D34B20">
        <w:rPr>
          <w:sz w:val="28"/>
          <w:szCs w:val="28"/>
        </w:rPr>
        <w:tab/>
      </w:r>
      <w:r w:rsidRPr="00D34B20">
        <w:rPr>
          <w:rFonts w:ascii="Times New Roman" w:hAnsi="Times New Roman"/>
          <w:sz w:val="28"/>
        </w:rPr>
        <w:t>«Отработка действий органов местного самоуправления при установлении на отдельном участке территории (объекте)    Волчанского городского округа уровней террористической опасности»</w:t>
      </w:r>
      <w:r w:rsidRPr="00D34B20">
        <w:rPr>
          <w:sz w:val="28"/>
        </w:rPr>
        <w:t>.</w:t>
      </w:r>
    </w:p>
    <w:p w:rsidR="00A12BF0" w:rsidRPr="00D34B20" w:rsidRDefault="00A12BF0" w:rsidP="00D839F0">
      <w:pPr>
        <w:ind w:right="-2"/>
        <w:jc w:val="both"/>
        <w:textAlignment w:val="auto"/>
        <w:rPr>
          <w:sz w:val="28"/>
          <w:szCs w:val="28"/>
        </w:rPr>
      </w:pPr>
      <w:r w:rsidRPr="00D34B20">
        <w:rPr>
          <w:sz w:val="28"/>
          <w:szCs w:val="28"/>
        </w:rPr>
        <w:tab/>
      </w:r>
    </w:p>
    <w:p w:rsidR="00A12BF0" w:rsidRPr="00D34B20" w:rsidRDefault="00A12BF0" w:rsidP="00D839F0">
      <w:pPr>
        <w:ind w:right="-2"/>
        <w:jc w:val="both"/>
        <w:textAlignment w:val="auto"/>
        <w:rPr>
          <w:sz w:val="28"/>
          <w:szCs w:val="28"/>
        </w:rPr>
      </w:pPr>
      <w:r w:rsidRPr="00D34B20">
        <w:rPr>
          <w:sz w:val="28"/>
          <w:szCs w:val="28"/>
        </w:rPr>
        <w:tab/>
        <w:t>2. Учебные цели:</w:t>
      </w:r>
    </w:p>
    <w:p w:rsidR="00A12BF0" w:rsidRPr="00D34B20" w:rsidRDefault="00A12BF0" w:rsidP="00D839F0">
      <w:pPr>
        <w:ind w:right="-2"/>
        <w:jc w:val="both"/>
        <w:textAlignment w:val="auto"/>
        <w:rPr>
          <w:sz w:val="28"/>
        </w:rPr>
      </w:pPr>
      <w:r w:rsidRPr="00D34B20">
        <w:rPr>
          <w:sz w:val="28"/>
        </w:rPr>
        <w:t xml:space="preserve">          1. Повышение профессиональной подготовки </w:t>
      </w:r>
      <w:r w:rsidRPr="00D34B20">
        <w:rPr>
          <w:rFonts w:ascii="Times New Roman" w:hAnsi="Times New Roman"/>
          <w:sz w:val="28"/>
          <w:szCs w:val="28"/>
        </w:rPr>
        <w:t>муниципальных служащих администрации Волчанского городского округа и руководителей учреждений и предприятий,  подведомственных администрации Волчанского городского округа,</w:t>
      </w:r>
      <w:r w:rsidRPr="00D34B20">
        <w:rPr>
          <w:sz w:val="28"/>
        </w:rPr>
        <w:t xml:space="preserve"> членов антитеррористической комиссии Волчанского городского округа.</w:t>
      </w:r>
    </w:p>
    <w:p w:rsidR="00A12BF0" w:rsidRPr="00D44173" w:rsidRDefault="00A12BF0" w:rsidP="00D839F0">
      <w:pPr>
        <w:ind w:right="-2"/>
        <w:jc w:val="both"/>
        <w:textAlignment w:val="auto"/>
        <w:rPr>
          <w:sz w:val="28"/>
        </w:rPr>
      </w:pPr>
      <w:r w:rsidRPr="00D34B20">
        <w:rPr>
          <w:sz w:val="28"/>
        </w:rPr>
        <w:t xml:space="preserve">          2. Проверка готовности к оперативному реагированию </w:t>
      </w:r>
      <w:r w:rsidRPr="00D34B20">
        <w:rPr>
          <w:rFonts w:ascii="Times New Roman" w:hAnsi="Times New Roman"/>
          <w:sz w:val="28"/>
        </w:rPr>
        <w:t xml:space="preserve">органов местного самоуправления </w:t>
      </w:r>
      <w:r w:rsidRPr="00D34B20">
        <w:rPr>
          <w:sz w:val="28"/>
        </w:rPr>
        <w:t>Волчанского городского округа при установлении на отдельном участке территории (объекте) Волчанского городского округа уровней террористической опасности.</w:t>
      </w:r>
    </w:p>
    <w:p w:rsidR="00A12BF0" w:rsidRPr="00D34B20" w:rsidRDefault="00A12BF0" w:rsidP="00D839F0">
      <w:pPr>
        <w:ind w:right="-2"/>
        <w:jc w:val="both"/>
        <w:textAlignment w:val="auto"/>
        <w:rPr>
          <w:sz w:val="28"/>
          <w:szCs w:val="28"/>
        </w:rPr>
      </w:pPr>
      <w:r w:rsidRPr="00D34B20">
        <w:rPr>
          <w:sz w:val="28"/>
          <w:szCs w:val="28"/>
        </w:rPr>
        <w:tab/>
        <w:t>3. Время (календарный срок, продолжительность):  29.03.2021г.,  с 10:00 до 16:00 часов (все мероприятия выполняются условно).</w:t>
      </w:r>
    </w:p>
    <w:p w:rsidR="00A12BF0" w:rsidRPr="00D34B20" w:rsidRDefault="00A12BF0" w:rsidP="00D839F0">
      <w:pPr>
        <w:overflowPunct/>
        <w:autoSpaceDE/>
        <w:adjustRightInd/>
        <w:ind w:right="-2" w:firstLine="705"/>
        <w:jc w:val="both"/>
        <w:textAlignment w:val="auto"/>
        <w:rPr>
          <w:sz w:val="28"/>
          <w:szCs w:val="28"/>
        </w:rPr>
      </w:pPr>
      <w:r w:rsidRPr="00D34B20">
        <w:rPr>
          <w:sz w:val="28"/>
          <w:szCs w:val="28"/>
        </w:rPr>
        <w:t>4. Состав участников (перечень формирований):</w:t>
      </w:r>
    </w:p>
    <w:p w:rsidR="00A12BF0" w:rsidRPr="00D34B20" w:rsidRDefault="00A12BF0" w:rsidP="00D839F0">
      <w:pPr>
        <w:overflowPunct/>
        <w:autoSpaceDE/>
        <w:adjustRightInd/>
        <w:ind w:right="-2" w:firstLine="705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4B20">
        <w:rPr>
          <w:rFonts w:ascii="Times New Roman" w:hAnsi="Times New Roman"/>
          <w:sz w:val="28"/>
          <w:szCs w:val="28"/>
        </w:rPr>
        <w:t>Глава Волчанского городского округа;</w:t>
      </w:r>
    </w:p>
    <w:p w:rsidR="00A12BF0" w:rsidRPr="00D34B20" w:rsidRDefault="00A12BF0" w:rsidP="00D839F0">
      <w:pPr>
        <w:overflowPunct/>
        <w:autoSpaceDE/>
        <w:adjustRightInd/>
        <w:ind w:right="-2" w:firstLine="705"/>
        <w:jc w:val="both"/>
        <w:textAlignment w:val="auto"/>
        <w:rPr>
          <w:sz w:val="28"/>
          <w:szCs w:val="28"/>
        </w:rPr>
      </w:pPr>
      <w:r w:rsidRPr="00D34B20">
        <w:rPr>
          <w:rFonts w:ascii="Times New Roman" w:hAnsi="Times New Roman"/>
          <w:sz w:val="28"/>
          <w:szCs w:val="28"/>
        </w:rPr>
        <w:t>антитеррористическая комиссия по профилактике терроризма, минимизации и ликвидации последствий его проявления в Волчанском городском округе Свердловской области;</w:t>
      </w:r>
      <w:r w:rsidRPr="00D34B20">
        <w:rPr>
          <w:sz w:val="28"/>
          <w:szCs w:val="28"/>
        </w:rPr>
        <w:t xml:space="preserve"> </w:t>
      </w:r>
    </w:p>
    <w:p w:rsidR="00A12BF0" w:rsidRPr="00D34B20" w:rsidRDefault="00A12BF0" w:rsidP="00D839F0">
      <w:pPr>
        <w:ind w:right="-2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4B20">
        <w:rPr>
          <w:sz w:val="28"/>
          <w:szCs w:val="28"/>
        </w:rPr>
        <w:tab/>
      </w:r>
      <w:r w:rsidRPr="00D34B20">
        <w:rPr>
          <w:rFonts w:ascii="Times New Roman" w:hAnsi="Times New Roman"/>
          <w:sz w:val="28"/>
          <w:szCs w:val="28"/>
        </w:rPr>
        <w:t>руководители структурных подразделений администрации Волчанского городского округа;</w:t>
      </w:r>
    </w:p>
    <w:p w:rsidR="00A12BF0" w:rsidRPr="00D44173" w:rsidRDefault="00A12BF0" w:rsidP="00D839F0">
      <w:pPr>
        <w:ind w:right="-2" w:firstLine="708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34B20">
        <w:rPr>
          <w:rFonts w:ascii="Times New Roman" w:hAnsi="Times New Roman"/>
          <w:sz w:val="28"/>
          <w:szCs w:val="28"/>
        </w:rPr>
        <w:t>руководители учреждений и предприятий,  подведомственных администрации Волчанского городского округа.</w:t>
      </w:r>
    </w:p>
    <w:p w:rsidR="00A12BF0" w:rsidRPr="00D34B20" w:rsidRDefault="00A12BF0" w:rsidP="00D839F0">
      <w:pPr>
        <w:ind w:right="-2"/>
        <w:jc w:val="both"/>
        <w:textAlignment w:val="auto"/>
        <w:rPr>
          <w:color w:val="000000"/>
          <w:sz w:val="28"/>
          <w:szCs w:val="28"/>
        </w:rPr>
      </w:pPr>
      <w:r w:rsidRPr="00D34B20">
        <w:rPr>
          <w:sz w:val="28"/>
          <w:szCs w:val="28"/>
        </w:rPr>
        <w:tab/>
      </w:r>
      <w:r w:rsidRPr="00D34B20">
        <w:rPr>
          <w:color w:val="000000"/>
          <w:sz w:val="28"/>
          <w:szCs w:val="28"/>
        </w:rPr>
        <w:t xml:space="preserve">5. </w:t>
      </w:r>
      <w:r w:rsidRPr="00D34B20">
        <w:rPr>
          <w:sz w:val="28"/>
          <w:szCs w:val="28"/>
        </w:rPr>
        <w:t xml:space="preserve">Исходная обстановка: </w:t>
      </w:r>
      <w:r w:rsidRPr="00D34B20">
        <w:rPr>
          <w:color w:val="000000"/>
          <w:sz w:val="28"/>
          <w:szCs w:val="28"/>
        </w:rPr>
        <w:t xml:space="preserve">(текстом): </w:t>
      </w:r>
    </w:p>
    <w:p w:rsidR="00A12BF0" w:rsidRPr="00D44173" w:rsidRDefault="00D34B20" w:rsidP="00D839F0">
      <w:pPr>
        <w:ind w:right="-2" w:firstLine="708"/>
        <w:jc w:val="both"/>
        <w:textAlignment w:val="auto"/>
        <w:rPr>
          <w:sz w:val="28"/>
        </w:rPr>
      </w:pPr>
      <w:r>
        <w:rPr>
          <w:color w:val="000000"/>
          <w:sz w:val="28"/>
          <w:szCs w:val="28"/>
        </w:rPr>
        <w:t>5.1</w:t>
      </w:r>
      <w:r w:rsidR="00A12BF0" w:rsidRPr="00D34B20">
        <w:rPr>
          <w:color w:val="000000"/>
          <w:sz w:val="28"/>
          <w:szCs w:val="28"/>
        </w:rPr>
        <w:t xml:space="preserve">. </w:t>
      </w:r>
      <w:r w:rsidR="00A12BF0" w:rsidRPr="00D34B20">
        <w:rPr>
          <w:sz w:val="28"/>
          <w:szCs w:val="28"/>
        </w:rPr>
        <w:t xml:space="preserve">На территории </w:t>
      </w:r>
      <w:r w:rsidR="00A12BF0" w:rsidRPr="00D34B20">
        <w:rPr>
          <w:rFonts w:ascii="Times New Roman" w:hAnsi="Times New Roman"/>
          <w:sz w:val="28"/>
        </w:rPr>
        <w:t xml:space="preserve">Волчанского городского округа установлен повышенный – СИНИЙ уровень </w:t>
      </w:r>
      <w:r w:rsidR="00A12BF0" w:rsidRPr="00D34B20">
        <w:rPr>
          <w:sz w:val="28"/>
        </w:rPr>
        <w:t>террористической опасности;</w:t>
      </w:r>
    </w:p>
    <w:p w:rsidR="00A12BF0" w:rsidRPr="00D34B20" w:rsidRDefault="00D34B20" w:rsidP="00D839F0">
      <w:pPr>
        <w:ind w:right="-2" w:firstLine="708"/>
        <w:jc w:val="both"/>
        <w:textAlignment w:val="auto"/>
        <w:rPr>
          <w:sz w:val="28"/>
        </w:rPr>
      </w:pPr>
      <w:r>
        <w:rPr>
          <w:color w:val="000000"/>
          <w:sz w:val="28"/>
          <w:szCs w:val="28"/>
        </w:rPr>
        <w:t>5.2</w:t>
      </w:r>
      <w:r w:rsidR="00A12BF0" w:rsidRPr="00D34B2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</w:t>
      </w:r>
      <w:r w:rsidR="00A12BF0" w:rsidRPr="00D34B20">
        <w:rPr>
          <w:sz w:val="28"/>
          <w:szCs w:val="28"/>
        </w:rPr>
        <w:t xml:space="preserve">На территории </w:t>
      </w:r>
      <w:r w:rsidR="00A12BF0" w:rsidRPr="00D34B20">
        <w:rPr>
          <w:rFonts w:ascii="Times New Roman" w:hAnsi="Times New Roman"/>
          <w:sz w:val="28"/>
        </w:rPr>
        <w:t xml:space="preserve">Волчанского городского округа установлен высокий – ЖЕЛТЫЙ уровень </w:t>
      </w:r>
      <w:r w:rsidR="00A12BF0" w:rsidRPr="00D34B20">
        <w:rPr>
          <w:sz w:val="28"/>
        </w:rPr>
        <w:t>террористической опасности;</w:t>
      </w:r>
    </w:p>
    <w:p w:rsidR="00A12BF0" w:rsidRPr="00A12BF0" w:rsidRDefault="00D34B20" w:rsidP="00D839F0">
      <w:pPr>
        <w:ind w:right="-2" w:firstLine="708"/>
        <w:jc w:val="both"/>
        <w:textAlignment w:val="auto"/>
        <w:rPr>
          <w:color w:val="000000"/>
          <w:sz w:val="28"/>
          <w:szCs w:val="28"/>
        </w:rPr>
        <w:sectPr w:rsidR="00A12BF0" w:rsidRPr="00A12BF0" w:rsidSect="00D34B20">
          <w:headerReference w:type="even" r:id="rId9"/>
          <w:headerReference w:type="default" r:id="rId10"/>
          <w:pgSz w:w="11906" w:h="16838" w:code="9"/>
          <w:pgMar w:top="993" w:right="851" w:bottom="0" w:left="1418" w:header="720" w:footer="720" w:gutter="0"/>
          <w:cols w:space="720"/>
          <w:titlePg/>
          <w:docGrid w:linePitch="272"/>
        </w:sectPr>
      </w:pPr>
      <w:r>
        <w:rPr>
          <w:color w:val="000000"/>
          <w:sz w:val="28"/>
          <w:szCs w:val="28"/>
        </w:rPr>
        <w:t>5.</w:t>
      </w:r>
      <w:r w:rsidR="00A12BF0" w:rsidRPr="00D34B2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="00A12BF0" w:rsidRPr="00D34B20">
        <w:rPr>
          <w:sz w:val="28"/>
          <w:szCs w:val="28"/>
        </w:rPr>
        <w:t xml:space="preserve">На территории </w:t>
      </w:r>
      <w:r w:rsidR="00A12BF0" w:rsidRPr="00D34B20">
        <w:rPr>
          <w:rFonts w:ascii="Times New Roman" w:hAnsi="Times New Roman"/>
          <w:sz w:val="28"/>
        </w:rPr>
        <w:t xml:space="preserve">Волчанского городского округа установлен критический – КРАСНЫЙ уровень </w:t>
      </w:r>
      <w:r w:rsidR="00A12BF0" w:rsidRPr="00D34B20">
        <w:rPr>
          <w:sz w:val="28"/>
        </w:rPr>
        <w:t>террористической</w:t>
      </w:r>
      <w:r w:rsidR="00A12BF0" w:rsidRPr="00A12BF0">
        <w:rPr>
          <w:sz w:val="28"/>
        </w:rPr>
        <w:t xml:space="preserve"> опасности.</w:t>
      </w:r>
    </w:p>
    <w:p w:rsidR="0021716E" w:rsidRDefault="0021716E" w:rsidP="00D839F0">
      <w:pPr>
        <w:ind w:right="-2"/>
      </w:pPr>
    </w:p>
    <w:sectPr w:rsidR="0021716E" w:rsidSect="00124FC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70" w:rsidRDefault="001C2970">
      <w:r>
        <w:separator/>
      </w:r>
    </w:p>
  </w:endnote>
  <w:endnote w:type="continuationSeparator" w:id="0">
    <w:p w:rsidR="001C2970" w:rsidRDefault="001C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70" w:rsidRDefault="001C2970">
      <w:r>
        <w:separator/>
      </w:r>
    </w:p>
  </w:footnote>
  <w:footnote w:type="continuationSeparator" w:id="0">
    <w:p w:rsidR="001C2970" w:rsidRDefault="001C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A12BF0" w:rsidP="008340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60EB" w:rsidRDefault="001C297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0EB" w:rsidRDefault="001C2970" w:rsidP="00834083">
    <w:pPr>
      <w:pStyle w:val="a4"/>
      <w:framePr w:wrap="around" w:vAnchor="text" w:hAnchor="margin" w:xAlign="center" w:y="1"/>
      <w:rPr>
        <w:rStyle w:val="a6"/>
      </w:rPr>
    </w:pPr>
  </w:p>
  <w:p w:rsidR="00CB60EB" w:rsidRDefault="001C29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20"/>
    <w:rsid w:val="00016DC5"/>
    <w:rsid w:val="00044ED5"/>
    <w:rsid w:val="00047FB5"/>
    <w:rsid w:val="000653AF"/>
    <w:rsid w:val="000672BB"/>
    <w:rsid w:val="0007553D"/>
    <w:rsid w:val="00076750"/>
    <w:rsid w:val="00084C5C"/>
    <w:rsid w:val="000A05C3"/>
    <w:rsid w:val="000A5CC1"/>
    <w:rsid w:val="000B4381"/>
    <w:rsid w:val="000C0636"/>
    <w:rsid w:val="000C14E0"/>
    <w:rsid w:val="000F27F6"/>
    <w:rsid w:val="00105254"/>
    <w:rsid w:val="001115CC"/>
    <w:rsid w:val="00124FC9"/>
    <w:rsid w:val="001472E6"/>
    <w:rsid w:val="0016122F"/>
    <w:rsid w:val="00162347"/>
    <w:rsid w:val="001839CE"/>
    <w:rsid w:val="00185B16"/>
    <w:rsid w:val="0018699A"/>
    <w:rsid w:val="001B38CC"/>
    <w:rsid w:val="001C2844"/>
    <w:rsid w:val="001C2970"/>
    <w:rsid w:val="001C6F6C"/>
    <w:rsid w:val="001E6801"/>
    <w:rsid w:val="001F1EAA"/>
    <w:rsid w:val="001F31EB"/>
    <w:rsid w:val="002050DA"/>
    <w:rsid w:val="0021716E"/>
    <w:rsid w:val="00231B92"/>
    <w:rsid w:val="0023246F"/>
    <w:rsid w:val="00233A82"/>
    <w:rsid w:val="00252069"/>
    <w:rsid w:val="00255BEB"/>
    <w:rsid w:val="002A5B14"/>
    <w:rsid w:val="002C59DB"/>
    <w:rsid w:val="002E2113"/>
    <w:rsid w:val="002E3185"/>
    <w:rsid w:val="00315116"/>
    <w:rsid w:val="003174D0"/>
    <w:rsid w:val="003270C9"/>
    <w:rsid w:val="00347018"/>
    <w:rsid w:val="00373FDD"/>
    <w:rsid w:val="003765E6"/>
    <w:rsid w:val="003A30EF"/>
    <w:rsid w:val="003C225F"/>
    <w:rsid w:val="003F35E6"/>
    <w:rsid w:val="00417F0B"/>
    <w:rsid w:val="00453C19"/>
    <w:rsid w:val="00453E84"/>
    <w:rsid w:val="004618D8"/>
    <w:rsid w:val="0049320A"/>
    <w:rsid w:val="004F351C"/>
    <w:rsid w:val="00500090"/>
    <w:rsid w:val="00515520"/>
    <w:rsid w:val="005251CA"/>
    <w:rsid w:val="00544B85"/>
    <w:rsid w:val="00546C96"/>
    <w:rsid w:val="005D1A2B"/>
    <w:rsid w:val="00617708"/>
    <w:rsid w:val="00620D7F"/>
    <w:rsid w:val="00652BDE"/>
    <w:rsid w:val="00654F39"/>
    <w:rsid w:val="00690631"/>
    <w:rsid w:val="006B4C09"/>
    <w:rsid w:val="006D063A"/>
    <w:rsid w:val="006E7DC2"/>
    <w:rsid w:val="00703624"/>
    <w:rsid w:val="00707B78"/>
    <w:rsid w:val="00777123"/>
    <w:rsid w:val="007814F7"/>
    <w:rsid w:val="007A4864"/>
    <w:rsid w:val="00805781"/>
    <w:rsid w:val="008126C5"/>
    <w:rsid w:val="00821F76"/>
    <w:rsid w:val="00822B5B"/>
    <w:rsid w:val="00823536"/>
    <w:rsid w:val="00846F5E"/>
    <w:rsid w:val="0087349B"/>
    <w:rsid w:val="008A519A"/>
    <w:rsid w:val="008B3857"/>
    <w:rsid w:val="008C4AF2"/>
    <w:rsid w:val="008C7863"/>
    <w:rsid w:val="008D4B26"/>
    <w:rsid w:val="008E2F24"/>
    <w:rsid w:val="0092098D"/>
    <w:rsid w:val="009241DB"/>
    <w:rsid w:val="0092500A"/>
    <w:rsid w:val="009323F5"/>
    <w:rsid w:val="00961773"/>
    <w:rsid w:val="009A3014"/>
    <w:rsid w:val="009A5491"/>
    <w:rsid w:val="009A6C4C"/>
    <w:rsid w:val="009A75D4"/>
    <w:rsid w:val="009F79C7"/>
    <w:rsid w:val="00A02425"/>
    <w:rsid w:val="00A12BF0"/>
    <w:rsid w:val="00A346C0"/>
    <w:rsid w:val="00A37D09"/>
    <w:rsid w:val="00A469D6"/>
    <w:rsid w:val="00A56A26"/>
    <w:rsid w:val="00AC133B"/>
    <w:rsid w:val="00B00FB7"/>
    <w:rsid w:val="00B10EC7"/>
    <w:rsid w:val="00B2153C"/>
    <w:rsid w:val="00B51C87"/>
    <w:rsid w:val="00B74B5D"/>
    <w:rsid w:val="00B819C3"/>
    <w:rsid w:val="00BB0483"/>
    <w:rsid w:val="00BB34C3"/>
    <w:rsid w:val="00BC633A"/>
    <w:rsid w:val="00BC6E5F"/>
    <w:rsid w:val="00BD0E5F"/>
    <w:rsid w:val="00BE1834"/>
    <w:rsid w:val="00BE5F82"/>
    <w:rsid w:val="00C076DC"/>
    <w:rsid w:val="00C20D06"/>
    <w:rsid w:val="00C603A3"/>
    <w:rsid w:val="00C67BAE"/>
    <w:rsid w:val="00C8136C"/>
    <w:rsid w:val="00CC2523"/>
    <w:rsid w:val="00CD00CE"/>
    <w:rsid w:val="00D058D9"/>
    <w:rsid w:val="00D114D5"/>
    <w:rsid w:val="00D34B20"/>
    <w:rsid w:val="00D44173"/>
    <w:rsid w:val="00D53446"/>
    <w:rsid w:val="00D81DAE"/>
    <w:rsid w:val="00D839F0"/>
    <w:rsid w:val="00D8522F"/>
    <w:rsid w:val="00D85AC9"/>
    <w:rsid w:val="00D965C6"/>
    <w:rsid w:val="00DC7453"/>
    <w:rsid w:val="00DD3BE5"/>
    <w:rsid w:val="00E05EBE"/>
    <w:rsid w:val="00E20D24"/>
    <w:rsid w:val="00E23C3F"/>
    <w:rsid w:val="00E27908"/>
    <w:rsid w:val="00E413A0"/>
    <w:rsid w:val="00E419CD"/>
    <w:rsid w:val="00E52113"/>
    <w:rsid w:val="00E73268"/>
    <w:rsid w:val="00E843CB"/>
    <w:rsid w:val="00E91FF9"/>
    <w:rsid w:val="00E95185"/>
    <w:rsid w:val="00EA08A6"/>
    <w:rsid w:val="00EC0B3E"/>
    <w:rsid w:val="00ED7C1B"/>
    <w:rsid w:val="00F118CC"/>
    <w:rsid w:val="00F20CA5"/>
    <w:rsid w:val="00F31EE6"/>
    <w:rsid w:val="00F5638A"/>
    <w:rsid w:val="00F57EC6"/>
    <w:rsid w:val="00F6217A"/>
    <w:rsid w:val="00F76375"/>
    <w:rsid w:val="00F91459"/>
    <w:rsid w:val="00FC052B"/>
    <w:rsid w:val="00FC34E3"/>
    <w:rsid w:val="00FC5798"/>
    <w:rsid w:val="00FD2E45"/>
    <w:rsid w:val="00FD65A1"/>
    <w:rsid w:val="00FD7240"/>
    <w:rsid w:val="00FE1558"/>
    <w:rsid w:val="00FF5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FD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1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2">
    <w:name w:val="Заголовок №2_"/>
    <w:link w:val="21"/>
    <w:rsid w:val="0021716E"/>
    <w:rPr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rsid w:val="0021716E"/>
    <w:pPr>
      <w:shd w:val="clear" w:color="auto" w:fill="FFFFFF"/>
      <w:overflowPunct/>
      <w:autoSpaceDE/>
      <w:autoSpaceDN/>
      <w:adjustRightInd/>
      <w:spacing w:before="54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73F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rsid w:val="00A12BF0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12B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uiPriority w:val="99"/>
    <w:rsid w:val="00A12BF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441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4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1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73FD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1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2">
    <w:name w:val="Заголовок №2_"/>
    <w:link w:val="21"/>
    <w:rsid w:val="0021716E"/>
    <w:rPr>
      <w:b/>
      <w:bCs/>
      <w:spacing w:val="10"/>
      <w:sz w:val="21"/>
      <w:szCs w:val="21"/>
      <w:shd w:val="clear" w:color="auto" w:fill="FFFFFF"/>
    </w:rPr>
  </w:style>
  <w:style w:type="paragraph" w:customStyle="1" w:styleId="21">
    <w:name w:val="Заголовок №21"/>
    <w:basedOn w:val="a"/>
    <w:link w:val="2"/>
    <w:rsid w:val="0021716E"/>
    <w:pPr>
      <w:shd w:val="clear" w:color="auto" w:fill="FFFFFF"/>
      <w:overflowPunct/>
      <w:autoSpaceDE/>
      <w:autoSpaceDN/>
      <w:adjustRightInd/>
      <w:spacing w:before="540" w:after="300" w:line="240" w:lineRule="atLeast"/>
      <w:jc w:val="center"/>
      <w:textAlignment w:val="auto"/>
      <w:outlineLvl w:val="1"/>
    </w:pPr>
    <w:rPr>
      <w:rFonts w:asciiTheme="minorHAnsi" w:eastAsiaTheme="minorHAnsi" w:hAnsiTheme="minorHAnsi" w:cstheme="minorBidi"/>
      <w:b/>
      <w:bCs/>
      <w:spacing w:val="10"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373FD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C23F-E7B3-4807-8F27-11BDF0AC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25</cp:revision>
  <cp:lastPrinted>2021-04-01T04:41:00Z</cp:lastPrinted>
  <dcterms:created xsi:type="dcterms:W3CDTF">2017-03-31T06:55:00Z</dcterms:created>
  <dcterms:modified xsi:type="dcterms:W3CDTF">2021-04-02T04:17:00Z</dcterms:modified>
</cp:coreProperties>
</file>