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7A" w:rsidRPr="008D037A" w:rsidRDefault="008D037A" w:rsidP="008D0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val="x-none" w:eastAsia="ru-RU"/>
        </w:rPr>
      </w:pPr>
      <w:r w:rsidRPr="008D037A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C05B9FF" wp14:editId="62BD40AE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7A" w:rsidRPr="008D037A" w:rsidRDefault="008D037A" w:rsidP="008D0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</w:pPr>
      <w:r w:rsidRPr="008D037A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  <w:t>Свердловская область</w:t>
      </w:r>
    </w:p>
    <w:p w:rsidR="008D037A" w:rsidRPr="008D037A" w:rsidRDefault="008D037A" w:rsidP="008D037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D037A" w:rsidRPr="008D037A" w:rsidRDefault="008D037A" w:rsidP="008D0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x-none" w:eastAsia="ru-RU"/>
        </w:rPr>
      </w:pPr>
      <w:r w:rsidRPr="008D03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x-none" w:eastAsia="ru-RU"/>
        </w:rPr>
        <w:t>ГЛАВА ВОЛЧАНСКОГО ГОРОДСКОГО ОКРУГА</w:t>
      </w:r>
    </w:p>
    <w:p w:rsidR="008D037A" w:rsidRPr="008D037A" w:rsidRDefault="008D037A" w:rsidP="008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37A" w:rsidRPr="008D037A" w:rsidRDefault="008D037A" w:rsidP="008D037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eastAsia="ru-RU"/>
        </w:rPr>
      </w:pPr>
      <w:r w:rsidRPr="008D037A"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val="x-none" w:eastAsia="ru-RU"/>
        </w:rPr>
        <w:t>постановление</w:t>
      </w:r>
    </w:p>
    <w:p w:rsidR="008D037A" w:rsidRPr="008D037A" w:rsidRDefault="008D037A" w:rsidP="008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37A" w:rsidRPr="00B04E94" w:rsidRDefault="008D037A" w:rsidP="008D03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0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B0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31.08.</w:t>
      </w:r>
      <w:bookmarkStart w:id="0" w:name="_GoBack"/>
      <w:bookmarkEnd w:id="0"/>
      <w:r w:rsidRPr="008D0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2018г.</w:t>
      </w:r>
      <w:r w:rsidRPr="008D0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</w:t>
      </w:r>
      <w:r w:rsidRPr="008D0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D037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              </w:t>
      </w:r>
      <w:r w:rsidRPr="008D037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 w:rsidRPr="008D037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ab/>
      </w:r>
      <w:r w:rsidRPr="008D0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№</w:t>
      </w:r>
      <w:r w:rsidRPr="008D037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="00B04E94" w:rsidRPr="00B04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405</w:t>
      </w:r>
    </w:p>
    <w:p w:rsidR="008D037A" w:rsidRPr="008D037A" w:rsidRDefault="008D037A" w:rsidP="008D03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0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8D037A" w:rsidRPr="008D037A" w:rsidRDefault="008D037A" w:rsidP="008D0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организации деятельности внештатных инструкторов пожарной профилактики на территории Волчанского городского округа</w:t>
      </w:r>
    </w:p>
    <w:p w:rsidR="008D037A" w:rsidRPr="008D037A" w:rsidRDefault="008D037A" w:rsidP="008D037A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8D037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законом</w:t>
        </w:r>
      </w:hyperlink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 года             № 69-ФЗ «О пожарной безопасности», законом Свердловской области от          15 июля 2005 года № 82-ОЗ «Об обеспечении пожарной безопасности на территории Свердловской области»,  Постановлением Правительства Свердловской области от 10.03.2006 года № 211-ПП «Об утверждении положения о порядке проведения органами государственной власти Свердловской области  противопожарной  пропаганды  и  организации обучения населения мерам пожарной  безопасности в</w:t>
      </w:r>
      <w:proofErr w:type="gramEnd"/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области», пунктом 28 статьи 31 Устава Волчанского городского округа, </w:t>
      </w: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D037A" w:rsidRPr="008D037A" w:rsidRDefault="008D037A" w:rsidP="008D037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внештатных инструкторов пожарной профилактики в Волчанском городском округе (прилагается).</w:t>
      </w:r>
    </w:p>
    <w:p w:rsidR="008D037A" w:rsidRPr="008D037A" w:rsidRDefault="008D037A" w:rsidP="008D037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деятельности внештатных инструкторов пожарной профилактики на территории Волчанского городского округа (прилагается).</w:t>
      </w:r>
    </w:p>
    <w:p w:rsidR="008D037A" w:rsidRPr="008D037A" w:rsidRDefault="008D037A" w:rsidP="008D03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Волчанского городского округа в сети Интернет </w:t>
      </w:r>
      <w:proofErr w:type="spellStart"/>
      <w:r w:rsidRPr="008D0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volchansk</w:t>
      </w:r>
      <w:proofErr w:type="spellEnd"/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D0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D0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7A" w:rsidRPr="008D037A" w:rsidRDefault="008D037A" w:rsidP="008D03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ЖКХ, транспорту, энергетике и связи </w:t>
      </w:r>
      <w:proofErr w:type="spellStart"/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Коробача</w:t>
      </w:r>
      <w:proofErr w:type="spellEnd"/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D037A" w:rsidRPr="008D037A" w:rsidRDefault="008D037A" w:rsidP="008D037A">
      <w:pPr>
        <w:widowControl w:val="0"/>
        <w:tabs>
          <w:tab w:val="left" w:pos="3119"/>
          <w:tab w:val="left" w:pos="3261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     </w:t>
      </w:r>
    </w:p>
    <w:p w:rsidR="008D037A" w:rsidRPr="008D037A" w:rsidRDefault="008D037A" w:rsidP="008D037A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8D037A" w:rsidRPr="008D037A" w:rsidRDefault="008D037A" w:rsidP="008D037A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№ ______</w:t>
      </w: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ВНЕШТАТНЫХ ИНСТРУКТОРОВ ПОЖАРНОЙ ПРОФИЛАКТИКИ В ВОЛЧАНСКОМ ГОРОДСКОМ ОКРУГЕ</w:t>
      </w: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5441"/>
      </w:tblGrid>
      <w:tr w:rsidR="008D037A" w:rsidRPr="008D037A" w:rsidTr="008D037A">
        <w:tc>
          <w:tcPr>
            <w:tcW w:w="4219" w:type="dxa"/>
            <w:hideMark/>
          </w:tcPr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D037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Воскобойников </w:t>
            </w:r>
          </w:p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Петрович</w:t>
            </w:r>
          </w:p>
        </w:tc>
        <w:tc>
          <w:tcPr>
            <w:tcW w:w="5634" w:type="dxa"/>
            <w:hideMark/>
          </w:tcPr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общества с ограниченной ответственностью «Коммунальщик»</w:t>
            </w:r>
          </w:p>
        </w:tc>
      </w:tr>
      <w:tr w:rsidR="008D037A" w:rsidRPr="008D037A" w:rsidTr="008D037A">
        <w:tc>
          <w:tcPr>
            <w:tcW w:w="4219" w:type="dxa"/>
          </w:tcPr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D037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Недовесов </w:t>
            </w:r>
          </w:p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5634" w:type="dxa"/>
          </w:tcPr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общества с ограниченной ответственностью «Комплекс-Север»</w:t>
            </w:r>
          </w:p>
        </w:tc>
      </w:tr>
      <w:tr w:rsidR="008D037A" w:rsidRPr="008D037A" w:rsidTr="008D037A">
        <w:tc>
          <w:tcPr>
            <w:tcW w:w="4219" w:type="dxa"/>
          </w:tcPr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D037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Фурсанова </w:t>
            </w:r>
          </w:p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5634" w:type="dxa"/>
          </w:tcPr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37A" w:rsidRPr="008D037A" w:rsidRDefault="008D037A" w:rsidP="008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клубом поселка Вьюжный Волчанского городского округа</w:t>
            </w:r>
          </w:p>
        </w:tc>
      </w:tr>
    </w:tbl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УТВЕРЖДЕНО</w:t>
      </w:r>
    </w:p>
    <w:p w:rsidR="008D037A" w:rsidRPr="008D037A" w:rsidRDefault="008D037A" w:rsidP="008D037A">
      <w:pPr>
        <w:widowControl w:val="0"/>
        <w:tabs>
          <w:tab w:val="left" w:pos="3119"/>
          <w:tab w:val="left" w:pos="3261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постановлением главы      </w:t>
      </w:r>
    </w:p>
    <w:p w:rsidR="008D037A" w:rsidRPr="008D037A" w:rsidRDefault="008D037A" w:rsidP="008D037A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Волчанского городского</w:t>
      </w:r>
    </w:p>
    <w:p w:rsidR="008D037A" w:rsidRPr="008D037A" w:rsidRDefault="008D037A" w:rsidP="008D037A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округа</w:t>
      </w:r>
    </w:p>
    <w:p w:rsidR="008D037A" w:rsidRPr="008D037A" w:rsidRDefault="008D037A" w:rsidP="008D037A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 № ______</w:t>
      </w:r>
    </w:p>
    <w:p w:rsidR="008D037A" w:rsidRPr="008D037A" w:rsidRDefault="008D037A" w:rsidP="008D037A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ОРГАНИЗАЦИИ ДЕЯТЕЛЬНОСТИ ВНЕШТАТНЫХ ИНСТРУКТОРОВ ПОЖАРНОЙ ПРОФИЛАКТИКИ НА ТЕРРИТОРИИ ВОЛЧАНСКОГО ГОРОДСКОГО ОКРУГА</w:t>
      </w:r>
    </w:p>
    <w:p w:rsidR="008D037A" w:rsidRPr="008D037A" w:rsidRDefault="008D037A" w:rsidP="008D03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D037A" w:rsidRPr="008D037A" w:rsidRDefault="008D037A" w:rsidP="008D03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Деятельность внештатных инструкторов пожарной профилактики (далее - внештатных инструкторов) организуется администрацией Волчанского  городского округа,  а  также руководителями организаций посредством издания соответствующих нормативных правовых актов, в том числе путем разработки и утверждения должностных инструкций, другой организационно-учетной документации.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Координирование и методическое обеспечение деятельности внештатных инструкторов осуществляется Отделом надзорной деятельности и профилактической работы  городского округа Краснотурьинск, городского округа Карпинск, Волчанского городского округа Управления надзорной деятельности и профилактической работы Главного управления Министерства чрезвычайных ситуаций России по Свердловской области.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РАБОТЫ ВНЕШТАТНЫХ ИНСТРУКТОРОВ ПОЖАРНОЙ  ПРОФИЛАКТИКИ  НА ТЕРРИТОРИИ ВОЛЧАНСКОГО ГОРОДСКОГО ОКРУГА</w:t>
      </w:r>
    </w:p>
    <w:p w:rsidR="008D037A" w:rsidRPr="008D037A" w:rsidRDefault="008D037A" w:rsidP="008D03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Деятельность внештатных инструкторов осуществляется с целью: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обучения и информирования населения о мерах пожарной безопасности и действиям при возникновении пожаров;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Внештатным инструктором может стать любой гражданин с активной жизненной позицией, член общественных формирований (добровольной пожарной дружины, уличного (домового) комитета), служащий (работник) организации, способный на добровольных началах осуществлять обучение и информирование населения о мерах обеспечения </w:t>
      </w: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 в жилом секторе, на территории сельского населенного пункта или организации.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Внештатные инструкторы могут осуществлять свою деятельность при администрации Волчанского городского округа, жилищных организациях, службах социального обеспечения, занятости, а в организациях независимо от форм собственности проводить работу совместно со службой по охране труда.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Волчанского городского округа выдает  внештатному инструктору удостоверение соответствующего образца.  В случае освобождения внештатного инструктора от исполнения обязанностей удостоверение сдается по месту выдачи.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внештатных инструкторов и закрепление их по территориям для проведения профилактической работы определяется администрацией Волчанского городского округа по согласованию с Отделом надзорной деятельности и профилактической работы  городского округа Краснотурьинск, городского округа Карпинск, Волчанского городского округа  Управления надзорной деятельности и профилактической работы Главного управления Министерства чрезвычайных ситуаций России по Свердловской области.</w:t>
      </w:r>
      <w:proofErr w:type="gramEnd"/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Организуется и проводится обучение внештатных инструкторов в установленном порядке.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ПРАВА И ОБЯЗАННОСТИ ВНЕШТАТНЫХ ИНСТРУКТОРОВ ПОЖАРНОЙ ПРОФИЛАКТИКИ НА ТЕРРИТОРИИ </w:t>
      </w:r>
    </w:p>
    <w:p w:rsidR="008D037A" w:rsidRPr="008D037A" w:rsidRDefault="008D037A" w:rsidP="008D03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ВОЛЧАНСКОГО ГОРОДСКОГО ОКРУГА</w:t>
      </w:r>
    </w:p>
    <w:p w:rsidR="008D037A" w:rsidRPr="008D037A" w:rsidRDefault="008D037A" w:rsidP="008D03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своей работе внештатные инструктора руководствуются: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нормативными правовыми актами Российской Федерации, Свердловской области;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постановлениями и распоряжениями главы Волчанского городского округа;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положением о порядке проведения органами государственной власти Свердловской области противопожарной пропаганды и обучения населения мерам пожарной безопасности в Свердловской области;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Внештатный инструктор имеет право: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получать от администрации Волчанского городского округа информацию об оперативной обстановке с пожарами и гибелью людей на территории Свердловской области, Волчанского городского округа,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участвовать в проведении собраний, сельских сходов с населением с целью рассмотрения вопросов обеспечения пожарной безопасности;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проводить противопожарные инструктажи;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разрабатывать и распространять листовки, памятки, другие средства наглядной агитации по пожарной безопасности.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4.ФИНАНСИРОВАНИЕ, МАТЕРИАЛЬНО-ТЕХНИЧЕСКОЕ ОБЕСПЕЧЕНИЕ ДЕЯТЕЛЬНОСТИ ВНЕШТАТНЫХ ИНСТРУКТОРОВ ПОЖАРНОЙ ПРОФИЛАКТИКИ НА ТЕРРИТОРИИ ВОЛЧАНСКОГО ГОРОДСКОГО ОКРУГА</w:t>
      </w:r>
    </w:p>
    <w:p w:rsidR="008D037A" w:rsidRPr="008D037A" w:rsidRDefault="008D037A" w:rsidP="008D03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Материально-техническое обеспечение деятельности внештатных инструкторов осуществляется за счет статьи расхода на осуществление финансовых мероприятий в области обеспечения противопожарной безопасности  средств бюджета  Волчанского городского округа, а также других источников финансирования.</w:t>
      </w:r>
    </w:p>
    <w:p w:rsidR="008D037A" w:rsidRPr="008D037A" w:rsidRDefault="008D037A" w:rsidP="008D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Стимулирование деятельности внештатных инструкторов может осуществляться путем организации администрацией Волчанского городского округа конкурсов на лучшего внештатного инструктора.</w:t>
      </w: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37A" w:rsidRPr="008D037A" w:rsidRDefault="008D037A" w:rsidP="008D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1EA" w:rsidRDefault="005A51EA"/>
    <w:sectPr w:rsidR="005A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3722"/>
    <w:multiLevelType w:val="hybridMultilevel"/>
    <w:tmpl w:val="AC38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7A"/>
    <w:rsid w:val="005A51EA"/>
    <w:rsid w:val="008D037A"/>
    <w:rsid w:val="00B0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61525400C13E5945A7E4A5DAAD18A8D63EDF5E0A4688B48B78EB8796S1F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2018-09-13T08:59:00Z</dcterms:created>
  <dcterms:modified xsi:type="dcterms:W3CDTF">2018-09-14T06:57:00Z</dcterms:modified>
</cp:coreProperties>
</file>