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8B" w:rsidRPr="00F2308B" w:rsidRDefault="00F2308B" w:rsidP="002B080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F2308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Приложение </w:t>
      </w:r>
      <w:r w:rsidR="00535F61">
        <w:rPr>
          <w:rFonts w:ascii="Times New Roman" w:hAnsi="Times New Roman" w:cs="Times New Roman"/>
          <w:b/>
          <w:bCs/>
          <w:sz w:val="24"/>
          <w:szCs w:val="24"/>
          <w:lang w:bidi="ru-RU"/>
        </w:rPr>
        <w:t>1</w:t>
      </w:r>
      <w:r w:rsidRPr="00F2308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к протоколу Заседания муниципальной антинаркотической комиссии на территории ВГО</w:t>
      </w:r>
      <w:r w:rsidR="000B7E1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от </w:t>
      </w:r>
      <w:r w:rsidR="00DC40DF">
        <w:rPr>
          <w:rFonts w:ascii="Times New Roman" w:hAnsi="Times New Roman" w:cs="Times New Roman"/>
          <w:b/>
          <w:bCs/>
          <w:sz w:val="24"/>
          <w:szCs w:val="24"/>
          <w:lang w:bidi="ru-RU"/>
        </w:rPr>
        <w:t>1</w:t>
      </w:r>
      <w:r w:rsidR="00EF6329">
        <w:rPr>
          <w:rFonts w:ascii="Times New Roman" w:hAnsi="Times New Roman" w:cs="Times New Roman"/>
          <w:b/>
          <w:bCs/>
          <w:sz w:val="24"/>
          <w:szCs w:val="24"/>
          <w:lang w:bidi="ru-RU"/>
        </w:rPr>
        <w:t>9</w:t>
      </w:r>
      <w:r w:rsidR="000B7E19">
        <w:rPr>
          <w:rFonts w:ascii="Times New Roman" w:hAnsi="Times New Roman" w:cs="Times New Roman"/>
          <w:b/>
          <w:bCs/>
          <w:sz w:val="24"/>
          <w:szCs w:val="24"/>
          <w:lang w:bidi="ru-RU"/>
        </w:rPr>
        <w:t>.0</w:t>
      </w:r>
      <w:r w:rsidR="00EF6329">
        <w:rPr>
          <w:rFonts w:ascii="Times New Roman" w:hAnsi="Times New Roman" w:cs="Times New Roman"/>
          <w:b/>
          <w:bCs/>
          <w:sz w:val="24"/>
          <w:szCs w:val="24"/>
          <w:lang w:bidi="ru-RU"/>
        </w:rPr>
        <w:t>9</w:t>
      </w:r>
      <w:r w:rsidR="000B7E1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.2023 № </w:t>
      </w:r>
      <w:r w:rsidR="00EF6329">
        <w:rPr>
          <w:rFonts w:ascii="Times New Roman" w:hAnsi="Times New Roman" w:cs="Times New Roman"/>
          <w:b/>
          <w:bCs/>
          <w:sz w:val="24"/>
          <w:szCs w:val="24"/>
          <w:lang w:bidi="ru-RU"/>
        </w:rPr>
        <w:t>3</w:t>
      </w:r>
    </w:p>
    <w:p w:rsidR="00F2308B" w:rsidRDefault="00F2308B" w:rsidP="00BE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329" w:rsidRPr="00872F67" w:rsidRDefault="00EF6329" w:rsidP="00EF6329">
      <w:pPr>
        <w:pStyle w:val="1"/>
        <w:spacing w:line="240" w:lineRule="auto"/>
        <w:ind w:firstLine="700"/>
        <w:jc w:val="both"/>
        <w:rPr>
          <w:sz w:val="24"/>
          <w:szCs w:val="24"/>
        </w:rPr>
      </w:pPr>
      <w:r w:rsidRPr="00872F67">
        <w:rPr>
          <w:sz w:val="24"/>
          <w:szCs w:val="24"/>
        </w:rPr>
        <w:t>По линии незаконного оборота нарк</w:t>
      </w:r>
      <w:r>
        <w:rPr>
          <w:sz w:val="24"/>
          <w:szCs w:val="24"/>
        </w:rPr>
        <w:t>отических средств и психотропных</w:t>
      </w:r>
      <w:r w:rsidRPr="00872F67">
        <w:rPr>
          <w:sz w:val="24"/>
          <w:szCs w:val="24"/>
        </w:rPr>
        <w:t xml:space="preserve"> веществ, на территории обслуживания выявлено </w:t>
      </w:r>
      <w:r w:rsidRPr="00872F67">
        <w:rPr>
          <w:b/>
          <w:bCs/>
          <w:sz w:val="24"/>
          <w:szCs w:val="24"/>
        </w:rPr>
        <w:t xml:space="preserve">8(6), </w:t>
      </w:r>
      <w:r w:rsidRPr="00872F67">
        <w:rPr>
          <w:sz w:val="24"/>
          <w:szCs w:val="24"/>
        </w:rPr>
        <w:t xml:space="preserve">рост </w:t>
      </w:r>
      <w:r w:rsidRPr="00872F67">
        <w:rPr>
          <w:b/>
          <w:bCs/>
          <w:sz w:val="24"/>
          <w:szCs w:val="24"/>
        </w:rPr>
        <w:t xml:space="preserve">33.3 %, </w:t>
      </w:r>
      <w:r w:rsidRPr="00872F67">
        <w:rPr>
          <w:sz w:val="24"/>
          <w:szCs w:val="24"/>
        </w:rPr>
        <w:t xml:space="preserve">раскрыто 5 </w:t>
      </w:r>
      <w:r w:rsidRPr="00872F67">
        <w:rPr>
          <w:b/>
          <w:bCs/>
          <w:sz w:val="24"/>
          <w:szCs w:val="24"/>
        </w:rPr>
        <w:t xml:space="preserve">(4). </w:t>
      </w:r>
      <w:r w:rsidRPr="00872F67">
        <w:rPr>
          <w:sz w:val="24"/>
          <w:szCs w:val="24"/>
        </w:rPr>
        <w:t xml:space="preserve">Сбыт наркотических средств </w:t>
      </w:r>
      <w:r>
        <w:rPr>
          <w:b/>
          <w:bCs/>
          <w:sz w:val="24"/>
          <w:szCs w:val="24"/>
        </w:rPr>
        <w:t>4 (4),</w:t>
      </w:r>
      <w:r w:rsidRPr="00872F67">
        <w:rPr>
          <w:b/>
          <w:bCs/>
          <w:sz w:val="24"/>
          <w:szCs w:val="24"/>
        </w:rPr>
        <w:t xml:space="preserve"> </w:t>
      </w:r>
      <w:r w:rsidRPr="00872F67">
        <w:rPr>
          <w:sz w:val="24"/>
          <w:szCs w:val="24"/>
        </w:rPr>
        <w:t xml:space="preserve">рост </w:t>
      </w:r>
      <w:r w:rsidRPr="00872F67">
        <w:rPr>
          <w:b/>
          <w:bCs/>
          <w:sz w:val="24"/>
          <w:szCs w:val="24"/>
        </w:rPr>
        <w:t xml:space="preserve">0 %, </w:t>
      </w:r>
      <w:r w:rsidRPr="00872F67">
        <w:rPr>
          <w:sz w:val="24"/>
          <w:szCs w:val="24"/>
        </w:rPr>
        <w:t xml:space="preserve">раскрыто </w:t>
      </w:r>
      <w:r w:rsidRPr="00872F67">
        <w:rPr>
          <w:b/>
          <w:bCs/>
          <w:sz w:val="24"/>
          <w:szCs w:val="24"/>
        </w:rPr>
        <w:t xml:space="preserve">1 (2), </w:t>
      </w:r>
      <w:r w:rsidRPr="00872F67">
        <w:rPr>
          <w:sz w:val="24"/>
          <w:szCs w:val="24"/>
        </w:rPr>
        <w:t xml:space="preserve">в су направлено </w:t>
      </w:r>
      <w:r w:rsidRPr="00872F67">
        <w:rPr>
          <w:b/>
          <w:bCs/>
          <w:sz w:val="24"/>
          <w:szCs w:val="24"/>
        </w:rPr>
        <w:t>1 (1).</w:t>
      </w:r>
    </w:p>
    <w:p w:rsidR="00314E34" w:rsidRDefault="00314E34"/>
    <w:sectPr w:rsidR="00314E34" w:rsidSect="005A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4F1"/>
    <w:rsid w:val="00040833"/>
    <w:rsid w:val="000B7E19"/>
    <w:rsid w:val="002B0802"/>
    <w:rsid w:val="00314E34"/>
    <w:rsid w:val="00435817"/>
    <w:rsid w:val="00535F61"/>
    <w:rsid w:val="005A1F93"/>
    <w:rsid w:val="006450A3"/>
    <w:rsid w:val="00BE357B"/>
    <w:rsid w:val="00D774F1"/>
    <w:rsid w:val="00DC40DF"/>
    <w:rsid w:val="00EF6329"/>
    <w:rsid w:val="00F2308B"/>
    <w:rsid w:val="00F919B7"/>
    <w:rsid w:val="00FB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B080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B0802"/>
    <w:pPr>
      <w:widowControl w:val="0"/>
      <w:spacing w:after="0" w:line="252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Орг. отдел ПК1</cp:lastModifiedBy>
  <cp:revision>4</cp:revision>
  <dcterms:created xsi:type="dcterms:W3CDTF">2023-03-23T08:45:00Z</dcterms:created>
  <dcterms:modified xsi:type="dcterms:W3CDTF">2023-09-20T08:39:00Z</dcterms:modified>
</cp:coreProperties>
</file>