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84" w:rsidRPr="000A7084" w:rsidRDefault="000A7084" w:rsidP="000A708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A7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84" w:rsidRPr="000A7084" w:rsidRDefault="000A7084" w:rsidP="000A708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0A7084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</w:p>
    <w:p w:rsidR="000A7084" w:rsidRPr="000A7084" w:rsidRDefault="000A7084" w:rsidP="000A70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0A7084" w:rsidRPr="000A7084" w:rsidRDefault="000A7084" w:rsidP="000A708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7084" w:rsidRPr="000A7084" w:rsidRDefault="000A7084" w:rsidP="000A70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0A7084" w:rsidRPr="000A7084" w:rsidRDefault="000A7084" w:rsidP="000A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84" w:rsidRPr="000A7084" w:rsidRDefault="000A7084" w:rsidP="000A70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kern w:val="32"/>
          <w:sz w:val="36"/>
          <w:szCs w:val="36"/>
          <w:lang w:eastAsia="ru-RU"/>
        </w:rPr>
      </w:pPr>
      <w:r w:rsidRPr="000A7084">
        <w:rPr>
          <w:rFonts w:ascii="Times New Roman" w:eastAsia="Times New Roman" w:hAnsi="Times New Roman" w:cs="Times New Roman"/>
          <w:caps/>
          <w:spacing w:val="160"/>
          <w:kern w:val="32"/>
          <w:sz w:val="36"/>
          <w:szCs w:val="36"/>
          <w:lang w:eastAsia="ru-RU"/>
        </w:rPr>
        <w:t>постановление</w:t>
      </w:r>
    </w:p>
    <w:p w:rsidR="000A7084" w:rsidRPr="000A7084" w:rsidRDefault="000A7084" w:rsidP="000A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84" w:rsidRPr="000A7084" w:rsidRDefault="00D75193" w:rsidP="000A7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12.11.2018</w:t>
      </w:r>
      <w:r w:rsid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7084"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A7084" w:rsidRPr="000A7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0A7084" w:rsidRPr="000A7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7084" w:rsidRPr="000A70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0A7084" w:rsidRPr="000A708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A7084" w:rsidRPr="000A708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A7084" w:rsidRPr="000A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A7084" w:rsidRPr="00D7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D75193">
        <w:rPr>
          <w:rFonts w:ascii="Times New Roman" w:eastAsia="Times New Roman" w:hAnsi="Times New Roman" w:cs="Times New Roman"/>
          <w:sz w:val="28"/>
          <w:szCs w:val="28"/>
          <w:lang w:eastAsia="ru-RU"/>
        </w:rPr>
        <w:t>525</w:t>
      </w:r>
    </w:p>
    <w:p w:rsidR="000A7084" w:rsidRPr="000A7084" w:rsidRDefault="000A7084" w:rsidP="000A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84" w:rsidRPr="000A7084" w:rsidRDefault="000A7084" w:rsidP="000A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0A7084" w:rsidRPr="000A7084" w:rsidRDefault="000A7084" w:rsidP="000A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84" w:rsidRPr="000A7084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7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Плана  мероприятий («дорожной карты») </w:t>
      </w:r>
    </w:p>
    <w:p w:rsidR="000A7084" w:rsidRPr="000A7084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повышению</w:t>
      </w:r>
      <w:r w:rsidRPr="000A7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инвестиционной привлекательности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Волчанского городского округа</w:t>
      </w:r>
      <w:r w:rsidRPr="000A7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0A7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Pr="000A7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годы» </w:t>
      </w:r>
    </w:p>
    <w:p w:rsidR="000A7084" w:rsidRPr="000A7084" w:rsidRDefault="000A7084" w:rsidP="000A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7084" w:rsidRPr="000A7084" w:rsidRDefault="000A7084" w:rsidP="000A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7084" w:rsidRPr="000A7084" w:rsidRDefault="000B4635" w:rsidP="000A708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7084"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4.1 пункта 4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от 13.09.2018 № 22 заседания Правительства Свердловской области от 30 августа 2018 года</w:t>
      </w:r>
      <w:r w:rsidR="000A7084" w:rsidRPr="000A7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A7084" w:rsidRPr="000A7084" w:rsidRDefault="000A7084" w:rsidP="000A708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084" w:rsidRPr="000A7084" w:rsidRDefault="000A7084" w:rsidP="00331A5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ПОСТАНОВЛЯЮ:</w:t>
      </w:r>
    </w:p>
    <w:p w:rsidR="000A7084" w:rsidRPr="000A7084" w:rsidRDefault="000A7084" w:rsidP="00331A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33" w:history="1">
        <w:r w:rsidRPr="000A7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(«дорожную карту») по повышению</w:t>
      </w:r>
      <w:r w:rsidR="00331A54"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привлекательности Волчанско</w:t>
      </w:r>
      <w:r w:rsid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годы</w:t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31A54" w:rsidRPr="00331A54" w:rsidRDefault="000A7084" w:rsidP="00331A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31A54" w:rsidRPr="00331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="00331A54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Волчанского городского округа в сети Интернет http://volchansk-</w:t>
      </w:r>
      <w:proofErr w:type="spellStart"/>
      <w:r w:rsidR="00331A54" w:rsidRPr="00331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331A54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31A54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331A54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0A7084" w:rsidRPr="000A7084" w:rsidRDefault="00331A54" w:rsidP="0033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31A5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7084" w:rsidRPr="000A7084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84" w:rsidRPr="000A7084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84" w:rsidRPr="000A7084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84" w:rsidRPr="000A7084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84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А.В. </w:t>
      </w:r>
      <w:proofErr w:type="spellStart"/>
      <w:r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  <w:proofErr w:type="spellEnd"/>
    </w:p>
    <w:p w:rsidR="000B4635" w:rsidRDefault="000B4635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Default="000B4635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Default="000B4635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Default="000B4635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Default="000B4635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Default="000B4635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Default="000B4635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4" w:rsidRDefault="00331A54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4" w:rsidRDefault="00331A54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4" w:rsidRDefault="00331A54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Default="000B4635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A54" w:rsidRDefault="0024395B" w:rsidP="0024395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24395B" w:rsidRDefault="0024395B" w:rsidP="0024395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главы</w:t>
      </w:r>
    </w:p>
    <w:p w:rsidR="0024395B" w:rsidRDefault="0024395B" w:rsidP="0024395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Волчанского городского округа</w:t>
      </w:r>
    </w:p>
    <w:p w:rsidR="0024395B" w:rsidRDefault="0024395B" w:rsidP="0024395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75193">
        <w:rPr>
          <w:rFonts w:ascii="Times New Roman" w:eastAsia="Calibri" w:hAnsi="Times New Roman" w:cs="Times New Roman"/>
          <w:sz w:val="28"/>
          <w:szCs w:val="28"/>
        </w:rPr>
        <w:t>12.11.2018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D75193">
        <w:rPr>
          <w:rFonts w:ascii="Times New Roman" w:eastAsia="Calibri" w:hAnsi="Times New Roman" w:cs="Times New Roman"/>
          <w:sz w:val="28"/>
          <w:szCs w:val="28"/>
        </w:rPr>
        <w:t xml:space="preserve"> 525</w:t>
      </w:r>
      <w:bookmarkStart w:id="0" w:name="_GoBack"/>
      <w:bookmarkEnd w:id="0"/>
    </w:p>
    <w:p w:rsidR="00331A54" w:rsidRDefault="00331A54" w:rsidP="000B4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A54" w:rsidRDefault="00331A54" w:rsidP="000B4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635" w:rsidRPr="00331A54" w:rsidRDefault="000B4635" w:rsidP="000B4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0B4635" w:rsidRPr="00331A54" w:rsidRDefault="000B4635" w:rsidP="000B4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331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(«дорожная карта») по повышению инвестиционной привлекательности </w:t>
      </w:r>
      <w:r w:rsidR="002439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Волчанского городского округа</w:t>
      </w:r>
      <w:r w:rsidRPr="00331A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4395B"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4395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4395B" w:rsidRPr="000A708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4395B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годы</w:t>
      </w:r>
    </w:p>
    <w:p w:rsidR="000B4635" w:rsidRPr="00331A54" w:rsidRDefault="000B4635" w:rsidP="000B4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635" w:rsidRPr="00331A54" w:rsidRDefault="000B4635" w:rsidP="000B4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24395B" w:rsidRDefault="000B4635" w:rsidP="000B4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1.1. Характеристика социально-экономического положения </w:t>
      </w:r>
    </w:p>
    <w:p w:rsidR="000B4635" w:rsidRPr="00331A54" w:rsidRDefault="0024395B" w:rsidP="000B4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Волчанского городского округа</w:t>
      </w:r>
    </w:p>
    <w:p w:rsidR="000B4635" w:rsidRPr="00331A54" w:rsidRDefault="000B4635" w:rsidP="000B46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635" w:rsidRPr="00331A54" w:rsidRDefault="001F3424" w:rsidP="000B46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 Свердловской области</w:t>
      </w:r>
      <w:r w:rsidR="000B4635"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поселка</w:t>
      </w:r>
      <w:r w:rsidR="000B4635"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B4635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территории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47325</w:t>
      </w:r>
      <w:r w:rsidR="000B4635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из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40488,4</w:t>
      </w:r>
      <w:r w:rsidR="000B4635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85,5 </w:t>
      </w:r>
      <w:r w:rsidR="000B4635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занимает лесной фонд, сельскохозяйственные угодья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82,4</w:t>
      </w:r>
      <w:r w:rsidR="000B4635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="000B4635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Доля всех остальных категорий земель в общем балансе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14,3 </w:t>
      </w:r>
      <w:r w:rsidR="000B4635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0B4635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13,0 </w:t>
      </w:r>
      <w:r w:rsidR="000B4635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</w:t>
      </w:r>
      <w:r w:rsidR="000B4635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  <w:r w:rsidR="000B4635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 января 2018 года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8965</w:t>
      </w:r>
      <w:r w:rsidR="000B4635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плотность – </w:t>
      </w:r>
      <w:r w:rsidR="001653F2">
        <w:rPr>
          <w:rFonts w:ascii="Times New Roman" w:eastAsia="Times New Roman" w:hAnsi="Times New Roman" w:cs="Times New Roman"/>
          <w:sz w:val="28"/>
          <w:szCs w:val="28"/>
          <w:lang w:eastAsia="ru-RU"/>
        </w:rPr>
        <w:t>18,94</w:t>
      </w:r>
      <w:r w:rsidR="000B4635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чел./кв. км.</w:t>
      </w:r>
    </w:p>
    <w:p w:rsidR="000B4635" w:rsidRPr="00331A54" w:rsidRDefault="000B4635" w:rsidP="000B463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Транспортная инфраструктура включает в себя </w:t>
      </w:r>
      <w:r w:rsidR="0086531E" w:rsidRPr="00232111">
        <w:rPr>
          <w:rFonts w:ascii="Times New Roman" w:eastAsia="Calibri" w:hAnsi="Times New Roman" w:cs="Times New Roman"/>
          <w:sz w:val="28"/>
          <w:szCs w:val="28"/>
        </w:rPr>
        <w:t>дорог</w:t>
      </w:r>
      <w:r w:rsidR="0086531E">
        <w:rPr>
          <w:rFonts w:ascii="Times New Roman" w:eastAsia="Calibri" w:hAnsi="Times New Roman" w:cs="Times New Roman"/>
          <w:sz w:val="28"/>
          <w:szCs w:val="28"/>
        </w:rPr>
        <w:t>у</w:t>
      </w:r>
      <w:r w:rsidR="0086531E" w:rsidRPr="00232111">
        <w:rPr>
          <w:rFonts w:ascii="Times New Roman" w:eastAsia="Calibri" w:hAnsi="Times New Roman" w:cs="Times New Roman"/>
          <w:sz w:val="28"/>
          <w:szCs w:val="28"/>
        </w:rPr>
        <w:t xml:space="preserve"> общего пользования регионального значения </w:t>
      </w:r>
      <w:proofErr w:type="spellStart"/>
      <w:r w:rsidR="0086531E" w:rsidRPr="0023211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86531E" w:rsidRPr="00232111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86531E" w:rsidRPr="00232111">
        <w:rPr>
          <w:rFonts w:ascii="Times New Roman" w:eastAsia="Calibri" w:hAnsi="Times New Roman" w:cs="Times New Roman"/>
          <w:sz w:val="28"/>
          <w:szCs w:val="28"/>
        </w:rPr>
        <w:t>еров-г.Североуральск-г.Ивдель</w:t>
      </w:r>
      <w:proofErr w:type="spellEnd"/>
      <w:r w:rsidR="0086531E">
        <w:rPr>
          <w:rFonts w:ascii="Times New Roman" w:eastAsia="Calibri" w:hAnsi="Times New Roman" w:cs="Times New Roman"/>
          <w:sz w:val="28"/>
          <w:szCs w:val="28"/>
        </w:rPr>
        <w:t xml:space="preserve"> позволяет выезды  на трассы </w:t>
      </w:r>
      <w:proofErr w:type="spellStart"/>
      <w:r w:rsidR="0086531E">
        <w:rPr>
          <w:rFonts w:ascii="Times New Roman" w:eastAsia="Calibri" w:hAnsi="Times New Roman" w:cs="Times New Roman"/>
          <w:sz w:val="28"/>
          <w:szCs w:val="28"/>
        </w:rPr>
        <w:t>г.Серов-г.Екатеринбург</w:t>
      </w:r>
      <w:proofErr w:type="spellEnd"/>
      <w:r w:rsidR="0086531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86531E">
        <w:rPr>
          <w:rFonts w:ascii="Times New Roman" w:eastAsia="Calibri" w:hAnsi="Times New Roman" w:cs="Times New Roman"/>
          <w:sz w:val="28"/>
          <w:szCs w:val="28"/>
        </w:rPr>
        <w:t>г.Ивдель-г.Ханты-Мансийск</w:t>
      </w:r>
      <w:proofErr w:type="spellEnd"/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Протяженность автомобильных дорог с </w:t>
      </w:r>
      <w:r w:rsidR="0086531E" w:rsidRPr="00F17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(включая улично-дорожную сеть) 79,571 км</w:t>
      </w:r>
      <w:r w:rsidR="008653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асфальтобетонным покрытием – 31,8 км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35" w:rsidRPr="00331A54" w:rsidRDefault="0086531E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635"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экономики: имеются предприятия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обрабатывающей</w:t>
      </w:r>
      <w:r w:rsidR="000B4635"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деревообрабатывающей промышленности,  сельского хозяйства, розничной торговли, общественного питания.</w:t>
      </w:r>
      <w:r w:rsidR="000B4635" w:rsidRPr="00331A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4635" w:rsidRPr="00331A54" w:rsidRDefault="0086531E" w:rsidP="000B4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</w:t>
      </w:r>
      <w:r w:rsidR="000B4635"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 природными ресурсами. </w:t>
      </w:r>
      <w:r w:rsidRPr="0029228B">
        <w:rPr>
          <w:rFonts w:ascii="Times New Roman" w:eastAsia="Times New Roman" w:hAnsi="Times New Roman" w:cs="Times New Roman"/>
          <w:sz w:val="28"/>
          <w:lang w:eastAsia="ru-RU"/>
        </w:rPr>
        <w:t xml:space="preserve">Среди полезных ископаемых ведущее место занимают запасы минерально-строительного сырья: известняк, строительный камень, аргиллит. Наиболее велики запасы известняка, </w:t>
      </w:r>
      <w:r>
        <w:rPr>
          <w:rFonts w:ascii="Times New Roman" w:eastAsia="Times New Roman" w:hAnsi="Times New Roman" w:cs="Times New Roman"/>
          <w:sz w:val="28"/>
          <w:lang w:eastAsia="ru-RU"/>
        </w:rPr>
        <w:t>которые оцениваются</w:t>
      </w:r>
      <w:r w:rsidRPr="0029228B">
        <w:rPr>
          <w:rFonts w:ascii="Times New Roman" w:eastAsia="Times New Roman" w:hAnsi="Times New Roman" w:cs="Times New Roman"/>
          <w:sz w:val="28"/>
          <w:lang w:eastAsia="ru-RU"/>
        </w:rPr>
        <w:t xml:space="preserve"> в 18900 тысяч м³.</w:t>
      </w:r>
      <w:r w:rsidR="000B4635"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97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Волчанского городского округа</w:t>
      </w:r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историко-культурны</w:t>
      </w:r>
      <w:r w:rsidR="0097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природны</w:t>
      </w:r>
      <w:r w:rsidR="0097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</w:t>
      </w:r>
      <w:r w:rsidR="0097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кроме того, имеются памятники истории и архитектуры, а также существуют территории, благоприятные для формирования и развития зон </w:t>
      </w:r>
      <w:r w:rsidR="0097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рекреационного направления, например</w:t>
      </w:r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 «</w:t>
      </w:r>
      <w:r w:rsidR="0097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Шестое»</w:t>
      </w:r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635" w:rsidRPr="00331A54" w:rsidRDefault="000B4635" w:rsidP="004F53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  <w:lang w:eastAsia="ru-RU"/>
        </w:rPr>
        <w:t xml:space="preserve">Рейтинговая оценка </w:t>
      </w:r>
      <w:r w:rsidR="00F7284D">
        <w:rPr>
          <w:rFonts w:ascii="Times New Roman" w:eastAsia="Times New Roman" w:hAnsi="Times New Roman" w:cs="Times New Roman"/>
          <w:color w:val="000000"/>
          <w:spacing w:val="5"/>
          <w:kern w:val="28"/>
          <w:sz w:val="28"/>
          <w:szCs w:val="28"/>
          <w:lang w:eastAsia="ru-RU"/>
        </w:rPr>
        <w:t>по повышению доходного потенциала среди муниципальных образований Свердловской области</w:t>
      </w:r>
    </w:p>
    <w:p w:rsidR="000B4635" w:rsidRPr="00331A54" w:rsidRDefault="000B4635" w:rsidP="000B46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7284D" w:rsidTr="00F7284D">
        <w:tc>
          <w:tcPr>
            <w:tcW w:w="4926" w:type="dxa"/>
            <w:vAlign w:val="center"/>
          </w:tcPr>
          <w:p w:rsidR="00F7284D" w:rsidRDefault="00F7284D" w:rsidP="00F72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927" w:type="dxa"/>
            <w:vAlign w:val="center"/>
          </w:tcPr>
          <w:p w:rsidR="00F7284D" w:rsidRDefault="00F7284D" w:rsidP="00F72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 рейтинге</w:t>
            </w:r>
          </w:p>
        </w:tc>
      </w:tr>
      <w:tr w:rsidR="00F7284D" w:rsidTr="00F7284D">
        <w:tc>
          <w:tcPr>
            <w:tcW w:w="4926" w:type="dxa"/>
            <w:vAlign w:val="center"/>
          </w:tcPr>
          <w:p w:rsidR="00F7284D" w:rsidRDefault="00F7284D" w:rsidP="00F72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927" w:type="dxa"/>
            <w:vAlign w:val="center"/>
          </w:tcPr>
          <w:p w:rsidR="00F7284D" w:rsidRDefault="00F7284D" w:rsidP="00F72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F7284D" w:rsidTr="00F7284D">
        <w:tc>
          <w:tcPr>
            <w:tcW w:w="4926" w:type="dxa"/>
            <w:vAlign w:val="center"/>
          </w:tcPr>
          <w:p w:rsidR="00F7284D" w:rsidRDefault="00F7284D" w:rsidP="00F72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927" w:type="dxa"/>
            <w:vAlign w:val="center"/>
          </w:tcPr>
          <w:p w:rsidR="00F7284D" w:rsidRDefault="00F7284D" w:rsidP="00F72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7284D" w:rsidTr="00F7284D">
        <w:tc>
          <w:tcPr>
            <w:tcW w:w="4926" w:type="dxa"/>
            <w:vAlign w:val="center"/>
          </w:tcPr>
          <w:p w:rsidR="00F7284D" w:rsidRDefault="00F7284D" w:rsidP="00F72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2016</w:t>
            </w:r>
          </w:p>
        </w:tc>
        <w:tc>
          <w:tcPr>
            <w:tcW w:w="4927" w:type="dxa"/>
            <w:vAlign w:val="center"/>
          </w:tcPr>
          <w:p w:rsidR="00F7284D" w:rsidRDefault="00F7284D" w:rsidP="00F72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F7284D" w:rsidTr="00F7284D">
        <w:tc>
          <w:tcPr>
            <w:tcW w:w="4926" w:type="dxa"/>
            <w:vAlign w:val="center"/>
          </w:tcPr>
          <w:p w:rsidR="00F7284D" w:rsidRDefault="00F7284D" w:rsidP="00F72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927" w:type="dxa"/>
            <w:vAlign w:val="center"/>
          </w:tcPr>
          <w:p w:rsidR="00F7284D" w:rsidRDefault="00F7284D" w:rsidP="00F72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исполнения Указа Президента Российской Федерации от 28.04.2008 № 607 </w:t>
      </w:r>
      <w:r w:rsidR="00F7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произво</w:t>
      </w:r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7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</w:t>
      </w:r>
      <w:proofErr w:type="gramStart"/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районов </w:t>
      </w:r>
      <w:r w:rsidR="00F7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Свердловской области</w:t>
      </w:r>
      <w:r w:rsidRPr="0033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7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сводится по пяти группам: - городские округа с численностью населения более 75 тысяч человек (7 муниципальных образований); - городские округа с численностью населения от 40 до 75 тысяч человек (17 муниципальных образований); - городские округа с численностью населения от 20 до 40 тысяч человек (22 муниципальных образования); - городские округа с численностью населения менее 20 тысяч человек (22 муниципальных образования);</w:t>
      </w:r>
      <w:proofErr w:type="gramEnd"/>
      <w:r w:rsidR="00F7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муниципальные районы (5).</w:t>
      </w:r>
    </w:p>
    <w:p w:rsidR="000B4635" w:rsidRPr="00331A54" w:rsidRDefault="000B4635" w:rsidP="000B46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B4635" w:rsidRPr="00331A54" w:rsidRDefault="000B4635" w:rsidP="000B4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Рейтинг </w:t>
      </w:r>
      <w:r w:rsidR="00F728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Волчанского городского округа</w:t>
      </w:r>
      <w:r w:rsidRPr="00331A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комплексной оценке эффективности деятельности органов местного самоуправления </w:t>
      </w:r>
      <w:r w:rsidRPr="00331A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за 2011–201</w:t>
      </w:r>
      <w:r w:rsidR="00F728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331A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</w:t>
      </w:r>
    </w:p>
    <w:p w:rsidR="000B4635" w:rsidRPr="00331A54" w:rsidRDefault="000B4635" w:rsidP="000B4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3382"/>
        <w:gridCol w:w="3135"/>
      </w:tblGrid>
      <w:tr w:rsidR="00F7284D" w:rsidRPr="00331A54" w:rsidTr="00F7284D">
        <w:tc>
          <w:tcPr>
            <w:tcW w:w="3336" w:type="dxa"/>
            <w:shd w:val="clear" w:color="auto" w:fill="auto"/>
          </w:tcPr>
          <w:p w:rsidR="00F7284D" w:rsidRPr="00331A54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382" w:type="dxa"/>
            <w:shd w:val="clear" w:color="auto" w:fill="auto"/>
          </w:tcPr>
          <w:p w:rsidR="00F7284D" w:rsidRPr="00F7284D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Место в группе</w:t>
            </w:r>
          </w:p>
        </w:tc>
        <w:tc>
          <w:tcPr>
            <w:tcW w:w="3135" w:type="dxa"/>
          </w:tcPr>
          <w:p w:rsidR="00F7284D" w:rsidRPr="00331A54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Место в области</w:t>
            </w:r>
          </w:p>
        </w:tc>
      </w:tr>
      <w:tr w:rsidR="00F7284D" w:rsidRPr="00331A54" w:rsidTr="00F7284D">
        <w:tc>
          <w:tcPr>
            <w:tcW w:w="3336" w:type="dxa"/>
            <w:shd w:val="clear" w:color="auto" w:fill="auto"/>
          </w:tcPr>
          <w:p w:rsidR="00F7284D" w:rsidRPr="00331A54" w:rsidRDefault="00F7284D" w:rsidP="00E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2011 </w:t>
            </w:r>
          </w:p>
        </w:tc>
        <w:tc>
          <w:tcPr>
            <w:tcW w:w="3382" w:type="dxa"/>
            <w:shd w:val="clear" w:color="auto" w:fill="auto"/>
          </w:tcPr>
          <w:p w:rsidR="00F7284D" w:rsidRPr="00F7284D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35" w:type="dxa"/>
          </w:tcPr>
          <w:p w:rsidR="00F7284D" w:rsidRPr="00F7284D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7284D" w:rsidRPr="00331A54" w:rsidTr="00F7284D">
        <w:tc>
          <w:tcPr>
            <w:tcW w:w="3336" w:type="dxa"/>
            <w:shd w:val="clear" w:color="auto" w:fill="auto"/>
          </w:tcPr>
          <w:p w:rsidR="00F7284D" w:rsidRPr="00331A54" w:rsidRDefault="00F7284D" w:rsidP="00E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3382" w:type="dxa"/>
            <w:shd w:val="clear" w:color="auto" w:fill="auto"/>
          </w:tcPr>
          <w:p w:rsidR="00F7284D" w:rsidRPr="00F7284D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35" w:type="dxa"/>
          </w:tcPr>
          <w:p w:rsidR="00F7284D" w:rsidRPr="00F7284D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7284D" w:rsidRPr="00331A54" w:rsidTr="00F7284D">
        <w:tc>
          <w:tcPr>
            <w:tcW w:w="3336" w:type="dxa"/>
            <w:shd w:val="clear" w:color="auto" w:fill="auto"/>
          </w:tcPr>
          <w:p w:rsidR="00F7284D" w:rsidRPr="00331A54" w:rsidRDefault="00F7284D" w:rsidP="00E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2013 </w:t>
            </w:r>
          </w:p>
        </w:tc>
        <w:tc>
          <w:tcPr>
            <w:tcW w:w="3382" w:type="dxa"/>
            <w:shd w:val="clear" w:color="auto" w:fill="auto"/>
          </w:tcPr>
          <w:p w:rsidR="00F7284D" w:rsidRPr="00F7284D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</w:tcPr>
          <w:p w:rsidR="00F7284D" w:rsidRPr="00F7284D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7284D" w:rsidRPr="00331A54" w:rsidTr="00F7284D">
        <w:tc>
          <w:tcPr>
            <w:tcW w:w="3336" w:type="dxa"/>
            <w:shd w:val="clear" w:color="auto" w:fill="auto"/>
          </w:tcPr>
          <w:p w:rsidR="00F7284D" w:rsidRPr="00331A54" w:rsidRDefault="00F7284D" w:rsidP="00E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3382" w:type="dxa"/>
            <w:shd w:val="clear" w:color="auto" w:fill="auto"/>
          </w:tcPr>
          <w:p w:rsidR="00F7284D" w:rsidRPr="00F7284D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35" w:type="dxa"/>
          </w:tcPr>
          <w:p w:rsidR="00F7284D" w:rsidRPr="00F7284D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7284D" w:rsidRPr="00331A54" w:rsidTr="00F7284D">
        <w:tc>
          <w:tcPr>
            <w:tcW w:w="3336" w:type="dxa"/>
            <w:shd w:val="clear" w:color="auto" w:fill="auto"/>
          </w:tcPr>
          <w:p w:rsidR="00F7284D" w:rsidRPr="00331A54" w:rsidRDefault="00F7284D" w:rsidP="00E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2015 </w:t>
            </w:r>
          </w:p>
        </w:tc>
        <w:tc>
          <w:tcPr>
            <w:tcW w:w="3382" w:type="dxa"/>
            <w:shd w:val="clear" w:color="auto" w:fill="auto"/>
          </w:tcPr>
          <w:p w:rsidR="00F7284D" w:rsidRPr="00F7284D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5" w:type="dxa"/>
          </w:tcPr>
          <w:p w:rsidR="00F7284D" w:rsidRPr="00F7284D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7284D" w:rsidRPr="00331A54" w:rsidTr="00F7284D">
        <w:tc>
          <w:tcPr>
            <w:tcW w:w="3336" w:type="dxa"/>
            <w:shd w:val="clear" w:color="auto" w:fill="auto"/>
          </w:tcPr>
          <w:p w:rsidR="00F7284D" w:rsidRPr="00331A54" w:rsidRDefault="00F7284D" w:rsidP="00E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2016 </w:t>
            </w:r>
          </w:p>
        </w:tc>
        <w:tc>
          <w:tcPr>
            <w:tcW w:w="3382" w:type="dxa"/>
            <w:shd w:val="clear" w:color="auto" w:fill="auto"/>
          </w:tcPr>
          <w:p w:rsidR="00F7284D" w:rsidRPr="00F7284D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5" w:type="dxa"/>
          </w:tcPr>
          <w:p w:rsidR="00F7284D" w:rsidRPr="00F7284D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F7284D" w:rsidRPr="00331A54" w:rsidTr="00F7284D">
        <w:tc>
          <w:tcPr>
            <w:tcW w:w="3336" w:type="dxa"/>
            <w:shd w:val="clear" w:color="auto" w:fill="auto"/>
          </w:tcPr>
          <w:p w:rsidR="00F7284D" w:rsidRDefault="00F7284D" w:rsidP="00EF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382" w:type="dxa"/>
            <w:shd w:val="clear" w:color="auto" w:fill="auto"/>
          </w:tcPr>
          <w:p w:rsidR="00F7284D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5" w:type="dxa"/>
          </w:tcPr>
          <w:p w:rsidR="00F7284D" w:rsidRPr="00F7284D" w:rsidRDefault="00F7284D" w:rsidP="000B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0B4635" w:rsidRPr="00331A54" w:rsidRDefault="00BB763A" w:rsidP="000B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0B4635"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достаточными предпосылками для развития и привлечения инвестиций, которыми являются:</w:t>
      </w:r>
    </w:p>
    <w:p w:rsidR="000B4635" w:rsidRPr="00331A54" w:rsidRDefault="000B4635" w:rsidP="000B46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выгодное экономико-географическое положение;</w:t>
      </w:r>
    </w:p>
    <w:p w:rsidR="000B4635" w:rsidRPr="00331A54" w:rsidRDefault="000B4635" w:rsidP="000B46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минерально-сырьевой базы для перспективного развития добывающих производств;</w:t>
      </w:r>
    </w:p>
    <w:p w:rsidR="000B4635" w:rsidRPr="00331A54" w:rsidRDefault="000B4635" w:rsidP="000B46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климатические условия  и наличие сельскохозяйственных угодий, способствующие развитию сельского хозяйства;</w:t>
      </w:r>
    </w:p>
    <w:p w:rsidR="000B4635" w:rsidRPr="00331A54" w:rsidRDefault="000B4635" w:rsidP="000B46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уникальных туристско-рекреационных ресурсов, способствующих развитию сферы отдыха и туризма;</w:t>
      </w:r>
    </w:p>
    <w:p w:rsidR="000B4635" w:rsidRPr="00331A54" w:rsidRDefault="000B4635" w:rsidP="000B46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свободных земельных участков для жилой и промышленной застройки.</w:t>
      </w:r>
    </w:p>
    <w:p w:rsidR="000B4635" w:rsidRPr="00331A54" w:rsidRDefault="000B4635" w:rsidP="000B463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3A" w:rsidRDefault="000B4635" w:rsidP="000B4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Основные ограничения инвестиционного развития </w:t>
      </w:r>
    </w:p>
    <w:p w:rsidR="000B4635" w:rsidRPr="00331A54" w:rsidRDefault="00BB763A" w:rsidP="000B4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0B4635" w:rsidRPr="00331A54" w:rsidRDefault="000B4635" w:rsidP="000B4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ограничением развития является нехватка </w:t>
      </w:r>
      <w:proofErr w:type="spellStart"/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инфраструктурно</w:t>
      </w:r>
      <w:proofErr w:type="spellEnd"/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подготовленных участков для развития новых производств, строительства 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объектов социальной сферы, что снижает привлекательность территории для инвесторов. 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создания новых производств являются высокие инфраструктурные затраты при реализации проектов</w:t>
      </w:r>
      <w:r w:rsidR="00BB76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удаленность от областного центра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Значимой болевой точкой в развитии </w:t>
      </w:r>
      <w:r w:rsidR="007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естественная убыль населения. Наблюдается рост миграции трудовой силы, связанный с </w:t>
      </w:r>
      <w:r w:rsidR="007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невысоким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и качеством предложений на рынке труда. В результате отсутствия квалифицированных кадров </w:t>
      </w:r>
      <w:r w:rsidR="007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теряет свою инвестиционную привлекательность.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широкого спектра предприятий в различных сферах деятельности практически лишает </w:t>
      </w:r>
      <w:proofErr w:type="spellStart"/>
      <w:r w:rsidR="007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Волчанский</w:t>
      </w:r>
      <w:proofErr w:type="spellEnd"/>
      <w:r w:rsidR="007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притока современных технологий и инвестиций.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Невысокий уровень инновационной активности, внедрение современных систем управления, малозначительное внедрение рыночных систем управления, организации труда, системы оплаты и ресурсосбережения также негативно сказываются на развитии </w:t>
      </w:r>
      <w:r w:rsidR="007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35" w:rsidRDefault="000B4635" w:rsidP="000B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сфер образования, </w:t>
      </w:r>
      <w:r w:rsidR="007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характерны изношенность материально-технической базы, недостаточное финансирование на пров</w:t>
      </w:r>
      <w:r w:rsidR="007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капитальн</w:t>
      </w:r>
      <w:r w:rsidR="004F53A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31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4F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3A5" w:rsidRDefault="004F53A5" w:rsidP="004F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Волчанского городского округа </w:t>
      </w:r>
    </w:p>
    <w:p w:rsidR="00731385" w:rsidRDefault="004F53A5" w:rsidP="004F5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инвестиционного климата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F53A5" w:rsidTr="004F53A5">
        <w:tc>
          <w:tcPr>
            <w:tcW w:w="4926" w:type="dxa"/>
            <w:vAlign w:val="center"/>
          </w:tcPr>
          <w:p w:rsidR="004F53A5" w:rsidRDefault="004F53A5" w:rsidP="004F5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927" w:type="dxa"/>
            <w:vAlign w:val="center"/>
          </w:tcPr>
          <w:p w:rsidR="004F53A5" w:rsidRDefault="004F53A5" w:rsidP="004F5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4F53A5" w:rsidTr="004F53A5">
        <w:tc>
          <w:tcPr>
            <w:tcW w:w="4926" w:type="dxa"/>
            <w:vAlign w:val="center"/>
          </w:tcPr>
          <w:p w:rsidR="004F53A5" w:rsidRDefault="004F53A5" w:rsidP="004F5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927" w:type="dxa"/>
            <w:vAlign w:val="center"/>
          </w:tcPr>
          <w:p w:rsidR="004F53A5" w:rsidRDefault="004F53A5" w:rsidP="004F5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4F53A5" w:rsidTr="004F53A5">
        <w:tc>
          <w:tcPr>
            <w:tcW w:w="4926" w:type="dxa"/>
            <w:vAlign w:val="center"/>
          </w:tcPr>
          <w:p w:rsidR="004F53A5" w:rsidRDefault="004F53A5" w:rsidP="004F5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927" w:type="dxa"/>
            <w:vAlign w:val="center"/>
          </w:tcPr>
          <w:p w:rsidR="004F53A5" w:rsidRDefault="004F53A5" w:rsidP="004F5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4F53A5" w:rsidTr="004F53A5">
        <w:tc>
          <w:tcPr>
            <w:tcW w:w="4926" w:type="dxa"/>
            <w:vAlign w:val="center"/>
          </w:tcPr>
          <w:p w:rsidR="004F53A5" w:rsidRDefault="004F53A5" w:rsidP="004F5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927" w:type="dxa"/>
            <w:vAlign w:val="center"/>
          </w:tcPr>
          <w:p w:rsidR="004F53A5" w:rsidRDefault="004F53A5" w:rsidP="004F53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731385" w:rsidRPr="00331A54" w:rsidRDefault="00731385" w:rsidP="000B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</w:t>
      </w:r>
      <w:r w:rsidR="00731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активных действий, направленных на создание новых производств и привлечение инвестиций с использованием имеющегося потенциала во всех сферах деятельности. Для </w:t>
      </w:r>
      <w:r w:rsidR="0073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инвестиционных ресурсов сегодня является приоритетной задачей. 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являются важнейшим средством структурного преобразования социального и производственного потенциала, поскольку благодаря инвестиционным вложениям развиваются производство и сфера услуг, активизируется строительство, расширяется ассортимент продукции, работ, создаются новые рабочие места, обустраива</w:t>
      </w:r>
      <w:r w:rsidR="0059371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территория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пополняются налоговые поступления в </w:t>
      </w:r>
      <w:r w:rsidR="00593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консолидированный бюджет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дальнейшем направляются на решение социальных проблем. </w:t>
      </w:r>
    </w:p>
    <w:p w:rsidR="000B4635" w:rsidRPr="00331A54" w:rsidRDefault="000B4635" w:rsidP="000B4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635" w:rsidRPr="00331A54" w:rsidRDefault="000B4635" w:rsidP="000B46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1.3. Цели и задачи </w:t>
      </w:r>
    </w:p>
    <w:p w:rsidR="000B4635" w:rsidRPr="00331A54" w:rsidRDefault="000B4635" w:rsidP="000B46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Целью Плана мероприятий («дорожной карты») по повышению инвестиционной привлекательности </w:t>
      </w:r>
      <w:r w:rsidR="00254F50">
        <w:rPr>
          <w:rFonts w:ascii="Times New Roman" w:eastAsia="Calibri" w:hAnsi="Times New Roman" w:cs="Times New Roman"/>
          <w:sz w:val="28"/>
          <w:szCs w:val="28"/>
        </w:rPr>
        <w:t>Волчанского городского округа на 2019-2021 годы</w:t>
      </w: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 (далее – План) является создание предпосылок для развития </w:t>
      </w:r>
      <w:r w:rsidRPr="00331A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доходного потенциала </w:t>
      </w:r>
      <w:r w:rsidR="00254F50">
        <w:rPr>
          <w:rFonts w:ascii="Times New Roman" w:eastAsia="Calibri" w:hAnsi="Times New Roman" w:cs="Times New Roman"/>
          <w:sz w:val="28"/>
          <w:szCs w:val="28"/>
        </w:rPr>
        <w:t>Волчанского городского округа</w:t>
      </w: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 посредством стимулирования инвестиционного развития, что будет способствовать увеличению притока финансовых ресурсов в приоритетные отрасли экономики и обеспечению экономического роста и, как следствие, росту уровня и качества жизни населения.</w:t>
      </w:r>
      <w:proofErr w:type="gramEnd"/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Плана предполагается решение следующих задач: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создание новых точек экономического роста в соответствии с имеющимися ресурсами </w:t>
      </w:r>
      <w:r w:rsidR="00254F50">
        <w:rPr>
          <w:rFonts w:ascii="Times New Roman" w:eastAsia="Calibri" w:hAnsi="Times New Roman" w:cs="Times New Roman"/>
          <w:sz w:val="28"/>
          <w:szCs w:val="28"/>
        </w:rPr>
        <w:t>Волчанского городского округа</w:t>
      </w:r>
      <w:r w:rsidRPr="00331A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формирование инвестиционной привлекательности </w:t>
      </w:r>
      <w:r w:rsidR="00254F50">
        <w:rPr>
          <w:rFonts w:ascii="Times New Roman" w:eastAsia="Calibri" w:hAnsi="Times New Roman" w:cs="Times New Roman"/>
          <w:sz w:val="28"/>
          <w:szCs w:val="28"/>
        </w:rPr>
        <w:t>Волчанского городского округа</w:t>
      </w: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 для бизнеса;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обеспечение согласованности реализации инвестиционных проектов и  предложений, проектов социальной, инженерной  и транспортной инфраструктуры на территории </w:t>
      </w:r>
      <w:r w:rsidR="00254F50">
        <w:rPr>
          <w:rFonts w:ascii="Times New Roman" w:eastAsia="Calibri" w:hAnsi="Times New Roman" w:cs="Times New Roman"/>
          <w:sz w:val="28"/>
          <w:szCs w:val="28"/>
        </w:rPr>
        <w:t>Волчанского городского округа.</w:t>
      </w:r>
    </w:p>
    <w:p w:rsidR="000B4635" w:rsidRPr="00331A54" w:rsidRDefault="000B4635" w:rsidP="000B46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635" w:rsidRPr="00331A54" w:rsidRDefault="000B4635" w:rsidP="000B46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>1.4. Ожидаемые результаты реализации</w:t>
      </w:r>
    </w:p>
    <w:p w:rsidR="000B4635" w:rsidRPr="00331A54" w:rsidRDefault="000B4635" w:rsidP="000B46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635" w:rsidRPr="00331A54" w:rsidRDefault="000B4635" w:rsidP="000B4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Плана ожидается к 202</w:t>
      </w:r>
      <w:r w:rsidR="00254F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получение следующих результатов:</w:t>
      </w:r>
    </w:p>
    <w:p w:rsidR="000B4635" w:rsidRPr="00331A54" w:rsidRDefault="000B4635" w:rsidP="000B4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увеличение объемов инвестиций в экономику </w:t>
      </w:r>
      <w:r w:rsidR="00254F50">
        <w:rPr>
          <w:rFonts w:ascii="Times New Roman" w:eastAsia="Calibri" w:hAnsi="Times New Roman" w:cs="Times New Roman"/>
          <w:sz w:val="28"/>
          <w:szCs w:val="28"/>
        </w:rPr>
        <w:t>Волчанского городского округа</w:t>
      </w:r>
      <w:r w:rsidRPr="00331A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4635" w:rsidRPr="00331A54" w:rsidRDefault="000B4635" w:rsidP="000B4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экономического роста;</w:t>
      </w:r>
    </w:p>
    <w:p w:rsidR="000B4635" w:rsidRPr="00331A54" w:rsidRDefault="000B4635" w:rsidP="000B4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>рост числа действующих предприятий и индивидуальных предпринимателей;</w:t>
      </w:r>
    </w:p>
    <w:p w:rsidR="000B4635" w:rsidRPr="00331A54" w:rsidRDefault="000B4635" w:rsidP="000B4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доходов </w:t>
      </w:r>
      <w:r w:rsidR="00254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0B4635" w:rsidRPr="00331A54" w:rsidRDefault="000B4635" w:rsidP="000B4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 качественной инфраструктурой;</w:t>
      </w:r>
    </w:p>
    <w:p w:rsidR="000B4635" w:rsidRPr="00331A54" w:rsidRDefault="000B4635" w:rsidP="000B4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жизни населения.</w:t>
      </w:r>
    </w:p>
    <w:p w:rsidR="000B4635" w:rsidRPr="00331A54" w:rsidRDefault="000B4635" w:rsidP="000B4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создание </w:t>
      </w:r>
      <w:r w:rsidR="00254F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100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рабочих мест. </w:t>
      </w:r>
      <w:r w:rsidRPr="00331A5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поступления в </w:t>
      </w:r>
      <w:r w:rsidR="00254F50"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Pr="00331A54">
        <w:rPr>
          <w:rFonts w:ascii="Times New Roman" w:eastAsia="Times New Roman" w:hAnsi="Times New Roman" w:cs="Times New Roman"/>
          <w:sz w:val="28"/>
          <w:szCs w:val="28"/>
        </w:rPr>
        <w:t>бюджет к 202</w:t>
      </w:r>
      <w:r w:rsidR="00254F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31A54">
        <w:rPr>
          <w:rFonts w:ascii="Times New Roman" w:eastAsia="Times New Roman" w:hAnsi="Times New Roman" w:cs="Times New Roman"/>
          <w:sz w:val="28"/>
          <w:szCs w:val="28"/>
        </w:rPr>
        <w:t xml:space="preserve"> году составят порядка </w:t>
      </w:r>
      <w:r w:rsidR="00254F50">
        <w:rPr>
          <w:rFonts w:ascii="Times New Roman" w:eastAsia="Times New Roman" w:hAnsi="Times New Roman" w:cs="Times New Roman"/>
          <w:sz w:val="28"/>
          <w:szCs w:val="28"/>
        </w:rPr>
        <w:t>10 млн. рублей.</w:t>
      </w:r>
    </w:p>
    <w:p w:rsidR="00254F50" w:rsidRDefault="00254F50" w:rsidP="000B463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4635" w:rsidRPr="00331A54" w:rsidRDefault="000B4635" w:rsidP="000B4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Pr="0033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инвестиционного развития </w:t>
      </w:r>
    </w:p>
    <w:p w:rsidR="000B4635" w:rsidRPr="00331A54" w:rsidRDefault="00254F50" w:rsidP="000B4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0B4635" w:rsidRPr="00331A54" w:rsidRDefault="000B4635" w:rsidP="000B4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180"/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Траекторией социально-экономического развития </w:t>
      </w:r>
      <w:r w:rsidR="00254F50">
        <w:rPr>
          <w:rFonts w:ascii="Times New Roman" w:eastAsia="Calibri" w:hAnsi="Times New Roman" w:cs="Times New Roman"/>
          <w:sz w:val="28"/>
          <w:szCs w:val="28"/>
        </w:rPr>
        <w:t>Волчанского городского округа</w:t>
      </w: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 в долгосрочной перспективе будет движение в сторону наращивания промышленных производств, сельского хозяйства, развития производств из местного сырья через создание условий для развития малого и среднего бизнеса, туризма.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>Приоритетные направления развития экономики района: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в промышленности </w:t>
      </w:r>
      <w:r w:rsidR="00254F50">
        <w:rPr>
          <w:rFonts w:ascii="Times New Roman" w:eastAsia="Calibri" w:hAnsi="Times New Roman" w:cs="Times New Roman"/>
          <w:sz w:val="28"/>
          <w:szCs w:val="28"/>
        </w:rPr>
        <w:t>–</w:t>
      </w:r>
      <w:r w:rsidRPr="00331A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54F50">
        <w:rPr>
          <w:rFonts w:ascii="Times New Roman" w:eastAsia="Calibri" w:hAnsi="Times New Roman" w:cs="Times New Roman"/>
          <w:sz w:val="28"/>
          <w:szCs w:val="28"/>
        </w:rPr>
        <w:t>развитие новых инновационных видов продукции на градообразующем предприятии</w:t>
      </w:r>
      <w:r w:rsidRPr="00331A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>в сфере сельского хозяйства − развитие отраслей животноводства и растениеводства; создание молокоперерабатывающего производства;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lastRenderedPageBreak/>
        <w:t>в сфере туризма − развитие экологического, спортивного и культурно-просветительского видов туризма на базе существующего историко-культурного и ландшафтно-рекреационного потенциала.</w:t>
      </w:r>
      <w:bookmarkEnd w:id="1"/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635" w:rsidRPr="00331A54" w:rsidRDefault="000B4635" w:rsidP="000B46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>1.6. Инструменты поддержки инвестиционной деятельности</w:t>
      </w:r>
    </w:p>
    <w:p w:rsidR="000B4635" w:rsidRPr="00331A54" w:rsidRDefault="000B4635" w:rsidP="000B46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В целях активизации процесса привлечения инвестиций в экономику </w:t>
      </w:r>
      <w:r w:rsidR="00254F50">
        <w:rPr>
          <w:rFonts w:ascii="Times New Roman" w:eastAsia="Calibri" w:hAnsi="Times New Roman" w:cs="Times New Roman"/>
          <w:sz w:val="28"/>
          <w:szCs w:val="28"/>
        </w:rPr>
        <w:t>Волчанского городского округа</w:t>
      </w: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, создания благоприятных условий для инвесторов путем оказания информационно-консультационного и организационного содействия, администрацией </w:t>
      </w:r>
      <w:r w:rsidR="00254F50">
        <w:rPr>
          <w:rFonts w:ascii="Times New Roman" w:eastAsia="Calibri" w:hAnsi="Times New Roman" w:cs="Times New Roman"/>
          <w:sz w:val="28"/>
          <w:szCs w:val="28"/>
        </w:rPr>
        <w:t>Волчанского городского округа</w:t>
      </w: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 разработан </w:t>
      </w:r>
      <w:r w:rsidR="00D045C2" w:rsidRPr="003F74AE">
        <w:rPr>
          <w:rFonts w:ascii="Times New Roman" w:eastAsia="Calibri" w:hAnsi="Times New Roman" w:cs="Times New Roman"/>
          <w:sz w:val="28"/>
          <w:szCs w:val="28"/>
        </w:rPr>
        <w:t>Регламент сопровождения инвестиционных проектов, который определяет порядок взаимодействия инициаторов инвестиционных проектов с органами местного самоуправления городского округа, иными органами при подготовке и реализации инвестиционных проектов</w:t>
      </w:r>
      <w:r w:rsidRPr="00331A5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B4635" w:rsidRPr="00331A54" w:rsidRDefault="00D045C2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Над увеличением инвестиционной привлекательности Волчанского городского округа работает Координационный совет по инвестициям и развитию предпринимательства в Волчанском городском округе. </w:t>
      </w:r>
      <w:r w:rsidRPr="00A71C09">
        <w:rPr>
          <w:rFonts w:ascii="Times New Roman" w:eastAsia="Calibri" w:hAnsi="Times New Roman" w:cs="Times New Roman"/>
          <w:sz w:val="28"/>
          <w:szCs w:val="28"/>
        </w:rPr>
        <w:t>Постановлением главы Волчанского городского округа от 10.03.2017 года №  125 создан Управляющий совет (Проектный комитет) по реализации программы развития Волчанского городского округа. Совет создан  в целях обеспечения коллегиального рассмотрения целесообразности и реализуемости проектных идей, рассмотрения итогов внедрения существующих проектов.</w:t>
      </w:r>
      <w:r w:rsidR="000B4635" w:rsidRPr="00331A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D045C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подпрограммой 3 </w:t>
      </w:r>
      <w:r w:rsidR="00D045C2" w:rsidRPr="00904060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в Волчанском городском округе»</w:t>
      </w:r>
      <w:r w:rsidR="00D045C2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Волчанского городского округа </w:t>
      </w:r>
      <w:r w:rsidR="00D045C2" w:rsidRPr="00904060">
        <w:rPr>
          <w:rFonts w:ascii="Times New Roman" w:eastAsia="Calibri" w:hAnsi="Times New Roman" w:cs="Times New Roman"/>
          <w:sz w:val="28"/>
          <w:szCs w:val="28"/>
        </w:rPr>
        <w:t>«Совершенствование социально-экономической политики на территории Волчанского городского округа до 20</w:t>
      </w:r>
      <w:r w:rsidR="00D045C2">
        <w:rPr>
          <w:rFonts w:ascii="Times New Roman" w:eastAsia="Calibri" w:hAnsi="Times New Roman" w:cs="Times New Roman"/>
          <w:sz w:val="28"/>
          <w:szCs w:val="28"/>
        </w:rPr>
        <w:t>24</w:t>
      </w:r>
      <w:r w:rsidR="00D045C2" w:rsidRPr="00904060">
        <w:rPr>
          <w:rFonts w:ascii="Times New Roman" w:eastAsia="Calibri" w:hAnsi="Times New Roman" w:cs="Times New Roman"/>
          <w:sz w:val="28"/>
          <w:szCs w:val="28"/>
        </w:rPr>
        <w:t xml:space="preserve"> года»</w:t>
      </w:r>
      <w:r w:rsidR="00D045C2">
        <w:rPr>
          <w:rFonts w:ascii="Times New Roman" w:eastAsia="Calibri" w:hAnsi="Times New Roman" w:cs="Times New Roman"/>
          <w:sz w:val="28"/>
          <w:szCs w:val="28"/>
        </w:rPr>
        <w:t>, утвержденной постановлением главы Волчанского городского округа от 27.01.2013 года № 50,</w:t>
      </w: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 осуществляется информационная, консультационная поддержка субъектов малого и среднего предпринимательства, поддержка субъектов в области подготовки, переподготовки и повышения квалификации кадров, финансовая</w:t>
      </w:r>
      <w:proofErr w:type="gramEnd"/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 поддержка субъектов малого предпринимательства, имущественная поддержка малого</w:t>
      </w:r>
      <w:r w:rsidR="00D045C2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предпринимательства, организуются обучающие семинары, ведется поддержка молодежного предпринимательства.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Вся информация размещается на официальном сайте администрации </w:t>
      </w:r>
      <w:r w:rsidR="00D045C2">
        <w:rPr>
          <w:rFonts w:ascii="Times New Roman" w:eastAsia="Calibri" w:hAnsi="Times New Roman" w:cs="Times New Roman"/>
          <w:sz w:val="28"/>
          <w:szCs w:val="28"/>
        </w:rPr>
        <w:t>Волчанского городского округа</w:t>
      </w: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 в сети Интернет в разделе «</w:t>
      </w:r>
      <w:r w:rsidR="00D045C2">
        <w:rPr>
          <w:rFonts w:ascii="Times New Roman" w:eastAsia="Calibri" w:hAnsi="Times New Roman" w:cs="Times New Roman"/>
          <w:sz w:val="28"/>
          <w:szCs w:val="28"/>
        </w:rPr>
        <w:t>Малое и среднее предпринимательство</w:t>
      </w:r>
      <w:r w:rsidRPr="00331A54">
        <w:rPr>
          <w:rFonts w:ascii="Times New Roman" w:eastAsia="Calibri" w:hAnsi="Times New Roman" w:cs="Times New Roman"/>
          <w:sz w:val="28"/>
          <w:szCs w:val="28"/>
        </w:rPr>
        <w:t>»</w:t>
      </w:r>
      <w:r w:rsidR="00D045C2">
        <w:rPr>
          <w:rFonts w:ascii="Times New Roman" w:eastAsia="Calibri" w:hAnsi="Times New Roman" w:cs="Times New Roman"/>
          <w:sz w:val="28"/>
          <w:szCs w:val="28"/>
        </w:rPr>
        <w:t xml:space="preserve">, на официальном сайте </w:t>
      </w:r>
      <w:r w:rsidR="00D045C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Волчанского Фонда поддержки малого и среднего предпринимательства</w:t>
      </w: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 и опубликовывается в </w:t>
      </w:r>
      <w:r w:rsidR="00D045C2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</w:t>
      </w:r>
      <w:r w:rsidRPr="00331A54">
        <w:rPr>
          <w:rFonts w:ascii="Times New Roman" w:eastAsia="Calibri" w:hAnsi="Times New Roman" w:cs="Times New Roman"/>
          <w:sz w:val="28"/>
          <w:szCs w:val="28"/>
        </w:rPr>
        <w:t>газете «</w:t>
      </w:r>
      <w:proofErr w:type="spellStart"/>
      <w:r w:rsidR="00D045C2">
        <w:rPr>
          <w:rFonts w:ascii="Times New Roman" w:eastAsia="Calibri" w:hAnsi="Times New Roman" w:cs="Times New Roman"/>
          <w:sz w:val="28"/>
          <w:szCs w:val="28"/>
        </w:rPr>
        <w:t>Волчанские</w:t>
      </w:r>
      <w:proofErr w:type="spellEnd"/>
      <w:r w:rsidR="00D045C2">
        <w:rPr>
          <w:rFonts w:ascii="Times New Roman" w:eastAsia="Calibri" w:hAnsi="Times New Roman" w:cs="Times New Roman"/>
          <w:sz w:val="28"/>
          <w:szCs w:val="28"/>
        </w:rPr>
        <w:t xml:space="preserve"> вести</w:t>
      </w:r>
      <w:r w:rsidRPr="00331A5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>В рамках имущественной поддержки сформированы перечни объектов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предпринимательства.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lastRenderedPageBreak/>
        <w:t>В целях обеспечения беспрепятственной реализации сельскохозяйственной продукции и продуктов питания местных товаропроизводителей регулярно проводятся сельскохозяйственные ярмарки «выходного дня»</w:t>
      </w:r>
      <w:r w:rsidR="00D045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4D36">
        <w:rPr>
          <w:rFonts w:ascii="Times New Roman" w:eastAsia="Calibri" w:hAnsi="Times New Roman" w:cs="Times New Roman"/>
          <w:sz w:val="28"/>
          <w:szCs w:val="28"/>
        </w:rPr>
        <w:t>«</w:t>
      </w:r>
      <w:r w:rsidR="00D045C2">
        <w:rPr>
          <w:rFonts w:ascii="Times New Roman" w:eastAsia="Calibri" w:hAnsi="Times New Roman" w:cs="Times New Roman"/>
          <w:sz w:val="28"/>
          <w:szCs w:val="28"/>
        </w:rPr>
        <w:t>праздничн</w:t>
      </w:r>
      <w:r w:rsidR="002E4D36">
        <w:rPr>
          <w:rFonts w:ascii="Times New Roman" w:eastAsia="Calibri" w:hAnsi="Times New Roman" w:cs="Times New Roman"/>
          <w:sz w:val="28"/>
          <w:szCs w:val="28"/>
        </w:rPr>
        <w:t>ого</w:t>
      </w:r>
      <w:r w:rsidR="00D045C2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2E4D36">
        <w:rPr>
          <w:rFonts w:ascii="Times New Roman" w:eastAsia="Calibri" w:hAnsi="Times New Roman" w:cs="Times New Roman"/>
          <w:sz w:val="28"/>
          <w:szCs w:val="28"/>
        </w:rPr>
        <w:t>я»</w:t>
      </w: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, согласно утвержденному графику, по расширенной продаже указанной продукции. Под реализацию товаров на ярмарках предоставляются бесплатные торговые места  гражданам, ведущим крестьянское (фермерское) и личное подсобное хозяйство. Существует необходимость и в дальнейшем продолжать проведение ярмарочных мероприятий, поскольку данный формат торговли является одним из основных путей по расширению возможностей реализации продукции </w:t>
      </w:r>
      <w:proofErr w:type="spellStart"/>
      <w:r w:rsidRPr="00331A54">
        <w:rPr>
          <w:rFonts w:ascii="Times New Roman" w:eastAsia="Calibri" w:hAnsi="Times New Roman" w:cs="Times New Roman"/>
          <w:sz w:val="28"/>
          <w:szCs w:val="28"/>
        </w:rPr>
        <w:t>сельхозтоваропроизводителей</w:t>
      </w:r>
      <w:proofErr w:type="spellEnd"/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 напрямую потребителям, минуя посредников, в целях обеспечения населения продукцией высокого качества по доступным ценам.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r w:rsidR="002E4D36">
        <w:rPr>
          <w:rFonts w:ascii="Times New Roman" w:eastAsia="Calibri" w:hAnsi="Times New Roman" w:cs="Times New Roman"/>
          <w:sz w:val="28"/>
          <w:szCs w:val="28"/>
        </w:rPr>
        <w:t xml:space="preserve">государственным казенным учреждением «Карпинский Центр </w:t>
      </w:r>
      <w:proofErr w:type="spellStart"/>
      <w:r w:rsidR="002E4D36">
        <w:rPr>
          <w:rFonts w:ascii="Times New Roman" w:eastAsia="Calibri" w:hAnsi="Times New Roman" w:cs="Times New Roman"/>
          <w:sz w:val="28"/>
          <w:szCs w:val="28"/>
        </w:rPr>
        <w:t>знятости</w:t>
      </w:r>
      <w:proofErr w:type="spellEnd"/>
      <w:r w:rsidR="002E4D36">
        <w:rPr>
          <w:rFonts w:ascii="Times New Roman" w:eastAsia="Calibri" w:hAnsi="Times New Roman" w:cs="Times New Roman"/>
          <w:sz w:val="28"/>
          <w:szCs w:val="28"/>
        </w:rPr>
        <w:t>»</w:t>
      </w:r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 оказывается содействие </w:t>
      </w:r>
      <w:proofErr w:type="spellStart"/>
      <w:r w:rsidRPr="00331A54">
        <w:rPr>
          <w:rFonts w:ascii="Times New Roman" w:eastAsia="Calibri" w:hAnsi="Times New Roman" w:cs="Times New Roman"/>
          <w:sz w:val="28"/>
          <w:szCs w:val="28"/>
        </w:rPr>
        <w:t>самозанятости</w:t>
      </w:r>
      <w:proofErr w:type="spellEnd"/>
      <w:r w:rsidRPr="00331A54">
        <w:rPr>
          <w:rFonts w:ascii="Times New Roman" w:eastAsia="Calibri" w:hAnsi="Times New Roman" w:cs="Times New Roman"/>
          <w:sz w:val="28"/>
          <w:szCs w:val="28"/>
        </w:rPr>
        <w:t xml:space="preserve"> безработных граждан, включая предоставление единовременной финансовой помощи на организацию собственного дела.</w:t>
      </w:r>
    </w:p>
    <w:p w:rsidR="000B4635" w:rsidRPr="00331A54" w:rsidRDefault="000B4635" w:rsidP="002E4D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>Основную поддержку субъекты предпринимательства в настоящее время получают посредством обращения в организации инфраструктуры поддержки предпринимательства, к которым относ</w:t>
      </w:r>
      <w:r w:rsidR="002E4D36">
        <w:rPr>
          <w:rFonts w:ascii="Times New Roman" w:eastAsia="Calibri" w:hAnsi="Times New Roman" w:cs="Times New Roman"/>
          <w:sz w:val="28"/>
          <w:szCs w:val="28"/>
        </w:rPr>
        <w:t>и</w:t>
      </w:r>
      <w:r w:rsidRPr="00331A54">
        <w:rPr>
          <w:rFonts w:ascii="Times New Roman" w:eastAsia="Calibri" w:hAnsi="Times New Roman" w:cs="Times New Roman"/>
          <w:sz w:val="28"/>
          <w:szCs w:val="28"/>
        </w:rPr>
        <w:t>тся</w:t>
      </w:r>
      <w:r w:rsidR="002E4D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4D36">
        <w:rPr>
          <w:rFonts w:ascii="Times New Roman" w:eastAsia="Calibri" w:hAnsi="Times New Roman" w:cs="Times New Roman"/>
          <w:sz w:val="28"/>
          <w:szCs w:val="28"/>
        </w:rPr>
        <w:t>Волчанский</w:t>
      </w:r>
      <w:proofErr w:type="spellEnd"/>
      <w:r w:rsidR="002E4D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D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Фонд поддержки малого и среднего предпринимательства</w:t>
      </w:r>
      <w:r w:rsidRPr="00331A54">
        <w:rPr>
          <w:rFonts w:ascii="Times New Roman" w:eastAsia="Calibri" w:hAnsi="Times New Roman" w:cs="Times New Roman"/>
          <w:sz w:val="28"/>
          <w:szCs w:val="28"/>
        </w:rPr>
        <w:t>.</w:t>
      </w:r>
      <w:r w:rsidRPr="00331A54">
        <w:rPr>
          <w:rFonts w:ascii="Times New Roman" w:eastAsia="Calibri" w:hAnsi="Times New Roman" w:cs="Times New Roman"/>
          <w:sz w:val="28"/>
          <w:szCs w:val="28"/>
        </w:rPr>
        <w:tab/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>Основные виды поддержки: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>финансовая поддержка (предоставление</w:t>
      </w:r>
      <w:r w:rsidR="002E4D36">
        <w:rPr>
          <w:rFonts w:ascii="Times New Roman" w:eastAsia="Calibri" w:hAnsi="Times New Roman" w:cs="Times New Roman"/>
          <w:sz w:val="28"/>
          <w:szCs w:val="28"/>
        </w:rPr>
        <w:t xml:space="preserve"> субсидий</w:t>
      </w:r>
      <w:r w:rsidRPr="00331A5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>консультационная поддержка по различным вопросам открытия и ведения бизнеса;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>имущественная поддержка (предоставление в аренду помещений);</w:t>
      </w:r>
    </w:p>
    <w:p w:rsidR="000B4635" w:rsidRPr="00331A54" w:rsidRDefault="000B4635" w:rsidP="000B4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A54">
        <w:rPr>
          <w:rFonts w:ascii="Times New Roman" w:eastAsia="Calibri" w:hAnsi="Times New Roman" w:cs="Times New Roman"/>
          <w:sz w:val="28"/>
          <w:szCs w:val="28"/>
        </w:rPr>
        <w:t>образовательная и информационная поддержки.</w:t>
      </w:r>
    </w:p>
    <w:p w:rsidR="000B4635" w:rsidRPr="00331A54" w:rsidRDefault="000B4635" w:rsidP="000B4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635" w:rsidRPr="00331A54" w:rsidRDefault="000B4635" w:rsidP="000B4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084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084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7084" w:rsidSect="00331A54">
          <w:head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A7084" w:rsidRPr="002E4D36" w:rsidRDefault="000A7084" w:rsidP="000A708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D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 мероприятий («дорожная карта») </w:t>
      </w:r>
    </w:p>
    <w:tbl>
      <w:tblPr>
        <w:tblStyle w:val="a5"/>
        <w:tblW w:w="149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39"/>
        <w:gridCol w:w="2872"/>
        <w:gridCol w:w="2694"/>
        <w:gridCol w:w="1105"/>
        <w:gridCol w:w="1134"/>
        <w:gridCol w:w="1134"/>
        <w:gridCol w:w="2505"/>
      </w:tblGrid>
      <w:tr w:rsidR="000A7084" w:rsidRPr="002E4D36" w:rsidTr="002E4D36">
        <w:trPr>
          <w:tblHeader/>
        </w:trPr>
        <w:tc>
          <w:tcPr>
            <w:tcW w:w="568" w:type="dxa"/>
            <w:vMerge w:val="restart"/>
            <w:vAlign w:val="center"/>
          </w:tcPr>
          <w:p w:rsidR="000A7084" w:rsidRPr="002E4D36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9" w:type="dxa"/>
            <w:vMerge w:val="restart"/>
            <w:vAlign w:val="center"/>
          </w:tcPr>
          <w:p w:rsidR="000A7084" w:rsidRPr="002E4D36" w:rsidRDefault="002E4D36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обеспечивающи</w:t>
            </w:r>
            <w:r w:rsidR="000A7084"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е достижение целевого показателя</w:t>
            </w:r>
          </w:p>
        </w:tc>
        <w:tc>
          <w:tcPr>
            <w:tcW w:w="2872" w:type="dxa"/>
            <w:vMerge w:val="restart"/>
            <w:vAlign w:val="center"/>
          </w:tcPr>
          <w:p w:rsidR="000A7084" w:rsidRPr="002E4D36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Результат, достигаемый при реализации мероприятий</w:t>
            </w:r>
          </w:p>
        </w:tc>
        <w:tc>
          <w:tcPr>
            <w:tcW w:w="2694" w:type="dxa"/>
            <w:vMerge w:val="restart"/>
            <w:vAlign w:val="center"/>
          </w:tcPr>
          <w:p w:rsidR="000A7084" w:rsidRPr="002E4D36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3373" w:type="dxa"/>
            <w:gridSpan w:val="3"/>
            <w:vAlign w:val="center"/>
          </w:tcPr>
          <w:p w:rsidR="000A7084" w:rsidRPr="002E4D36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05" w:type="dxa"/>
            <w:vMerge w:val="restart"/>
            <w:vAlign w:val="center"/>
          </w:tcPr>
          <w:p w:rsidR="000A7084" w:rsidRPr="002E4D36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реализацию мероприятия и достижение целевого показателя </w:t>
            </w:r>
          </w:p>
        </w:tc>
      </w:tr>
      <w:tr w:rsidR="000A7084" w:rsidRPr="000A7084" w:rsidTr="002E4D36">
        <w:tc>
          <w:tcPr>
            <w:tcW w:w="568" w:type="dxa"/>
            <w:vMerge/>
          </w:tcPr>
          <w:p w:rsidR="000A7084" w:rsidRPr="000A7084" w:rsidRDefault="000A7084" w:rsidP="000A70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0A7084" w:rsidRPr="000A7084" w:rsidRDefault="000A7084" w:rsidP="000A70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0A7084" w:rsidRPr="000A7084" w:rsidRDefault="000A7084" w:rsidP="000A70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A7084" w:rsidRPr="000A7084" w:rsidRDefault="000A7084" w:rsidP="000A70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A7084" w:rsidRPr="002E4D36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0A7084" w:rsidRPr="002E4D36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0A7084" w:rsidRPr="002E4D36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36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05" w:type="dxa"/>
            <w:vMerge/>
          </w:tcPr>
          <w:p w:rsidR="000A7084" w:rsidRPr="000A7084" w:rsidRDefault="000A7084" w:rsidP="000A70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A7084" w:rsidRPr="000A7084" w:rsidRDefault="000A7084" w:rsidP="000A7084">
      <w:pPr>
        <w:spacing w:after="0" w:line="14" w:lineRule="auto"/>
        <w:rPr>
          <w:rFonts w:ascii="Calibri" w:eastAsia="Calibri" w:hAnsi="Calibri" w:cs="Times New Roman"/>
        </w:rPr>
      </w:pPr>
    </w:p>
    <w:tbl>
      <w:tblPr>
        <w:tblStyle w:val="a5"/>
        <w:tblW w:w="149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39"/>
        <w:gridCol w:w="2872"/>
        <w:gridCol w:w="2694"/>
        <w:gridCol w:w="1105"/>
        <w:gridCol w:w="1134"/>
        <w:gridCol w:w="1134"/>
        <w:gridCol w:w="2505"/>
      </w:tblGrid>
      <w:tr w:rsidR="000A7084" w:rsidRPr="000A7084" w:rsidTr="002E4D36">
        <w:trPr>
          <w:tblHeader/>
        </w:trPr>
        <w:tc>
          <w:tcPr>
            <w:tcW w:w="568" w:type="dxa"/>
            <w:vAlign w:val="center"/>
          </w:tcPr>
          <w:p w:rsidR="000A7084" w:rsidRPr="000A7084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vAlign w:val="center"/>
          </w:tcPr>
          <w:p w:rsidR="000A7084" w:rsidRPr="000A7084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 w:rsidR="000A7084" w:rsidRPr="000A7084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0A7084" w:rsidRPr="000A7084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vAlign w:val="center"/>
          </w:tcPr>
          <w:p w:rsidR="000A7084" w:rsidRPr="000A7084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A7084" w:rsidRPr="000A7084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A7084" w:rsidRPr="000A7084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vAlign w:val="center"/>
          </w:tcPr>
          <w:p w:rsidR="000A7084" w:rsidRPr="000A7084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A7084" w:rsidRPr="000A7084" w:rsidTr="002E4D36">
        <w:tc>
          <w:tcPr>
            <w:tcW w:w="568" w:type="dxa"/>
            <w:vAlign w:val="center"/>
          </w:tcPr>
          <w:p w:rsidR="000A7084" w:rsidRPr="000A7084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9" w:type="dxa"/>
            <w:vAlign w:val="center"/>
          </w:tcPr>
          <w:p w:rsidR="000A7084" w:rsidRPr="000A7084" w:rsidRDefault="000A7084" w:rsidP="002E4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раздела об инвестиционной деятельности на официальном сайте </w:t>
            </w:r>
            <w:r w:rsidR="002E4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Волчанского городского округа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872" w:type="dxa"/>
            <w:vAlign w:val="center"/>
          </w:tcPr>
          <w:p w:rsidR="000A7084" w:rsidRPr="000A7084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актуальной информации об инвестиционных возможностях в муниципальном образовании, наличии сформированных инвестиционных площадок, мерах поддержки инвестиционных проектов</w:t>
            </w:r>
          </w:p>
        </w:tc>
        <w:tc>
          <w:tcPr>
            <w:tcW w:w="2694" w:type="dxa"/>
            <w:vAlign w:val="center"/>
          </w:tcPr>
          <w:p w:rsidR="000A7084" w:rsidRPr="000A7084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раздела на официальном сайте </w:t>
            </w:r>
            <w:r w:rsidR="002E4D36"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с актуальной информацией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A7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2E4D36" w:rsidRPr="002E4D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http://volchansk-adm.ru/economy/invest/</w:t>
            </w:r>
            <w:r w:rsidRPr="000A7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05" w:type="dxa"/>
            <w:vAlign w:val="center"/>
          </w:tcPr>
          <w:p w:rsidR="000A7084" w:rsidRPr="000A7084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0A7084" w:rsidRPr="000A7084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0A7084" w:rsidRPr="000A7084" w:rsidRDefault="000A708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vAlign w:val="center"/>
          </w:tcPr>
          <w:p w:rsidR="000A7084" w:rsidRDefault="002E4D36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Феттер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– начальник экономического отдела администрации Волчанского городского округа, </w:t>
            </w:r>
            <w:hyperlink r:id="rId11" w:history="1"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</w:t>
              </w:r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fetter</w:t>
              </w:r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E4D36" w:rsidRPr="002E4D36" w:rsidRDefault="002E4D36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 (34383) 5-21-34</w:t>
            </w:r>
          </w:p>
        </w:tc>
      </w:tr>
      <w:tr w:rsidR="002E4D36" w:rsidRPr="000A7084" w:rsidTr="002E4D36">
        <w:tc>
          <w:tcPr>
            <w:tcW w:w="568" w:type="dxa"/>
            <w:vAlign w:val="center"/>
          </w:tcPr>
          <w:p w:rsidR="002E4D36" w:rsidRPr="000A7084" w:rsidRDefault="002E4D36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9" w:type="dxa"/>
            <w:vAlign w:val="center"/>
          </w:tcPr>
          <w:p w:rsidR="002E4D36" w:rsidRPr="000A7084" w:rsidRDefault="002E4D36" w:rsidP="002E4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должностного лица, ответственного за реализацию инвестиционной политики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Волчанском городском округе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(инвестиционного уполномоченного)</w:t>
            </w:r>
          </w:p>
        </w:tc>
        <w:tc>
          <w:tcPr>
            <w:tcW w:w="2872" w:type="dxa"/>
            <w:vAlign w:val="center"/>
          </w:tcPr>
          <w:p w:rsidR="002E4D36" w:rsidRPr="000A7084" w:rsidRDefault="002E4D36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Общедоступность и удобство взаимодействия инвестора и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инвестиционных проектов</w:t>
            </w:r>
          </w:p>
        </w:tc>
        <w:tc>
          <w:tcPr>
            <w:tcW w:w="2694" w:type="dxa"/>
            <w:vAlign w:val="center"/>
          </w:tcPr>
          <w:p w:rsidR="002E4D36" w:rsidRPr="000A7084" w:rsidRDefault="002E4D36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Размещенная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актуальная информация об инвестиционном уполномоченном с указанием контактов</w:t>
            </w:r>
          </w:p>
          <w:p w:rsidR="002E4D36" w:rsidRPr="000A7084" w:rsidRDefault="002E4D36" w:rsidP="002E4D3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2E4D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http://volchansk-adm.ru/economy/invest/</w:t>
            </w:r>
            <w:r w:rsidRPr="000A7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05" w:type="dxa"/>
            <w:vAlign w:val="center"/>
          </w:tcPr>
          <w:p w:rsidR="002E4D36" w:rsidRPr="000A7084" w:rsidRDefault="002E4D36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2E4D36" w:rsidRPr="000A7084" w:rsidRDefault="002E4D36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2E4D36" w:rsidRPr="000A7084" w:rsidRDefault="002E4D36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vAlign w:val="center"/>
          </w:tcPr>
          <w:p w:rsidR="002E4D36" w:rsidRDefault="002E4D36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Феттер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– начальник экономического отдела администрации Волчанского городского округа, </w:t>
            </w:r>
            <w:hyperlink r:id="rId12" w:history="1"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</w:t>
              </w:r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fetter</w:t>
              </w:r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E4D36" w:rsidRPr="002E4D36" w:rsidRDefault="002E4D36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 (34383) 5-21-34</w:t>
            </w:r>
          </w:p>
        </w:tc>
      </w:tr>
      <w:tr w:rsidR="00B00911" w:rsidRPr="000A7084" w:rsidTr="002E4D36">
        <w:tc>
          <w:tcPr>
            <w:tcW w:w="568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9" w:type="dxa"/>
            <w:vAlign w:val="center"/>
          </w:tcPr>
          <w:p w:rsidR="00B00911" w:rsidRPr="000A7084" w:rsidRDefault="00B00911" w:rsidP="002E4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ежегодного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отчета о деятельности инвестиционного уполномоченного на официальном сайте муниципального образования</w:t>
            </w:r>
            <w:r w:rsidRPr="000A7084">
              <w:rPr>
                <w:rFonts w:ascii="Calibri" w:eastAsia="Calibri" w:hAnsi="Calibri" w:cs="Times New Roman"/>
              </w:rPr>
              <w:t xml:space="preserve">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872" w:type="dxa"/>
            <w:vAlign w:val="center"/>
          </w:tcPr>
          <w:p w:rsidR="00B00911" w:rsidRPr="000A7084" w:rsidRDefault="00B00911" w:rsidP="00B00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эффективности взаимодействия органов местного самоуправления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proofErr w:type="gramEnd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инвесторов</w:t>
            </w:r>
          </w:p>
        </w:tc>
        <w:tc>
          <w:tcPr>
            <w:tcW w:w="2694" w:type="dxa"/>
            <w:vAlign w:val="center"/>
          </w:tcPr>
          <w:p w:rsidR="00B00911" w:rsidRPr="000A7084" w:rsidRDefault="00B00911" w:rsidP="00B00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Размещенный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ежегодный отчет о деятельности инвестиционного уполномоченного </w:t>
            </w:r>
            <w:r w:rsidRPr="000A7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2E4D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http://volchansk-adm.ru/economy/invest/</w:t>
            </w:r>
            <w:r w:rsidRPr="000A70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05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vAlign w:val="center"/>
          </w:tcPr>
          <w:p w:rsidR="00B00911" w:rsidRDefault="00B00911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Феттер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экономического отдела администрации Волчанского городского округа, </w:t>
            </w:r>
            <w:hyperlink r:id="rId13" w:history="1"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</w:t>
              </w:r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fetter</w:t>
              </w:r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00911" w:rsidRPr="002E4D36" w:rsidRDefault="00B00911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 (34383) 5-21-34</w:t>
            </w:r>
          </w:p>
        </w:tc>
      </w:tr>
      <w:tr w:rsidR="00B00911" w:rsidRPr="000A7084" w:rsidTr="002E4D36">
        <w:tc>
          <w:tcPr>
            <w:tcW w:w="568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39" w:type="dxa"/>
            <w:vAlign w:val="center"/>
          </w:tcPr>
          <w:p w:rsidR="00B00911" w:rsidRPr="000A7084" w:rsidRDefault="00B00911" w:rsidP="002E4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координационного органа,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2872" w:type="dxa"/>
            <w:vAlign w:val="center"/>
          </w:tcPr>
          <w:p w:rsidR="00B00911" w:rsidRPr="000A7084" w:rsidRDefault="00B00911" w:rsidP="00B00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вопросов осуществления предпринимательской и инвестиционной деятельности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269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заседаний координационного органа</w:t>
            </w:r>
          </w:p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05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vAlign w:val="center"/>
          </w:tcPr>
          <w:p w:rsidR="00B00911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Ройд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– ведущий специалист отдела потребительского рынка и услуг администрации Волчанского городского округа, </w:t>
            </w:r>
          </w:p>
          <w:p w:rsidR="00B00911" w:rsidRPr="00B00911" w:rsidRDefault="0003657A" w:rsidP="002E4D3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4" w:history="1">
              <w:r w:rsidR="00B00911" w:rsidRPr="00B0091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u.royd@list.ru</w:t>
              </w:r>
            </w:hyperlink>
            <w:r w:rsidR="00B00911"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8 (34383) 5-21-41</w:t>
            </w:r>
          </w:p>
        </w:tc>
      </w:tr>
      <w:tr w:rsidR="00B00911" w:rsidRPr="000A7084" w:rsidTr="002E4D36">
        <w:tc>
          <w:tcPr>
            <w:tcW w:w="568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9" w:type="dxa"/>
            <w:vAlign w:val="center"/>
          </w:tcPr>
          <w:p w:rsidR="00B00911" w:rsidRPr="000A7084" w:rsidRDefault="00B00911" w:rsidP="00B009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инвестиционных площадок, обеспеченных инженерными сетями, в соответствии с отраслевыми и стратегическими приоритетами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2872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доступной инфраструктуры для реализации инвестиционных проектов</w:t>
            </w:r>
          </w:p>
        </w:tc>
        <w:tc>
          <w:tcPr>
            <w:tcW w:w="269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сформированных инвестиционных площадок</w:t>
            </w:r>
          </w:p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05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B00911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Ю.П. – начальник отдела ЖКХ, строительства и архитектуры администрации Волчанского городского округа,</w:t>
            </w:r>
          </w:p>
          <w:p w:rsidR="00B00911" w:rsidRPr="00B00911" w:rsidRDefault="0003657A" w:rsidP="002E4D3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5" w:history="1">
              <w:r w:rsidR="00B00911" w:rsidRPr="00B0091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u.klementieva@yandex.ru</w:t>
              </w:r>
            </w:hyperlink>
            <w:r w:rsidR="00B00911"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8 (34383) 5-21-36</w:t>
            </w:r>
          </w:p>
        </w:tc>
      </w:tr>
      <w:tr w:rsidR="00B00911" w:rsidRPr="000A7084" w:rsidTr="002E4D36">
        <w:tc>
          <w:tcPr>
            <w:tcW w:w="568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9" w:type="dxa"/>
            <w:vAlign w:val="center"/>
          </w:tcPr>
          <w:p w:rsidR="00B00911" w:rsidRPr="000A7084" w:rsidRDefault="00B00911" w:rsidP="002E4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перечня объектов, в отношении которых планируется заключение концессионных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соглашений, соглашений о </w:t>
            </w:r>
            <w:proofErr w:type="spellStart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-частном партнерстве</w:t>
            </w:r>
          </w:p>
        </w:tc>
        <w:tc>
          <w:tcPr>
            <w:tcW w:w="2872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Открытость объектов, в отношении которых планируется заключение концессионных соглашений</w:t>
            </w:r>
          </w:p>
        </w:tc>
        <w:tc>
          <w:tcPr>
            <w:tcW w:w="269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Сформированный перечень объектов, в отношении которых планируется заключение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концессионных соглашений</w:t>
            </w:r>
          </w:p>
        </w:tc>
        <w:tc>
          <w:tcPr>
            <w:tcW w:w="1105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vAlign w:val="center"/>
          </w:tcPr>
          <w:p w:rsidR="00B00911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председателя Комитета по управлению имуществом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Волчанского городского округа,</w:t>
            </w:r>
          </w:p>
          <w:p w:rsidR="00B00911" w:rsidRDefault="0003657A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B00911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komim</w:t>
              </w:r>
              <w:r w:rsidR="00B00911" w:rsidRPr="00B0091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01@</w:t>
              </w:r>
              <w:r w:rsidR="00B00911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00911" w:rsidRPr="00B0091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0911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009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00911" w:rsidRPr="00B00911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 (34383) 5-92-29</w:t>
            </w:r>
          </w:p>
          <w:p w:rsidR="00B00911" w:rsidRPr="00B00911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911" w:rsidRPr="000A7084" w:rsidTr="002E4D36">
        <w:tc>
          <w:tcPr>
            <w:tcW w:w="568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39" w:type="dxa"/>
            <w:vAlign w:val="center"/>
          </w:tcPr>
          <w:p w:rsidR="00B00911" w:rsidRPr="000A7084" w:rsidRDefault="00B00911" w:rsidP="002E4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земельных участках, промышленных площадках, </w:t>
            </w:r>
            <w:proofErr w:type="spellStart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2872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информации о наличии необходимой для ведения бизнеса недвижимости</w:t>
            </w:r>
          </w:p>
        </w:tc>
        <w:tc>
          <w:tcPr>
            <w:tcW w:w="269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Сформированный реестр, актуализированный не реже 1 раза в квартал</w:t>
            </w:r>
          </w:p>
        </w:tc>
        <w:tc>
          <w:tcPr>
            <w:tcW w:w="1105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vAlign w:val="center"/>
          </w:tcPr>
          <w:p w:rsidR="00B00911" w:rsidRDefault="00B00911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председателя Комитета по управлению имуществом Волчанского городского округа,</w:t>
            </w:r>
          </w:p>
          <w:p w:rsidR="00B00911" w:rsidRDefault="0003657A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B00911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komim</w:t>
              </w:r>
              <w:r w:rsidR="00B00911" w:rsidRPr="00B0091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01@</w:t>
              </w:r>
              <w:r w:rsidR="00B00911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00911" w:rsidRPr="00B0091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0911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009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00911" w:rsidRPr="00B00911" w:rsidRDefault="00B00911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 (34383) 5-92-29</w:t>
            </w:r>
          </w:p>
          <w:p w:rsidR="00B00911" w:rsidRPr="00B00911" w:rsidRDefault="00B00911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911" w:rsidRPr="000A7084" w:rsidTr="002E4D36">
        <w:tc>
          <w:tcPr>
            <w:tcW w:w="568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B00911" w:rsidRPr="000A7084" w:rsidRDefault="00B00911" w:rsidP="002E4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соглашений о взаимодействии администраций муниципальных образований и крупнейших специализированных электросетевых организаций по вопросам повышения доступности технологического присоединения к инженерной инфраструктуре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сроков оказания муниципальных услуг:</w:t>
            </w:r>
          </w:p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1) по согласованию схем размещения электросетевых объектов на кадастровом плане территории;</w:t>
            </w:r>
          </w:p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по подготовке и утверждению постановления о выдаче разрешения на использование земельного участка для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размещения объектов</w:t>
            </w:r>
          </w:p>
        </w:tc>
        <w:tc>
          <w:tcPr>
            <w:tcW w:w="269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заключенных соглашений</w:t>
            </w:r>
          </w:p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05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134" w:type="dxa"/>
            <w:vAlign w:val="center"/>
          </w:tcPr>
          <w:p w:rsidR="00B00911" w:rsidRDefault="00B00911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  <w:p w:rsidR="00B00911" w:rsidRPr="000A7084" w:rsidRDefault="00B00911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1134" w:type="dxa"/>
            <w:vAlign w:val="center"/>
          </w:tcPr>
          <w:p w:rsidR="00B00911" w:rsidRDefault="00B00911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  <w:p w:rsidR="00B00911" w:rsidRPr="000A7084" w:rsidRDefault="00B00911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2505" w:type="dxa"/>
            <w:vAlign w:val="center"/>
          </w:tcPr>
          <w:p w:rsidR="00B00911" w:rsidRDefault="00B00911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Ю.П. – начальник отдела ЖКХ, строительства и архитектуры администрации Волчанского городского округа,</w:t>
            </w:r>
          </w:p>
          <w:p w:rsidR="00B00911" w:rsidRPr="00B00911" w:rsidRDefault="0003657A" w:rsidP="00EF6C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8" w:history="1">
              <w:r w:rsidR="00B00911" w:rsidRPr="00B0091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u.klementieva@yandex.ru</w:t>
              </w:r>
            </w:hyperlink>
            <w:r w:rsidR="00B00911"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B00911" w:rsidRPr="000A7084" w:rsidRDefault="00B00911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8 (34383) 5-21-36</w:t>
            </w:r>
          </w:p>
        </w:tc>
      </w:tr>
      <w:tr w:rsidR="00B00911" w:rsidRPr="000A7084" w:rsidTr="002E4D36">
        <w:tc>
          <w:tcPr>
            <w:tcW w:w="568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B00911" w:rsidRPr="000A7084" w:rsidRDefault="00B00911" w:rsidP="00B009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перечня административных регламентов по предоставлению муниципальных услуг, оказываемых в рамках подключения (технологического подключения) к сетям инженерно-технического обеспечения, с указанием сроков предоставления муниципальных услуг и реквизитов соответствующих нормативных актов (далее – Перечень)</w:t>
            </w:r>
          </w:p>
        </w:tc>
        <w:tc>
          <w:tcPr>
            <w:tcW w:w="2872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прозрачности муниципальных услуг</w:t>
            </w:r>
          </w:p>
        </w:tc>
        <w:tc>
          <w:tcPr>
            <w:tcW w:w="2694" w:type="dxa"/>
            <w:vAlign w:val="center"/>
          </w:tcPr>
          <w:p w:rsidR="00B00911" w:rsidRPr="000A7084" w:rsidRDefault="00B00911" w:rsidP="00B009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Сформированный и размещенный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Перечень</w:t>
            </w:r>
          </w:p>
        </w:tc>
        <w:tc>
          <w:tcPr>
            <w:tcW w:w="1105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0911" w:rsidRPr="000A7084" w:rsidRDefault="00B00911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vAlign w:val="center"/>
          </w:tcPr>
          <w:p w:rsidR="00B00911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А.В. – старший инспектор организационного отдела администрации Волчанского городского округа,</w:t>
            </w:r>
          </w:p>
          <w:p w:rsidR="00EF6C38" w:rsidRDefault="0003657A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EF6C38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orgotdel-volchansk@list.ru</w:t>
              </w:r>
            </w:hyperlink>
            <w:r w:rsidR="00EF6C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F6C38" w:rsidRPr="000A7084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 (34383) 5-21-44</w:t>
            </w:r>
          </w:p>
        </w:tc>
      </w:tr>
      <w:tr w:rsidR="00EF6C38" w:rsidRPr="000A7084" w:rsidTr="002E4D36">
        <w:tc>
          <w:tcPr>
            <w:tcW w:w="568" w:type="dxa"/>
            <w:vAlign w:val="center"/>
          </w:tcPr>
          <w:p w:rsidR="00EF6C38" w:rsidRPr="000A7084" w:rsidRDefault="00EF6C38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EF6C38" w:rsidRPr="000A7084" w:rsidRDefault="00EF6C38" w:rsidP="002E4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оперативного доступа к сведениям из информационных систем обеспечения градостроительной деятельности</w:t>
            </w:r>
          </w:p>
        </w:tc>
        <w:tc>
          <w:tcPr>
            <w:tcW w:w="2872" w:type="dxa"/>
            <w:vAlign w:val="center"/>
          </w:tcPr>
          <w:p w:rsidR="00EF6C38" w:rsidRPr="000A7084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 порядок, сроки и условия предоставления оперативного доступа к сведениям из информационных систем обеспечения градостроительной деятельности для сетевых и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инфраструктурных организаций</w:t>
            </w:r>
          </w:p>
        </w:tc>
        <w:tc>
          <w:tcPr>
            <w:tcW w:w="2694" w:type="dxa"/>
            <w:vAlign w:val="center"/>
          </w:tcPr>
          <w:p w:rsidR="00EF6C38" w:rsidRPr="000A7084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порядка предоставления оперативного доступа к сведениям из информационных систем обеспечения градостроительной деятельности для сетевых и инфраструктурных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  <w:p w:rsidR="00EF6C38" w:rsidRPr="000A7084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(Да</w:t>
            </w:r>
            <w:proofErr w:type="gramStart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/Н</w:t>
            </w:r>
            <w:proofErr w:type="gramEnd"/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105" w:type="dxa"/>
            <w:vAlign w:val="center"/>
          </w:tcPr>
          <w:p w:rsidR="00EF6C38" w:rsidRPr="00EF6C38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vAlign w:val="center"/>
          </w:tcPr>
          <w:p w:rsidR="00EF6C38" w:rsidRPr="00EF6C38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EF6C38" w:rsidRPr="00EF6C38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8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vAlign w:val="center"/>
          </w:tcPr>
          <w:p w:rsidR="00EF6C38" w:rsidRDefault="00EF6C38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Ю.П. – начальник отдела ЖКХ, строительства и архитектуры администрации Волчанского городского округа,</w:t>
            </w:r>
          </w:p>
          <w:p w:rsidR="00EF6C38" w:rsidRPr="00B00911" w:rsidRDefault="0003657A" w:rsidP="00EF6C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0" w:history="1">
              <w:r w:rsidR="00EF6C38" w:rsidRPr="00B0091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u.klementieva@yandex.ru</w:t>
              </w:r>
            </w:hyperlink>
            <w:r w:rsidR="00EF6C38"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EF6C38" w:rsidRPr="000A7084" w:rsidRDefault="00EF6C38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8 (34383) 5-21-36</w:t>
            </w:r>
          </w:p>
        </w:tc>
      </w:tr>
      <w:tr w:rsidR="00EF6C38" w:rsidRPr="000A7084" w:rsidTr="002E4D36">
        <w:tc>
          <w:tcPr>
            <w:tcW w:w="568" w:type="dxa"/>
            <w:vAlign w:val="center"/>
          </w:tcPr>
          <w:p w:rsidR="00EF6C38" w:rsidRPr="000A7084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EF6C38" w:rsidRPr="000A7084" w:rsidRDefault="00EF6C38" w:rsidP="00EF6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Разработка и синхронизация документов территориального планирования, схем тепл</w:t>
            </w:r>
            <w:proofErr w:type="gram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о-</w:t>
            </w:r>
            <w:proofErr w:type="gram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, электро-, газо-, водоснабжения и водоотведения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Волчанского городского округа</w:t>
            </w:r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с инвестиционными программами </w:t>
            </w:r>
            <w:proofErr w:type="spell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872" w:type="dxa"/>
            <w:vAlign w:val="center"/>
          </w:tcPr>
          <w:p w:rsidR="00EF6C38" w:rsidRPr="000A7084" w:rsidRDefault="00EF6C38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Документы территориального планирования, схемы тепл</w:t>
            </w:r>
            <w:proofErr w:type="gram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о-</w:t>
            </w:r>
            <w:proofErr w:type="gram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, электро-, газо-, водоснабжения и водоотведения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Волчанского городского округа</w:t>
            </w:r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синхронизированы с инвестиционными программами </w:t>
            </w:r>
            <w:proofErr w:type="spell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организаций в текущем году</w:t>
            </w:r>
          </w:p>
        </w:tc>
        <w:tc>
          <w:tcPr>
            <w:tcW w:w="2694" w:type="dxa"/>
            <w:vAlign w:val="center"/>
          </w:tcPr>
          <w:p w:rsidR="00EF6C38" w:rsidRPr="000A7084" w:rsidRDefault="00EF6C38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Синхронизированные с инвестиционными программами </w:t>
            </w:r>
            <w:proofErr w:type="spell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организаций в текущем году документы территориального планирования, схемы тепл</w:t>
            </w:r>
            <w:proofErr w:type="gramStart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о-</w:t>
            </w:r>
            <w:proofErr w:type="gramEnd"/>
            <w:r w:rsidRPr="000A7084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, электро-, газо-, водоснабжения и водоотведения </w:t>
            </w:r>
            <w: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Волчанского городского округа</w:t>
            </w:r>
          </w:p>
        </w:tc>
        <w:tc>
          <w:tcPr>
            <w:tcW w:w="1105" w:type="dxa"/>
            <w:vAlign w:val="center"/>
          </w:tcPr>
          <w:p w:rsidR="00EF6C38" w:rsidRPr="000A7084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EF6C38" w:rsidRPr="000A7084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EF6C38" w:rsidRPr="000A7084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05" w:type="dxa"/>
            <w:vAlign w:val="center"/>
          </w:tcPr>
          <w:p w:rsidR="00EF6C38" w:rsidRDefault="00EF6C38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Ю.П. – начальник отдела ЖКХ, строительства и архитектуры администрации Волчанского городского округа,</w:t>
            </w:r>
          </w:p>
          <w:p w:rsidR="00EF6C38" w:rsidRPr="00B00911" w:rsidRDefault="0003657A" w:rsidP="00EF6C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1" w:history="1">
              <w:r w:rsidR="00EF6C38" w:rsidRPr="00B0091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u.klementieva@yandex.ru</w:t>
              </w:r>
            </w:hyperlink>
            <w:r w:rsidR="00EF6C38"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EF6C38" w:rsidRPr="000A7084" w:rsidRDefault="00EF6C38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8 (34383) 5-21-36</w:t>
            </w:r>
          </w:p>
        </w:tc>
      </w:tr>
      <w:tr w:rsidR="00EF6C38" w:rsidRPr="000A7084" w:rsidTr="002E4D36">
        <w:tc>
          <w:tcPr>
            <w:tcW w:w="568" w:type="dxa"/>
            <w:vAlign w:val="center"/>
          </w:tcPr>
          <w:p w:rsidR="00EF6C38" w:rsidRPr="000A7084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EF6C38" w:rsidRPr="000A7084" w:rsidRDefault="00EF6C38" w:rsidP="00EF6C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«дорожной карты» по внедрению целевой модели «Получение разрешения на строительство и территориальное планирование», утвержденной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Волчанском городском округе</w:t>
            </w:r>
          </w:p>
        </w:tc>
        <w:tc>
          <w:tcPr>
            <w:tcW w:w="2872" w:type="dxa"/>
            <w:vAlign w:val="center"/>
          </w:tcPr>
          <w:p w:rsidR="00EF6C38" w:rsidRPr="000A7084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сроков получения разрешения на строительство</w:t>
            </w:r>
          </w:p>
        </w:tc>
        <w:tc>
          <w:tcPr>
            <w:tcW w:w="2694" w:type="dxa"/>
            <w:vAlign w:val="center"/>
          </w:tcPr>
          <w:p w:rsidR="00EF6C38" w:rsidRPr="000A7084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Срок получения разрешения на строительство</w:t>
            </w:r>
          </w:p>
          <w:p w:rsidR="00EF6C38" w:rsidRPr="000A7084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(дней)</w:t>
            </w:r>
          </w:p>
        </w:tc>
        <w:tc>
          <w:tcPr>
            <w:tcW w:w="1105" w:type="dxa"/>
            <w:vAlign w:val="center"/>
          </w:tcPr>
          <w:p w:rsidR="00EF6C38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  <w:p w:rsidR="00EF6C38" w:rsidRPr="00EF6C38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8">
              <w:rPr>
                <w:rFonts w:ascii="Times New Roman" w:eastAsia="Calibri" w:hAnsi="Times New Roman" w:cs="Times New Roman"/>
                <w:sz w:val="24"/>
                <w:szCs w:val="24"/>
              </w:rPr>
              <w:t>более 10</w:t>
            </w:r>
          </w:p>
        </w:tc>
        <w:tc>
          <w:tcPr>
            <w:tcW w:w="1134" w:type="dxa"/>
            <w:vAlign w:val="center"/>
          </w:tcPr>
          <w:p w:rsidR="00EF6C38" w:rsidRPr="00EF6C38" w:rsidRDefault="00EF6C38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6C38">
              <w:rPr>
                <w:rFonts w:ascii="Times New Roman" w:eastAsia="Calibri" w:hAnsi="Times New Roman" w:cs="Times New Roman"/>
                <w:sz w:val="24"/>
                <w:szCs w:val="24"/>
              </w:rPr>
              <w:t>более 10</w:t>
            </w:r>
          </w:p>
        </w:tc>
        <w:tc>
          <w:tcPr>
            <w:tcW w:w="1134" w:type="dxa"/>
            <w:vAlign w:val="center"/>
          </w:tcPr>
          <w:p w:rsidR="00EF6C38" w:rsidRPr="00EF6C38" w:rsidRDefault="00EF6C38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6C38">
              <w:rPr>
                <w:rFonts w:ascii="Times New Roman" w:eastAsia="Calibri" w:hAnsi="Times New Roman" w:cs="Times New Roman"/>
                <w:sz w:val="24"/>
                <w:szCs w:val="24"/>
              </w:rPr>
              <w:t>более 10</w:t>
            </w:r>
          </w:p>
        </w:tc>
        <w:tc>
          <w:tcPr>
            <w:tcW w:w="2505" w:type="dxa"/>
            <w:vAlign w:val="center"/>
          </w:tcPr>
          <w:p w:rsidR="00EF6C38" w:rsidRDefault="00EF6C38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Ю.П. – начальник отдела ЖКХ, строительства и архитектуры администрации Волчанского городского округа,</w:t>
            </w:r>
          </w:p>
          <w:p w:rsidR="00EF6C38" w:rsidRPr="00B00911" w:rsidRDefault="0003657A" w:rsidP="00EF6C3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2" w:history="1">
              <w:r w:rsidR="00EF6C38" w:rsidRPr="00B0091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u.klementieva@yandex.ru</w:t>
              </w:r>
            </w:hyperlink>
            <w:r w:rsidR="00EF6C38"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EF6C38" w:rsidRPr="000A7084" w:rsidRDefault="00EF6C38" w:rsidP="00EF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8 (34383) 5-21-36</w:t>
            </w:r>
          </w:p>
        </w:tc>
      </w:tr>
      <w:tr w:rsidR="00EF6C38" w:rsidRPr="000A7084" w:rsidTr="002E4D36">
        <w:tc>
          <w:tcPr>
            <w:tcW w:w="568" w:type="dxa"/>
            <w:vAlign w:val="center"/>
          </w:tcPr>
          <w:p w:rsidR="00EF6C38" w:rsidRPr="000A7084" w:rsidRDefault="00EF6C38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EF6C38" w:rsidRPr="000A7084" w:rsidRDefault="00EF6C38" w:rsidP="002E4D3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</w:p>
          <w:p w:rsidR="00EF6C38" w:rsidRPr="000A7084" w:rsidRDefault="00EF6C38" w:rsidP="002E4D36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нарушений обязательных требований, требований, установленных правовыми актами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Волчанского городского округа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соответствии </w:t>
            </w:r>
          </w:p>
          <w:p w:rsidR="00EF6C38" w:rsidRPr="000A7084" w:rsidRDefault="00EF6C38" w:rsidP="00EF6C38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утверждаемыми 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муниципальными 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программами профилактики нарушений</w:t>
            </w:r>
          </w:p>
        </w:tc>
        <w:tc>
          <w:tcPr>
            <w:tcW w:w="2872" w:type="dxa"/>
            <w:vAlign w:val="center"/>
          </w:tcPr>
          <w:p w:rsidR="00EF6C38" w:rsidRPr="000A7084" w:rsidRDefault="00EF6C38" w:rsidP="002E4D36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Сокращение нарушений обязательных требований, требований, установленных правовыми актами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Волчанского городского округа</w:t>
            </w:r>
          </w:p>
          <w:p w:rsidR="00EF6C38" w:rsidRPr="000A7084" w:rsidRDefault="00EF6C38" w:rsidP="002E4D36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6C38" w:rsidRPr="000A7084" w:rsidRDefault="00EF6C38" w:rsidP="002E4D36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6C38" w:rsidRPr="000A7084" w:rsidRDefault="00EF6C38" w:rsidP="002E4D36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F6C38" w:rsidRPr="000A7084" w:rsidRDefault="00EF6C38" w:rsidP="002E4D36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Проведенные мероприятия</w:t>
            </w:r>
          </w:p>
          <w:p w:rsidR="00EF6C38" w:rsidRPr="000A7084" w:rsidRDefault="00EF6C38" w:rsidP="002E4D36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нарушений обязательных требований (единиц)</w:t>
            </w:r>
          </w:p>
        </w:tc>
        <w:tc>
          <w:tcPr>
            <w:tcW w:w="1105" w:type="dxa"/>
            <w:vAlign w:val="center"/>
          </w:tcPr>
          <w:p w:rsidR="00EF6C38" w:rsidRPr="000A7084" w:rsidRDefault="00EF6C38" w:rsidP="002E4D36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F6C38" w:rsidRPr="000A7084" w:rsidRDefault="00EF6C38" w:rsidP="002E4D36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F6C38" w:rsidRPr="000A7084" w:rsidRDefault="00EF6C38" w:rsidP="002E4D36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vAlign w:val="center"/>
          </w:tcPr>
          <w:p w:rsidR="00EF6C38" w:rsidRDefault="00EF6C38" w:rsidP="002E4D36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Бородулина И.В. – заместитель главы администрации Волчанского городского округа по социальным вопросам, </w:t>
            </w:r>
          </w:p>
          <w:p w:rsidR="00EF6C38" w:rsidRDefault="0003657A" w:rsidP="00EF6C38">
            <w:pPr>
              <w:spacing w:line="233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EF6C38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r w:rsidR="00EF6C38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F6C38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EF6C38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F6C38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borodulina</w:t>
              </w:r>
              <w:r w:rsidR="00EF6C38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EF6C38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F6C38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6C38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6C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F6C38" w:rsidRPr="00EF6C38" w:rsidRDefault="00EF6C38" w:rsidP="002E4D36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(34383) 5-21-37</w:t>
            </w:r>
          </w:p>
        </w:tc>
      </w:tr>
      <w:tr w:rsidR="00474694" w:rsidRPr="000A7084" w:rsidTr="002E4D36">
        <w:tc>
          <w:tcPr>
            <w:tcW w:w="568" w:type="dxa"/>
            <w:vAlign w:val="center"/>
          </w:tcPr>
          <w:p w:rsidR="00474694" w:rsidRPr="000A7084" w:rsidRDefault="0047469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474694" w:rsidRPr="000A7084" w:rsidRDefault="00474694" w:rsidP="002E4D36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проверочных листов (списков контрольных вопросов) при проведении плановых проверок при осуществлении отдельных видов муниципального контроля</w:t>
            </w:r>
          </w:p>
        </w:tc>
        <w:tc>
          <w:tcPr>
            <w:tcW w:w="2872" w:type="dxa"/>
            <w:vAlign w:val="center"/>
          </w:tcPr>
          <w:p w:rsidR="00474694" w:rsidRPr="000A7084" w:rsidRDefault="00474694" w:rsidP="002E4D36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административного давления на бизнес, повышение прозрачности проведения проверок</w:t>
            </w:r>
          </w:p>
        </w:tc>
        <w:tc>
          <w:tcPr>
            <w:tcW w:w="2694" w:type="dxa"/>
            <w:vAlign w:val="center"/>
          </w:tcPr>
          <w:p w:rsidR="00474694" w:rsidRPr="000A7084" w:rsidRDefault="00474694" w:rsidP="002E4D36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плановых проверок должностными лицами органов муниципального контроля используются проверочные листы</w:t>
            </w:r>
          </w:p>
        </w:tc>
        <w:tc>
          <w:tcPr>
            <w:tcW w:w="1105" w:type="dxa"/>
            <w:vAlign w:val="center"/>
          </w:tcPr>
          <w:p w:rsidR="00474694" w:rsidRPr="000A7084" w:rsidRDefault="00474694" w:rsidP="002E4D36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74694" w:rsidRPr="000A7084" w:rsidRDefault="00474694" w:rsidP="002E4D36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по 1 виду контроля</w:t>
            </w:r>
          </w:p>
        </w:tc>
        <w:tc>
          <w:tcPr>
            <w:tcW w:w="1134" w:type="dxa"/>
            <w:vAlign w:val="center"/>
          </w:tcPr>
          <w:p w:rsidR="00474694" w:rsidRPr="000A7084" w:rsidRDefault="00474694" w:rsidP="002E4D36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по 2 видам контроля</w:t>
            </w:r>
          </w:p>
        </w:tc>
        <w:tc>
          <w:tcPr>
            <w:tcW w:w="2505" w:type="dxa"/>
            <w:vAlign w:val="center"/>
          </w:tcPr>
          <w:p w:rsidR="00474694" w:rsidRDefault="00474694" w:rsidP="0008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Ройд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– ведущий специалист отдела потребительского рынка и услуг администрации Волчанского городского округа, </w:t>
            </w:r>
          </w:p>
          <w:p w:rsidR="00474694" w:rsidRPr="00B00911" w:rsidRDefault="0003657A" w:rsidP="000820D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4" w:history="1">
              <w:r w:rsidR="00474694" w:rsidRPr="00B0091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u.royd@list.ru</w:t>
              </w:r>
            </w:hyperlink>
            <w:r w:rsidR="00474694"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474694" w:rsidRPr="000A7084" w:rsidRDefault="00474694" w:rsidP="000820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тел. 8 (34383) 5-21-41</w:t>
            </w:r>
          </w:p>
        </w:tc>
      </w:tr>
      <w:tr w:rsidR="00474694" w:rsidRPr="000A7084" w:rsidTr="002E4D36">
        <w:tc>
          <w:tcPr>
            <w:tcW w:w="568" w:type="dxa"/>
            <w:vAlign w:val="center"/>
          </w:tcPr>
          <w:p w:rsidR="00474694" w:rsidRPr="000A7084" w:rsidRDefault="00474694" w:rsidP="00474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  <w:vAlign w:val="center"/>
          </w:tcPr>
          <w:p w:rsidR="00474694" w:rsidRPr="000A7084" w:rsidRDefault="00474694" w:rsidP="00474694">
            <w:pPr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закупок товаров, работ, услуг для нужд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Волчанского городского округа</w:t>
            </w:r>
          </w:p>
        </w:tc>
        <w:tc>
          <w:tcPr>
            <w:tcW w:w="2872" w:type="dxa"/>
            <w:vAlign w:val="center"/>
          </w:tcPr>
          <w:p w:rsidR="00474694" w:rsidRPr="000A7084" w:rsidRDefault="00474694" w:rsidP="00474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муниципальных контрактов с субъектами малого предпринимательства</w:t>
            </w:r>
          </w:p>
        </w:tc>
        <w:tc>
          <w:tcPr>
            <w:tcW w:w="2694" w:type="dxa"/>
            <w:vAlign w:val="center"/>
          </w:tcPr>
          <w:p w:rsidR="00474694" w:rsidRPr="000A7084" w:rsidRDefault="00474694" w:rsidP="00474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предпринимательства, в общей стоимости заключенных муниципальных контрактов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Волчанском городском округе</w:t>
            </w:r>
            <w:r w:rsidRPr="000A70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(процентов)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74694" w:rsidRDefault="00474694" w:rsidP="002E4D36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не менее</w:t>
            </w:r>
          </w:p>
          <w:p w:rsidR="00474694" w:rsidRPr="000A7084" w:rsidRDefault="00474694" w:rsidP="002E4D36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20,85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694" w:rsidRDefault="00474694" w:rsidP="002E4D36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не </w:t>
            </w:r>
          </w:p>
          <w:p w:rsidR="00474694" w:rsidRDefault="00474694" w:rsidP="002E4D36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менее</w:t>
            </w:r>
          </w:p>
          <w:p w:rsidR="00474694" w:rsidRPr="000A7084" w:rsidRDefault="00474694" w:rsidP="002E4D36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25,53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694" w:rsidRDefault="00474694" w:rsidP="002E4D36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не </w:t>
            </w:r>
          </w:p>
          <w:p w:rsidR="00474694" w:rsidRDefault="00474694" w:rsidP="002E4D36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менее</w:t>
            </w:r>
          </w:p>
          <w:p w:rsidR="00474694" w:rsidRPr="000A7084" w:rsidRDefault="00474694" w:rsidP="002E4D36">
            <w:pPr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0A7084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32,70</w:t>
            </w:r>
          </w:p>
        </w:tc>
        <w:tc>
          <w:tcPr>
            <w:tcW w:w="2505" w:type="dxa"/>
            <w:vAlign w:val="center"/>
          </w:tcPr>
          <w:p w:rsidR="00474694" w:rsidRDefault="0047469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Докукин В.А. – директор муниципального казенного учреждения «Управление городского хозяйства»,</w:t>
            </w:r>
          </w:p>
          <w:p w:rsidR="00474694" w:rsidRDefault="0003657A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474694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ugh</w:t>
              </w:r>
              <w:r w:rsidR="00474694" w:rsidRPr="0047469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474694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volchansk</w:t>
              </w:r>
              <w:r w:rsidR="00474694" w:rsidRPr="0047469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474694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74694" w:rsidRPr="00474694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74694" w:rsidRPr="004118D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746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74694" w:rsidRPr="00474694" w:rsidRDefault="00474694" w:rsidP="002E4D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 (34383) 5-21-06</w:t>
            </w:r>
          </w:p>
        </w:tc>
      </w:tr>
    </w:tbl>
    <w:p w:rsidR="000A7084" w:rsidRPr="000A7084" w:rsidRDefault="000A7084" w:rsidP="000A7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7A" w:rsidRPr="000A7084" w:rsidRDefault="0020737A" w:rsidP="000A7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737A" w:rsidRPr="000A7084" w:rsidSect="002E4D3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7A" w:rsidRDefault="0003657A" w:rsidP="00331A54">
      <w:pPr>
        <w:spacing w:after="0" w:line="240" w:lineRule="auto"/>
      </w:pPr>
      <w:r>
        <w:separator/>
      </w:r>
    </w:p>
  </w:endnote>
  <w:endnote w:type="continuationSeparator" w:id="0">
    <w:p w:rsidR="0003657A" w:rsidRDefault="0003657A" w:rsidP="0033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7A" w:rsidRDefault="0003657A" w:rsidP="00331A54">
      <w:pPr>
        <w:spacing w:after="0" w:line="240" w:lineRule="auto"/>
      </w:pPr>
      <w:r>
        <w:separator/>
      </w:r>
    </w:p>
  </w:footnote>
  <w:footnote w:type="continuationSeparator" w:id="0">
    <w:p w:rsidR="0003657A" w:rsidRDefault="0003657A" w:rsidP="0033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38" w:rsidRDefault="00EF6C38" w:rsidP="000B4635">
    <w:pPr>
      <w:pStyle w:val="ad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95A"/>
    <w:multiLevelType w:val="hybridMultilevel"/>
    <w:tmpl w:val="D2C0C5E2"/>
    <w:lvl w:ilvl="0" w:tplc="D374B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877B4"/>
    <w:multiLevelType w:val="hybridMultilevel"/>
    <w:tmpl w:val="1166B3B0"/>
    <w:lvl w:ilvl="0" w:tplc="04190001">
      <w:start w:val="1"/>
      <w:numFmt w:val="bullet"/>
      <w:lvlText w:val=""/>
      <w:lvlJc w:val="left"/>
      <w:pPr>
        <w:tabs>
          <w:tab w:val="num" w:pos="8441"/>
        </w:tabs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61"/>
        </w:tabs>
        <w:ind w:left="9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881"/>
        </w:tabs>
        <w:ind w:left="9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01"/>
        </w:tabs>
        <w:ind w:left="10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21"/>
        </w:tabs>
        <w:ind w:left="11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41"/>
        </w:tabs>
        <w:ind w:left="12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761"/>
        </w:tabs>
        <w:ind w:left="12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3481"/>
        </w:tabs>
        <w:ind w:left="13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201"/>
        </w:tabs>
        <w:ind w:left="14201" w:hanging="360"/>
      </w:pPr>
      <w:rPr>
        <w:rFonts w:ascii="Wingdings" w:hAnsi="Wingdings" w:hint="default"/>
      </w:rPr>
    </w:lvl>
  </w:abstractNum>
  <w:abstractNum w:abstractNumId="2">
    <w:nsid w:val="20D375FC"/>
    <w:multiLevelType w:val="hybridMultilevel"/>
    <w:tmpl w:val="02F83D26"/>
    <w:lvl w:ilvl="0" w:tplc="C9EAC7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C602A"/>
    <w:multiLevelType w:val="hybridMultilevel"/>
    <w:tmpl w:val="F10E277E"/>
    <w:lvl w:ilvl="0" w:tplc="D05AA288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169A2"/>
    <w:multiLevelType w:val="hybridMultilevel"/>
    <w:tmpl w:val="69B0FC94"/>
    <w:lvl w:ilvl="0" w:tplc="025E2E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0326F9B"/>
    <w:multiLevelType w:val="hybridMultilevel"/>
    <w:tmpl w:val="33FA7F9E"/>
    <w:lvl w:ilvl="0" w:tplc="BF909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860DA"/>
    <w:multiLevelType w:val="hybridMultilevel"/>
    <w:tmpl w:val="7660D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46E6303"/>
    <w:multiLevelType w:val="hybridMultilevel"/>
    <w:tmpl w:val="25129038"/>
    <w:lvl w:ilvl="0" w:tplc="3726FD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25"/>
    <w:rsid w:val="0003657A"/>
    <w:rsid w:val="000A7084"/>
    <w:rsid w:val="000B4635"/>
    <w:rsid w:val="000D49C4"/>
    <w:rsid w:val="001653F2"/>
    <w:rsid w:val="001F3424"/>
    <w:rsid w:val="0020737A"/>
    <w:rsid w:val="0024395B"/>
    <w:rsid w:val="00254F50"/>
    <w:rsid w:val="002E4D36"/>
    <w:rsid w:val="00331A54"/>
    <w:rsid w:val="00402A72"/>
    <w:rsid w:val="00474694"/>
    <w:rsid w:val="004F53A5"/>
    <w:rsid w:val="0059371B"/>
    <w:rsid w:val="00731385"/>
    <w:rsid w:val="008072C6"/>
    <w:rsid w:val="0086531E"/>
    <w:rsid w:val="0097344E"/>
    <w:rsid w:val="009C2C5F"/>
    <w:rsid w:val="00B00911"/>
    <w:rsid w:val="00BB763A"/>
    <w:rsid w:val="00D045C2"/>
    <w:rsid w:val="00D56A27"/>
    <w:rsid w:val="00D75193"/>
    <w:rsid w:val="00E57425"/>
    <w:rsid w:val="00EF6C38"/>
    <w:rsid w:val="00F7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A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B4635"/>
  </w:style>
  <w:style w:type="character" w:styleId="a6">
    <w:name w:val="Hyperlink"/>
    <w:uiPriority w:val="99"/>
    <w:unhideWhenUsed/>
    <w:rsid w:val="000B4635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semiHidden/>
    <w:rsid w:val="000B4635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0B4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B4635"/>
  </w:style>
  <w:style w:type="character" w:customStyle="1" w:styleId="20">
    <w:name w:val="Основной текст (2)"/>
    <w:uiPriority w:val="99"/>
    <w:rsid w:val="000B4635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styleId="a7">
    <w:name w:val="annotation reference"/>
    <w:uiPriority w:val="99"/>
    <w:semiHidden/>
    <w:unhideWhenUsed/>
    <w:rsid w:val="000B46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463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463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46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4635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B4635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0B46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0B463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B46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0B4635"/>
    <w:rPr>
      <w:rFonts w:ascii="Calibri" w:eastAsia="Calibri" w:hAnsi="Calibri" w:cs="Times New Roman"/>
    </w:rPr>
  </w:style>
  <w:style w:type="paragraph" w:styleId="af1">
    <w:name w:val="Revision"/>
    <w:hidden/>
    <w:uiPriority w:val="99"/>
    <w:semiHidden/>
    <w:rsid w:val="000B46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A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B4635"/>
  </w:style>
  <w:style w:type="character" w:styleId="a6">
    <w:name w:val="Hyperlink"/>
    <w:uiPriority w:val="99"/>
    <w:unhideWhenUsed/>
    <w:rsid w:val="000B4635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0B46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semiHidden/>
    <w:rsid w:val="000B4635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0B4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B4635"/>
  </w:style>
  <w:style w:type="character" w:customStyle="1" w:styleId="20">
    <w:name w:val="Основной текст (2)"/>
    <w:uiPriority w:val="99"/>
    <w:rsid w:val="000B4635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styleId="a7">
    <w:name w:val="annotation reference"/>
    <w:uiPriority w:val="99"/>
    <w:semiHidden/>
    <w:unhideWhenUsed/>
    <w:rsid w:val="000B46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463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463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46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4635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B4635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0B46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0B463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B46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0B4635"/>
    <w:rPr>
      <w:rFonts w:ascii="Calibri" w:eastAsia="Calibri" w:hAnsi="Calibri" w:cs="Times New Roman"/>
    </w:rPr>
  </w:style>
  <w:style w:type="paragraph" w:styleId="af1">
    <w:name w:val="Revision"/>
    <w:hidden/>
    <w:uiPriority w:val="99"/>
    <w:semiHidden/>
    <w:rsid w:val="000B46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.fetter@list.ru" TargetMode="External"/><Relationship Id="rId18" Type="http://schemas.openxmlformats.org/officeDocument/2006/relationships/hyperlink" Target="mailto:u.klementieva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u.klementieva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.fetter@list.ru" TargetMode="External"/><Relationship Id="rId17" Type="http://schemas.openxmlformats.org/officeDocument/2006/relationships/hyperlink" Target="mailto:komim01@yandex.ru" TargetMode="External"/><Relationship Id="rId25" Type="http://schemas.openxmlformats.org/officeDocument/2006/relationships/hyperlink" Target="mailto:ugh-volchan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mim01@yandex.ru" TargetMode="External"/><Relationship Id="rId20" Type="http://schemas.openxmlformats.org/officeDocument/2006/relationships/hyperlink" Target="mailto:u.klementiev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fetter@list.ru" TargetMode="External"/><Relationship Id="rId24" Type="http://schemas.openxmlformats.org/officeDocument/2006/relationships/hyperlink" Target="mailto:u.royd@li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.klementieva@yandex.ru" TargetMode="External"/><Relationship Id="rId23" Type="http://schemas.openxmlformats.org/officeDocument/2006/relationships/hyperlink" Target="mailto:i.v.borodulina@mail.r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orgotdel-volchansk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.royd@list.ru" TargetMode="External"/><Relationship Id="rId22" Type="http://schemas.openxmlformats.org/officeDocument/2006/relationships/hyperlink" Target="mailto:u.klementiev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608A-4DBA-463A-9D21-7FB4D016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23334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9</cp:revision>
  <cp:lastPrinted>2018-11-07T11:58:00Z</cp:lastPrinted>
  <dcterms:created xsi:type="dcterms:W3CDTF">2018-11-06T11:54:00Z</dcterms:created>
  <dcterms:modified xsi:type="dcterms:W3CDTF">2018-11-13T07:11:00Z</dcterms:modified>
</cp:coreProperties>
</file>