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74" w:rsidRPr="00036371" w:rsidRDefault="00201974" w:rsidP="00BB4E1B">
      <w:pPr>
        <w:jc w:val="center"/>
        <w:rPr>
          <w:rFonts w:ascii="Times New Roman" w:hAnsi="Times New Roman" w:cs="Times New Roman"/>
          <w:b/>
          <w:bCs/>
          <w:sz w:val="28"/>
          <w:szCs w:val="28"/>
        </w:rPr>
      </w:pPr>
      <w:r w:rsidRPr="00F3725B">
        <w:rPr>
          <w:rFonts w:ascii="Times New Roman" w:hAnsi="Times New Roman" w:cs="Times New Roman"/>
          <w:b/>
          <w:sz w:val="28"/>
          <w:szCs w:val="28"/>
        </w:rPr>
        <w:t xml:space="preserve">МЕТОДИЧЕСКИЕ РЕКОМЕНДАЦИИ </w:t>
      </w:r>
      <w:r>
        <w:rPr>
          <w:rFonts w:ascii="Times New Roman" w:hAnsi="Times New Roman" w:cs="Times New Roman"/>
          <w:b/>
          <w:sz w:val="28"/>
          <w:szCs w:val="28"/>
        </w:rPr>
        <w:br/>
      </w:r>
      <w:r w:rsidRPr="00036371">
        <w:rPr>
          <w:rFonts w:ascii="Times New Roman" w:hAnsi="Times New Roman" w:cs="Times New Roman"/>
          <w:b/>
          <w:sz w:val="28"/>
          <w:szCs w:val="28"/>
        </w:rPr>
        <w:t xml:space="preserve">по осуществлению </w:t>
      </w:r>
      <w:r w:rsidRPr="00036371">
        <w:rPr>
          <w:rFonts w:ascii="Times New Roman" w:hAnsi="Times New Roman" w:cs="Times New Roman"/>
          <w:b/>
          <w:bCs/>
          <w:sz w:val="28"/>
          <w:szCs w:val="28"/>
        </w:rPr>
        <w:t xml:space="preserve"> муниципального контроля за организацией и осуществлением деятельности по продаже товаров (выполнению работ, оказания услуг) на розничных рынках.</w:t>
      </w:r>
    </w:p>
    <w:p w:rsidR="00885422" w:rsidRPr="00036371" w:rsidRDefault="00885422" w:rsidP="00885422">
      <w:pPr>
        <w:spacing w:after="0" w:line="240" w:lineRule="auto"/>
        <w:ind w:firstLine="708"/>
        <w:jc w:val="both"/>
        <w:rPr>
          <w:rFonts w:ascii="Times New Roman" w:hAnsi="Times New Roman" w:cs="Times New Roman"/>
          <w:sz w:val="28"/>
          <w:szCs w:val="28"/>
        </w:rPr>
      </w:pPr>
      <w:r w:rsidRPr="00036371">
        <w:rPr>
          <w:rFonts w:ascii="Times New Roman" w:hAnsi="Times New Roman" w:cs="Times New Roman"/>
          <w:sz w:val="28"/>
          <w:szCs w:val="28"/>
        </w:rPr>
        <w:t>Методические рекомендации разработаны в целях оптимизации (повышения качества</w:t>
      </w:r>
      <w:r w:rsidR="00EE5978">
        <w:rPr>
          <w:rFonts w:ascii="Times New Roman" w:hAnsi="Times New Roman" w:cs="Times New Roman"/>
          <w:sz w:val="28"/>
          <w:szCs w:val="28"/>
        </w:rPr>
        <w:t>)</w:t>
      </w:r>
      <w:r w:rsidRPr="00036371">
        <w:rPr>
          <w:rFonts w:ascii="Times New Roman" w:hAnsi="Times New Roman" w:cs="Times New Roman"/>
          <w:sz w:val="28"/>
          <w:szCs w:val="28"/>
        </w:rPr>
        <w:t xml:space="preserve"> исполнения полномочий по осуществлению муниципального контроля за соблюдением законодательства в сфере </w:t>
      </w:r>
      <w:r w:rsidR="00A54F66" w:rsidRPr="00036371">
        <w:rPr>
          <w:rFonts w:ascii="Times New Roman" w:hAnsi="Times New Roman" w:cs="Times New Roman"/>
          <w:sz w:val="28"/>
          <w:szCs w:val="28"/>
        </w:rPr>
        <w:t xml:space="preserve">деятельности на </w:t>
      </w:r>
      <w:r w:rsidRPr="00036371">
        <w:rPr>
          <w:rFonts w:ascii="Times New Roman" w:hAnsi="Times New Roman" w:cs="Times New Roman"/>
          <w:sz w:val="28"/>
          <w:szCs w:val="28"/>
        </w:rPr>
        <w:t>розничных рынк</w:t>
      </w:r>
      <w:r w:rsidR="00A54F66" w:rsidRPr="00036371">
        <w:rPr>
          <w:rFonts w:ascii="Times New Roman" w:hAnsi="Times New Roman" w:cs="Times New Roman"/>
          <w:sz w:val="28"/>
          <w:szCs w:val="28"/>
        </w:rPr>
        <w:t>ах</w:t>
      </w:r>
      <w:r w:rsidRPr="00036371">
        <w:rPr>
          <w:rFonts w:ascii="Times New Roman" w:hAnsi="Times New Roman" w:cs="Times New Roman"/>
          <w:sz w:val="28"/>
          <w:szCs w:val="28"/>
        </w:rPr>
        <w:t xml:space="preserve">. Полномочия по осуществлению муниципального контроля за соблюдением законодательства в области </w:t>
      </w:r>
      <w:r w:rsidRPr="00036371">
        <w:rPr>
          <w:rFonts w:ascii="Times New Roman" w:hAnsi="Times New Roman" w:cs="Times New Roman"/>
          <w:bCs/>
          <w:sz w:val="28"/>
          <w:szCs w:val="28"/>
        </w:rPr>
        <w:t>организацией и осуществлением деятельности по продаже товаров (выполнению работ, оказания услуг) на розничных рынках</w:t>
      </w:r>
      <w:r w:rsidRPr="00036371">
        <w:rPr>
          <w:rFonts w:ascii="Times New Roman" w:hAnsi="Times New Roman" w:cs="Times New Roman"/>
          <w:sz w:val="28"/>
          <w:szCs w:val="28"/>
        </w:rPr>
        <w:t xml:space="preserve"> реализуется органами местного самоуправления.</w:t>
      </w:r>
    </w:p>
    <w:p w:rsidR="00885422" w:rsidRPr="00036371" w:rsidRDefault="00885422" w:rsidP="00885422">
      <w:pPr>
        <w:spacing w:after="0" w:line="240" w:lineRule="auto"/>
        <w:ind w:firstLine="708"/>
        <w:jc w:val="both"/>
        <w:rPr>
          <w:rFonts w:ascii="Times New Roman" w:hAnsi="Times New Roman" w:cs="Times New Roman"/>
          <w:sz w:val="28"/>
          <w:szCs w:val="28"/>
        </w:rPr>
      </w:pPr>
      <w:r w:rsidRPr="00036371">
        <w:rPr>
          <w:rFonts w:ascii="Times New Roman" w:hAnsi="Times New Roman" w:cs="Times New Roman"/>
          <w:sz w:val="28"/>
          <w:szCs w:val="28"/>
        </w:rPr>
        <w:t xml:space="preserve">Муниципальный контроль – деятельность органов местного самоуправления, уполномоченных в соответствии с федеральными законами </w:t>
      </w:r>
      <w:r w:rsidRPr="00036371">
        <w:rPr>
          <w:rFonts w:ascii="Times New Roman" w:hAnsi="Times New Roman" w:cs="Times New Roman"/>
          <w:sz w:val="28"/>
          <w:szCs w:val="28"/>
        </w:rPr>
        <w:br/>
        <w:t xml:space="preserve">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если соответствующие виды контроля относятся к вопросам местного значения, а также на организацию </w:t>
      </w:r>
      <w:r w:rsidRPr="00036371">
        <w:rPr>
          <w:rFonts w:ascii="Times New Roman" w:hAnsi="Times New Roman" w:cs="Times New Roman"/>
          <w:sz w:val="28"/>
          <w:szCs w:val="28"/>
        </w:rPr>
        <w:br/>
        <w:t xml:space="preserve">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w:t>
      </w:r>
      <w:r w:rsidRPr="00036371">
        <w:rPr>
          <w:rFonts w:ascii="Times New Roman" w:hAnsi="Times New Roman" w:cs="Times New Roman"/>
          <w:sz w:val="28"/>
          <w:szCs w:val="28"/>
        </w:rPr>
        <w:br/>
        <w:t xml:space="preserve">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w:t>
      </w:r>
      <w:r w:rsidRPr="00036371">
        <w:rPr>
          <w:rFonts w:ascii="Times New Roman" w:hAnsi="Times New Roman" w:cs="Times New Roman"/>
          <w:sz w:val="28"/>
          <w:szCs w:val="28"/>
        </w:rPr>
        <w:br/>
        <w:t>в соответствии с ними муниципальными правовыми актами.</w:t>
      </w:r>
    </w:p>
    <w:p w:rsidR="00885422" w:rsidRPr="00036371" w:rsidRDefault="00885422" w:rsidP="00885422">
      <w:pPr>
        <w:spacing w:after="0" w:line="240" w:lineRule="auto"/>
        <w:ind w:firstLine="708"/>
        <w:jc w:val="both"/>
        <w:rPr>
          <w:rFonts w:ascii="Times New Roman" w:hAnsi="Times New Roman" w:cs="Times New Roman"/>
          <w:sz w:val="28"/>
          <w:szCs w:val="28"/>
        </w:rPr>
      </w:pPr>
      <w:r w:rsidRPr="00036371">
        <w:rPr>
          <w:rFonts w:ascii="Times New Roman" w:hAnsi="Times New Roman" w:cs="Times New Roman"/>
          <w:sz w:val="28"/>
          <w:szCs w:val="28"/>
        </w:rPr>
        <w:t xml:space="preserve">Муниципальный контроль за соблюдением законодательства в сфере  деятельности </w:t>
      </w:r>
      <w:r w:rsidR="00340150" w:rsidRPr="00036371">
        <w:rPr>
          <w:rFonts w:ascii="Times New Roman" w:hAnsi="Times New Roman" w:cs="Times New Roman"/>
          <w:sz w:val="28"/>
          <w:szCs w:val="28"/>
        </w:rPr>
        <w:t xml:space="preserve">по продаже товаров (выполнению работ, оказанию услуг) </w:t>
      </w:r>
      <w:r w:rsidR="00036371">
        <w:rPr>
          <w:rFonts w:ascii="Times New Roman" w:hAnsi="Times New Roman" w:cs="Times New Roman"/>
          <w:sz w:val="28"/>
          <w:szCs w:val="28"/>
        </w:rPr>
        <w:br/>
      </w:r>
      <w:r w:rsidR="00340150" w:rsidRPr="00036371">
        <w:rPr>
          <w:rFonts w:ascii="Times New Roman" w:hAnsi="Times New Roman" w:cs="Times New Roman"/>
          <w:sz w:val="28"/>
          <w:szCs w:val="28"/>
        </w:rPr>
        <w:t xml:space="preserve">на розничных рынках </w:t>
      </w:r>
      <w:r w:rsidRPr="00036371">
        <w:rPr>
          <w:rFonts w:ascii="Times New Roman" w:hAnsi="Times New Roman" w:cs="Times New Roman"/>
          <w:sz w:val="28"/>
          <w:szCs w:val="28"/>
        </w:rPr>
        <w:t xml:space="preserve">осуществляется в форме плановых и внеплановых проверок. Порядок организации проверок юридических лиц, индивидуальных предпринимателей органом муниципального контроля установлен Федеральным законом от 26.12.2008 № 294-ФЗ «О защите прав юридических лиц </w:t>
      </w:r>
      <w:r w:rsidRPr="00036371">
        <w:rPr>
          <w:rFonts w:ascii="Times New Roman" w:hAnsi="Times New Roman" w:cs="Times New Roman"/>
          <w:sz w:val="28"/>
          <w:szCs w:val="28"/>
        </w:rPr>
        <w:br/>
        <w:t>и индивидуальных предпринимателей при осуществлении государственного контроля (надзора) и муниципального контроля».</w:t>
      </w:r>
    </w:p>
    <w:p w:rsidR="00CF1327" w:rsidRPr="00036371" w:rsidRDefault="00CF1327" w:rsidP="00CF1327">
      <w:pPr>
        <w:spacing w:after="0" w:line="240" w:lineRule="auto"/>
        <w:ind w:firstLine="708"/>
        <w:jc w:val="center"/>
        <w:rPr>
          <w:rFonts w:ascii="Times New Roman" w:hAnsi="Times New Roman" w:cs="Times New Roman"/>
          <w:b/>
          <w:sz w:val="28"/>
          <w:szCs w:val="28"/>
        </w:rPr>
      </w:pPr>
    </w:p>
    <w:p w:rsidR="00CF1327" w:rsidRPr="00036371" w:rsidRDefault="00CF1327" w:rsidP="00CF1327">
      <w:pPr>
        <w:spacing w:after="0" w:line="240" w:lineRule="auto"/>
        <w:ind w:firstLine="708"/>
        <w:jc w:val="center"/>
        <w:rPr>
          <w:rFonts w:ascii="Times New Roman" w:hAnsi="Times New Roman" w:cs="Times New Roman"/>
          <w:b/>
          <w:sz w:val="28"/>
          <w:szCs w:val="28"/>
        </w:rPr>
      </w:pPr>
      <w:r w:rsidRPr="00036371">
        <w:rPr>
          <w:rFonts w:ascii="Times New Roman" w:hAnsi="Times New Roman" w:cs="Times New Roman"/>
          <w:b/>
          <w:sz w:val="28"/>
          <w:szCs w:val="28"/>
        </w:rPr>
        <w:t>Перечень нормативных правовых актов, регулирующих осуществление муниципального контроля в сфере торговой деятельности.</w:t>
      </w:r>
    </w:p>
    <w:p w:rsidR="00CF1327" w:rsidRPr="00036371" w:rsidRDefault="00CF1327" w:rsidP="00CF1327">
      <w:pPr>
        <w:spacing w:after="0" w:line="240" w:lineRule="auto"/>
        <w:ind w:firstLine="708"/>
        <w:jc w:val="center"/>
        <w:rPr>
          <w:rFonts w:ascii="Times New Roman" w:hAnsi="Times New Roman" w:cs="Times New Roman"/>
          <w:b/>
          <w:sz w:val="28"/>
          <w:szCs w:val="28"/>
        </w:rPr>
      </w:pPr>
    </w:p>
    <w:p w:rsidR="00CF1327" w:rsidRPr="00036371" w:rsidRDefault="00CF1327" w:rsidP="00CF1327">
      <w:pPr>
        <w:pStyle w:val="a5"/>
        <w:numPr>
          <w:ilvl w:val="0"/>
          <w:numId w:val="2"/>
        </w:numPr>
        <w:tabs>
          <w:tab w:val="left" w:pos="993"/>
        </w:tabs>
        <w:spacing w:after="0" w:line="240" w:lineRule="auto"/>
        <w:ind w:left="0" w:firstLine="567"/>
        <w:jc w:val="both"/>
        <w:rPr>
          <w:rFonts w:ascii="Times New Roman" w:hAnsi="Times New Roman" w:cs="Times New Roman"/>
          <w:sz w:val="28"/>
          <w:szCs w:val="28"/>
        </w:rPr>
      </w:pPr>
      <w:r w:rsidRPr="00036371">
        <w:rPr>
          <w:rFonts w:ascii="Times New Roman" w:hAnsi="Times New Roman" w:cs="Times New Roman"/>
          <w:sz w:val="28"/>
          <w:szCs w:val="28"/>
        </w:rPr>
        <w:t>Конституцией Российской Федерации, принятой на всенародном голосовании 12.12.1993 (Российская газета», 1993, 25 декабря, № 237)</w:t>
      </w:r>
    </w:p>
    <w:p w:rsidR="00CF1327" w:rsidRPr="00036371" w:rsidRDefault="00CF1327" w:rsidP="00CF1327">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t xml:space="preserve">Гражданским кодексом Российской Федерации, часть первая </w:t>
      </w:r>
      <w:r w:rsidR="00036371">
        <w:rPr>
          <w:rFonts w:ascii="Times New Roman" w:hAnsi="Times New Roman" w:cs="Times New Roman"/>
          <w:sz w:val="28"/>
          <w:szCs w:val="28"/>
        </w:rPr>
        <w:br/>
      </w:r>
      <w:r w:rsidRPr="00036371">
        <w:rPr>
          <w:rFonts w:ascii="Times New Roman" w:hAnsi="Times New Roman" w:cs="Times New Roman"/>
          <w:sz w:val="28"/>
          <w:szCs w:val="28"/>
        </w:rPr>
        <w:t>от 30.11.1994 № 51-ФЗ («Собрание законодательства РФ», 1994, № 32, ст. 3301);</w:t>
      </w:r>
    </w:p>
    <w:p w:rsidR="00CF1327" w:rsidRPr="00036371" w:rsidRDefault="00CF1327" w:rsidP="007963FD">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lastRenderedPageBreak/>
        <w:t xml:space="preserve">Кодексом Российской Федерации об административных правонарушениях от 30.12.2001 № 195-ФЗ («Российская газета», 31.12.2001, </w:t>
      </w:r>
      <w:r w:rsidRPr="00036371">
        <w:rPr>
          <w:rFonts w:ascii="Times New Roman" w:hAnsi="Times New Roman" w:cs="Times New Roman"/>
          <w:sz w:val="28"/>
          <w:szCs w:val="28"/>
        </w:rPr>
        <w:br/>
        <w:t>№ 256);</w:t>
      </w:r>
    </w:p>
    <w:p w:rsidR="00CF1327" w:rsidRPr="00036371" w:rsidRDefault="00CF1327" w:rsidP="00131267">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CF1327" w:rsidRPr="00036371" w:rsidRDefault="00CF1327" w:rsidP="00131267">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t xml:space="preserve">Федеральный закон от 30.12.2006 № 271-ФЗ «О розничных рынках </w:t>
      </w:r>
      <w:r w:rsidR="00036371">
        <w:rPr>
          <w:rFonts w:ascii="Times New Roman" w:hAnsi="Times New Roman" w:cs="Times New Roman"/>
          <w:sz w:val="28"/>
          <w:szCs w:val="28"/>
        </w:rPr>
        <w:br/>
      </w:r>
      <w:r w:rsidRPr="00036371">
        <w:rPr>
          <w:rFonts w:ascii="Times New Roman" w:hAnsi="Times New Roman" w:cs="Times New Roman"/>
          <w:sz w:val="28"/>
          <w:szCs w:val="28"/>
        </w:rPr>
        <w:t xml:space="preserve">и о внесении изменений в Трудовой кодекс Российской Федерации </w:t>
      </w:r>
    </w:p>
    <w:p w:rsidR="00CF1327" w:rsidRPr="00036371" w:rsidRDefault="00CF1327" w:rsidP="00131267">
      <w:pPr>
        <w:pStyle w:val="a5"/>
        <w:numPr>
          <w:ilvl w:val="0"/>
          <w:numId w:val="2"/>
        </w:numPr>
        <w:tabs>
          <w:tab w:val="left" w:pos="1134"/>
          <w:tab w:val="left" w:pos="1276"/>
        </w:tabs>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(ч.1), ст6249);</w:t>
      </w:r>
    </w:p>
    <w:p w:rsidR="00CF1327" w:rsidRPr="00036371" w:rsidRDefault="00CF1327" w:rsidP="00131267">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t xml:space="preserve">Постановление Правительства РФ от 30.06.2010 № 489 </w:t>
      </w:r>
      <w:r w:rsidR="00FD666A">
        <w:rPr>
          <w:rFonts w:ascii="Times New Roman" w:hAnsi="Times New Roman" w:cs="Times New Roman"/>
          <w:sz w:val="28"/>
          <w:szCs w:val="28"/>
        </w:rPr>
        <w:br/>
      </w:r>
      <w:r w:rsidR="00445903">
        <w:rPr>
          <w:rFonts w:ascii="Times New Roman" w:hAnsi="Times New Roman" w:cs="Times New Roman"/>
          <w:sz w:val="28"/>
          <w:szCs w:val="28"/>
        </w:rPr>
        <w:t>«</w:t>
      </w:r>
      <w:r w:rsidRPr="0003637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предпринимателей"(«Собрание законодательства РФ», 12.07.2010, № 28, ст. 3706);</w:t>
      </w:r>
    </w:p>
    <w:p w:rsidR="00CF1327" w:rsidRPr="00036371" w:rsidRDefault="00CF1327" w:rsidP="00131267">
      <w:pPr>
        <w:pStyle w:val="a5"/>
        <w:numPr>
          <w:ilvl w:val="0"/>
          <w:numId w:val="2"/>
        </w:numPr>
        <w:tabs>
          <w:tab w:val="left" w:pos="1134"/>
          <w:tab w:val="left" w:pos="1276"/>
        </w:tabs>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t xml:space="preserve">Постановление Правительства Российской Федерации от 16.05.2011 </w:t>
      </w:r>
      <w:r w:rsidR="00036371">
        <w:rPr>
          <w:rFonts w:ascii="Times New Roman" w:hAnsi="Times New Roman" w:cs="Times New Roman"/>
          <w:sz w:val="28"/>
          <w:szCs w:val="28"/>
        </w:rPr>
        <w:br/>
      </w:r>
      <w:r w:rsidRPr="00036371">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w:t>
      </w:r>
      <w:r w:rsidR="00FD666A">
        <w:rPr>
          <w:rFonts w:ascii="Times New Roman" w:hAnsi="Times New Roman" w:cs="Times New Roman"/>
          <w:sz w:val="28"/>
          <w:szCs w:val="28"/>
        </w:rPr>
        <w:br/>
      </w:r>
      <w:r w:rsidRPr="00036371">
        <w:rPr>
          <w:rFonts w:ascii="Times New Roman" w:hAnsi="Times New Roman" w:cs="Times New Roman"/>
          <w:sz w:val="28"/>
          <w:szCs w:val="28"/>
        </w:rPr>
        <w:t>№ 22, ст. 3169);</w:t>
      </w:r>
    </w:p>
    <w:p w:rsidR="00CF1327" w:rsidRPr="00036371" w:rsidRDefault="00CF1327" w:rsidP="00131267">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t xml:space="preserve">Постановлением Правительства Российской Федерации от 18.04.2016 </w:t>
      </w:r>
      <w:r w:rsidR="00036371">
        <w:rPr>
          <w:rFonts w:ascii="Times New Roman" w:hAnsi="Times New Roman" w:cs="Times New Roman"/>
          <w:sz w:val="28"/>
          <w:szCs w:val="28"/>
        </w:rPr>
        <w:br/>
      </w:r>
      <w:r w:rsidRPr="00036371">
        <w:rPr>
          <w:rFonts w:ascii="Times New Roman" w:hAnsi="Times New Roman" w:cs="Times New Roman"/>
          <w:sz w:val="28"/>
          <w:szCs w:val="28"/>
        </w:rPr>
        <w:t>№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находится эти документы и (или) информация, в рамках межведомственного информационного взаимодействия» («Собрание законодательства РФ», 25.04.2016, № 17, ст. 2418);</w:t>
      </w:r>
    </w:p>
    <w:p w:rsidR="00CF1327" w:rsidRPr="00036371" w:rsidRDefault="00CF1327" w:rsidP="00131267">
      <w:pPr>
        <w:pStyle w:val="a5"/>
        <w:numPr>
          <w:ilvl w:val="0"/>
          <w:numId w:val="2"/>
        </w:numPr>
        <w:tabs>
          <w:tab w:val="left" w:pos="1418"/>
        </w:tabs>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t xml:space="preserve">Постановлением Правительства Российской Федерации от 10.02.2017 № 166 «Об утверждении Правил составления и направления предостережения </w:t>
      </w:r>
      <w:r w:rsidR="00036371">
        <w:rPr>
          <w:rFonts w:ascii="Times New Roman" w:hAnsi="Times New Roman" w:cs="Times New Roman"/>
          <w:sz w:val="28"/>
          <w:szCs w:val="28"/>
        </w:rPr>
        <w:br/>
      </w:r>
      <w:r w:rsidRPr="00036371">
        <w:rPr>
          <w:rFonts w:ascii="Times New Roman" w:hAnsi="Times New Roman" w:cs="Times New Roman"/>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 8, ст. 1239);</w:t>
      </w:r>
    </w:p>
    <w:p w:rsidR="00CF1327" w:rsidRPr="00036371" w:rsidRDefault="00CF1327" w:rsidP="00CF1327">
      <w:pPr>
        <w:pStyle w:val="a5"/>
        <w:numPr>
          <w:ilvl w:val="0"/>
          <w:numId w:val="2"/>
        </w:numPr>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CF1327" w:rsidRPr="00036371" w:rsidRDefault="00CF1327" w:rsidP="00CF1327">
      <w:pPr>
        <w:pStyle w:val="a5"/>
        <w:numPr>
          <w:ilvl w:val="0"/>
          <w:numId w:val="2"/>
        </w:numPr>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lastRenderedPageBreak/>
        <w:t xml:space="preserve">Закон Свердловской области от 14.06.2005 № 52-ОЗ </w:t>
      </w:r>
      <w:r w:rsidR="00036371">
        <w:rPr>
          <w:rFonts w:ascii="Times New Roman" w:hAnsi="Times New Roman" w:cs="Times New Roman"/>
          <w:sz w:val="28"/>
          <w:szCs w:val="28"/>
        </w:rPr>
        <w:br/>
      </w:r>
      <w:r w:rsidRPr="00036371">
        <w:rPr>
          <w:rFonts w:ascii="Times New Roman" w:hAnsi="Times New Roman" w:cs="Times New Roman"/>
          <w:sz w:val="28"/>
          <w:szCs w:val="28"/>
        </w:rPr>
        <w:t>«Об административных правонарушениях на территории Свердловской области» («Областная газета», № 170-171, 15.06.2005);</w:t>
      </w:r>
    </w:p>
    <w:p w:rsidR="00CF1327" w:rsidRPr="00036371" w:rsidRDefault="00CF1327" w:rsidP="00CF1327">
      <w:pPr>
        <w:pStyle w:val="a5"/>
        <w:numPr>
          <w:ilvl w:val="0"/>
          <w:numId w:val="2"/>
        </w:numPr>
        <w:spacing w:after="0" w:line="240" w:lineRule="auto"/>
        <w:ind w:left="0" w:firstLine="708"/>
        <w:jc w:val="both"/>
        <w:rPr>
          <w:rFonts w:ascii="Times New Roman" w:hAnsi="Times New Roman" w:cs="Times New Roman"/>
          <w:sz w:val="28"/>
          <w:szCs w:val="28"/>
        </w:rPr>
      </w:pPr>
      <w:r w:rsidRPr="00036371">
        <w:rPr>
          <w:rFonts w:ascii="Times New Roman" w:hAnsi="Times New Roman" w:cs="Times New Roman"/>
          <w:sz w:val="28"/>
          <w:szCs w:val="28"/>
        </w:rPr>
        <w:t xml:space="preserve">Законом Свердловской области от 27.12.2010 № 116-ОЗ </w:t>
      </w:r>
      <w:r w:rsidR="00036371">
        <w:rPr>
          <w:rFonts w:ascii="Times New Roman" w:hAnsi="Times New Roman" w:cs="Times New Roman"/>
          <w:sz w:val="28"/>
          <w:szCs w:val="28"/>
        </w:rPr>
        <w:br/>
      </w:r>
      <w:r w:rsidRPr="00036371">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0A42D5" w:rsidRPr="00036371" w:rsidRDefault="00CF1327" w:rsidP="00CF1327">
      <w:pPr>
        <w:pStyle w:val="a5"/>
        <w:numPr>
          <w:ilvl w:val="0"/>
          <w:numId w:val="2"/>
        </w:numPr>
        <w:spacing w:after="0" w:line="240" w:lineRule="auto"/>
        <w:ind w:left="142" w:firstLine="566"/>
        <w:jc w:val="both"/>
        <w:rPr>
          <w:rFonts w:ascii="Times New Roman" w:hAnsi="Times New Roman" w:cs="Times New Roman"/>
          <w:sz w:val="28"/>
          <w:szCs w:val="28"/>
        </w:rPr>
      </w:pPr>
      <w:r w:rsidRPr="00036371">
        <w:rPr>
          <w:rFonts w:ascii="Times New Roman" w:hAnsi="Times New Roman" w:cs="Times New Roman"/>
          <w:sz w:val="28"/>
          <w:szCs w:val="28"/>
        </w:rPr>
        <w:t xml:space="preserve">Постановление Правительства Свердловской области </w:t>
      </w:r>
      <w:r w:rsidR="000A42D5" w:rsidRPr="00036371">
        <w:rPr>
          <w:rFonts w:ascii="Times New Roman" w:hAnsi="Times New Roman" w:cs="Times New Roman"/>
          <w:sz w:val="28"/>
          <w:szCs w:val="28"/>
        </w:rPr>
        <w:t xml:space="preserve">10.03.2007 </w:t>
      </w:r>
      <w:r w:rsidR="00036371">
        <w:rPr>
          <w:rFonts w:ascii="Times New Roman" w:hAnsi="Times New Roman" w:cs="Times New Roman"/>
          <w:sz w:val="28"/>
          <w:szCs w:val="28"/>
        </w:rPr>
        <w:br/>
      </w:r>
      <w:r w:rsidR="000A42D5" w:rsidRPr="00036371">
        <w:rPr>
          <w:rFonts w:ascii="Times New Roman" w:hAnsi="Times New Roman" w:cs="Times New Roman"/>
          <w:sz w:val="28"/>
          <w:szCs w:val="28"/>
        </w:rPr>
        <w:t>№ 148 «Об утверждении Правил выдачи разрешений на право организации розничного рынка»</w:t>
      </w:r>
    </w:p>
    <w:p w:rsidR="00E30581" w:rsidRPr="00036371" w:rsidRDefault="00CF1327" w:rsidP="00AD5125">
      <w:pPr>
        <w:pStyle w:val="a5"/>
        <w:numPr>
          <w:ilvl w:val="0"/>
          <w:numId w:val="2"/>
        </w:numPr>
        <w:tabs>
          <w:tab w:val="left" w:pos="426"/>
        </w:tabs>
        <w:spacing w:after="0" w:line="240" w:lineRule="auto"/>
        <w:ind w:left="142" w:firstLine="566"/>
        <w:jc w:val="both"/>
        <w:rPr>
          <w:rFonts w:ascii="Times New Roman" w:hAnsi="Times New Roman" w:cs="Times New Roman"/>
          <w:sz w:val="28"/>
          <w:szCs w:val="28"/>
        </w:rPr>
      </w:pPr>
      <w:r w:rsidRPr="00036371">
        <w:rPr>
          <w:rFonts w:ascii="Times New Roman" w:hAnsi="Times New Roman" w:cs="Times New Roman"/>
          <w:sz w:val="28"/>
          <w:szCs w:val="28"/>
        </w:rPr>
        <w:t xml:space="preserve">Постановление Правительства Свердловской области от </w:t>
      </w:r>
      <w:r w:rsidR="00E30581" w:rsidRPr="00036371">
        <w:rPr>
          <w:rFonts w:ascii="Times New Roman" w:hAnsi="Times New Roman" w:cs="Times New Roman"/>
          <w:sz w:val="28"/>
          <w:szCs w:val="28"/>
        </w:rPr>
        <w:t xml:space="preserve">02.03.2016 </w:t>
      </w:r>
      <w:r w:rsidR="00036371">
        <w:rPr>
          <w:rFonts w:ascii="Times New Roman" w:hAnsi="Times New Roman" w:cs="Times New Roman"/>
          <w:sz w:val="28"/>
          <w:szCs w:val="28"/>
        </w:rPr>
        <w:br/>
      </w:r>
      <w:r w:rsidR="00E30581" w:rsidRPr="00036371">
        <w:rPr>
          <w:rFonts w:ascii="Times New Roman" w:hAnsi="Times New Roman" w:cs="Times New Roman"/>
          <w:sz w:val="28"/>
          <w:szCs w:val="28"/>
        </w:rPr>
        <w:t>№ 136-ПП «Об утверждении Плана организации розничных рынков на территории Свердловской области»;</w:t>
      </w:r>
    </w:p>
    <w:p w:rsidR="00AD5125" w:rsidRPr="00036371" w:rsidRDefault="00AD5125" w:rsidP="00AD5125">
      <w:pPr>
        <w:pStyle w:val="a5"/>
        <w:numPr>
          <w:ilvl w:val="0"/>
          <w:numId w:val="2"/>
        </w:numPr>
        <w:tabs>
          <w:tab w:val="left" w:pos="426"/>
        </w:tabs>
        <w:spacing w:after="0" w:line="240" w:lineRule="auto"/>
        <w:ind w:left="142" w:firstLine="566"/>
        <w:jc w:val="both"/>
        <w:rPr>
          <w:rFonts w:ascii="Times New Roman" w:hAnsi="Times New Roman" w:cs="Times New Roman"/>
          <w:sz w:val="28"/>
          <w:szCs w:val="28"/>
        </w:rPr>
      </w:pPr>
      <w:r w:rsidRPr="00036371">
        <w:rPr>
          <w:rFonts w:ascii="Times New Roman" w:hAnsi="Times New Roman" w:cs="Times New Roman"/>
          <w:sz w:val="28"/>
          <w:szCs w:val="28"/>
        </w:rPr>
        <w:t xml:space="preserve">Постановление Правительства Свердловской области от 07.08.2007 </w:t>
      </w:r>
      <w:r w:rsidR="00036371">
        <w:rPr>
          <w:rFonts w:ascii="Times New Roman" w:hAnsi="Times New Roman" w:cs="Times New Roman"/>
          <w:sz w:val="28"/>
          <w:szCs w:val="28"/>
        </w:rPr>
        <w:br/>
      </w:r>
      <w:r w:rsidRPr="00036371">
        <w:rPr>
          <w:rFonts w:ascii="Times New Roman" w:hAnsi="Times New Roman" w:cs="Times New Roman"/>
          <w:sz w:val="28"/>
          <w:szCs w:val="28"/>
        </w:rPr>
        <w:t>№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p w:rsidR="00CF1327" w:rsidRPr="00036371" w:rsidRDefault="00CF1327" w:rsidP="00CF1327">
      <w:pPr>
        <w:pStyle w:val="a5"/>
        <w:numPr>
          <w:ilvl w:val="0"/>
          <w:numId w:val="2"/>
        </w:numPr>
        <w:spacing w:after="0" w:line="240" w:lineRule="auto"/>
        <w:ind w:left="142" w:firstLine="566"/>
        <w:jc w:val="both"/>
        <w:rPr>
          <w:rFonts w:ascii="Times New Roman" w:hAnsi="Times New Roman" w:cs="Times New Roman"/>
          <w:sz w:val="28"/>
          <w:szCs w:val="28"/>
        </w:rPr>
      </w:pPr>
      <w:r w:rsidRPr="00036371">
        <w:rPr>
          <w:rFonts w:ascii="Times New Roman" w:hAnsi="Times New Roman" w:cs="Times New Roman"/>
          <w:sz w:val="28"/>
          <w:szCs w:val="28"/>
        </w:rPr>
        <w:t>муниципальными правовыми актами, устанавливающими порядок организации и осуществления муниципального контроля за соблюдением законодательства в области торговой деятельности;</w:t>
      </w:r>
    </w:p>
    <w:p w:rsidR="00CF1327" w:rsidRPr="00036371" w:rsidRDefault="00CF1327" w:rsidP="00CF1327">
      <w:pPr>
        <w:pStyle w:val="a5"/>
        <w:numPr>
          <w:ilvl w:val="0"/>
          <w:numId w:val="2"/>
        </w:numPr>
        <w:spacing w:after="0" w:line="240" w:lineRule="auto"/>
        <w:ind w:left="142" w:firstLine="566"/>
        <w:jc w:val="both"/>
        <w:rPr>
          <w:rFonts w:ascii="Times New Roman" w:hAnsi="Times New Roman" w:cs="Times New Roman"/>
          <w:sz w:val="28"/>
          <w:szCs w:val="28"/>
        </w:rPr>
      </w:pPr>
      <w:r w:rsidRPr="00036371">
        <w:rPr>
          <w:rFonts w:ascii="Times New Roman" w:hAnsi="Times New Roman" w:cs="Times New Roman"/>
          <w:sz w:val="28"/>
          <w:szCs w:val="28"/>
        </w:rPr>
        <w:t>иными муниципальными правовыми актами.</w:t>
      </w:r>
    </w:p>
    <w:p w:rsidR="00131267" w:rsidRPr="00036371" w:rsidRDefault="00131267" w:rsidP="00131267">
      <w:pPr>
        <w:spacing w:after="0" w:line="240" w:lineRule="auto"/>
        <w:ind w:left="1135"/>
        <w:jc w:val="both"/>
        <w:rPr>
          <w:rFonts w:ascii="Times New Roman" w:hAnsi="Times New Roman" w:cs="Times New Roman"/>
          <w:sz w:val="28"/>
          <w:szCs w:val="28"/>
        </w:rPr>
      </w:pPr>
    </w:p>
    <w:p w:rsidR="003D47BA" w:rsidRPr="00036371" w:rsidRDefault="003D47BA" w:rsidP="003D47BA">
      <w:pPr>
        <w:spacing w:after="0"/>
        <w:jc w:val="center"/>
        <w:rPr>
          <w:rFonts w:ascii="Times New Roman" w:hAnsi="Times New Roman" w:cs="Times New Roman"/>
          <w:b/>
          <w:sz w:val="28"/>
          <w:szCs w:val="28"/>
        </w:rPr>
      </w:pPr>
      <w:r w:rsidRPr="00036371">
        <w:rPr>
          <w:rFonts w:ascii="Times New Roman" w:hAnsi="Times New Roman" w:cs="Times New Roman"/>
          <w:b/>
          <w:sz w:val="28"/>
          <w:szCs w:val="28"/>
        </w:rPr>
        <w:t>Предмет муниципального контроля</w:t>
      </w:r>
    </w:p>
    <w:p w:rsidR="003D47BA" w:rsidRPr="00036371" w:rsidRDefault="003D47BA" w:rsidP="003D47BA">
      <w:pPr>
        <w:spacing w:after="0"/>
        <w:ind w:firstLine="708"/>
        <w:jc w:val="both"/>
        <w:rPr>
          <w:rFonts w:ascii="Times New Roman" w:hAnsi="Times New Roman" w:cs="Times New Roman"/>
          <w:sz w:val="28"/>
          <w:szCs w:val="28"/>
        </w:rPr>
      </w:pPr>
      <w:r w:rsidRPr="00036371">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а также муниципальными правовыми актами в области деятельности по продаже товаров (выполнению работ, оказанию услуг) на розничных рынках; принимаемые юридическими лицами </w:t>
      </w:r>
      <w:r w:rsidR="00036371">
        <w:rPr>
          <w:rFonts w:ascii="Times New Roman" w:hAnsi="Times New Roman" w:cs="Times New Roman"/>
          <w:sz w:val="28"/>
          <w:szCs w:val="28"/>
        </w:rPr>
        <w:br/>
      </w:r>
      <w:r w:rsidRPr="00036371">
        <w:rPr>
          <w:rFonts w:ascii="Times New Roman" w:hAnsi="Times New Roman" w:cs="Times New Roman"/>
          <w:sz w:val="28"/>
          <w:szCs w:val="28"/>
        </w:rPr>
        <w:t xml:space="preserve">и индивидуальными предпринимателями меры по соблюдению обязательных требований, исполнению предписаний об устранении выявленных нарушений обязательных требований. </w:t>
      </w:r>
    </w:p>
    <w:p w:rsidR="003D47BA" w:rsidRPr="00036371" w:rsidRDefault="003D47BA" w:rsidP="003D47BA">
      <w:pPr>
        <w:spacing w:after="0" w:line="240" w:lineRule="auto"/>
        <w:ind w:firstLine="708"/>
        <w:jc w:val="both"/>
        <w:rPr>
          <w:rFonts w:ascii="Times New Roman" w:hAnsi="Times New Roman" w:cs="Times New Roman"/>
          <w:sz w:val="28"/>
          <w:szCs w:val="28"/>
        </w:rPr>
      </w:pPr>
      <w:r w:rsidRPr="00036371">
        <w:rPr>
          <w:rFonts w:ascii="Times New Roman" w:hAnsi="Times New Roman" w:cs="Times New Roman"/>
          <w:sz w:val="28"/>
          <w:szCs w:val="28"/>
        </w:rPr>
        <w:t xml:space="preserve">Элементами контроля являются: </w:t>
      </w:r>
    </w:p>
    <w:p w:rsidR="003D47BA" w:rsidRPr="00036371" w:rsidRDefault="003D47BA" w:rsidP="003D47BA">
      <w:pPr>
        <w:spacing w:after="0" w:line="240" w:lineRule="auto"/>
        <w:ind w:firstLine="708"/>
        <w:jc w:val="both"/>
        <w:rPr>
          <w:rFonts w:ascii="Times New Roman" w:hAnsi="Times New Roman" w:cs="Times New Roman"/>
          <w:sz w:val="28"/>
          <w:szCs w:val="28"/>
        </w:rPr>
      </w:pPr>
      <w:r w:rsidRPr="00036371">
        <w:rPr>
          <w:rFonts w:ascii="Times New Roman" w:hAnsi="Times New Roman" w:cs="Times New Roman"/>
          <w:sz w:val="28"/>
          <w:szCs w:val="28"/>
        </w:rPr>
        <w:t>- организация и проведение проверок;</w:t>
      </w:r>
    </w:p>
    <w:p w:rsidR="003D47BA" w:rsidRPr="00036371" w:rsidRDefault="003D47BA" w:rsidP="003D47BA">
      <w:pPr>
        <w:spacing w:after="0" w:line="240" w:lineRule="auto"/>
        <w:ind w:firstLine="708"/>
        <w:jc w:val="both"/>
        <w:rPr>
          <w:rFonts w:ascii="Times New Roman" w:hAnsi="Times New Roman" w:cs="Times New Roman"/>
          <w:sz w:val="28"/>
          <w:szCs w:val="28"/>
        </w:rPr>
      </w:pPr>
      <w:r w:rsidRPr="00036371">
        <w:rPr>
          <w:rFonts w:ascii="Times New Roman" w:hAnsi="Times New Roman" w:cs="Times New Roman"/>
          <w:sz w:val="28"/>
          <w:szCs w:val="28"/>
        </w:rPr>
        <w:t>- принятие мер по пресечению выявленных нарушений;</w:t>
      </w:r>
    </w:p>
    <w:p w:rsidR="003D47BA" w:rsidRPr="00036371" w:rsidRDefault="003D47BA" w:rsidP="003D47BA">
      <w:pPr>
        <w:spacing w:after="0" w:line="240" w:lineRule="auto"/>
        <w:ind w:firstLine="708"/>
        <w:jc w:val="both"/>
        <w:rPr>
          <w:rFonts w:ascii="Times New Roman" w:hAnsi="Times New Roman" w:cs="Times New Roman"/>
          <w:sz w:val="28"/>
          <w:szCs w:val="28"/>
        </w:rPr>
      </w:pPr>
      <w:r w:rsidRPr="00036371">
        <w:rPr>
          <w:rFonts w:ascii="Times New Roman" w:hAnsi="Times New Roman" w:cs="Times New Roman"/>
          <w:sz w:val="28"/>
          <w:szCs w:val="28"/>
        </w:rPr>
        <w:t>- принятие мер по устранению последствий выявленных нарушений;</w:t>
      </w:r>
    </w:p>
    <w:p w:rsidR="003D47BA" w:rsidRPr="00036371" w:rsidRDefault="003D47BA" w:rsidP="003D47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систематическое наблюдение за исполнением обязательных требований при осуществлении деятельности юридическими лицами, индивидуальными предпринимателями;</w:t>
      </w:r>
    </w:p>
    <w:p w:rsidR="003D47BA" w:rsidRPr="00036371" w:rsidRDefault="003D47BA" w:rsidP="00445903">
      <w:pPr>
        <w:tabs>
          <w:tab w:val="left" w:pos="851"/>
        </w:tabs>
        <w:spacing w:after="0" w:line="240" w:lineRule="auto"/>
        <w:ind w:firstLine="567"/>
        <w:jc w:val="both"/>
        <w:rPr>
          <w:rFonts w:ascii="Times New Roman" w:hAnsi="Times New Roman" w:cs="Times New Roman"/>
          <w:sz w:val="28"/>
          <w:szCs w:val="28"/>
        </w:rPr>
      </w:pPr>
      <w:r w:rsidRPr="00036371">
        <w:rPr>
          <w:rFonts w:ascii="Times New Roman" w:hAnsi="Times New Roman" w:cs="Times New Roman"/>
          <w:sz w:val="28"/>
          <w:szCs w:val="28"/>
        </w:rPr>
        <w:t>- анализ состояния исполнения обязательных требований при осуществлении деятельности юридическими лицами, индивидуальными предпринимателями.</w:t>
      </w:r>
    </w:p>
    <w:p w:rsidR="00700547" w:rsidRPr="00036371" w:rsidRDefault="00700547" w:rsidP="00700547">
      <w:pPr>
        <w:spacing w:after="0" w:line="240" w:lineRule="auto"/>
        <w:ind w:firstLine="708"/>
        <w:jc w:val="both"/>
        <w:rPr>
          <w:rFonts w:ascii="Times New Roman" w:hAnsi="Times New Roman" w:cs="Times New Roman"/>
          <w:sz w:val="28"/>
          <w:szCs w:val="28"/>
        </w:rPr>
      </w:pPr>
    </w:p>
    <w:p w:rsidR="00700547" w:rsidRPr="00036371" w:rsidRDefault="00700547" w:rsidP="00700547">
      <w:pPr>
        <w:spacing w:after="0" w:line="240" w:lineRule="auto"/>
        <w:jc w:val="center"/>
        <w:rPr>
          <w:rFonts w:ascii="Times New Roman" w:hAnsi="Times New Roman" w:cs="Times New Roman"/>
          <w:b/>
          <w:sz w:val="28"/>
          <w:szCs w:val="28"/>
        </w:rPr>
      </w:pPr>
    </w:p>
    <w:p w:rsidR="00700547" w:rsidRPr="00036371" w:rsidRDefault="00700547" w:rsidP="00700547">
      <w:pPr>
        <w:spacing w:after="0" w:line="240" w:lineRule="auto"/>
        <w:jc w:val="center"/>
        <w:rPr>
          <w:rFonts w:ascii="Times New Roman" w:hAnsi="Times New Roman" w:cs="Times New Roman"/>
          <w:b/>
          <w:sz w:val="28"/>
          <w:szCs w:val="28"/>
        </w:rPr>
      </w:pPr>
    </w:p>
    <w:p w:rsidR="00700547" w:rsidRPr="00036371" w:rsidRDefault="00700547" w:rsidP="00700547">
      <w:pPr>
        <w:spacing w:after="0" w:line="240" w:lineRule="auto"/>
        <w:jc w:val="center"/>
        <w:rPr>
          <w:rFonts w:ascii="Times New Roman" w:hAnsi="Times New Roman" w:cs="Times New Roman"/>
          <w:b/>
          <w:sz w:val="28"/>
          <w:szCs w:val="28"/>
        </w:rPr>
      </w:pPr>
      <w:r w:rsidRPr="00036371">
        <w:rPr>
          <w:rFonts w:ascii="Times New Roman" w:hAnsi="Times New Roman" w:cs="Times New Roman"/>
          <w:b/>
          <w:sz w:val="28"/>
          <w:szCs w:val="28"/>
        </w:rPr>
        <w:t>Права и обязанности должностных лиц при осуществлении муниципального контроля</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Должностные лица органа муниципального контроля при осуществлении муниципального контроля обязаны:</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юридическими лицами и индивидуальными предпринимателями, осуществляющими торговую деятельность;</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проводятся мероприятия по осуществлению муниципального контроля;</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проводить проверку на основании решения руководителя органа муниципального контроля о ее проведении в соответствии с ее назначением;</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руководителя органа муниципального контроля о ее проведении, копии документа о согласовании проведения проверки;</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разъяснению по вопросам, относящимся </w:t>
      </w:r>
      <w:r w:rsidRPr="00036371">
        <w:rPr>
          <w:rFonts w:ascii="Times New Roman" w:hAnsi="Times New Roman" w:cs="Times New Roman"/>
          <w:sz w:val="28"/>
          <w:szCs w:val="28"/>
        </w:rPr>
        <w:br/>
        <w:t>к предмету проверки;</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w:t>
      </w:r>
      <w:r w:rsidRPr="00036371">
        <w:rPr>
          <w:rFonts w:ascii="Times New Roman" w:hAnsi="Times New Roman" w:cs="Times New Roman"/>
          <w:sz w:val="28"/>
          <w:szCs w:val="28"/>
        </w:rPr>
        <w:br/>
        <w:t>а также не допускать необоснованное ограничение прав и законных интересов граждан, индивидуальных предпринимателей, юридических лиц;</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lastRenderedPageBreak/>
        <w:tab/>
        <w:t>- соблюдать сроки проведения проверки, установленные действующим законодательством российской Федерации;</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запрашивать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от иных государственных органов, в распоряжении которых находятся указанные документы и (или) информация;</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xml:space="preserve">- перед началом проведения выездной проверки по просьбе руководителя, иного должностного лица или уполномоченному представителю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w:t>
      </w:r>
      <w:r w:rsidRPr="00036371">
        <w:rPr>
          <w:rFonts w:ascii="Times New Roman" w:hAnsi="Times New Roman" w:cs="Times New Roman"/>
          <w:sz w:val="28"/>
          <w:szCs w:val="28"/>
        </w:rPr>
        <w:br/>
        <w:t>с которым проводится проверка;</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xml:space="preserve">- осуществлять запись о проведенной проверке в журнале учета проверок </w:t>
      </w:r>
      <w:r w:rsidR="00400FBF">
        <w:rPr>
          <w:rFonts w:ascii="Times New Roman" w:hAnsi="Times New Roman" w:cs="Times New Roman"/>
          <w:sz w:val="28"/>
          <w:szCs w:val="28"/>
        </w:rPr>
        <w:br/>
      </w:r>
      <w:r w:rsidRPr="00036371">
        <w:rPr>
          <w:rFonts w:ascii="Times New Roman" w:hAnsi="Times New Roman" w:cs="Times New Roman"/>
          <w:sz w:val="28"/>
          <w:szCs w:val="28"/>
        </w:rPr>
        <w:t>в случае его наличия у юридического лица, индивидуального предпринимателя.</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должностные лица органа муниципального контроля при осуществлении муниципального контроля имеют право:</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-проверять выполнение юридическими лицами, индивидуальными предпринимателями требований к розничной продаже;</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-запрашивать у юридических лиц, индивидуальных предпринимателей при проведении проверки на основании мотивированного запроса в письменной форме и получать от них информацию и документы, необходимые в ходе проведения проверки, в целях установления соответствия обязательным требованиям, предъявляемым к продаже товаров;</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направлять запросы в уполномоченные органы для проведения проверки достоверности сведений, предоставленных юридическими лицами, индивидуальными предпринимателями;</w:t>
      </w:r>
    </w:p>
    <w:p w:rsidR="00700547" w:rsidRPr="00036371" w:rsidRDefault="00700547" w:rsidP="00700547">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xml:space="preserve">- обследование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p>
    <w:p w:rsidR="00700547" w:rsidRPr="00036371" w:rsidRDefault="00700547" w:rsidP="007005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w:t>
      </w:r>
      <w:r w:rsidRPr="00036371">
        <w:rPr>
          <w:rFonts w:ascii="Times New Roman" w:hAnsi="Times New Roman" w:cs="Times New Roman"/>
          <w:sz w:val="28"/>
          <w:szCs w:val="28"/>
        </w:rPr>
        <w:br/>
        <w:t>с фактами причинения вреда.</w:t>
      </w:r>
    </w:p>
    <w:p w:rsidR="00700547" w:rsidRPr="00036371" w:rsidRDefault="00700547" w:rsidP="00700547">
      <w:pPr>
        <w:spacing w:after="0" w:line="240" w:lineRule="auto"/>
        <w:jc w:val="both"/>
        <w:rPr>
          <w:rFonts w:ascii="Times New Roman" w:hAnsi="Times New Roman" w:cs="Times New Roman"/>
          <w:sz w:val="28"/>
          <w:szCs w:val="28"/>
        </w:rPr>
      </w:pPr>
    </w:p>
    <w:p w:rsidR="005D28E7" w:rsidRPr="00036371" w:rsidRDefault="005D28E7" w:rsidP="005D28E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36371">
        <w:rPr>
          <w:rFonts w:ascii="Times New Roman" w:hAnsi="Times New Roman" w:cs="Times New Roman"/>
          <w:b/>
          <w:sz w:val="28"/>
          <w:szCs w:val="28"/>
        </w:rPr>
        <w:t>Права и обязанности лиц, в отношении которых осуществляются мероприятия по муниципальному контролю.</w:t>
      </w:r>
    </w:p>
    <w:p w:rsidR="005D28E7" w:rsidRPr="00036371" w:rsidRDefault="005D28E7" w:rsidP="005D28E7">
      <w:pPr>
        <w:widowControl w:val="0"/>
        <w:autoSpaceDE w:val="0"/>
        <w:autoSpaceDN w:val="0"/>
        <w:adjustRightInd w:val="0"/>
        <w:spacing w:after="0" w:line="240" w:lineRule="auto"/>
        <w:ind w:firstLine="709"/>
        <w:rPr>
          <w:rFonts w:ascii="Times New Roman" w:hAnsi="Times New Roman" w:cs="Times New Roman"/>
          <w:sz w:val="28"/>
          <w:szCs w:val="28"/>
        </w:rPr>
      </w:pPr>
    </w:p>
    <w:p w:rsidR="005D28E7" w:rsidRPr="00036371" w:rsidRDefault="005D28E7" w:rsidP="005D28E7">
      <w:pPr>
        <w:widowControl w:val="0"/>
        <w:autoSpaceDE w:val="0"/>
        <w:autoSpaceDN w:val="0"/>
        <w:adjustRightInd w:val="0"/>
        <w:spacing w:after="0" w:line="240" w:lineRule="auto"/>
        <w:ind w:firstLine="709"/>
        <w:rPr>
          <w:rFonts w:ascii="Times New Roman" w:hAnsi="Times New Roman" w:cs="Times New Roman"/>
          <w:sz w:val="28"/>
          <w:szCs w:val="28"/>
        </w:rPr>
      </w:pPr>
      <w:r w:rsidRPr="00036371">
        <w:rPr>
          <w:rFonts w:ascii="Times New Roman" w:hAnsi="Times New Roman" w:cs="Times New Roman"/>
          <w:sz w:val="28"/>
          <w:szCs w:val="28"/>
        </w:rPr>
        <w:t>Юридические лица, индивидуальные предприниматели,  в отношении которых проводятся мероприятия по муниципальному контролю:</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исполнять требования законодательства о государственном регулировании в области деятельности по продаже товаров (выполнению работ, оказанию услуг) на розничных рынках;</w:t>
      </w:r>
    </w:p>
    <w:p w:rsidR="008A1F1A" w:rsidRPr="00036371" w:rsidRDefault="005D28E7" w:rsidP="008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w:t>
      </w:r>
      <w:r w:rsidRPr="00036371">
        <w:rPr>
          <w:rFonts w:ascii="Times New Roman" w:hAnsi="Times New Roman" w:cs="Times New Roman"/>
          <w:sz w:val="28"/>
          <w:szCs w:val="28"/>
        </w:rPr>
        <w:lastRenderedPageBreak/>
        <w:t xml:space="preserve">обеспечить доступ проводящих выездную проверку должностных лиц, представителей экспертных организаций на территорию, в используемые юридическим лицом, индивидуальным предпринимателем осуществляющим </w:t>
      </w:r>
      <w:r w:rsidR="008A1F1A" w:rsidRPr="00036371">
        <w:rPr>
          <w:rFonts w:ascii="Times New Roman" w:hAnsi="Times New Roman" w:cs="Times New Roman"/>
          <w:sz w:val="28"/>
          <w:szCs w:val="28"/>
        </w:rPr>
        <w:t>деятельность</w:t>
      </w:r>
      <w:r w:rsidR="00917EB5" w:rsidRPr="00036371">
        <w:rPr>
          <w:rFonts w:ascii="Times New Roman" w:hAnsi="Times New Roman" w:cs="Times New Roman"/>
          <w:sz w:val="28"/>
          <w:szCs w:val="28"/>
        </w:rPr>
        <w:t xml:space="preserve"> </w:t>
      </w:r>
      <w:r w:rsidR="008A1F1A" w:rsidRPr="00036371">
        <w:rPr>
          <w:rFonts w:ascii="Times New Roman" w:hAnsi="Times New Roman" w:cs="Times New Roman"/>
          <w:sz w:val="28"/>
          <w:szCs w:val="28"/>
        </w:rPr>
        <w:t xml:space="preserve">по продаже товаров (выполнению работ, оказанию услуг) </w:t>
      </w:r>
      <w:r w:rsidR="00FD6C02">
        <w:rPr>
          <w:rFonts w:ascii="Times New Roman" w:hAnsi="Times New Roman" w:cs="Times New Roman"/>
          <w:sz w:val="28"/>
          <w:szCs w:val="28"/>
        </w:rPr>
        <w:br/>
      </w:r>
      <w:r w:rsidR="008A1F1A" w:rsidRPr="00036371">
        <w:rPr>
          <w:rFonts w:ascii="Times New Roman" w:hAnsi="Times New Roman" w:cs="Times New Roman"/>
          <w:sz w:val="28"/>
          <w:szCs w:val="28"/>
        </w:rPr>
        <w:t>на розничных рынках;</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деятельность, здания, строения, сооружения, помещения, к используемым оборудованию, подобным объектам;</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xml:space="preserve">- представить в течении десяти рабочих дней необходимые пояснения </w:t>
      </w:r>
      <w:r w:rsidR="00FD6C02">
        <w:rPr>
          <w:rFonts w:ascii="Times New Roman" w:hAnsi="Times New Roman" w:cs="Times New Roman"/>
          <w:sz w:val="28"/>
          <w:szCs w:val="28"/>
        </w:rPr>
        <w:br/>
      </w:r>
      <w:r w:rsidRPr="00036371">
        <w:rPr>
          <w:rFonts w:ascii="Times New Roman" w:hAnsi="Times New Roman" w:cs="Times New Roman"/>
          <w:sz w:val="28"/>
          <w:szCs w:val="28"/>
        </w:rPr>
        <w:t xml:space="preserve">в письменной форме при получении информации о выявлении в ходе документарной проверки ошибок и (или) противоречий в представленных юридическим лицом, индивидуальным предпринимателем документах либо несоответствия сведений, содержащихся в этих документах, сведениям, содержащимся в имеющихся у органа муниципального контроля документов </w:t>
      </w:r>
      <w:r w:rsidR="00FD6C02">
        <w:rPr>
          <w:rFonts w:ascii="Times New Roman" w:hAnsi="Times New Roman" w:cs="Times New Roman"/>
          <w:sz w:val="28"/>
          <w:szCs w:val="28"/>
        </w:rPr>
        <w:br/>
      </w:r>
      <w:r w:rsidRPr="00036371">
        <w:rPr>
          <w:rFonts w:ascii="Times New Roman" w:hAnsi="Times New Roman" w:cs="Times New Roman"/>
          <w:sz w:val="28"/>
          <w:szCs w:val="28"/>
        </w:rPr>
        <w:t xml:space="preserve">и (или) полученным в ходе осуществления муниципального контроля, </w:t>
      </w:r>
      <w:r w:rsidR="00FD6C02">
        <w:rPr>
          <w:rFonts w:ascii="Times New Roman" w:hAnsi="Times New Roman" w:cs="Times New Roman"/>
          <w:sz w:val="28"/>
          <w:szCs w:val="28"/>
        </w:rPr>
        <w:br/>
      </w:r>
      <w:r w:rsidRPr="00036371">
        <w:rPr>
          <w:rFonts w:ascii="Times New Roman" w:hAnsi="Times New Roman" w:cs="Times New Roman"/>
          <w:sz w:val="28"/>
          <w:szCs w:val="28"/>
        </w:rPr>
        <w:t>с требованием представить такие пояснения;</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xml:space="preserve">- в течении десяти рабочих дней со дня получения мотивированного запроса органа муниципального контроля юридическое лицо, индивидуальный предприниматель обязаны направить в орган муниципального контроля указанные в запросе документы и информацию, обеспечив их полноту </w:t>
      </w:r>
      <w:r w:rsidRPr="00036371">
        <w:rPr>
          <w:rFonts w:ascii="Times New Roman" w:hAnsi="Times New Roman" w:cs="Times New Roman"/>
          <w:sz w:val="28"/>
          <w:szCs w:val="28"/>
        </w:rPr>
        <w:br/>
        <w:t>и достоверность;</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обеспечить присутствие руководителя, иного должностного лица или уполномоченного представителя юридическое лицо, индивидуального предпринимателя, его уполномоченного представителя, в отношении которых проводится мероприятия по муниципальному контролю, при проведении проверок органом муниципального контроля.</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проводятся мероприятия </w:t>
      </w:r>
      <w:r w:rsidR="00FD6C02">
        <w:rPr>
          <w:rFonts w:ascii="Times New Roman" w:hAnsi="Times New Roman" w:cs="Times New Roman"/>
          <w:sz w:val="28"/>
          <w:szCs w:val="28"/>
        </w:rPr>
        <w:br/>
      </w:r>
      <w:r w:rsidRPr="00036371">
        <w:rPr>
          <w:rFonts w:ascii="Times New Roman" w:hAnsi="Times New Roman" w:cs="Times New Roman"/>
          <w:sz w:val="28"/>
          <w:szCs w:val="28"/>
        </w:rPr>
        <w:t>по муниципальному контролю, имеют право:</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 представлять при направлении пояснения в орган муниципального контроля относительно выявленных ошибок и (или) противоречий в документах дополнительные документы, подтверждающие достоверность ранее представленных документов;</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 </w:t>
      </w:r>
      <w:r w:rsidR="008E112A">
        <w:rPr>
          <w:rFonts w:ascii="Times New Roman" w:hAnsi="Times New Roman" w:cs="Times New Roman"/>
          <w:sz w:val="28"/>
          <w:szCs w:val="28"/>
        </w:rPr>
        <w:br/>
      </w:r>
      <w:r w:rsidRPr="00036371">
        <w:rPr>
          <w:rFonts w:ascii="Times New Roman" w:hAnsi="Times New Roman" w:cs="Times New Roman"/>
          <w:sz w:val="28"/>
          <w:szCs w:val="28"/>
        </w:rPr>
        <w:t>и административным регламентом;</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знакомится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находится эти документы и (или) информация;</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xml:space="preserve">- представлять документы и (или) информацию, запрашиваемые в рамках </w:t>
      </w:r>
      <w:r w:rsidRPr="00036371">
        <w:rPr>
          <w:rFonts w:ascii="Times New Roman" w:hAnsi="Times New Roman" w:cs="Times New Roman"/>
          <w:sz w:val="28"/>
          <w:szCs w:val="28"/>
        </w:rPr>
        <w:lastRenderedPageBreak/>
        <w:t xml:space="preserve">межведомственного информационного взаимодействия, находящиеся </w:t>
      </w:r>
      <w:r w:rsidRPr="00036371">
        <w:rPr>
          <w:rFonts w:ascii="Times New Roman" w:hAnsi="Times New Roman" w:cs="Times New Roman"/>
          <w:sz w:val="28"/>
          <w:szCs w:val="28"/>
        </w:rPr>
        <w:br/>
        <w:t>в распоряжении иных государственных органов, органов местного самоуправления в орган муниципального контроля по собственной инициативе;</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xml:space="preserve">- обжаловать действия (бездействия) должностных лиц органа муниципального контроля, повлекшие за собой нарушение прав юридических лиц, индивидуального предпринимателя при проведении проверки, </w:t>
      </w:r>
      <w:r w:rsidRPr="00036371">
        <w:rPr>
          <w:rFonts w:ascii="Times New Roman" w:hAnsi="Times New Roman" w:cs="Times New Roman"/>
          <w:sz w:val="28"/>
          <w:szCs w:val="28"/>
        </w:rPr>
        <w:br/>
        <w:t xml:space="preserve">в административном и (или) судебном порядке в соответствии </w:t>
      </w:r>
      <w:r w:rsidRPr="00036371">
        <w:rPr>
          <w:rFonts w:ascii="Times New Roman" w:hAnsi="Times New Roman" w:cs="Times New Roman"/>
          <w:sz w:val="28"/>
          <w:szCs w:val="28"/>
        </w:rPr>
        <w:br/>
        <w:t>с законодательством Российской Федерации.</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b/>
          <w:sz w:val="28"/>
          <w:szCs w:val="28"/>
        </w:rPr>
        <w:t xml:space="preserve">- </w:t>
      </w:r>
      <w:r w:rsidRPr="00036371">
        <w:rPr>
          <w:rFonts w:ascii="Times New Roman" w:hAnsi="Times New Roman" w:cs="Times New Roman"/>
          <w:sz w:val="28"/>
          <w:szCs w:val="28"/>
        </w:rPr>
        <w:t xml:space="preserve">привлекать Уполномоченного при Президенте Российской Федерации </w:t>
      </w:r>
      <w:r w:rsidRPr="00036371">
        <w:rPr>
          <w:rFonts w:ascii="Times New Roman" w:hAnsi="Times New Roman" w:cs="Times New Roman"/>
          <w:sz w:val="28"/>
          <w:szCs w:val="28"/>
        </w:rPr>
        <w:br/>
        <w:t>по защите прав предпринимателей либо уполномоченного по защите прав предпринимателей в Свердловской области к участию в проверке.</w:t>
      </w:r>
    </w:p>
    <w:p w:rsidR="005D28E7" w:rsidRPr="00036371" w:rsidRDefault="005D28E7" w:rsidP="005D28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371">
        <w:rPr>
          <w:rFonts w:ascii="Times New Roman" w:hAnsi="Times New Roman" w:cs="Times New Roman"/>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течении пятнадцати дней с даты получения проверки вправе представить в орган муниципального контроля в письменной форме возражения в отношении акта проверки и (или) выданного предписания </w:t>
      </w:r>
      <w:r w:rsidRPr="00036371">
        <w:rPr>
          <w:rFonts w:ascii="Times New Roman" w:hAnsi="Times New Roman" w:cs="Times New Roman"/>
          <w:sz w:val="28"/>
          <w:szCs w:val="28"/>
        </w:rPr>
        <w:br/>
        <w:t>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E2892" w:rsidRPr="00036371" w:rsidRDefault="004E2892" w:rsidP="004E2892">
      <w:pPr>
        <w:spacing w:line="240" w:lineRule="auto"/>
        <w:jc w:val="center"/>
        <w:rPr>
          <w:rFonts w:ascii="Times New Roman" w:hAnsi="Times New Roman" w:cs="Times New Roman"/>
          <w:b/>
          <w:sz w:val="28"/>
          <w:szCs w:val="28"/>
        </w:rPr>
      </w:pPr>
    </w:p>
    <w:p w:rsidR="004E2892" w:rsidRPr="00036371" w:rsidRDefault="004E2892" w:rsidP="004E2892">
      <w:pPr>
        <w:spacing w:line="240" w:lineRule="auto"/>
        <w:jc w:val="center"/>
        <w:rPr>
          <w:rFonts w:ascii="Times New Roman" w:hAnsi="Times New Roman" w:cs="Times New Roman"/>
          <w:b/>
          <w:sz w:val="28"/>
          <w:szCs w:val="28"/>
        </w:rPr>
      </w:pPr>
      <w:r w:rsidRPr="00036371">
        <w:rPr>
          <w:rFonts w:ascii="Times New Roman" w:hAnsi="Times New Roman" w:cs="Times New Roman"/>
          <w:b/>
          <w:sz w:val="28"/>
          <w:szCs w:val="28"/>
        </w:rPr>
        <w:t>Административные правонарушения</w:t>
      </w:r>
    </w:p>
    <w:p w:rsidR="004E2892" w:rsidRPr="00036371" w:rsidRDefault="004E2892" w:rsidP="004E2892">
      <w:pPr>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xml:space="preserve">Согласно части 3 статьи 1.3.1. Кодекса Российской Федерации </w:t>
      </w:r>
      <w:r w:rsidR="00FD6C02">
        <w:rPr>
          <w:rFonts w:ascii="Times New Roman" w:hAnsi="Times New Roman" w:cs="Times New Roman"/>
          <w:sz w:val="28"/>
          <w:szCs w:val="28"/>
        </w:rPr>
        <w:br/>
      </w:r>
      <w:r w:rsidRPr="00036371">
        <w:rPr>
          <w:rFonts w:ascii="Times New Roman" w:hAnsi="Times New Roman" w:cs="Times New Roman"/>
          <w:sz w:val="28"/>
          <w:szCs w:val="28"/>
        </w:rPr>
        <w:t>об административных правонарушениях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B54083" w:rsidRPr="00036371" w:rsidRDefault="004E2892" w:rsidP="00B54083">
      <w:pPr>
        <w:autoSpaceDE w:val="0"/>
        <w:autoSpaceDN w:val="0"/>
        <w:adjustRightInd w:val="0"/>
        <w:spacing w:after="0" w:line="240" w:lineRule="auto"/>
        <w:jc w:val="both"/>
        <w:rPr>
          <w:rFonts w:ascii="Times New Roman" w:hAnsi="Times New Roman" w:cs="Times New Roman"/>
          <w:sz w:val="28"/>
          <w:szCs w:val="28"/>
        </w:rPr>
      </w:pPr>
      <w:r w:rsidRPr="00036371">
        <w:rPr>
          <w:rFonts w:ascii="Times New Roman" w:hAnsi="Times New Roman" w:cs="Times New Roman"/>
          <w:sz w:val="28"/>
          <w:szCs w:val="28"/>
        </w:rPr>
        <w:tab/>
        <w:t xml:space="preserve">В соответствии со статьей </w:t>
      </w:r>
      <w:r w:rsidR="00AB188E" w:rsidRPr="00036371">
        <w:rPr>
          <w:rFonts w:ascii="Times New Roman" w:hAnsi="Times New Roman" w:cs="Times New Roman"/>
          <w:sz w:val="28"/>
          <w:szCs w:val="28"/>
        </w:rPr>
        <w:t>14.34</w:t>
      </w:r>
      <w:r w:rsidRPr="00036371">
        <w:rPr>
          <w:rFonts w:ascii="Times New Roman" w:hAnsi="Times New Roman" w:cs="Times New Roman"/>
          <w:sz w:val="28"/>
          <w:szCs w:val="28"/>
        </w:rPr>
        <w:t xml:space="preserve"> </w:t>
      </w:r>
      <w:r w:rsidR="00AB188E" w:rsidRPr="00036371">
        <w:rPr>
          <w:rFonts w:ascii="Times New Roman" w:hAnsi="Times New Roman" w:cs="Times New Roman"/>
          <w:sz w:val="28"/>
          <w:szCs w:val="28"/>
        </w:rPr>
        <w:t xml:space="preserve">«Кодекс Российской Федерации </w:t>
      </w:r>
      <w:r w:rsidR="00FD6C02">
        <w:rPr>
          <w:rFonts w:ascii="Times New Roman" w:hAnsi="Times New Roman" w:cs="Times New Roman"/>
          <w:sz w:val="28"/>
          <w:szCs w:val="28"/>
        </w:rPr>
        <w:br/>
      </w:r>
      <w:r w:rsidR="00AB188E" w:rsidRPr="00036371">
        <w:rPr>
          <w:rFonts w:ascii="Times New Roman" w:hAnsi="Times New Roman" w:cs="Times New Roman"/>
          <w:sz w:val="28"/>
          <w:szCs w:val="28"/>
        </w:rPr>
        <w:t xml:space="preserve">об Административных Правонарушениях в части установления ответственности за нарушение правил организации деятельности по продаже товаров (выполнению работ, оказанию услуг) на </w:t>
      </w:r>
      <w:r w:rsidR="00E86B2B" w:rsidRPr="00036371">
        <w:rPr>
          <w:rFonts w:ascii="Times New Roman" w:hAnsi="Times New Roman" w:cs="Times New Roman"/>
          <w:sz w:val="28"/>
          <w:szCs w:val="28"/>
        </w:rPr>
        <w:t>розничных</w:t>
      </w:r>
      <w:r w:rsidR="00AB188E" w:rsidRPr="00036371">
        <w:rPr>
          <w:rFonts w:ascii="Times New Roman" w:hAnsi="Times New Roman" w:cs="Times New Roman"/>
          <w:sz w:val="28"/>
          <w:szCs w:val="28"/>
        </w:rPr>
        <w:t xml:space="preserve"> </w:t>
      </w:r>
      <w:r w:rsidR="00E86B2B" w:rsidRPr="00036371">
        <w:rPr>
          <w:rFonts w:ascii="Times New Roman" w:hAnsi="Times New Roman" w:cs="Times New Roman"/>
          <w:sz w:val="28"/>
          <w:szCs w:val="28"/>
        </w:rPr>
        <w:t>рынках»</w:t>
      </w:r>
      <w:r w:rsidRPr="00036371">
        <w:rPr>
          <w:rFonts w:ascii="Times New Roman" w:hAnsi="Times New Roman" w:cs="Times New Roman"/>
          <w:sz w:val="28"/>
          <w:szCs w:val="28"/>
        </w:rPr>
        <w:t xml:space="preserve"> </w:t>
      </w:r>
      <w:r w:rsidR="00A54734" w:rsidRPr="00036371">
        <w:rPr>
          <w:rFonts w:ascii="Times New Roman" w:hAnsi="Times New Roman" w:cs="Times New Roman"/>
          <w:sz w:val="28"/>
          <w:szCs w:val="28"/>
        </w:rPr>
        <w:t>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r w:rsidR="007963FD">
        <w:rPr>
          <w:rFonts w:ascii="Times New Roman" w:hAnsi="Times New Roman" w:cs="Times New Roman"/>
          <w:sz w:val="28"/>
          <w:szCs w:val="28"/>
        </w:rPr>
        <w:t xml:space="preserve"> </w:t>
      </w:r>
      <w:r w:rsidR="00A54734" w:rsidRPr="00036371">
        <w:rPr>
          <w:rFonts w:ascii="Times New Roman" w:hAnsi="Times New Roman" w:cs="Times New Roman"/>
          <w:sz w:val="28"/>
          <w:szCs w:val="28"/>
        </w:rPr>
        <w:t xml:space="preserve">влекут наложение административного штрафа. Согласно ст. 14.34. п. 3 незаконный отказ или уклонение </w:t>
      </w:r>
      <w:r w:rsidR="00036371">
        <w:rPr>
          <w:rFonts w:ascii="Times New Roman" w:hAnsi="Times New Roman" w:cs="Times New Roman"/>
          <w:sz w:val="28"/>
          <w:szCs w:val="28"/>
        </w:rPr>
        <w:br/>
      </w:r>
      <w:r w:rsidR="00A54734" w:rsidRPr="00036371">
        <w:rPr>
          <w:rFonts w:ascii="Times New Roman" w:hAnsi="Times New Roman" w:cs="Times New Roman"/>
          <w:sz w:val="28"/>
          <w:szCs w:val="28"/>
        </w:rPr>
        <w:t xml:space="preserve">от предоставления торговых мест на розничном рынке, если обязательность </w:t>
      </w:r>
      <w:r w:rsidR="00036371">
        <w:rPr>
          <w:rFonts w:ascii="Times New Roman" w:hAnsi="Times New Roman" w:cs="Times New Roman"/>
          <w:sz w:val="28"/>
          <w:szCs w:val="28"/>
        </w:rPr>
        <w:br/>
      </w:r>
      <w:r w:rsidR="00A54734" w:rsidRPr="00036371">
        <w:rPr>
          <w:rFonts w:ascii="Times New Roman" w:hAnsi="Times New Roman" w:cs="Times New Roman"/>
          <w:sz w:val="28"/>
          <w:szCs w:val="28"/>
        </w:rPr>
        <w:lastRenderedPageBreak/>
        <w:t>их предоставления в соответствующем случае предусмотрена федеральным законом, -</w:t>
      </w:r>
      <w:r w:rsidR="001F4F20">
        <w:rPr>
          <w:rFonts w:ascii="Times New Roman" w:hAnsi="Times New Roman" w:cs="Times New Roman"/>
          <w:sz w:val="28"/>
          <w:szCs w:val="28"/>
        </w:rPr>
        <w:t xml:space="preserve"> </w:t>
      </w:r>
      <w:r w:rsidR="00A54734" w:rsidRPr="00036371">
        <w:rPr>
          <w:rFonts w:ascii="Times New Roman" w:hAnsi="Times New Roman" w:cs="Times New Roman"/>
          <w:sz w:val="28"/>
          <w:szCs w:val="28"/>
        </w:rPr>
        <w:t xml:space="preserve">влечет наложение административного штрафа на должностных лиц. </w:t>
      </w:r>
      <w:r w:rsidR="00B54083" w:rsidRPr="00036371">
        <w:rPr>
          <w:rFonts w:ascii="Times New Roman" w:hAnsi="Times New Roman" w:cs="Times New Roman"/>
          <w:sz w:val="28"/>
          <w:szCs w:val="28"/>
        </w:rPr>
        <w:t xml:space="preserve">Согласно ст. 14.34. п. 4 предоставление товаропроизводителям </w:t>
      </w:r>
      <w:r w:rsidR="00FD6C02">
        <w:rPr>
          <w:rFonts w:ascii="Times New Roman" w:hAnsi="Times New Roman" w:cs="Times New Roman"/>
          <w:sz w:val="28"/>
          <w:szCs w:val="28"/>
        </w:rPr>
        <w:br/>
      </w:r>
      <w:r w:rsidR="00B54083" w:rsidRPr="00036371">
        <w:rPr>
          <w:rFonts w:ascii="Times New Roman" w:hAnsi="Times New Roman" w:cs="Times New Roman"/>
          <w:sz w:val="28"/>
          <w:szCs w:val="28"/>
        </w:rPr>
        <w:t xml:space="preserve">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w:t>
      </w:r>
      <w:r w:rsidR="00FD6C02">
        <w:rPr>
          <w:rFonts w:ascii="Times New Roman" w:hAnsi="Times New Roman" w:cs="Times New Roman"/>
          <w:sz w:val="28"/>
          <w:szCs w:val="28"/>
        </w:rPr>
        <w:br/>
      </w:r>
      <w:r w:rsidR="00B54083" w:rsidRPr="00036371">
        <w:rPr>
          <w:rFonts w:ascii="Times New Roman" w:hAnsi="Times New Roman" w:cs="Times New Roman"/>
          <w:sz w:val="28"/>
          <w:szCs w:val="28"/>
        </w:rPr>
        <w:t>на сельскохозяйственном кооперативном рынке на основании коллективного обращения без соблюдения условий, установленных федеральным законом, -влечет наложение административного штрафа на должностных лиц.</w:t>
      </w:r>
    </w:p>
    <w:p w:rsidR="00A54734" w:rsidRPr="00036371" w:rsidRDefault="00A54734" w:rsidP="00A54734">
      <w:pPr>
        <w:autoSpaceDE w:val="0"/>
        <w:autoSpaceDN w:val="0"/>
        <w:adjustRightInd w:val="0"/>
        <w:spacing w:after="0" w:line="240" w:lineRule="auto"/>
        <w:jc w:val="both"/>
        <w:rPr>
          <w:rFonts w:ascii="Times New Roman" w:hAnsi="Times New Roman" w:cs="Times New Roman"/>
          <w:sz w:val="28"/>
          <w:szCs w:val="28"/>
        </w:rPr>
      </w:pPr>
    </w:p>
    <w:p w:rsidR="004E2892" w:rsidRPr="00036371" w:rsidRDefault="004E2892" w:rsidP="004E2892">
      <w:pPr>
        <w:autoSpaceDE w:val="0"/>
        <w:autoSpaceDN w:val="0"/>
        <w:adjustRightInd w:val="0"/>
        <w:spacing w:after="0" w:line="240" w:lineRule="auto"/>
        <w:ind w:firstLine="540"/>
        <w:jc w:val="both"/>
        <w:rPr>
          <w:rFonts w:ascii="Times New Roman" w:hAnsi="Times New Roman" w:cs="Times New Roman"/>
          <w:sz w:val="28"/>
          <w:szCs w:val="28"/>
        </w:rPr>
      </w:pPr>
      <w:r w:rsidRPr="00036371">
        <w:rPr>
          <w:rFonts w:ascii="Times New Roman" w:hAnsi="Times New Roman" w:cs="Times New Roman"/>
          <w:sz w:val="28"/>
          <w:szCs w:val="28"/>
        </w:rPr>
        <w:t>Органам местного самоуправления, уполномоченным на осуществление муниципального контроля за соблюдением законодательства в области торговой деятельности, рекомендуется:</w:t>
      </w:r>
    </w:p>
    <w:p w:rsidR="004E2892" w:rsidRPr="00036371" w:rsidRDefault="004E2892" w:rsidP="004E2892">
      <w:pPr>
        <w:autoSpaceDE w:val="0"/>
        <w:autoSpaceDN w:val="0"/>
        <w:adjustRightInd w:val="0"/>
        <w:spacing w:after="0" w:line="240" w:lineRule="auto"/>
        <w:ind w:firstLine="540"/>
        <w:jc w:val="both"/>
        <w:rPr>
          <w:rFonts w:ascii="Times New Roman" w:hAnsi="Times New Roman" w:cs="Times New Roman"/>
          <w:sz w:val="28"/>
          <w:szCs w:val="28"/>
        </w:rPr>
      </w:pPr>
      <w:r w:rsidRPr="00036371">
        <w:rPr>
          <w:rFonts w:ascii="Times New Roman" w:hAnsi="Times New Roman" w:cs="Times New Roman"/>
          <w:sz w:val="28"/>
          <w:szCs w:val="28"/>
        </w:rPr>
        <w:t xml:space="preserve">- обеспечить размещение административных регламентов, сведений </w:t>
      </w:r>
      <w:r w:rsidR="00036371">
        <w:rPr>
          <w:rFonts w:ascii="Times New Roman" w:hAnsi="Times New Roman" w:cs="Times New Roman"/>
          <w:sz w:val="28"/>
          <w:szCs w:val="28"/>
        </w:rPr>
        <w:br/>
      </w:r>
      <w:r w:rsidRPr="00036371">
        <w:rPr>
          <w:rFonts w:ascii="Times New Roman" w:hAnsi="Times New Roman" w:cs="Times New Roman"/>
          <w:sz w:val="28"/>
          <w:szCs w:val="28"/>
        </w:rPr>
        <w:t xml:space="preserve">об осуществлении муниципального контроля за соблюдением законодательства </w:t>
      </w:r>
      <w:r w:rsidR="00FD6C02">
        <w:rPr>
          <w:rFonts w:ascii="Times New Roman" w:hAnsi="Times New Roman" w:cs="Times New Roman"/>
          <w:sz w:val="28"/>
          <w:szCs w:val="28"/>
        </w:rPr>
        <w:br/>
      </w:r>
      <w:r w:rsidRPr="00036371">
        <w:rPr>
          <w:rFonts w:ascii="Times New Roman" w:hAnsi="Times New Roman" w:cs="Times New Roman"/>
          <w:sz w:val="28"/>
          <w:szCs w:val="28"/>
        </w:rPr>
        <w:t xml:space="preserve">в области </w:t>
      </w:r>
      <w:r w:rsidR="00A2000B" w:rsidRPr="00036371">
        <w:rPr>
          <w:rFonts w:ascii="Times New Roman" w:hAnsi="Times New Roman" w:cs="Times New Roman"/>
          <w:sz w:val="28"/>
          <w:szCs w:val="28"/>
        </w:rPr>
        <w:t>организации</w:t>
      </w:r>
      <w:r w:rsidRPr="00036371">
        <w:rPr>
          <w:rFonts w:ascii="Times New Roman" w:hAnsi="Times New Roman" w:cs="Times New Roman"/>
          <w:sz w:val="28"/>
          <w:szCs w:val="28"/>
        </w:rPr>
        <w:t xml:space="preserve"> </w:t>
      </w:r>
      <w:r w:rsidR="00A2000B" w:rsidRPr="00036371">
        <w:rPr>
          <w:rFonts w:ascii="Times New Roman" w:hAnsi="Times New Roman" w:cs="Times New Roman"/>
          <w:sz w:val="28"/>
          <w:szCs w:val="28"/>
        </w:rPr>
        <w:t xml:space="preserve">розничных рынков </w:t>
      </w:r>
      <w:r w:rsidRPr="00036371">
        <w:rPr>
          <w:rFonts w:ascii="Times New Roman" w:hAnsi="Times New Roman" w:cs="Times New Roman"/>
          <w:sz w:val="28"/>
          <w:szCs w:val="28"/>
        </w:rPr>
        <w:t>в региональной государственной информационной системе «Реестр государственных и муниципальных услуг (функций) Свердловской области»;</w:t>
      </w:r>
    </w:p>
    <w:p w:rsidR="004E2892" w:rsidRPr="00036371" w:rsidRDefault="004E2892" w:rsidP="004E2892">
      <w:pPr>
        <w:autoSpaceDE w:val="0"/>
        <w:autoSpaceDN w:val="0"/>
        <w:adjustRightInd w:val="0"/>
        <w:spacing w:after="0" w:line="240" w:lineRule="auto"/>
        <w:ind w:firstLine="540"/>
        <w:jc w:val="both"/>
        <w:rPr>
          <w:rFonts w:ascii="Times New Roman" w:hAnsi="Times New Roman" w:cs="Times New Roman"/>
          <w:sz w:val="28"/>
          <w:szCs w:val="28"/>
        </w:rPr>
      </w:pPr>
      <w:r w:rsidRPr="00036371">
        <w:rPr>
          <w:rFonts w:ascii="Times New Roman" w:hAnsi="Times New Roman" w:cs="Times New Roman"/>
          <w:sz w:val="28"/>
          <w:szCs w:val="28"/>
        </w:rPr>
        <w:t>- установить муниципальным правовым актом перечень видов муниципального контроля и органов местного самоуправления, уполномоченных на их осуществление, в соответствии с утвержденными порядками их ведения (статья 6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2892" w:rsidRPr="00036371" w:rsidRDefault="004E2892" w:rsidP="003246E0">
      <w:pPr>
        <w:autoSpaceDE w:val="0"/>
        <w:autoSpaceDN w:val="0"/>
        <w:adjustRightInd w:val="0"/>
        <w:spacing w:after="0" w:line="240" w:lineRule="auto"/>
        <w:ind w:firstLine="540"/>
        <w:jc w:val="both"/>
        <w:rPr>
          <w:rFonts w:ascii="Times New Roman" w:hAnsi="Times New Roman" w:cs="Times New Roman"/>
          <w:sz w:val="28"/>
          <w:szCs w:val="28"/>
        </w:rPr>
      </w:pPr>
      <w:r w:rsidRPr="00036371">
        <w:rPr>
          <w:rFonts w:ascii="Times New Roman" w:hAnsi="Times New Roman" w:cs="Times New Roman"/>
          <w:sz w:val="28"/>
          <w:szCs w:val="28"/>
        </w:rPr>
        <w:t xml:space="preserve">- сформировать и разместить на официальном сайте органа местного самоуправления в сети «Интернет» реестр подконтрольных субъектов (объектов) при осуществлении муниципального контроля за соблюдением законодательства в области </w:t>
      </w:r>
      <w:r w:rsidR="003246E0" w:rsidRPr="00036371">
        <w:rPr>
          <w:rFonts w:ascii="Times New Roman" w:hAnsi="Times New Roman" w:cs="Times New Roman"/>
          <w:sz w:val="28"/>
          <w:szCs w:val="28"/>
        </w:rPr>
        <w:t>регулирования розничных рынков, осуществлением деятельности по продаже товаров (выполнению работ, оказанию услуг) на розничных рынках</w:t>
      </w:r>
      <w:r w:rsidRPr="00036371">
        <w:rPr>
          <w:rFonts w:ascii="Times New Roman" w:hAnsi="Times New Roman" w:cs="Times New Roman"/>
          <w:sz w:val="28"/>
          <w:szCs w:val="28"/>
        </w:rPr>
        <w:t xml:space="preserve">. </w:t>
      </w:r>
      <w:r w:rsidR="00036371">
        <w:rPr>
          <w:rFonts w:ascii="Times New Roman" w:hAnsi="Times New Roman" w:cs="Times New Roman"/>
          <w:sz w:val="28"/>
          <w:szCs w:val="28"/>
        </w:rPr>
        <w:br/>
      </w:r>
      <w:r w:rsidRPr="00036371">
        <w:rPr>
          <w:rFonts w:ascii="Times New Roman" w:hAnsi="Times New Roman" w:cs="Times New Roman"/>
          <w:sz w:val="28"/>
          <w:szCs w:val="28"/>
        </w:rPr>
        <w:t xml:space="preserve">В реестр рекомендуется включить следующие сведения о подконтрольных субъектах: для юридических лиц: наименование, регистрация в налоговом органе; место нахождения, сведения о </w:t>
      </w:r>
      <w:r w:rsidR="003246E0" w:rsidRPr="00036371">
        <w:rPr>
          <w:rFonts w:ascii="Times New Roman" w:hAnsi="Times New Roman" w:cs="Times New Roman"/>
          <w:sz w:val="28"/>
          <w:szCs w:val="28"/>
        </w:rPr>
        <w:t>порядке организации на розничных рынках.</w:t>
      </w:r>
    </w:p>
    <w:p w:rsidR="004E2892" w:rsidRPr="00036371" w:rsidRDefault="004E2892" w:rsidP="003246E0">
      <w:pPr>
        <w:autoSpaceDE w:val="0"/>
        <w:autoSpaceDN w:val="0"/>
        <w:adjustRightInd w:val="0"/>
        <w:spacing w:after="0" w:line="240" w:lineRule="auto"/>
        <w:ind w:firstLine="540"/>
        <w:jc w:val="both"/>
        <w:rPr>
          <w:rFonts w:ascii="Times New Roman" w:hAnsi="Times New Roman" w:cs="Times New Roman"/>
          <w:sz w:val="28"/>
          <w:szCs w:val="28"/>
        </w:rPr>
      </w:pPr>
      <w:r w:rsidRPr="00036371">
        <w:rPr>
          <w:rFonts w:ascii="Times New Roman" w:hAnsi="Times New Roman" w:cs="Times New Roman"/>
          <w:sz w:val="28"/>
          <w:szCs w:val="28"/>
        </w:rPr>
        <w:t>- разместить на официальном сайте органа местного самоуправления в сети «Интернет» перечень нормативно правовых актов или их отдельных частей, содержащих обязательные требования, оценки соблюдения</w:t>
      </w:r>
      <w:r w:rsidR="00036371">
        <w:rPr>
          <w:rFonts w:ascii="Times New Roman" w:hAnsi="Times New Roman" w:cs="Times New Roman"/>
          <w:sz w:val="28"/>
          <w:szCs w:val="28"/>
        </w:rPr>
        <w:t>,</w:t>
      </w:r>
      <w:r w:rsidRPr="00036371">
        <w:rPr>
          <w:rFonts w:ascii="Times New Roman" w:hAnsi="Times New Roman" w:cs="Times New Roman"/>
          <w:sz w:val="28"/>
          <w:szCs w:val="28"/>
        </w:rPr>
        <w:t xml:space="preserve"> которых является предметом муниципального контроля за соблюдением законодательства а области </w:t>
      </w:r>
      <w:r w:rsidR="003246E0" w:rsidRPr="00036371">
        <w:rPr>
          <w:rFonts w:ascii="Times New Roman" w:hAnsi="Times New Roman" w:cs="Times New Roman"/>
          <w:sz w:val="28"/>
          <w:szCs w:val="28"/>
        </w:rPr>
        <w:t>розничных рынков</w:t>
      </w:r>
      <w:r w:rsidRPr="00036371">
        <w:rPr>
          <w:rFonts w:ascii="Times New Roman" w:hAnsi="Times New Roman" w:cs="Times New Roman"/>
          <w:sz w:val="28"/>
          <w:szCs w:val="28"/>
        </w:rPr>
        <w:t xml:space="preserve">. </w:t>
      </w:r>
    </w:p>
    <w:p w:rsidR="004E2892" w:rsidRPr="00036371" w:rsidRDefault="004E2892" w:rsidP="004E2892">
      <w:pPr>
        <w:autoSpaceDE w:val="0"/>
        <w:autoSpaceDN w:val="0"/>
        <w:adjustRightInd w:val="0"/>
        <w:spacing w:after="0" w:line="240" w:lineRule="auto"/>
        <w:jc w:val="both"/>
        <w:rPr>
          <w:rFonts w:ascii="Times New Roman" w:hAnsi="Times New Roman" w:cs="Times New Roman"/>
          <w:sz w:val="28"/>
          <w:szCs w:val="28"/>
        </w:rPr>
      </w:pPr>
    </w:p>
    <w:p w:rsidR="004E2892" w:rsidRPr="00036371" w:rsidRDefault="004E2892" w:rsidP="004E2892">
      <w:pPr>
        <w:autoSpaceDE w:val="0"/>
        <w:autoSpaceDN w:val="0"/>
        <w:adjustRightInd w:val="0"/>
        <w:spacing w:after="0" w:line="240" w:lineRule="auto"/>
        <w:jc w:val="both"/>
        <w:rPr>
          <w:rFonts w:ascii="Times New Roman" w:hAnsi="Times New Roman" w:cs="Times New Roman"/>
          <w:sz w:val="28"/>
          <w:szCs w:val="28"/>
        </w:rPr>
      </w:pPr>
    </w:p>
    <w:p w:rsidR="005D28E7" w:rsidRPr="00036371" w:rsidRDefault="005D28E7" w:rsidP="005D28E7">
      <w:pPr>
        <w:spacing w:line="240" w:lineRule="auto"/>
        <w:jc w:val="center"/>
        <w:rPr>
          <w:rFonts w:ascii="Times New Roman" w:hAnsi="Times New Roman" w:cs="Times New Roman"/>
          <w:b/>
          <w:sz w:val="28"/>
          <w:szCs w:val="28"/>
        </w:rPr>
      </w:pPr>
    </w:p>
    <w:sectPr w:rsidR="005D28E7" w:rsidRPr="00036371" w:rsidSect="002524B9">
      <w:headerReference w:type="default" r:id="rId7"/>
      <w:pgSz w:w="11906" w:h="16838"/>
      <w:pgMar w:top="1134" w:right="56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FB" w:rsidRDefault="008F18FB" w:rsidP="001A133F">
      <w:pPr>
        <w:spacing w:after="0" w:line="240" w:lineRule="auto"/>
      </w:pPr>
      <w:r>
        <w:separator/>
      </w:r>
    </w:p>
  </w:endnote>
  <w:endnote w:type="continuationSeparator" w:id="1">
    <w:p w:rsidR="008F18FB" w:rsidRDefault="008F18FB" w:rsidP="001A1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FB" w:rsidRDefault="008F18FB" w:rsidP="001A133F">
      <w:pPr>
        <w:spacing w:after="0" w:line="240" w:lineRule="auto"/>
      </w:pPr>
      <w:r>
        <w:separator/>
      </w:r>
    </w:p>
  </w:footnote>
  <w:footnote w:type="continuationSeparator" w:id="1">
    <w:p w:rsidR="008F18FB" w:rsidRDefault="008F18FB" w:rsidP="001A1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90735"/>
      <w:docPartObj>
        <w:docPartGallery w:val="Page Numbers (Top of Page)"/>
        <w:docPartUnique/>
      </w:docPartObj>
    </w:sdtPr>
    <w:sdtEndPr>
      <w:rPr>
        <w:rFonts w:ascii="Times New Roman" w:hAnsi="Times New Roman" w:cs="Times New Roman"/>
        <w:sz w:val="24"/>
        <w:szCs w:val="24"/>
      </w:rPr>
    </w:sdtEndPr>
    <w:sdtContent>
      <w:p w:rsidR="002524B9" w:rsidRPr="00721EB2" w:rsidRDefault="00616FB9">
        <w:pPr>
          <w:pStyle w:val="a3"/>
          <w:jc w:val="center"/>
          <w:rPr>
            <w:rFonts w:ascii="Times New Roman" w:hAnsi="Times New Roman" w:cs="Times New Roman"/>
            <w:sz w:val="24"/>
            <w:szCs w:val="24"/>
          </w:rPr>
        </w:pPr>
        <w:r w:rsidRPr="00721EB2">
          <w:rPr>
            <w:rFonts w:ascii="Times New Roman" w:hAnsi="Times New Roman" w:cs="Times New Roman"/>
            <w:sz w:val="24"/>
            <w:szCs w:val="24"/>
          </w:rPr>
          <w:fldChar w:fldCharType="begin"/>
        </w:r>
        <w:r w:rsidR="002524B9" w:rsidRPr="00721EB2">
          <w:rPr>
            <w:rFonts w:ascii="Times New Roman" w:hAnsi="Times New Roman" w:cs="Times New Roman"/>
            <w:sz w:val="24"/>
            <w:szCs w:val="24"/>
          </w:rPr>
          <w:instrText xml:space="preserve"> PAGE   \* MERGEFORMAT </w:instrText>
        </w:r>
        <w:r w:rsidRPr="00721EB2">
          <w:rPr>
            <w:rFonts w:ascii="Times New Roman" w:hAnsi="Times New Roman" w:cs="Times New Roman"/>
            <w:sz w:val="24"/>
            <w:szCs w:val="24"/>
          </w:rPr>
          <w:fldChar w:fldCharType="separate"/>
        </w:r>
        <w:r w:rsidR="00EE5978">
          <w:rPr>
            <w:rFonts w:ascii="Times New Roman" w:hAnsi="Times New Roman" w:cs="Times New Roman"/>
            <w:noProof/>
            <w:sz w:val="24"/>
            <w:szCs w:val="24"/>
          </w:rPr>
          <w:t>8</w:t>
        </w:r>
        <w:r w:rsidRPr="00721EB2">
          <w:rPr>
            <w:rFonts w:ascii="Times New Roman" w:hAnsi="Times New Roman" w:cs="Times New Roman"/>
            <w:sz w:val="24"/>
            <w:szCs w:val="24"/>
          </w:rPr>
          <w:fldChar w:fldCharType="end"/>
        </w:r>
      </w:p>
    </w:sdtContent>
  </w:sdt>
  <w:p w:rsidR="002524B9" w:rsidRDefault="002524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0CD350"/>
    <w:lvl w:ilvl="0">
      <w:numFmt w:val="bullet"/>
      <w:lvlText w:val="*"/>
      <w:lvlJc w:val="left"/>
    </w:lvl>
  </w:abstractNum>
  <w:abstractNum w:abstractNumId="1">
    <w:nsid w:val="11B33C90"/>
    <w:multiLevelType w:val="hybridMultilevel"/>
    <w:tmpl w:val="702E3452"/>
    <w:lvl w:ilvl="0" w:tplc="0419000F">
      <w:start w:val="1"/>
      <w:numFmt w:val="decimal"/>
      <w:lvlText w:val="%1."/>
      <w:lvlJc w:val="left"/>
      <w:pPr>
        <w:ind w:left="1998" w:hanging="360"/>
      </w:p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2">
    <w:nsid w:val="1C757261"/>
    <w:multiLevelType w:val="hybridMultilevel"/>
    <w:tmpl w:val="3B90543E"/>
    <w:lvl w:ilvl="0" w:tplc="23CA808E">
      <w:start w:val="1"/>
      <w:numFmt w:val="decimal"/>
      <w:lvlText w:val="%1)"/>
      <w:lvlJc w:val="left"/>
      <w:pPr>
        <w:ind w:left="149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452249"/>
    <w:multiLevelType w:val="hybridMultilevel"/>
    <w:tmpl w:val="EC90007E"/>
    <w:lvl w:ilvl="0" w:tplc="1C08A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3B4EF2"/>
    <w:multiLevelType w:val="singleLevel"/>
    <w:tmpl w:val="9EFCB806"/>
    <w:lvl w:ilvl="0">
      <w:start w:val="2008"/>
      <w:numFmt w:val="decimal"/>
      <w:lvlText w:val="%1"/>
      <w:legacy w:legacy="1" w:legacySpace="0" w:legacyIndent="696"/>
      <w:lvlJc w:val="left"/>
      <w:rPr>
        <w:rFonts w:ascii="Times New Roman" w:hAnsi="Times New Roman" w:cs="Times New Roman" w:hint="default"/>
      </w:rPr>
    </w:lvl>
  </w:abstractNum>
  <w:abstractNum w:abstractNumId="5">
    <w:nsid w:val="2AE7200D"/>
    <w:multiLevelType w:val="singleLevel"/>
    <w:tmpl w:val="B8A89C8A"/>
    <w:lvl w:ilvl="0">
      <w:start w:val="1"/>
      <w:numFmt w:val="decimal"/>
      <w:lvlText w:val="%1)"/>
      <w:legacy w:legacy="1" w:legacySpace="0" w:legacyIndent="437"/>
      <w:lvlJc w:val="left"/>
      <w:rPr>
        <w:rFonts w:ascii="Times New Roman" w:hAnsi="Times New Roman" w:cs="Times New Roman" w:hint="default"/>
      </w:rPr>
    </w:lvl>
  </w:abstractNum>
  <w:abstractNum w:abstractNumId="6">
    <w:nsid w:val="334F21CB"/>
    <w:multiLevelType w:val="singleLevel"/>
    <w:tmpl w:val="20ACB0FA"/>
    <w:lvl w:ilvl="0">
      <w:start w:val="2007"/>
      <w:numFmt w:val="decimal"/>
      <w:lvlText w:val="%1"/>
      <w:legacy w:legacy="1" w:legacySpace="0" w:legacyIndent="696"/>
      <w:lvlJc w:val="left"/>
      <w:rPr>
        <w:rFonts w:ascii="Times New Roman" w:hAnsi="Times New Roman" w:cs="Times New Roman" w:hint="default"/>
      </w:rPr>
    </w:lvl>
  </w:abstractNum>
  <w:abstractNum w:abstractNumId="7">
    <w:nsid w:val="3D900B97"/>
    <w:multiLevelType w:val="singleLevel"/>
    <w:tmpl w:val="B1325D46"/>
    <w:lvl w:ilvl="0">
      <w:start w:val="3"/>
      <w:numFmt w:val="decimal"/>
      <w:lvlText w:val="2.%1."/>
      <w:legacy w:legacy="1" w:legacySpace="0" w:legacyIndent="537"/>
      <w:lvlJc w:val="left"/>
      <w:rPr>
        <w:rFonts w:ascii="Times New Roman" w:hAnsi="Times New Roman" w:cs="Times New Roman" w:hint="default"/>
      </w:rPr>
    </w:lvl>
  </w:abstractNum>
  <w:abstractNum w:abstractNumId="8">
    <w:nsid w:val="43F260F9"/>
    <w:multiLevelType w:val="hybridMultilevel"/>
    <w:tmpl w:val="9A6C8E94"/>
    <w:lvl w:ilvl="0" w:tplc="2404F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1F063E"/>
    <w:multiLevelType w:val="hybridMultilevel"/>
    <w:tmpl w:val="25FECFDA"/>
    <w:lvl w:ilvl="0" w:tplc="BAD4F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2250F"/>
    <w:multiLevelType w:val="hybridMultilevel"/>
    <w:tmpl w:val="E4CAD50A"/>
    <w:lvl w:ilvl="0" w:tplc="34921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4537F"/>
    <w:multiLevelType w:val="singleLevel"/>
    <w:tmpl w:val="10C83C92"/>
    <w:lvl w:ilvl="0">
      <w:start w:val="4"/>
      <w:numFmt w:val="decimal"/>
      <w:lvlText w:val="%1)"/>
      <w:legacy w:legacy="1" w:legacySpace="0" w:legacyIndent="303"/>
      <w:lvlJc w:val="left"/>
      <w:rPr>
        <w:rFonts w:ascii="Times New Roman" w:hAnsi="Times New Roman" w:cs="Times New Roman" w:hint="default"/>
      </w:rPr>
    </w:lvl>
  </w:abstractNum>
  <w:abstractNum w:abstractNumId="12">
    <w:nsid w:val="554D34D0"/>
    <w:multiLevelType w:val="singleLevel"/>
    <w:tmpl w:val="A0322714"/>
    <w:lvl w:ilvl="0">
      <w:start w:val="1"/>
      <w:numFmt w:val="decimal"/>
      <w:lvlText w:val="%1)"/>
      <w:legacy w:legacy="1" w:legacySpace="0" w:legacyIndent="302"/>
      <w:lvlJc w:val="left"/>
      <w:rPr>
        <w:rFonts w:ascii="Times New Roman" w:hAnsi="Times New Roman" w:cs="Times New Roman" w:hint="default"/>
      </w:rPr>
    </w:lvl>
  </w:abstractNum>
  <w:abstractNum w:abstractNumId="13">
    <w:nsid w:val="5F4223B1"/>
    <w:multiLevelType w:val="hybridMultilevel"/>
    <w:tmpl w:val="702E3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743196"/>
    <w:multiLevelType w:val="hybridMultilevel"/>
    <w:tmpl w:val="48B00716"/>
    <w:lvl w:ilvl="0" w:tplc="ED964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B956B2"/>
    <w:multiLevelType w:val="singleLevel"/>
    <w:tmpl w:val="8624B05C"/>
    <w:lvl w:ilvl="0">
      <w:start w:val="1"/>
      <w:numFmt w:val="decimal"/>
      <w:lvlText w:val="3.%1."/>
      <w:legacy w:legacy="1" w:legacySpace="0" w:legacyIndent="638"/>
      <w:lvlJc w:val="left"/>
      <w:rPr>
        <w:rFonts w:ascii="Times New Roman" w:hAnsi="Times New Roman" w:cs="Times New Roman" w:hint="default"/>
      </w:rPr>
    </w:lvl>
  </w:abstractNum>
  <w:abstractNum w:abstractNumId="16">
    <w:nsid w:val="653F620D"/>
    <w:multiLevelType w:val="singleLevel"/>
    <w:tmpl w:val="D1A65A10"/>
    <w:lvl w:ilvl="0">
      <w:start w:val="2"/>
      <w:numFmt w:val="decimal"/>
      <w:lvlText w:val="%1)"/>
      <w:legacy w:legacy="1" w:legacySpace="0" w:legacyIndent="356"/>
      <w:lvlJc w:val="left"/>
      <w:rPr>
        <w:rFonts w:ascii="Times New Roman" w:hAnsi="Times New Roman" w:cs="Times New Roman" w:hint="default"/>
      </w:rPr>
    </w:lvl>
  </w:abstractNum>
  <w:abstractNum w:abstractNumId="17">
    <w:nsid w:val="679765E6"/>
    <w:multiLevelType w:val="singleLevel"/>
    <w:tmpl w:val="103AE782"/>
    <w:lvl w:ilvl="0">
      <w:start w:val="2"/>
      <w:numFmt w:val="decimal"/>
      <w:lvlText w:val="1.%1."/>
      <w:legacy w:legacy="1" w:legacySpace="0" w:legacyIndent="710"/>
      <w:lvlJc w:val="left"/>
      <w:rPr>
        <w:rFonts w:ascii="Times New Roman" w:hAnsi="Times New Roman" w:cs="Times New Roman" w:hint="default"/>
      </w:rPr>
    </w:lvl>
  </w:abstractNum>
  <w:abstractNum w:abstractNumId="18">
    <w:nsid w:val="6D8D16EF"/>
    <w:multiLevelType w:val="hybridMultilevel"/>
    <w:tmpl w:val="BB900AB6"/>
    <w:lvl w:ilvl="0" w:tplc="43CEC016">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71824DC0"/>
    <w:multiLevelType w:val="singleLevel"/>
    <w:tmpl w:val="0F3A67F2"/>
    <w:lvl w:ilvl="0">
      <w:start w:val="6"/>
      <w:numFmt w:val="decimal"/>
      <w:lvlText w:val="%1)"/>
      <w:legacy w:legacy="1" w:legacySpace="0" w:legacyIndent="437"/>
      <w:lvlJc w:val="left"/>
      <w:rPr>
        <w:rFonts w:ascii="Times New Roman" w:hAnsi="Times New Roman" w:cs="Times New Roman" w:hint="default"/>
      </w:rPr>
    </w:lvl>
  </w:abstractNum>
  <w:abstractNum w:abstractNumId="20">
    <w:nsid w:val="75D708F4"/>
    <w:multiLevelType w:val="multilevel"/>
    <w:tmpl w:val="3DCC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020FBE"/>
    <w:multiLevelType w:val="hybridMultilevel"/>
    <w:tmpl w:val="0E4E3D44"/>
    <w:lvl w:ilvl="0" w:tplc="7D1C23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ABE1F34"/>
    <w:multiLevelType w:val="hybridMultilevel"/>
    <w:tmpl w:val="702E3452"/>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2"/>
  </w:num>
  <w:num w:numId="3">
    <w:abstractNumId w:val="17"/>
  </w:num>
  <w:num w:numId="4">
    <w:abstractNumId w:val="17"/>
    <w:lvlOverride w:ilvl="0">
      <w:lvl w:ilvl="0">
        <w:start w:val="2"/>
        <w:numFmt w:val="decimal"/>
        <w:lvlText w:val="1.%1."/>
        <w:legacy w:legacy="1" w:legacySpace="0" w:legacyIndent="835"/>
        <w:lvlJc w:val="left"/>
        <w:rPr>
          <w:rFonts w:ascii="Times New Roman" w:hAnsi="Times New Roman" w:cs="Times New Roman" w:hint="default"/>
        </w:rPr>
      </w:lvl>
    </w:lvlOverride>
  </w:num>
  <w:num w:numId="5">
    <w:abstractNumId w:val="17"/>
    <w:lvlOverride w:ilvl="0">
      <w:lvl w:ilvl="0">
        <w:start w:val="2"/>
        <w:numFmt w:val="decimal"/>
        <w:lvlText w:val="1.%1."/>
        <w:legacy w:legacy="1" w:legacySpace="0" w:legacyIndent="566"/>
        <w:lvlJc w:val="left"/>
        <w:rPr>
          <w:rFonts w:ascii="Times New Roman" w:hAnsi="Times New Roman" w:cs="Times New Roman" w:hint="default"/>
        </w:rPr>
      </w:lvl>
    </w:lvlOverride>
  </w:num>
  <w:num w:numId="6">
    <w:abstractNumId w:val="17"/>
    <w:lvlOverride w:ilvl="0">
      <w:lvl w:ilvl="0">
        <w:start w:val="2"/>
        <w:numFmt w:val="decimal"/>
        <w:lvlText w:val="1.%1."/>
        <w:legacy w:legacy="1" w:legacySpace="0" w:legacyIndent="686"/>
        <w:lvlJc w:val="left"/>
        <w:rPr>
          <w:rFonts w:ascii="Times New Roman" w:hAnsi="Times New Roman" w:cs="Times New Roman" w:hint="default"/>
        </w:rPr>
      </w:lvl>
    </w:lvlOverride>
  </w:num>
  <w:num w:numId="7">
    <w:abstractNumId w:val="12"/>
  </w:num>
  <w:num w:numId="8">
    <w:abstractNumId w:val="12"/>
    <w:lvlOverride w:ilvl="0">
      <w:lvl w:ilvl="0">
        <w:start w:val="3"/>
        <w:numFmt w:val="decimal"/>
        <w:lvlText w:val="%1)"/>
        <w:legacy w:legacy="1" w:legacySpace="0" w:legacyIndent="317"/>
        <w:lvlJc w:val="left"/>
        <w:rPr>
          <w:rFonts w:ascii="Times New Roman" w:hAnsi="Times New Roman" w:cs="Times New Roman" w:hint="default"/>
        </w:rPr>
      </w:lvl>
    </w:lvlOverride>
  </w:num>
  <w:num w:numId="9">
    <w:abstractNumId w:val="7"/>
  </w:num>
  <w:num w:numId="10">
    <w:abstractNumId w:val="15"/>
  </w:num>
  <w:num w:numId="11">
    <w:abstractNumId w:val="15"/>
    <w:lvlOverride w:ilvl="0">
      <w:lvl w:ilvl="0">
        <w:start w:val="1"/>
        <w:numFmt w:val="decimal"/>
        <w:lvlText w:val="3.%1."/>
        <w:legacy w:legacy="1" w:legacySpace="0" w:legacyIndent="533"/>
        <w:lvlJc w:val="left"/>
        <w:rPr>
          <w:rFonts w:ascii="Times New Roman" w:hAnsi="Times New Roman" w:cs="Times New Roman" w:hint="default"/>
        </w:rPr>
      </w:lvl>
    </w:lvlOverride>
  </w:num>
  <w:num w:numId="12">
    <w:abstractNumId w:val="5"/>
  </w:num>
  <w:num w:numId="13">
    <w:abstractNumId w:val="16"/>
  </w:num>
  <w:num w:numId="14">
    <w:abstractNumId w:val="6"/>
  </w:num>
  <w:num w:numId="15">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17">
    <w:abstractNumId w:val="4"/>
  </w:num>
  <w:num w:numId="18">
    <w:abstractNumId w:val="11"/>
  </w:num>
  <w:num w:numId="19">
    <w:abstractNumId w:val="19"/>
  </w:num>
  <w:num w:numId="2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20"/>
  </w:num>
  <w:num w:numId="23">
    <w:abstractNumId w:val="3"/>
  </w:num>
  <w:num w:numId="24">
    <w:abstractNumId w:val="21"/>
  </w:num>
  <w:num w:numId="25">
    <w:abstractNumId w:val="10"/>
  </w:num>
  <w:num w:numId="26">
    <w:abstractNumId w:val="8"/>
  </w:num>
  <w:num w:numId="27">
    <w:abstractNumId w:val="14"/>
  </w:num>
  <w:num w:numId="28">
    <w:abstractNumId w:val="18"/>
  </w:num>
  <w:num w:numId="29">
    <w:abstractNumId w:val="9"/>
  </w:num>
  <w:num w:numId="30">
    <w:abstractNumId w:val="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201974"/>
    <w:rsid w:val="00036371"/>
    <w:rsid w:val="000A42D5"/>
    <w:rsid w:val="00131267"/>
    <w:rsid w:val="001A133F"/>
    <w:rsid w:val="001F4F20"/>
    <w:rsid w:val="00201974"/>
    <w:rsid w:val="002524B9"/>
    <w:rsid w:val="00271B22"/>
    <w:rsid w:val="00314C83"/>
    <w:rsid w:val="003246E0"/>
    <w:rsid w:val="00326201"/>
    <w:rsid w:val="00340150"/>
    <w:rsid w:val="003D47BA"/>
    <w:rsid w:val="00400FBF"/>
    <w:rsid w:val="00445903"/>
    <w:rsid w:val="004E2892"/>
    <w:rsid w:val="005D28E7"/>
    <w:rsid w:val="00616FB9"/>
    <w:rsid w:val="00700547"/>
    <w:rsid w:val="007963FD"/>
    <w:rsid w:val="00885422"/>
    <w:rsid w:val="008A1F1A"/>
    <w:rsid w:val="008E112A"/>
    <w:rsid w:val="008F18FB"/>
    <w:rsid w:val="00905BB2"/>
    <w:rsid w:val="009073A1"/>
    <w:rsid w:val="00917EB5"/>
    <w:rsid w:val="0099173B"/>
    <w:rsid w:val="009A765D"/>
    <w:rsid w:val="00A2000B"/>
    <w:rsid w:val="00A54734"/>
    <w:rsid w:val="00A54F66"/>
    <w:rsid w:val="00AB188E"/>
    <w:rsid w:val="00AD5125"/>
    <w:rsid w:val="00AF3406"/>
    <w:rsid w:val="00B0417A"/>
    <w:rsid w:val="00B54083"/>
    <w:rsid w:val="00BB4E1B"/>
    <w:rsid w:val="00C473D5"/>
    <w:rsid w:val="00CF1327"/>
    <w:rsid w:val="00E136E5"/>
    <w:rsid w:val="00E30581"/>
    <w:rsid w:val="00E86B2B"/>
    <w:rsid w:val="00EE5978"/>
    <w:rsid w:val="00EF1BA8"/>
    <w:rsid w:val="00EF3BE3"/>
    <w:rsid w:val="00F36CA5"/>
    <w:rsid w:val="00FD666A"/>
    <w:rsid w:val="00FD6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74"/>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9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1974"/>
  </w:style>
  <w:style w:type="paragraph" w:customStyle="1" w:styleId="Style8">
    <w:name w:val="Style8"/>
    <w:basedOn w:val="a"/>
    <w:uiPriority w:val="99"/>
    <w:rsid w:val="00201974"/>
    <w:pPr>
      <w:widowControl w:val="0"/>
      <w:autoSpaceDE w:val="0"/>
      <w:autoSpaceDN w:val="0"/>
      <w:adjustRightInd w:val="0"/>
      <w:spacing w:after="0" w:line="371" w:lineRule="exact"/>
      <w:ind w:firstLine="696"/>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01974"/>
    <w:pPr>
      <w:widowControl w:val="0"/>
      <w:autoSpaceDE w:val="0"/>
      <w:autoSpaceDN w:val="0"/>
      <w:adjustRightInd w:val="0"/>
      <w:spacing w:after="0" w:line="370" w:lineRule="exact"/>
      <w:ind w:firstLine="730"/>
      <w:jc w:val="both"/>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201974"/>
    <w:rPr>
      <w:rFonts w:ascii="Times New Roman" w:hAnsi="Times New Roman" w:cs="Times New Roman"/>
      <w:sz w:val="26"/>
      <w:szCs w:val="26"/>
    </w:rPr>
  </w:style>
  <w:style w:type="paragraph" w:customStyle="1" w:styleId="Style6">
    <w:name w:val="Style6"/>
    <w:basedOn w:val="a"/>
    <w:uiPriority w:val="99"/>
    <w:rsid w:val="00201974"/>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201974"/>
    <w:rPr>
      <w:rFonts w:ascii="Times New Roman" w:hAnsi="Times New Roman" w:cs="Times New Roman"/>
      <w:sz w:val="26"/>
      <w:szCs w:val="26"/>
    </w:rPr>
  </w:style>
  <w:style w:type="paragraph" w:styleId="a5">
    <w:name w:val="List Paragraph"/>
    <w:basedOn w:val="a"/>
    <w:uiPriority w:val="34"/>
    <w:qFormat/>
    <w:rsid w:val="00201974"/>
    <w:pPr>
      <w:ind w:left="720"/>
      <w:contextualSpacing/>
    </w:pPr>
  </w:style>
  <w:style w:type="character" w:customStyle="1" w:styleId="a6">
    <w:name w:val="Нижний колонтитул Знак"/>
    <w:basedOn w:val="a0"/>
    <w:link w:val="a7"/>
    <w:uiPriority w:val="99"/>
    <w:semiHidden/>
    <w:rsid w:val="004E2892"/>
  </w:style>
  <w:style w:type="paragraph" w:styleId="a7">
    <w:name w:val="footer"/>
    <w:basedOn w:val="a"/>
    <w:link w:val="a6"/>
    <w:uiPriority w:val="99"/>
    <w:semiHidden/>
    <w:unhideWhenUsed/>
    <w:rsid w:val="004E2892"/>
    <w:pPr>
      <w:tabs>
        <w:tab w:val="center" w:pos="4677"/>
        <w:tab w:val="right" w:pos="9355"/>
      </w:tabs>
      <w:spacing w:after="0" w:line="240" w:lineRule="auto"/>
    </w:pPr>
  </w:style>
  <w:style w:type="paragraph" w:customStyle="1" w:styleId="Style11">
    <w:name w:val="Style11"/>
    <w:basedOn w:val="a"/>
    <w:uiPriority w:val="99"/>
    <w:rsid w:val="004E2892"/>
    <w:pPr>
      <w:widowControl w:val="0"/>
      <w:autoSpaceDE w:val="0"/>
      <w:autoSpaceDN w:val="0"/>
      <w:adjustRightInd w:val="0"/>
      <w:spacing w:after="0" w:line="376" w:lineRule="exact"/>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E2892"/>
    <w:pPr>
      <w:widowControl w:val="0"/>
      <w:autoSpaceDE w:val="0"/>
      <w:autoSpaceDN w:val="0"/>
      <w:adjustRightInd w:val="0"/>
      <w:spacing w:after="0" w:line="370" w:lineRule="exact"/>
      <w:ind w:firstLine="710"/>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4E2892"/>
    <w:pPr>
      <w:widowControl w:val="0"/>
      <w:autoSpaceDE w:val="0"/>
      <w:autoSpaceDN w:val="0"/>
      <w:adjustRightInd w:val="0"/>
      <w:spacing w:after="0" w:line="374" w:lineRule="exact"/>
      <w:ind w:hanging="974"/>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4E2892"/>
    <w:rPr>
      <w:rFonts w:ascii="Times New Roman" w:hAnsi="Times New Roman" w:cs="Times New Roman"/>
      <w:b/>
      <w:bCs/>
      <w:spacing w:val="10"/>
      <w:sz w:val="24"/>
      <w:szCs w:val="24"/>
    </w:rPr>
  </w:style>
  <w:style w:type="character" w:customStyle="1" w:styleId="FontStyle24">
    <w:name w:val="Font Style24"/>
    <w:basedOn w:val="a0"/>
    <w:uiPriority w:val="99"/>
    <w:rsid w:val="004E2892"/>
    <w:rPr>
      <w:rFonts w:ascii="Times New Roman" w:hAnsi="Times New Roman" w:cs="Times New Roman"/>
      <w:sz w:val="24"/>
      <w:szCs w:val="24"/>
    </w:rPr>
  </w:style>
  <w:style w:type="paragraph" w:customStyle="1" w:styleId="1">
    <w:name w:val="Знак1"/>
    <w:basedOn w:val="a"/>
    <w:rsid w:val="004E2892"/>
    <w:pPr>
      <w:spacing w:after="0" w:line="240" w:lineRule="auto"/>
    </w:pPr>
    <w:rPr>
      <w:rFonts w:ascii="Verdana" w:eastAsia="Times New Roman" w:hAnsi="Verdana" w:cs="Verdana"/>
      <w:sz w:val="20"/>
      <w:szCs w:val="20"/>
      <w:lang w:val="en-US"/>
    </w:rPr>
  </w:style>
  <w:style w:type="paragraph" w:customStyle="1" w:styleId="Style7">
    <w:name w:val="Style7"/>
    <w:basedOn w:val="a"/>
    <w:uiPriority w:val="99"/>
    <w:rsid w:val="004E2892"/>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E2892"/>
    <w:pPr>
      <w:widowControl w:val="0"/>
      <w:autoSpaceDE w:val="0"/>
      <w:autoSpaceDN w:val="0"/>
      <w:adjustRightInd w:val="0"/>
      <w:spacing w:after="0" w:line="322" w:lineRule="exact"/>
      <w:jc w:val="both"/>
    </w:pPr>
    <w:rPr>
      <w:rFonts w:ascii="Arial" w:eastAsiaTheme="minorEastAsia" w:hAnsi="Arial" w:cs="Arial"/>
      <w:sz w:val="24"/>
      <w:szCs w:val="24"/>
      <w:lang w:eastAsia="ru-RU"/>
    </w:rPr>
  </w:style>
  <w:style w:type="paragraph" w:customStyle="1" w:styleId="Style10">
    <w:name w:val="Style10"/>
    <w:basedOn w:val="a"/>
    <w:uiPriority w:val="99"/>
    <w:rsid w:val="004E289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1">
    <w:name w:val="Font Style21"/>
    <w:basedOn w:val="a0"/>
    <w:uiPriority w:val="99"/>
    <w:rsid w:val="004E2892"/>
    <w:rPr>
      <w:rFonts w:ascii="Times New Roman" w:hAnsi="Times New Roman" w:cs="Times New Roman"/>
      <w:b/>
      <w:bCs/>
      <w:sz w:val="24"/>
      <w:szCs w:val="24"/>
    </w:rPr>
  </w:style>
  <w:style w:type="character" w:styleId="a8">
    <w:name w:val="Hyperlink"/>
    <w:basedOn w:val="a0"/>
    <w:uiPriority w:val="99"/>
    <w:unhideWhenUsed/>
    <w:rsid w:val="004E28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3130</Words>
  <Characters>17843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i.zelenskaya</dc:creator>
  <cp:keywords/>
  <dc:description/>
  <cp:lastModifiedBy>i.zelenskaya</cp:lastModifiedBy>
  <cp:revision>37</cp:revision>
  <dcterms:created xsi:type="dcterms:W3CDTF">2018-08-30T03:38:00Z</dcterms:created>
  <dcterms:modified xsi:type="dcterms:W3CDTF">2018-09-05T03:23:00Z</dcterms:modified>
</cp:coreProperties>
</file>