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1D" w:rsidRPr="00C64B9E" w:rsidRDefault="000D211D" w:rsidP="000D211D">
      <w:pPr>
        <w:tabs>
          <w:tab w:val="left" w:pos="5182"/>
        </w:tabs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</w:t>
      </w:r>
      <w:r w:rsidR="000F1967">
        <w:t xml:space="preserve">     </w:t>
      </w:r>
      <w:r>
        <w:t xml:space="preserve"> </w:t>
      </w:r>
      <w:r w:rsidR="00C345F0" w:rsidRPr="00C345F0">
        <w:rPr>
          <w:noProof/>
          <w:lang w:eastAsia="ru-RU"/>
        </w:rPr>
        <w:drawing>
          <wp:inline distT="0" distB="0" distL="0" distR="0" wp14:anchorId="3959A487" wp14:editId="3F09A237">
            <wp:extent cx="37147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1D" w:rsidRPr="00C64B9E" w:rsidRDefault="000D211D" w:rsidP="000D211D">
      <w:pPr>
        <w:pStyle w:val="2"/>
        <w:rPr>
          <w:b w:val="0"/>
          <w:bCs/>
          <w:iCs/>
          <w:color w:val="333333"/>
          <w:sz w:val="24"/>
          <w:szCs w:val="24"/>
        </w:rPr>
      </w:pPr>
      <w:r w:rsidRPr="00C64B9E">
        <w:rPr>
          <w:b w:val="0"/>
          <w:bCs/>
          <w:iCs/>
          <w:color w:val="333333"/>
          <w:sz w:val="24"/>
          <w:szCs w:val="24"/>
        </w:rPr>
        <w:t>Свердловская область</w:t>
      </w:r>
    </w:p>
    <w:p w:rsidR="000D211D" w:rsidRPr="00C64B9E" w:rsidRDefault="000D211D" w:rsidP="000D211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D211D" w:rsidRPr="00C64B9E" w:rsidRDefault="000D211D" w:rsidP="000D211D">
      <w:pPr>
        <w:pStyle w:val="2"/>
        <w:rPr>
          <w:i/>
          <w:iCs/>
          <w:color w:val="333333"/>
          <w:sz w:val="24"/>
          <w:szCs w:val="24"/>
        </w:rPr>
      </w:pPr>
      <w:r w:rsidRPr="00C64B9E">
        <w:rPr>
          <w:iCs/>
          <w:color w:val="333333"/>
          <w:sz w:val="24"/>
          <w:szCs w:val="24"/>
        </w:rPr>
        <w:t>ГЛАВА ВОЛЧАНСКОГО ГОРОДСКОГО ОКРУГА</w:t>
      </w:r>
    </w:p>
    <w:p w:rsidR="000D211D" w:rsidRPr="00C64B9E" w:rsidRDefault="000D211D" w:rsidP="000D211D">
      <w:pPr>
        <w:spacing w:after="0" w:line="240" w:lineRule="auto"/>
        <w:rPr>
          <w:rFonts w:ascii="Times New Roman" w:hAnsi="Times New Roman" w:cs="Times New Roman"/>
        </w:rPr>
      </w:pPr>
    </w:p>
    <w:p w:rsidR="000D211D" w:rsidRPr="00C64B9E" w:rsidRDefault="000D211D" w:rsidP="000D211D">
      <w:pPr>
        <w:pStyle w:val="1"/>
        <w:rPr>
          <w:b/>
          <w:bCs/>
          <w:caps/>
          <w:color w:val="333333"/>
          <w:spacing w:val="160"/>
          <w:szCs w:val="36"/>
        </w:rPr>
      </w:pPr>
      <w:r w:rsidRPr="00C64B9E">
        <w:rPr>
          <w:bCs/>
          <w:caps/>
          <w:color w:val="333333"/>
          <w:spacing w:val="160"/>
          <w:szCs w:val="36"/>
        </w:rPr>
        <w:t>постановление</w:t>
      </w:r>
    </w:p>
    <w:p w:rsidR="000D211D" w:rsidRPr="00C64B9E" w:rsidRDefault="000D211D" w:rsidP="000D211D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0D211D" w:rsidRPr="0032127E" w:rsidRDefault="0032127E" w:rsidP="000D211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18.08.2017 </w:t>
      </w:r>
      <w:r w:rsidR="00FB649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2385C"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="000F1967" w:rsidRPr="00E766C2">
        <w:rPr>
          <w:rFonts w:ascii="Times New Roman" w:hAnsi="Times New Roman" w:cs="Times New Roman"/>
          <w:color w:val="333333"/>
          <w:sz w:val="28"/>
          <w:szCs w:val="28"/>
        </w:rPr>
        <w:t>од</w:t>
      </w:r>
      <w:r w:rsidR="000D211D" w:rsidRPr="00C64B9E">
        <w:rPr>
          <w:rFonts w:ascii="Times New Roman" w:hAnsi="Times New Roman" w:cs="Times New Roman"/>
          <w:color w:val="333333"/>
        </w:rPr>
        <w:tab/>
        <w:t xml:space="preserve">      </w:t>
      </w:r>
      <w:r w:rsidR="000D211D" w:rsidRPr="00C64B9E">
        <w:rPr>
          <w:rFonts w:ascii="Times New Roman" w:hAnsi="Times New Roman" w:cs="Times New Roman"/>
          <w:color w:val="333333"/>
        </w:rPr>
        <w:tab/>
      </w:r>
      <w:r w:rsidR="000D211D" w:rsidRPr="00C64B9E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             </w:t>
      </w:r>
      <w:r w:rsidR="000D211D" w:rsidRPr="00C64B9E">
        <w:rPr>
          <w:rFonts w:ascii="Times New Roman" w:hAnsi="Times New Roman" w:cs="Times New Roman"/>
          <w:color w:val="333333"/>
          <w:sz w:val="18"/>
          <w:szCs w:val="18"/>
        </w:rPr>
        <w:tab/>
      </w:r>
      <w:r w:rsidR="000D211D" w:rsidRPr="00C64B9E">
        <w:rPr>
          <w:rFonts w:ascii="Times New Roman" w:hAnsi="Times New Roman" w:cs="Times New Roman"/>
          <w:color w:val="333333"/>
          <w:sz w:val="16"/>
          <w:szCs w:val="16"/>
        </w:rPr>
        <w:tab/>
      </w:r>
      <w:r w:rsidR="000D211D" w:rsidRPr="00F2385C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7C4FAC" w:rsidRPr="00F2385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</w:t>
      </w:r>
      <w:r w:rsidR="00BC6309"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="000D211D" w:rsidRPr="00F2385C">
        <w:rPr>
          <w:rFonts w:ascii="Times New Roman" w:hAnsi="Times New Roman" w:cs="Times New Roman"/>
          <w:color w:val="333333"/>
          <w:sz w:val="28"/>
          <w:szCs w:val="28"/>
        </w:rPr>
        <w:t>№</w:t>
      </w:r>
      <w:r w:rsidR="000D211D" w:rsidRPr="00C64B9E">
        <w:rPr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="000F1967">
        <w:rPr>
          <w:rFonts w:ascii="Times New Roman" w:hAnsi="Times New Roman" w:cs="Times New Roman"/>
          <w:color w:val="333333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394</w:t>
      </w:r>
    </w:p>
    <w:p w:rsidR="000D211D" w:rsidRDefault="000D211D" w:rsidP="000D211D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C64B9E">
        <w:rPr>
          <w:rFonts w:ascii="Times New Roman" w:hAnsi="Times New Roman" w:cs="Times New Roman"/>
          <w:color w:val="333333"/>
        </w:rPr>
        <w:t>г. Волчанск</w:t>
      </w:r>
    </w:p>
    <w:p w:rsidR="000D211D" w:rsidRPr="00C64B9E" w:rsidRDefault="000D211D" w:rsidP="000D211D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0D211D" w:rsidRDefault="000D211D" w:rsidP="000D211D">
      <w:pPr>
        <w:pStyle w:val="ConsPlusTitle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прогнозе социально-экономического развития </w:t>
      </w:r>
    </w:p>
    <w:p w:rsidR="00473EAC" w:rsidRDefault="000D211D" w:rsidP="000D211D">
      <w:pPr>
        <w:pStyle w:val="ConsPlusTitle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Волчанского городского округа</w:t>
      </w:r>
      <w:r w:rsidR="00473E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211D" w:rsidRPr="00E07BA6" w:rsidRDefault="00473EAC" w:rsidP="000D211D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C936EB">
        <w:rPr>
          <w:rFonts w:ascii="Times New Roman" w:hAnsi="Times New Roman" w:cs="Times New Roman"/>
          <w:i/>
          <w:sz w:val="28"/>
          <w:szCs w:val="28"/>
        </w:rPr>
        <w:t>среднесрочный период 201</w:t>
      </w:r>
      <w:r w:rsidR="00B21303">
        <w:rPr>
          <w:rFonts w:ascii="Times New Roman" w:hAnsi="Times New Roman" w:cs="Times New Roman"/>
          <w:i/>
          <w:sz w:val="28"/>
          <w:szCs w:val="28"/>
        </w:rPr>
        <w:t>8</w:t>
      </w:r>
      <w:r w:rsidR="00C936EB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="00B21303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0D211D" w:rsidRDefault="000D211D" w:rsidP="000D21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3EAC" w:rsidRDefault="00473EAC" w:rsidP="000D21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224A" w:rsidRDefault="00CA224A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44B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AD644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D644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CA224A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473EAC">
        <w:rPr>
          <w:rFonts w:ascii="Times New Roman" w:hAnsi="Times New Roman" w:cs="Times New Roman"/>
          <w:sz w:val="28"/>
          <w:szCs w:val="28"/>
        </w:rPr>
        <w:t xml:space="preserve"> постановлением главы Волчанского городского округа от </w:t>
      </w:r>
      <w:r w:rsidR="00D75B7D">
        <w:rPr>
          <w:rFonts w:ascii="Times New Roman" w:hAnsi="Times New Roman" w:cs="Times New Roman"/>
          <w:sz w:val="28"/>
          <w:szCs w:val="28"/>
        </w:rPr>
        <w:t>24.09</w:t>
      </w:r>
      <w:r w:rsidR="00C345F0">
        <w:rPr>
          <w:rFonts w:ascii="Times New Roman" w:hAnsi="Times New Roman" w:cs="Times New Roman"/>
          <w:sz w:val="28"/>
          <w:szCs w:val="28"/>
        </w:rPr>
        <w:t>.</w:t>
      </w:r>
      <w:r w:rsidR="00D75B7D">
        <w:rPr>
          <w:rFonts w:ascii="Times New Roman" w:hAnsi="Times New Roman" w:cs="Times New Roman"/>
          <w:sz w:val="28"/>
          <w:szCs w:val="28"/>
        </w:rPr>
        <w:t>2015</w:t>
      </w:r>
      <w:r w:rsidR="00473E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75B7D">
        <w:rPr>
          <w:rFonts w:ascii="Times New Roman" w:hAnsi="Times New Roman" w:cs="Times New Roman"/>
          <w:sz w:val="28"/>
          <w:szCs w:val="28"/>
        </w:rPr>
        <w:t>693</w:t>
      </w:r>
      <w:r w:rsidR="00473EAC">
        <w:rPr>
          <w:rFonts w:ascii="Times New Roman" w:hAnsi="Times New Roman" w:cs="Times New Roman"/>
          <w:sz w:val="28"/>
          <w:szCs w:val="28"/>
        </w:rPr>
        <w:t xml:space="preserve"> «</w:t>
      </w:r>
      <w:r w:rsidR="00A57341">
        <w:rPr>
          <w:rFonts w:ascii="Times New Roman" w:hAnsi="Times New Roman" w:cs="Times New Roman"/>
          <w:sz w:val="28"/>
          <w:szCs w:val="28"/>
        </w:rPr>
        <w:t xml:space="preserve">О </w:t>
      </w:r>
      <w:r w:rsidR="00A5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 w:rsidR="00A57341"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="00A5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корректировки </w:t>
      </w:r>
      <w:r w:rsidR="00A57341"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социально-экономического развития  Волчанского городского округа</w:t>
      </w:r>
      <w:r w:rsidR="00A5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</w:t>
      </w:r>
      <w:r w:rsidR="00E766C2">
        <w:rPr>
          <w:rFonts w:ascii="Times New Roman" w:hAnsi="Times New Roman" w:cs="Times New Roman"/>
          <w:sz w:val="28"/>
          <w:szCs w:val="28"/>
        </w:rPr>
        <w:t>»</w:t>
      </w:r>
      <w:r w:rsidR="007C4FAC">
        <w:rPr>
          <w:rFonts w:ascii="Times New Roman" w:hAnsi="Times New Roman" w:cs="Times New Roman"/>
          <w:sz w:val="28"/>
          <w:szCs w:val="28"/>
        </w:rPr>
        <w:t xml:space="preserve"> и</w:t>
      </w:r>
      <w:r w:rsidR="00473EAC">
        <w:rPr>
          <w:rFonts w:ascii="Times New Roman" w:hAnsi="Times New Roman" w:cs="Times New Roman"/>
          <w:sz w:val="28"/>
          <w:szCs w:val="28"/>
        </w:rPr>
        <w:t xml:space="preserve"> постановлением главы Волча</w:t>
      </w:r>
      <w:r w:rsidR="00EB4542">
        <w:rPr>
          <w:rFonts w:ascii="Times New Roman" w:hAnsi="Times New Roman" w:cs="Times New Roman"/>
          <w:sz w:val="28"/>
          <w:szCs w:val="28"/>
        </w:rPr>
        <w:t xml:space="preserve">нского городского округа  от </w:t>
      </w:r>
      <w:r w:rsidR="00B21303">
        <w:rPr>
          <w:rFonts w:ascii="Times New Roman" w:hAnsi="Times New Roman" w:cs="Times New Roman"/>
          <w:sz w:val="28"/>
          <w:szCs w:val="28"/>
        </w:rPr>
        <w:t>17</w:t>
      </w:r>
      <w:r w:rsidR="00C345F0">
        <w:rPr>
          <w:rFonts w:ascii="Times New Roman" w:hAnsi="Times New Roman" w:cs="Times New Roman"/>
          <w:sz w:val="28"/>
          <w:szCs w:val="28"/>
        </w:rPr>
        <w:t>.07</w:t>
      </w:r>
      <w:r w:rsidR="00EB4542">
        <w:rPr>
          <w:rFonts w:ascii="Times New Roman" w:hAnsi="Times New Roman" w:cs="Times New Roman"/>
          <w:sz w:val="28"/>
          <w:szCs w:val="28"/>
        </w:rPr>
        <w:t>.</w:t>
      </w:r>
      <w:r w:rsidR="00473EAC">
        <w:rPr>
          <w:rFonts w:ascii="Times New Roman" w:hAnsi="Times New Roman" w:cs="Times New Roman"/>
          <w:sz w:val="28"/>
          <w:szCs w:val="28"/>
        </w:rPr>
        <w:t>201</w:t>
      </w:r>
      <w:r w:rsidR="004F5675">
        <w:rPr>
          <w:rFonts w:ascii="Times New Roman" w:hAnsi="Times New Roman" w:cs="Times New Roman"/>
          <w:sz w:val="28"/>
          <w:szCs w:val="28"/>
        </w:rPr>
        <w:t>7</w:t>
      </w:r>
      <w:r w:rsidR="00473E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1303">
        <w:rPr>
          <w:rFonts w:ascii="Times New Roman" w:hAnsi="Times New Roman" w:cs="Times New Roman"/>
          <w:sz w:val="28"/>
          <w:szCs w:val="28"/>
        </w:rPr>
        <w:t>193</w:t>
      </w:r>
      <w:r w:rsidR="00473EAC">
        <w:rPr>
          <w:rFonts w:ascii="Times New Roman" w:hAnsi="Times New Roman" w:cs="Times New Roman"/>
          <w:sz w:val="28"/>
          <w:szCs w:val="28"/>
        </w:rPr>
        <w:t xml:space="preserve"> «О</w:t>
      </w:r>
      <w:r w:rsidR="006E14BD">
        <w:rPr>
          <w:rFonts w:ascii="Times New Roman" w:hAnsi="Times New Roman" w:cs="Times New Roman"/>
          <w:sz w:val="28"/>
          <w:szCs w:val="28"/>
        </w:rPr>
        <w:t>б утверждении Плана мероприятий по составлению проекта бюджета Волчанского городского округа на 201</w:t>
      </w:r>
      <w:r w:rsidR="00B21303">
        <w:rPr>
          <w:rFonts w:ascii="Times New Roman" w:hAnsi="Times New Roman" w:cs="Times New Roman"/>
          <w:sz w:val="28"/>
          <w:szCs w:val="28"/>
        </w:rPr>
        <w:t>8</w:t>
      </w:r>
      <w:r w:rsidR="006E14B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21303">
        <w:rPr>
          <w:rFonts w:ascii="Times New Roman" w:hAnsi="Times New Roman" w:cs="Times New Roman"/>
          <w:sz w:val="28"/>
          <w:szCs w:val="28"/>
        </w:rPr>
        <w:t>9 и 2020</w:t>
      </w:r>
      <w:r w:rsidR="006E14B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73EAC">
        <w:rPr>
          <w:rFonts w:ascii="Times New Roman" w:hAnsi="Times New Roman" w:cs="Times New Roman"/>
          <w:sz w:val="28"/>
          <w:szCs w:val="28"/>
        </w:rPr>
        <w:t>»,</w:t>
      </w:r>
    </w:p>
    <w:p w:rsidR="00473EAC" w:rsidRDefault="00473EAC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EAC" w:rsidRPr="00CA224A" w:rsidRDefault="00473EAC" w:rsidP="000F19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3EA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A224A" w:rsidRPr="00CA224A" w:rsidRDefault="00CA224A" w:rsidP="000F1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1. </w:t>
      </w:r>
      <w:r w:rsidR="00292771">
        <w:rPr>
          <w:rFonts w:ascii="Times New Roman" w:hAnsi="Times New Roman" w:cs="Times New Roman"/>
          <w:sz w:val="28"/>
          <w:szCs w:val="28"/>
        </w:rPr>
        <w:t>Одобрить</w:t>
      </w:r>
      <w:r w:rsidRPr="00CA224A">
        <w:rPr>
          <w:rFonts w:ascii="Times New Roman" w:hAnsi="Times New Roman" w:cs="Times New Roman"/>
          <w:sz w:val="28"/>
          <w:szCs w:val="28"/>
        </w:rPr>
        <w:t>:</w:t>
      </w:r>
    </w:p>
    <w:p w:rsidR="00CA224A" w:rsidRPr="00226912" w:rsidRDefault="00226912" w:rsidP="0022691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history="1">
        <w:r w:rsidR="00CA224A" w:rsidRPr="00226912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CA224A" w:rsidRPr="0022691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473EAC" w:rsidRPr="00226912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на </w:t>
      </w:r>
      <w:r w:rsidR="00C936EB">
        <w:rPr>
          <w:rFonts w:ascii="Times New Roman" w:hAnsi="Times New Roman" w:cs="Times New Roman"/>
          <w:sz w:val="28"/>
          <w:szCs w:val="28"/>
        </w:rPr>
        <w:t>среднесрочный период 201</w:t>
      </w:r>
      <w:r w:rsidR="00B21303">
        <w:rPr>
          <w:rFonts w:ascii="Times New Roman" w:hAnsi="Times New Roman" w:cs="Times New Roman"/>
          <w:sz w:val="28"/>
          <w:szCs w:val="28"/>
        </w:rPr>
        <w:t>8</w:t>
      </w:r>
      <w:r w:rsidR="00C936EB">
        <w:rPr>
          <w:rFonts w:ascii="Times New Roman" w:hAnsi="Times New Roman" w:cs="Times New Roman"/>
          <w:sz w:val="28"/>
          <w:szCs w:val="28"/>
        </w:rPr>
        <w:t>-</w:t>
      </w:r>
      <w:r w:rsidR="00473EAC" w:rsidRPr="00226912">
        <w:rPr>
          <w:rFonts w:ascii="Times New Roman" w:hAnsi="Times New Roman" w:cs="Times New Roman"/>
          <w:sz w:val="28"/>
          <w:szCs w:val="28"/>
        </w:rPr>
        <w:t>20</w:t>
      </w:r>
      <w:r w:rsidR="00B21303">
        <w:rPr>
          <w:rFonts w:ascii="Times New Roman" w:hAnsi="Times New Roman" w:cs="Times New Roman"/>
          <w:sz w:val="28"/>
          <w:szCs w:val="28"/>
        </w:rPr>
        <w:t>20</w:t>
      </w:r>
      <w:r w:rsidR="00CA224A" w:rsidRPr="00226912">
        <w:rPr>
          <w:rFonts w:ascii="Times New Roman" w:hAnsi="Times New Roman" w:cs="Times New Roman"/>
          <w:sz w:val="28"/>
          <w:szCs w:val="28"/>
        </w:rPr>
        <w:t xml:space="preserve"> годов (</w:t>
      </w:r>
      <w:r w:rsidR="00473EAC" w:rsidRPr="00226912">
        <w:rPr>
          <w:rFonts w:ascii="Times New Roman" w:hAnsi="Times New Roman" w:cs="Times New Roman"/>
          <w:sz w:val="28"/>
          <w:szCs w:val="28"/>
        </w:rPr>
        <w:t>прилагается</w:t>
      </w:r>
      <w:r w:rsidR="00CA224A" w:rsidRPr="00226912">
        <w:rPr>
          <w:rFonts w:ascii="Times New Roman" w:hAnsi="Times New Roman" w:cs="Times New Roman"/>
          <w:sz w:val="28"/>
          <w:szCs w:val="28"/>
        </w:rPr>
        <w:t>).</w:t>
      </w:r>
    </w:p>
    <w:p w:rsidR="00CA224A" w:rsidRPr="00226912" w:rsidRDefault="00473EAC" w:rsidP="000F1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912">
        <w:rPr>
          <w:rFonts w:ascii="Times New Roman" w:hAnsi="Times New Roman" w:cs="Times New Roman"/>
          <w:sz w:val="28"/>
          <w:szCs w:val="28"/>
        </w:rPr>
        <w:t>1.2</w:t>
      </w:r>
      <w:r w:rsidR="00CA224A" w:rsidRPr="00226912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CA224A" w:rsidRPr="00226912">
          <w:rPr>
            <w:rFonts w:ascii="Times New Roman" w:hAnsi="Times New Roman" w:cs="Times New Roman"/>
            <w:sz w:val="28"/>
            <w:szCs w:val="28"/>
          </w:rPr>
          <w:t>Пояснительную записку</w:t>
        </w:r>
      </w:hyperlink>
      <w:r w:rsidR="00CA224A" w:rsidRPr="00226912">
        <w:rPr>
          <w:rFonts w:ascii="Times New Roman" w:hAnsi="Times New Roman" w:cs="Times New Roman"/>
          <w:sz w:val="28"/>
          <w:szCs w:val="28"/>
        </w:rPr>
        <w:t xml:space="preserve"> к прогнозу социально-экономического развития </w:t>
      </w:r>
      <w:r w:rsidRPr="00226912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на </w:t>
      </w:r>
      <w:r w:rsidR="00C936EB">
        <w:rPr>
          <w:rFonts w:ascii="Times New Roman" w:hAnsi="Times New Roman" w:cs="Times New Roman"/>
          <w:sz w:val="28"/>
          <w:szCs w:val="28"/>
        </w:rPr>
        <w:t>среднесрочный период 201</w:t>
      </w:r>
      <w:r w:rsidR="00B21303">
        <w:rPr>
          <w:rFonts w:ascii="Times New Roman" w:hAnsi="Times New Roman" w:cs="Times New Roman"/>
          <w:sz w:val="28"/>
          <w:szCs w:val="28"/>
        </w:rPr>
        <w:t>8</w:t>
      </w:r>
      <w:r w:rsidR="00C936EB">
        <w:rPr>
          <w:rFonts w:ascii="Times New Roman" w:hAnsi="Times New Roman" w:cs="Times New Roman"/>
          <w:sz w:val="28"/>
          <w:szCs w:val="28"/>
        </w:rPr>
        <w:t>-</w:t>
      </w:r>
      <w:r w:rsidR="00C936EB" w:rsidRPr="00226912">
        <w:rPr>
          <w:rFonts w:ascii="Times New Roman" w:hAnsi="Times New Roman" w:cs="Times New Roman"/>
          <w:sz w:val="28"/>
          <w:szCs w:val="28"/>
        </w:rPr>
        <w:t>20</w:t>
      </w:r>
      <w:r w:rsidR="00B21303">
        <w:rPr>
          <w:rFonts w:ascii="Times New Roman" w:hAnsi="Times New Roman" w:cs="Times New Roman"/>
          <w:sz w:val="28"/>
          <w:szCs w:val="28"/>
        </w:rPr>
        <w:t>20</w:t>
      </w:r>
      <w:r w:rsidR="00C936EB" w:rsidRPr="0022691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A224A" w:rsidRPr="00226912">
        <w:rPr>
          <w:rFonts w:ascii="Times New Roman" w:hAnsi="Times New Roman" w:cs="Times New Roman"/>
          <w:sz w:val="28"/>
          <w:szCs w:val="28"/>
        </w:rPr>
        <w:t xml:space="preserve"> (</w:t>
      </w:r>
      <w:r w:rsidRPr="00226912">
        <w:rPr>
          <w:rFonts w:ascii="Times New Roman" w:hAnsi="Times New Roman" w:cs="Times New Roman"/>
          <w:sz w:val="28"/>
          <w:szCs w:val="28"/>
        </w:rPr>
        <w:t>прилагается</w:t>
      </w:r>
      <w:r w:rsidR="00CA224A" w:rsidRPr="00226912">
        <w:rPr>
          <w:rFonts w:ascii="Times New Roman" w:hAnsi="Times New Roman" w:cs="Times New Roman"/>
          <w:sz w:val="28"/>
          <w:szCs w:val="28"/>
        </w:rPr>
        <w:t>).</w:t>
      </w:r>
    </w:p>
    <w:p w:rsidR="00CA224A" w:rsidRPr="00226912" w:rsidRDefault="00CA224A" w:rsidP="000F1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912">
        <w:rPr>
          <w:rFonts w:ascii="Times New Roman" w:hAnsi="Times New Roman" w:cs="Times New Roman"/>
          <w:sz w:val="28"/>
          <w:szCs w:val="28"/>
        </w:rPr>
        <w:t xml:space="preserve">2. Финансовому </w:t>
      </w:r>
      <w:r w:rsidR="00473EAC" w:rsidRPr="00226912">
        <w:rPr>
          <w:rFonts w:ascii="Times New Roman" w:hAnsi="Times New Roman" w:cs="Times New Roman"/>
          <w:sz w:val="28"/>
          <w:szCs w:val="28"/>
        </w:rPr>
        <w:t>отделу</w:t>
      </w:r>
      <w:r w:rsidRPr="00226912">
        <w:rPr>
          <w:rFonts w:ascii="Times New Roman" w:hAnsi="Times New Roman" w:cs="Times New Roman"/>
          <w:sz w:val="28"/>
          <w:szCs w:val="28"/>
        </w:rPr>
        <w:t xml:space="preserve"> </w:t>
      </w:r>
      <w:r w:rsidR="00473EAC" w:rsidRPr="00226912">
        <w:rPr>
          <w:rFonts w:ascii="Times New Roman" w:hAnsi="Times New Roman" w:cs="Times New Roman"/>
          <w:sz w:val="28"/>
          <w:szCs w:val="28"/>
        </w:rPr>
        <w:t>администрации Волчанского городского округа</w:t>
      </w:r>
      <w:r w:rsidRPr="00226912">
        <w:rPr>
          <w:rFonts w:ascii="Times New Roman" w:hAnsi="Times New Roman" w:cs="Times New Roman"/>
          <w:sz w:val="28"/>
          <w:szCs w:val="28"/>
        </w:rPr>
        <w:t xml:space="preserve"> (</w:t>
      </w:r>
      <w:r w:rsidR="00C345F0" w:rsidRPr="00226912">
        <w:rPr>
          <w:rFonts w:ascii="Times New Roman" w:hAnsi="Times New Roman" w:cs="Times New Roman"/>
          <w:sz w:val="28"/>
          <w:szCs w:val="28"/>
        </w:rPr>
        <w:t>Симонова Т.В.</w:t>
      </w:r>
      <w:r w:rsidRPr="00226912">
        <w:rPr>
          <w:rFonts w:ascii="Times New Roman" w:hAnsi="Times New Roman" w:cs="Times New Roman"/>
          <w:sz w:val="28"/>
          <w:szCs w:val="28"/>
        </w:rPr>
        <w:t xml:space="preserve">) при разработке проекта бюджета </w:t>
      </w:r>
      <w:r w:rsidR="00D34760" w:rsidRPr="00226912">
        <w:rPr>
          <w:rFonts w:ascii="Times New Roman" w:hAnsi="Times New Roman" w:cs="Times New Roman"/>
          <w:sz w:val="28"/>
          <w:szCs w:val="28"/>
        </w:rPr>
        <w:t>Волчанского городского округа на 201</w:t>
      </w:r>
      <w:r w:rsidR="00B21303">
        <w:rPr>
          <w:rFonts w:ascii="Times New Roman" w:hAnsi="Times New Roman" w:cs="Times New Roman"/>
          <w:sz w:val="28"/>
          <w:szCs w:val="28"/>
        </w:rPr>
        <w:t>8</w:t>
      </w:r>
      <w:r w:rsidRPr="00226912">
        <w:rPr>
          <w:rFonts w:ascii="Times New Roman" w:hAnsi="Times New Roman" w:cs="Times New Roman"/>
          <w:sz w:val="28"/>
          <w:szCs w:val="28"/>
        </w:rPr>
        <w:t xml:space="preserve"> год </w:t>
      </w:r>
      <w:r w:rsidR="007C4FAC" w:rsidRPr="00226912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B21303">
        <w:rPr>
          <w:rFonts w:ascii="Times New Roman" w:hAnsi="Times New Roman" w:cs="Times New Roman"/>
          <w:sz w:val="28"/>
          <w:szCs w:val="28"/>
        </w:rPr>
        <w:t>9</w:t>
      </w:r>
      <w:r w:rsidR="007C4FAC" w:rsidRPr="00226912">
        <w:rPr>
          <w:rFonts w:ascii="Times New Roman" w:hAnsi="Times New Roman" w:cs="Times New Roman"/>
          <w:sz w:val="28"/>
          <w:szCs w:val="28"/>
        </w:rPr>
        <w:t xml:space="preserve"> </w:t>
      </w:r>
      <w:r w:rsidR="006E14BD" w:rsidRPr="00226912">
        <w:rPr>
          <w:rFonts w:ascii="Times New Roman" w:hAnsi="Times New Roman" w:cs="Times New Roman"/>
          <w:sz w:val="28"/>
          <w:szCs w:val="28"/>
        </w:rPr>
        <w:t>и</w:t>
      </w:r>
      <w:r w:rsidR="007C4FAC" w:rsidRPr="00226912">
        <w:rPr>
          <w:rFonts w:ascii="Times New Roman" w:hAnsi="Times New Roman" w:cs="Times New Roman"/>
          <w:sz w:val="28"/>
          <w:szCs w:val="28"/>
        </w:rPr>
        <w:t xml:space="preserve"> 20</w:t>
      </w:r>
      <w:r w:rsidR="00B21303">
        <w:rPr>
          <w:rFonts w:ascii="Times New Roman" w:hAnsi="Times New Roman" w:cs="Times New Roman"/>
          <w:sz w:val="28"/>
          <w:szCs w:val="28"/>
        </w:rPr>
        <w:t>20</w:t>
      </w:r>
      <w:r w:rsidR="007C4FAC" w:rsidRPr="00226912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226912">
        <w:rPr>
          <w:rFonts w:ascii="Times New Roman" w:hAnsi="Times New Roman" w:cs="Times New Roman"/>
          <w:sz w:val="28"/>
          <w:szCs w:val="28"/>
        </w:rPr>
        <w:t xml:space="preserve">руководствоваться показателями </w:t>
      </w:r>
      <w:hyperlink r:id="rId10" w:history="1">
        <w:r w:rsidRPr="00226912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226912">
        <w:rPr>
          <w:rFonts w:ascii="Times New Roman" w:hAnsi="Times New Roman" w:cs="Times New Roman"/>
          <w:sz w:val="28"/>
          <w:szCs w:val="28"/>
        </w:rPr>
        <w:t xml:space="preserve"> социально-эко</w:t>
      </w:r>
      <w:r w:rsidR="00D34760" w:rsidRPr="00226912">
        <w:rPr>
          <w:rFonts w:ascii="Times New Roman" w:hAnsi="Times New Roman" w:cs="Times New Roman"/>
          <w:sz w:val="28"/>
          <w:szCs w:val="28"/>
        </w:rPr>
        <w:t xml:space="preserve">номического развития Волчанского городского округа </w:t>
      </w:r>
      <w:r w:rsidRPr="00226912">
        <w:rPr>
          <w:rFonts w:ascii="Times New Roman" w:hAnsi="Times New Roman" w:cs="Times New Roman"/>
          <w:sz w:val="28"/>
          <w:szCs w:val="28"/>
        </w:rPr>
        <w:t xml:space="preserve">на </w:t>
      </w:r>
      <w:r w:rsidR="00C936EB">
        <w:rPr>
          <w:rFonts w:ascii="Times New Roman" w:hAnsi="Times New Roman" w:cs="Times New Roman"/>
          <w:sz w:val="28"/>
          <w:szCs w:val="28"/>
        </w:rPr>
        <w:t>среднесрочный период 201</w:t>
      </w:r>
      <w:r w:rsidR="00B21303">
        <w:rPr>
          <w:rFonts w:ascii="Times New Roman" w:hAnsi="Times New Roman" w:cs="Times New Roman"/>
          <w:sz w:val="28"/>
          <w:szCs w:val="28"/>
        </w:rPr>
        <w:t>8</w:t>
      </w:r>
      <w:r w:rsidR="00C936EB">
        <w:rPr>
          <w:rFonts w:ascii="Times New Roman" w:hAnsi="Times New Roman" w:cs="Times New Roman"/>
          <w:sz w:val="28"/>
          <w:szCs w:val="28"/>
        </w:rPr>
        <w:t>-</w:t>
      </w:r>
      <w:r w:rsidR="00B21303">
        <w:rPr>
          <w:rFonts w:ascii="Times New Roman" w:hAnsi="Times New Roman" w:cs="Times New Roman"/>
          <w:sz w:val="28"/>
          <w:szCs w:val="28"/>
        </w:rPr>
        <w:t>2020</w:t>
      </w:r>
      <w:r w:rsidR="00C936EB" w:rsidRPr="0022691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6912">
        <w:rPr>
          <w:rFonts w:ascii="Times New Roman" w:hAnsi="Times New Roman" w:cs="Times New Roman"/>
          <w:sz w:val="28"/>
          <w:szCs w:val="28"/>
        </w:rPr>
        <w:t>.</w:t>
      </w:r>
    </w:p>
    <w:p w:rsidR="007C4FAC" w:rsidRDefault="007C4FAC" w:rsidP="000F1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7D47" w:rsidRPr="00915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</w:t>
      </w:r>
      <w:r w:rsidR="00B17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r w:rsidR="00B17D47" w:rsidRPr="00915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7D47" w:rsidRPr="00915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Волчанского городского округа в сети Интернет</w:t>
      </w:r>
      <w:r w:rsidR="00B1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AA" w:rsidRPr="0024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 </w:t>
      </w:r>
      <w:proofErr w:type="spellStart"/>
      <w:r w:rsidR="002455AA" w:rsidRPr="002455AA">
        <w:rPr>
          <w:rFonts w:ascii="Times New Roman" w:eastAsia="Times New Roman" w:hAnsi="Times New Roman" w:cs="Times New Roman"/>
          <w:sz w:val="28"/>
          <w:szCs w:val="28"/>
          <w:lang w:eastAsia="ru-RU"/>
        </w:rPr>
        <w:t>volchansk</w:t>
      </w:r>
      <w:proofErr w:type="spellEnd"/>
      <w:r w:rsidR="002455AA" w:rsidRPr="002455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455AA" w:rsidRPr="002455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2455AA" w:rsidRPr="00245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455AA" w:rsidRPr="002455AA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2455AA" w:rsidRPr="002455A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17D47" w:rsidRPr="00D1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24A" w:rsidRPr="00CA224A" w:rsidRDefault="007C4FAC" w:rsidP="000F1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D34760" w:rsidRPr="00CA224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CA224A" w:rsidRPr="00CA22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A224A" w:rsidRPr="00CA22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5AA">
        <w:rPr>
          <w:rFonts w:ascii="Times New Roman" w:hAnsi="Times New Roman" w:cs="Times New Roman"/>
          <w:sz w:val="28"/>
          <w:szCs w:val="28"/>
        </w:rPr>
        <w:t>исполняющего</w:t>
      </w:r>
      <w:proofErr w:type="gramEnd"/>
      <w:r w:rsidR="002455AA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D34760">
        <w:rPr>
          <w:rFonts w:ascii="Times New Roman" w:hAnsi="Times New Roman" w:cs="Times New Roman"/>
          <w:sz w:val="28"/>
          <w:szCs w:val="28"/>
        </w:rPr>
        <w:t>глав</w:t>
      </w:r>
      <w:r w:rsidR="002455AA">
        <w:rPr>
          <w:rFonts w:ascii="Times New Roman" w:hAnsi="Times New Roman" w:cs="Times New Roman"/>
          <w:sz w:val="28"/>
          <w:szCs w:val="28"/>
        </w:rPr>
        <w:t>ы администрации</w:t>
      </w:r>
      <w:r w:rsidR="00D34760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 </w:t>
      </w:r>
      <w:proofErr w:type="spellStart"/>
      <w:r w:rsidR="002455AA">
        <w:rPr>
          <w:rFonts w:ascii="Times New Roman" w:hAnsi="Times New Roman" w:cs="Times New Roman"/>
          <w:sz w:val="28"/>
          <w:szCs w:val="28"/>
        </w:rPr>
        <w:t>Коробача</w:t>
      </w:r>
      <w:proofErr w:type="spellEnd"/>
      <w:r w:rsidR="002455AA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D34760" w:rsidRDefault="00D34760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4FAC" w:rsidRDefault="007C4FAC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2455AA" w:rsidP="00CA2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A224A" w:rsidRPr="00CA224A" w:rsidSect="00226912">
          <w:pgSz w:w="11905" w:h="16838" w:code="9"/>
          <w:pgMar w:top="1134" w:right="851" w:bottom="1134" w:left="1418" w:header="720" w:footer="720" w:gutter="0"/>
          <w:cols w:space="72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Коробач</w:t>
      </w:r>
      <w:proofErr w:type="spellEnd"/>
    </w:p>
    <w:p w:rsidR="00CA224A" w:rsidRDefault="00D34760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771">
        <w:rPr>
          <w:rFonts w:ascii="Times New Roman" w:hAnsi="Times New Roman" w:cs="Times New Roman"/>
          <w:sz w:val="28"/>
          <w:szCs w:val="28"/>
        </w:rPr>
        <w:t>ОДОБРЕН</w:t>
      </w:r>
    </w:p>
    <w:p w:rsidR="00D34760" w:rsidRDefault="00D34760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главы</w:t>
      </w:r>
    </w:p>
    <w:p w:rsidR="00D34760" w:rsidRDefault="00D34760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Волчанского городского округа</w:t>
      </w:r>
    </w:p>
    <w:p w:rsidR="00D34760" w:rsidRPr="00982EF3" w:rsidRDefault="00D34760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B17D47">
        <w:rPr>
          <w:rFonts w:ascii="Times New Roman" w:hAnsi="Times New Roman" w:cs="Times New Roman"/>
          <w:sz w:val="28"/>
          <w:szCs w:val="28"/>
        </w:rPr>
        <w:t xml:space="preserve"> </w:t>
      </w:r>
      <w:r w:rsidR="0032127E">
        <w:rPr>
          <w:rFonts w:ascii="Times New Roman" w:hAnsi="Times New Roman" w:cs="Times New Roman"/>
          <w:sz w:val="28"/>
          <w:szCs w:val="28"/>
        </w:rPr>
        <w:t>18.08.2017</w:t>
      </w:r>
      <w:r w:rsidR="00B17D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2127E">
        <w:rPr>
          <w:rFonts w:ascii="Times New Roman" w:hAnsi="Times New Roman" w:cs="Times New Roman"/>
          <w:sz w:val="28"/>
          <w:szCs w:val="28"/>
        </w:rPr>
        <w:t>394</w:t>
      </w:r>
    </w:p>
    <w:p w:rsidR="00CA224A" w:rsidRDefault="00CA224A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4760" w:rsidRPr="00CA224A" w:rsidRDefault="00D34760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7E2265" w:rsidRDefault="00CA224A" w:rsidP="00D347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2265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CA224A" w:rsidRPr="007E2265" w:rsidRDefault="000F1967" w:rsidP="00D347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2265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СОЦИАЛЬНО-ЭКОНОМИЧЕСКОГО РАЗВИТИЯ</w:t>
      </w:r>
    </w:p>
    <w:p w:rsidR="00D34760" w:rsidRPr="007E2265" w:rsidRDefault="000F1967" w:rsidP="00D347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2265">
        <w:rPr>
          <w:rFonts w:ascii="Times New Roman" w:hAnsi="Times New Roman" w:cs="Times New Roman"/>
          <w:b/>
          <w:bCs/>
          <w:sz w:val="28"/>
          <w:szCs w:val="28"/>
        </w:rPr>
        <w:t>ВОЛЧАНСКОГО ГОРОДСКОГО ОКРУГА</w:t>
      </w:r>
    </w:p>
    <w:p w:rsidR="00CA224A" w:rsidRPr="00CA224A" w:rsidRDefault="000F1967" w:rsidP="00D347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226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C936EB" w:rsidRPr="00C936EB">
        <w:rPr>
          <w:rFonts w:ascii="Times New Roman" w:hAnsi="Times New Roman" w:cs="Times New Roman"/>
          <w:b/>
          <w:sz w:val="28"/>
          <w:szCs w:val="28"/>
        </w:rPr>
        <w:t>СРЕДНЕСРОЧНЫЙ ПЕРИОД 201</w:t>
      </w:r>
      <w:r w:rsidR="002503F5">
        <w:rPr>
          <w:rFonts w:ascii="Times New Roman" w:hAnsi="Times New Roman" w:cs="Times New Roman"/>
          <w:b/>
          <w:sz w:val="28"/>
          <w:szCs w:val="28"/>
        </w:rPr>
        <w:t>8</w:t>
      </w:r>
      <w:r w:rsidR="00C936EB" w:rsidRPr="00C936EB">
        <w:rPr>
          <w:rFonts w:ascii="Times New Roman" w:hAnsi="Times New Roman" w:cs="Times New Roman"/>
          <w:b/>
          <w:sz w:val="28"/>
          <w:szCs w:val="28"/>
        </w:rPr>
        <w:t>-20</w:t>
      </w:r>
      <w:r w:rsidR="002503F5">
        <w:rPr>
          <w:rFonts w:ascii="Times New Roman" w:hAnsi="Times New Roman" w:cs="Times New Roman"/>
          <w:b/>
          <w:sz w:val="28"/>
          <w:szCs w:val="28"/>
        </w:rPr>
        <w:t>20</w:t>
      </w:r>
      <w:r w:rsidR="00C936EB" w:rsidRPr="00C936E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135"/>
        <w:gridCol w:w="1135"/>
        <w:gridCol w:w="1134"/>
        <w:gridCol w:w="1134"/>
        <w:gridCol w:w="1134"/>
        <w:gridCol w:w="1134"/>
      </w:tblGrid>
      <w:tr w:rsidR="00CA224A" w:rsidRPr="00CA224A" w:rsidTr="00D946C8">
        <w:trPr>
          <w:cantSplit/>
          <w:trHeight w:val="360"/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  </w:t>
            </w:r>
            <w:r w:rsidRPr="00CA2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769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374E" w:rsidP="00B1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4E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br/>
              <w:t>отчет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374E" w:rsidP="00B1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4E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br/>
              <w:t>оценка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374E" w:rsidP="00B1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4E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br/>
              <w:t>прогноз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374E" w:rsidP="00B1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4E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br/>
              <w:t>прогноз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6374E" w:rsidP="008E4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4E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A224A" w:rsidRPr="00CA224A">
              <w:rPr>
                <w:rFonts w:ascii="Times New Roman" w:hAnsi="Times New Roman" w:cs="Times New Roman"/>
                <w:sz w:val="24"/>
                <w:szCs w:val="24"/>
              </w:rPr>
              <w:br/>
              <w:t>прогноз</w:t>
            </w:r>
          </w:p>
        </w:tc>
      </w:tr>
      <w:tr w:rsidR="00CA224A" w:rsidRPr="00CA224A" w:rsidTr="00D946C8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BD2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прогноза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</w:t>
            </w:r>
            <w:r w:rsidR="00BD2986">
              <w:rPr>
                <w:rFonts w:ascii="Times New Roman" w:hAnsi="Times New Roman" w:cs="Times New Roman"/>
                <w:sz w:val="28"/>
                <w:szCs w:val="28"/>
              </w:rPr>
              <w:t>Волчанскому городскому округу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1. Производственная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деятельность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1.1. Оборот организаций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полному кругу)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E29A4" w:rsidP="00FB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770,593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E29A4" w:rsidP="00FB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810,327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E29A4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858,792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E29A4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897,138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E29A4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938,01</w:t>
            </w:r>
          </w:p>
        </w:tc>
      </w:tr>
      <w:tr w:rsidR="00CA224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1.2.1. Добыча полезных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ископаемых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Оборот крупных и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средних предприятий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FB0EB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36464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E9271D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224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1.2.2. Обрабатывающие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производства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Оборот крупных и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средних предприятий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6E29A4" w:rsidRDefault="006E29A4" w:rsidP="00FB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E29A4" w:rsidP="00FB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341,487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E29A4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358,561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E29A4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376,489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9A4" w:rsidRPr="00CA224A" w:rsidRDefault="006E29A4" w:rsidP="006E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395,314</w:t>
            </w:r>
          </w:p>
        </w:tc>
      </w:tr>
      <w:tr w:rsidR="00CA224A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1.2.3. Производство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распределение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электроэнергии,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газа и воды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71D" w:rsidRPr="00E9271D" w:rsidRDefault="00E9271D" w:rsidP="00E92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Оборот крупных и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средних предприятий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E29A4" w:rsidP="00FB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E29A4" w:rsidP="00FB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E29A4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E29A4" w:rsidP="00F32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115,896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E29A4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123,05</w:t>
            </w:r>
          </w:p>
        </w:tc>
      </w:tr>
      <w:tr w:rsidR="00CA224A" w:rsidRPr="00CA224A" w:rsidTr="00D946C8">
        <w:trPr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1.3. Оборот крупных и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сельскохозяйственных   </w:t>
            </w:r>
            <w:r w:rsidR="00BD2986">
              <w:rPr>
                <w:rFonts w:ascii="Times New Roman" w:hAnsi="Times New Roman" w:cs="Times New Roman"/>
                <w:sz w:val="28"/>
                <w:szCs w:val="28"/>
              </w:rPr>
              <w:t>и лесных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предприятий в ценах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E29A4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6E29A4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B1A0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B1A0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B1A0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112,341</w:t>
            </w:r>
          </w:p>
        </w:tc>
      </w:tr>
      <w:tr w:rsidR="00CA224A" w:rsidRPr="00CA224A" w:rsidTr="00D946C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2. Инвестиции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10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2.1. Объем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инвестиций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основной капитал)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за счет всех источников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B1A0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171,283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B1A0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B1A0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B1A0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B1A0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180,1</w:t>
            </w:r>
          </w:p>
        </w:tc>
      </w:tr>
      <w:tr w:rsidR="00CA224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3. Рынок товаров и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3.1. Оборот розничной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торговли (во всех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каналах реализации)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B1A0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B1A0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B1A0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B1A0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B1A0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842,4</w:t>
            </w:r>
          </w:p>
        </w:tc>
      </w:tr>
      <w:tr w:rsidR="00CA224A" w:rsidRPr="00CA224A" w:rsidTr="00D946C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3.2. Оборот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общественного питания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ценах    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соответствующего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B1A0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B1A0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B1A0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B1A0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B1A0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</w:tr>
      <w:tr w:rsidR="00CA224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4. Демография и рынок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труда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EC2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4.1. Численность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постоянного населения  </w:t>
            </w:r>
            <w:r w:rsidR="005B7F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280E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  <w:r w:rsidR="00AD64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5B7F9C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B1A0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B1A0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B1A0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B1A0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2B1A05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8551</w:t>
            </w:r>
          </w:p>
        </w:tc>
      </w:tr>
      <w:tr w:rsidR="00CE0F7E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7E" w:rsidRPr="00CA224A" w:rsidRDefault="00CE0F7E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Среднегодовая численность населения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F7E" w:rsidRDefault="00CE0F7E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F7E" w:rsidRDefault="00A15D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F7E" w:rsidRDefault="00A15D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F7E" w:rsidRDefault="00A15D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F7E" w:rsidRDefault="00A15D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F7E" w:rsidRDefault="00A15D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8486</w:t>
            </w:r>
          </w:p>
        </w:tc>
      </w:tr>
      <w:tr w:rsidR="0098201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1A" w:rsidRDefault="0098201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Общий коэффициент рождаемости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8201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на 1000 населения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A15D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A15D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A15D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A15D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A15D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CA224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1B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82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. Численность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 в экономике</w:t>
            </w:r>
            <w:r w:rsidR="00EC280E">
              <w:rPr>
                <w:rFonts w:ascii="Times New Roman" w:hAnsi="Times New Roman" w:cs="Times New Roman"/>
                <w:sz w:val="28"/>
                <w:szCs w:val="28"/>
              </w:rPr>
              <w:t xml:space="preserve"> ВГО (</w:t>
            </w:r>
            <w:r w:rsidR="001B0104">
              <w:rPr>
                <w:rFonts w:ascii="Times New Roman" w:hAnsi="Times New Roman" w:cs="Times New Roman"/>
                <w:sz w:val="28"/>
                <w:szCs w:val="28"/>
              </w:rPr>
              <w:t>среднегодовая</w:t>
            </w:r>
            <w:r w:rsidR="00EC28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5B7F9C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15DD3" w:rsidP="00A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15D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15D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15D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15D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2306</w:t>
            </w:r>
          </w:p>
        </w:tc>
      </w:tr>
      <w:tr w:rsidR="0098201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1A" w:rsidRPr="00CA224A" w:rsidRDefault="0098201A" w:rsidP="0098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8201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A15DD3" w:rsidP="00A37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A15D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A15D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A15D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A15D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CA224A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98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82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. Численность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безработных 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 конец отчетного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периода)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5B7F9C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15D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15D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15D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15D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A15DD3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8201A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1A" w:rsidRPr="00CA224A" w:rsidRDefault="0098201A" w:rsidP="0098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 Уровень зарегистрированной безработицы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8201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D0CD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D0CD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D0CD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D0CD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9D0CD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CA224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5. Денежные доходы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24A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5.1. Фонд оплаты труда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предприятий,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и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учреждений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9D0CD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564,645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9D0CD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9D0CD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639,808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9D0CD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9D0CD8" w:rsidP="00EC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692,016</w:t>
            </w:r>
          </w:p>
        </w:tc>
      </w:tr>
      <w:tr w:rsidR="00CA3524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CA3524" w:rsidP="00CA3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фонда оплаты труда к предыдущему году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CA3524" w:rsidP="0020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процент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к предыдущему году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9D0CD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9D0CD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9D0CD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9D0CD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9D0CD8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C06FB2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CA3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 Социальные выплаты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Pr="00CA224A" w:rsidRDefault="00C06FB2" w:rsidP="0020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460,9</w:t>
            </w:r>
          </w:p>
        </w:tc>
      </w:tr>
      <w:tr w:rsidR="00C06FB2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CA3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Доходы от предпринимательской деятельности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20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C06FB2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CA3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 Среднемесячная номинальная начисленная заработная плата одного работника крупных и средних предприятий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C06FB2" w:rsidP="0020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26500</w:t>
            </w:r>
          </w:p>
        </w:tc>
      </w:tr>
      <w:tr w:rsidR="00CA224A" w:rsidRPr="00CA224A" w:rsidTr="00D946C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BE1018" w:rsidP="00C06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06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t>. Коэффициенты роста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номинальной начисленной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среднемесячной         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платы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процент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к предыдущему году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CA224A" w:rsidRPr="00CA224A" w:rsidTr="00D946C8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BE1018" w:rsidP="00C06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06F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. Среднедушевые     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денежные доходы        </w:t>
            </w:r>
            <w:r w:rsidR="00CA224A"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месяц)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EA7692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692">
              <w:rPr>
                <w:rFonts w:ascii="Times New Roman" w:hAnsi="Times New Roman" w:cs="Times New Roman"/>
                <w:sz w:val="26"/>
                <w:szCs w:val="26"/>
              </w:rPr>
              <w:t>руб./чел.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15619</w:t>
            </w:r>
          </w:p>
        </w:tc>
      </w:tr>
      <w:tr w:rsidR="00C06FB2" w:rsidRPr="00CA224A" w:rsidTr="00D946C8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FB2" w:rsidRDefault="00C06FB2" w:rsidP="00C06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 Удельный вес населения с денежными доходами ниже величины прожиточного минимума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Pr="00EA7692" w:rsidRDefault="00C06FB2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FB2" w:rsidRDefault="005610AF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CA224A" w:rsidRPr="00CA224A" w:rsidTr="00D946C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6. Финансы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24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524" w:rsidRPr="00CA224A" w:rsidRDefault="00CA3524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Коэффициенты ожидаемого роста (снижения) поступлений по доходным источникам бюджета ВГО, связанных с ростом (снижением) макроэкономических показателей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CA3524" w:rsidP="0020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процент  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к предыдущему году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4F07C9" w:rsidRDefault="004F07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DE3920" w:rsidRDefault="004F07C9" w:rsidP="00DE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4F07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4F07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524" w:rsidRPr="00CA224A" w:rsidRDefault="004F07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</w:tr>
      <w:tr w:rsidR="0098201A" w:rsidRPr="00CA224A" w:rsidTr="00D946C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01A" w:rsidRDefault="0098201A" w:rsidP="00982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Ввод в эксплуатацию жилых домов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Pr="00CA224A" w:rsidRDefault="0098201A" w:rsidP="0020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Pr="0098201A" w:rsidRDefault="004F07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Pr="0098201A" w:rsidRDefault="004F07C9" w:rsidP="00DE3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4F07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4F07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01A" w:rsidRDefault="004F07C9" w:rsidP="006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</w:tbl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FB2" w:rsidRDefault="00C06FB2" w:rsidP="00901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A224A" w:rsidRPr="00901CE5" w:rsidRDefault="00901CE5" w:rsidP="00901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1CE5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CA224A" w:rsidRPr="00901CE5" w:rsidRDefault="00901CE5" w:rsidP="00901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1CE5">
        <w:rPr>
          <w:rFonts w:ascii="Times New Roman" w:hAnsi="Times New Roman" w:cs="Times New Roman"/>
          <w:bCs/>
          <w:sz w:val="28"/>
          <w:szCs w:val="28"/>
        </w:rPr>
        <w:t>о численности и половозрастном составе населения</w:t>
      </w:r>
    </w:p>
    <w:p w:rsidR="00CA224A" w:rsidRPr="00901CE5" w:rsidRDefault="00901CE5" w:rsidP="00901C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1CE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Волчанскому городскому округу</w:t>
      </w:r>
    </w:p>
    <w:p w:rsidR="006B2294" w:rsidRPr="00307068" w:rsidRDefault="001A17F1" w:rsidP="003070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1 января 201</w:t>
      </w:r>
      <w:r w:rsidR="004F07C9">
        <w:rPr>
          <w:rFonts w:ascii="Times New Roman" w:hAnsi="Times New Roman" w:cs="Times New Roman"/>
          <w:bCs/>
          <w:sz w:val="28"/>
          <w:szCs w:val="28"/>
        </w:rPr>
        <w:t>6</w:t>
      </w:r>
      <w:r w:rsidR="00901CE5" w:rsidRPr="00901CE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F1967">
        <w:rPr>
          <w:rFonts w:ascii="Times New Roman" w:hAnsi="Times New Roman" w:cs="Times New Roman"/>
          <w:bCs/>
          <w:sz w:val="28"/>
          <w:szCs w:val="28"/>
        </w:rPr>
        <w:t>, человек</w:t>
      </w:r>
    </w:p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50"/>
        <w:gridCol w:w="850"/>
        <w:gridCol w:w="831"/>
        <w:gridCol w:w="850"/>
        <w:gridCol w:w="782"/>
        <w:gridCol w:w="798"/>
        <w:gridCol w:w="819"/>
        <w:gridCol w:w="882"/>
        <w:gridCol w:w="851"/>
      </w:tblGrid>
      <w:tr w:rsidR="00CA224A" w:rsidRPr="00CA224A" w:rsidTr="00D946C8">
        <w:trPr>
          <w:cantSplit/>
          <w:trHeight w:val="24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  </w:t>
            </w:r>
            <w:r w:rsidRPr="00901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19D3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</w:tr>
      <w:tr w:rsidR="00CA224A" w:rsidRPr="00CA224A" w:rsidTr="00D946C8">
        <w:trPr>
          <w:cantSplit/>
          <w:trHeight w:val="360"/>
        </w:trPr>
        <w:tc>
          <w:tcPr>
            <w:tcW w:w="2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мужчины и</w:t>
            </w:r>
            <w:r w:rsidRPr="00901CE5">
              <w:rPr>
                <w:rFonts w:ascii="Times New Roman" w:hAnsi="Times New Roman" w:cs="Times New Roman"/>
                <w:sz w:val="24"/>
                <w:szCs w:val="24"/>
              </w:rPr>
              <w:br/>
              <w:t>женщины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мужчины и</w:t>
            </w:r>
            <w:r w:rsidRPr="00901CE5">
              <w:rPr>
                <w:rFonts w:ascii="Times New Roman" w:hAnsi="Times New Roman" w:cs="Times New Roman"/>
                <w:sz w:val="24"/>
                <w:szCs w:val="24"/>
              </w:rPr>
              <w:br/>
              <w:t>женщины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мужчины и</w:t>
            </w:r>
            <w:r w:rsidRPr="00901CE5">
              <w:rPr>
                <w:rFonts w:ascii="Times New Roman" w:hAnsi="Times New Roman" w:cs="Times New Roman"/>
                <w:sz w:val="24"/>
                <w:szCs w:val="24"/>
              </w:rPr>
              <w:br/>
              <w:t>женщины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901CE5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CA224A" w:rsidRPr="00CA224A" w:rsidTr="00D946C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Все население</w:t>
            </w:r>
            <w:r w:rsidR="008329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4F07C9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4F07C9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4F07C9" w:rsidP="006B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4F07C9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4F07C9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4F07C9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4F07C9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4F07C9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4F07C9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CA224A" w:rsidRPr="00CA224A" w:rsidTr="00D946C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4A" w:rsidRPr="00CA224A" w:rsidRDefault="00CA224A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.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24A" w:rsidRPr="00CA224A" w:rsidRDefault="00CA224A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C9" w:rsidRPr="00CA224A" w:rsidTr="00D946C8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C9" w:rsidRPr="00CA224A" w:rsidRDefault="004F07C9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моложе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трудоспособного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возраста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4F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4F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4F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6B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07C9" w:rsidRPr="00CA224A" w:rsidTr="00D946C8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C9" w:rsidRPr="00CA224A" w:rsidRDefault="004F07C9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>трудоспособного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возраста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4F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4F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4F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F07C9" w:rsidRPr="00CA224A" w:rsidTr="00D946C8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C9" w:rsidRPr="00CA224A" w:rsidRDefault="004F07C9" w:rsidP="00CA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A">
              <w:rPr>
                <w:rFonts w:ascii="Times New Roman" w:hAnsi="Times New Roman" w:cs="Times New Roman"/>
                <w:sz w:val="28"/>
                <w:szCs w:val="28"/>
              </w:rPr>
              <w:t xml:space="preserve">старше         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>трудоспособного</w:t>
            </w:r>
            <w:r w:rsidRPr="00CA22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возраста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384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4F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4F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4F5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C9" w:rsidRPr="00CA224A" w:rsidRDefault="004F07C9" w:rsidP="0090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24A" w:rsidRPr="00CA224A" w:rsidRDefault="00CA224A" w:rsidP="00CA2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8A574A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1A17F1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по состоянию на </w:t>
      </w:r>
      <w:r w:rsidR="00C32FF1">
        <w:rPr>
          <w:rFonts w:ascii="Times New Roman" w:hAnsi="Times New Roman" w:cs="Times New Roman"/>
          <w:sz w:val="28"/>
          <w:szCs w:val="28"/>
        </w:rPr>
        <w:t>01.01.201</w:t>
      </w:r>
      <w:r w:rsidR="004F07C9">
        <w:rPr>
          <w:rFonts w:ascii="Times New Roman" w:hAnsi="Times New Roman" w:cs="Times New Roman"/>
          <w:sz w:val="28"/>
          <w:szCs w:val="28"/>
        </w:rPr>
        <w:t>6</w:t>
      </w:r>
      <w:r w:rsidR="00832990">
        <w:rPr>
          <w:rFonts w:ascii="Times New Roman" w:hAnsi="Times New Roman" w:cs="Times New Roman"/>
          <w:sz w:val="28"/>
          <w:szCs w:val="28"/>
        </w:rPr>
        <w:t xml:space="preserve"> </w:t>
      </w:r>
      <w:r w:rsidR="001A17F1">
        <w:rPr>
          <w:rFonts w:ascii="Times New Roman" w:hAnsi="Times New Roman" w:cs="Times New Roman"/>
          <w:sz w:val="28"/>
          <w:szCs w:val="28"/>
        </w:rPr>
        <w:t>года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по возрастной структуре по </w:t>
      </w:r>
      <w:r w:rsidR="006B2294">
        <w:rPr>
          <w:rFonts w:ascii="Times New Roman" w:hAnsi="Times New Roman" w:cs="Times New Roman"/>
          <w:sz w:val="28"/>
          <w:szCs w:val="28"/>
        </w:rPr>
        <w:t>фактическим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показателям:</w:t>
      </w:r>
    </w:p>
    <w:p w:rsidR="00CA224A" w:rsidRPr="00CA224A" w:rsidRDefault="00CA224A" w:rsidP="008A574A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- детей в возрасте от </w:t>
      </w:r>
      <w:r w:rsidR="00832990">
        <w:rPr>
          <w:rFonts w:ascii="Times New Roman" w:hAnsi="Times New Roman" w:cs="Times New Roman"/>
          <w:sz w:val="28"/>
          <w:szCs w:val="28"/>
        </w:rPr>
        <w:t>1</w:t>
      </w:r>
      <w:r w:rsidRPr="00CA224A">
        <w:rPr>
          <w:rFonts w:ascii="Times New Roman" w:hAnsi="Times New Roman" w:cs="Times New Roman"/>
          <w:sz w:val="28"/>
          <w:szCs w:val="28"/>
        </w:rPr>
        <w:t xml:space="preserve"> до 6 лет включительно </w:t>
      </w:r>
      <w:r w:rsidR="006B2294">
        <w:rPr>
          <w:rFonts w:ascii="Times New Roman" w:hAnsi="Times New Roman" w:cs="Times New Roman"/>
          <w:sz w:val="28"/>
          <w:szCs w:val="28"/>
        </w:rPr>
        <w:t>–</w:t>
      </w:r>
      <w:r w:rsidR="004F07C9">
        <w:rPr>
          <w:rFonts w:ascii="Times New Roman" w:hAnsi="Times New Roman" w:cs="Times New Roman"/>
          <w:sz w:val="28"/>
          <w:szCs w:val="28"/>
        </w:rPr>
        <w:t xml:space="preserve">768 </w:t>
      </w:r>
      <w:r w:rsidRPr="00CA224A">
        <w:rPr>
          <w:rFonts w:ascii="Times New Roman" w:hAnsi="Times New Roman" w:cs="Times New Roman"/>
          <w:sz w:val="28"/>
          <w:szCs w:val="28"/>
        </w:rPr>
        <w:t>человек</w:t>
      </w:r>
      <w:r w:rsidR="00832990">
        <w:rPr>
          <w:rFonts w:ascii="Times New Roman" w:hAnsi="Times New Roman" w:cs="Times New Roman"/>
          <w:sz w:val="28"/>
          <w:szCs w:val="28"/>
        </w:rPr>
        <w:t xml:space="preserve"> (</w:t>
      </w:r>
      <w:r w:rsidR="004F07C9">
        <w:rPr>
          <w:rFonts w:ascii="Times New Roman" w:hAnsi="Times New Roman" w:cs="Times New Roman"/>
          <w:sz w:val="28"/>
          <w:szCs w:val="28"/>
        </w:rPr>
        <w:t>383</w:t>
      </w:r>
      <w:r w:rsidR="00832990">
        <w:rPr>
          <w:rFonts w:ascii="Times New Roman" w:hAnsi="Times New Roman" w:cs="Times New Roman"/>
          <w:sz w:val="28"/>
          <w:szCs w:val="28"/>
        </w:rPr>
        <w:t xml:space="preserve"> – мужской пол, </w:t>
      </w:r>
      <w:r w:rsidR="004F07C9">
        <w:rPr>
          <w:rFonts w:ascii="Times New Roman" w:hAnsi="Times New Roman" w:cs="Times New Roman"/>
          <w:sz w:val="28"/>
          <w:szCs w:val="28"/>
        </w:rPr>
        <w:t>385</w:t>
      </w:r>
      <w:r w:rsidR="00832990">
        <w:rPr>
          <w:rFonts w:ascii="Times New Roman" w:hAnsi="Times New Roman" w:cs="Times New Roman"/>
          <w:sz w:val="28"/>
          <w:szCs w:val="28"/>
        </w:rPr>
        <w:t xml:space="preserve"> – женский пол)</w:t>
      </w:r>
      <w:r w:rsidRPr="00CA224A">
        <w:rPr>
          <w:rFonts w:ascii="Times New Roman" w:hAnsi="Times New Roman" w:cs="Times New Roman"/>
          <w:sz w:val="28"/>
          <w:szCs w:val="28"/>
        </w:rPr>
        <w:t>;</w:t>
      </w:r>
    </w:p>
    <w:p w:rsidR="00CA224A" w:rsidRPr="00CA224A" w:rsidRDefault="00CA224A" w:rsidP="008A574A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- детей в возрасте от 7 до 17 лет включительно </w:t>
      </w:r>
      <w:r w:rsidR="006B2294">
        <w:rPr>
          <w:rFonts w:ascii="Times New Roman" w:hAnsi="Times New Roman" w:cs="Times New Roman"/>
          <w:sz w:val="28"/>
          <w:szCs w:val="28"/>
        </w:rPr>
        <w:t>–</w:t>
      </w:r>
      <w:r w:rsidR="00832990">
        <w:rPr>
          <w:rFonts w:ascii="Times New Roman" w:hAnsi="Times New Roman" w:cs="Times New Roman"/>
          <w:sz w:val="28"/>
          <w:szCs w:val="28"/>
        </w:rPr>
        <w:t xml:space="preserve"> </w:t>
      </w:r>
      <w:r w:rsidR="00006BB0">
        <w:rPr>
          <w:rFonts w:ascii="Times New Roman" w:hAnsi="Times New Roman" w:cs="Times New Roman"/>
          <w:sz w:val="28"/>
          <w:szCs w:val="28"/>
        </w:rPr>
        <w:t>1192</w:t>
      </w:r>
      <w:r w:rsidR="00832990">
        <w:rPr>
          <w:rFonts w:ascii="Times New Roman" w:hAnsi="Times New Roman" w:cs="Times New Roman"/>
          <w:sz w:val="28"/>
          <w:szCs w:val="28"/>
        </w:rPr>
        <w:t xml:space="preserve"> </w:t>
      </w:r>
      <w:r w:rsidRPr="00CA224A">
        <w:rPr>
          <w:rFonts w:ascii="Times New Roman" w:hAnsi="Times New Roman" w:cs="Times New Roman"/>
          <w:sz w:val="28"/>
          <w:szCs w:val="28"/>
        </w:rPr>
        <w:t>человек</w:t>
      </w:r>
      <w:r w:rsidR="00832990">
        <w:rPr>
          <w:rFonts w:ascii="Times New Roman" w:hAnsi="Times New Roman" w:cs="Times New Roman"/>
          <w:sz w:val="28"/>
          <w:szCs w:val="28"/>
        </w:rPr>
        <w:t xml:space="preserve"> (</w:t>
      </w:r>
      <w:r w:rsidR="00006BB0">
        <w:rPr>
          <w:rFonts w:ascii="Times New Roman" w:hAnsi="Times New Roman" w:cs="Times New Roman"/>
          <w:sz w:val="28"/>
          <w:szCs w:val="28"/>
        </w:rPr>
        <w:t>603</w:t>
      </w:r>
      <w:r w:rsidR="00832990">
        <w:rPr>
          <w:rFonts w:ascii="Times New Roman" w:hAnsi="Times New Roman" w:cs="Times New Roman"/>
          <w:sz w:val="28"/>
          <w:szCs w:val="28"/>
        </w:rPr>
        <w:t xml:space="preserve"> – мужской пол, </w:t>
      </w:r>
      <w:r w:rsidR="00FB3FD2">
        <w:rPr>
          <w:rFonts w:ascii="Times New Roman" w:hAnsi="Times New Roman" w:cs="Times New Roman"/>
          <w:sz w:val="28"/>
          <w:szCs w:val="28"/>
        </w:rPr>
        <w:t>589</w:t>
      </w:r>
      <w:r w:rsidR="00832990">
        <w:rPr>
          <w:rFonts w:ascii="Times New Roman" w:hAnsi="Times New Roman" w:cs="Times New Roman"/>
          <w:sz w:val="28"/>
          <w:szCs w:val="28"/>
        </w:rPr>
        <w:t xml:space="preserve"> – женский пол)</w:t>
      </w:r>
      <w:r w:rsidRPr="00CA224A">
        <w:rPr>
          <w:rFonts w:ascii="Times New Roman" w:hAnsi="Times New Roman" w:cs="Times New Roman"/>
          <w:sz w:val="28"/>
          <w:szCs w:val="28"/>
        </w:rPr>
        <w:t>;</w:t>
      </w:r>
    </w:p>
    <w:p w:rsidR="00CA224A" w:rsidRDefault="00CA224A" w:rsidP="008A574A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- населения в возрасте от 18 до 29 лет включительно </w:t>
      </w:r>
      <w:r w:rsidR="006B2294">
        <w:rPr>
          <w:rFonts w:ascii="Times New Roman" w:hAnsi="Times New Roman" w:cs="Times New Roman"/>
          <w:sz w:val="28"/>
          <w:szCs w:val="28"/>
        </w:rPr>
        <w:t>–</w:t>
      </w:r>
      <w:r w:rsidRP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006BB0">
        <w:rPr>
          <w:rFonts w:ascii="Times New Roman" w:hAnsi="Times New Roman" w:cs="Times New Roman"/>
          <w:sz w:val="28"/>
          <w:szCs w:val="28"/>
        </w:rPr>
        <w:t>1220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2990">
        <w:rPr>
          <w:rFonts w:ascii="Times New Roman" w:hAnsi="Times New Roman" w:cs="Times New Roman"/>
          <w:sz w:val="28"/>
          <w:szCs w:val="28"/>
        </w:rPr>
        <w:t xml:space="preserve"> (</w:t>
      </w:r>
      <w:r w:rsidR="00006BB0">
        <w:rPr>
          <w:rFonts w:ascii="Times New Roman" w:hAnsi="Times New Roman" w:cs="Times New Roman"/>
          <w:sz w:val="28"/>
          <w:szCs w:val="28"/>
        </w:rPr>
        <w:t>672</w:t>
      </w:r>
      <w:r w:rsidR="00832990">
        <w:rPr>
          <w:rFonts w:ascii="Times New Roman" w:hAnsi="Times New Roman" w:cs="Times New Roman"/>
          <w:sz w:val="28"/>
          <w:szCs w:val="28"/>
        </w:rPr>
        <w:t xml:space="preserve"> – мужской пол, </w:t>
      </w:r>
      <w:r w:rsidR="00006BB0">
        <w:rPr>
          <w:rFonts w:ascii="Times New Roman" w:hAnsi="Times New Roman" w:cs="Times New Roman"/>
          <w:sz w:val="28"/>
          <w:szCs w:val="28"/>
        </w:rPr>
        <w:t>548</w:t>
      </w:r>
      <w:r w:rsidR="00832990">
        <w:rPr>
          <w:rFonts w:ascii="Times New Roman" w:hAnsi="Times New Roman" w:cs="Times New Roman"/>
          <w:sz w:val="28"/>
          <w:szCs w:val="28"/>
        </w:rPr>
        <w:t xml:space="preserve"> – женский пол)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</w:p>
    <w:p w:rsidR="001A17F1" w:rsidRDefault="001A17F1" w:rsidP="00307068">
      <w:pPr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068" w:rsidRDefault="00307068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068" w:rsidRDefault="00307068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068" w:rsidRDefault="00307068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068" w:rsidRDefault="00307068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CA2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17F1" w:rsidRDefault="001A17F1" w:rsidP="001A17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</w:p>
    <w:p w:rsidR="001A17F1" w:rsidRDefault="001A17F1" w:rsidP="001A17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46954">
        <w:rPr>
          <w:rFonts w:ascii="Times New Roman" w:hAnsi="Times New Roman" w:cs="Times New Roman"/>
          <w:sz w:val="28"/>
          <w:szCs w:val="28"/>
        </w:rPr>
        <w:t>Волчанскому городскому округу</w:t>
      </w:r>
    </w:p>
    <w:p w:rsidR="00146954" w:rsidRDefault="00146954" w:rsidP="001A17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жилищному фонду</w:t>
      </w:r>
    </w:p>
    <w:p w:rsidR="00146954" w:rsidRDefault="00384A6D" w:rsidP="001A17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</w:t>
      </w:r>
      <w:r w:rsidR="00006BB0">
        <w:rPr>
          <w:rFonts w:ascii="Times New Roman" w:hAnsi="Times New Roman" w:cs="Times New Roman"/>
          <w:sz w:val="28"/>
          <w:szCs w:val="28"/>
        </w:rPr>
        <w:t>7</w:t>
      </w:r>
      <w:r w:rsidR="001469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6954" w:rsidRDefault="00146954" w:rsidP="001A17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6954" w:rsidRDefault="00146954" w:rsidP="0014695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8"/>
        <w:gridCol w:w="5126"/>
        <w:gridCol w:w="1931"/>
        <w:gridCol w:w="1517"/>
      </w:tblGrid>
      <w:tr w:rsidR="00146954" w:rsidTr="00EA7692">
        <w:tc>
          <w:tcPr>
            <w:tcW w:w="798" w:type="dxa"/>
            <w:vAlign w:val="center"/>
          </w:tcPr>
          <w:p w:rsidR="00146954" w:rsidRDefault="00146954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6" w:type="dxa"/>
            <w:vAlign w:val="center"/>
          </w:tcPr>
          <w:p w:rsidR="00146954" w:rsidRDefault="00146954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31" w:type="dxa"/>
            <w:vAlign w:val="center"/>
          </w:tcPr>
          <w:p w:rsidR="00146954" w:rsidRDefault="00146954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17" w:type="dxa"/>
            <w:vAlign w:val="center"/>
          </w:tcPr>
          <w:p w:rsidR="00146954" w:rsidRDefault="00146954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146954" w:rsidTr="00EA7692">
        <w:tc>
          <w:tcPr>
            <w:tcW w:w="798" w:type="dxa"/>
            <w:vAlign w:val="center"/>
          </w:tcPr>
          <w:p w:rsidR="00146954" w:rsidRDefault="00146954" w:rsidP="00E1561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6" w:type="dxa"/>
            <w:vAlign w:val="center"/>
          </w:tcPr>
          <w:p w:rsidR="00146954" w:rsidRDefault="00146954" w:rsidP="0014695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жилищного фонда</w:t>
            </w:r>
          </w:p>
        </w:tc>
        <w:tc>
          <w:tcPr>
            <w:tcW w:w="1931" w:type="dxa"/>
            <w:vAlign w:val="center"/>
          </w:tcPr>
          <w:p w:rsidR="00146954" w:rsidRDefault="00146954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7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1517" w:type="dxa"/>
            <w:vAlign w:val="center"/>
          </w:tcPr>
          <w:p w:rsidR="00146954" w:rsidRPr="00706FDD" w:rsidRDefault="00CA02F4" w:rsidP="00706FD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282,1</w:t>
            </w:r>
          </w:p>
        </w:tc>
      </w:tr>
      <w:tr w:rsidR="00146954" w:rsidTr="00EA7692">
        <w:tc>
          <w:tcPr>
            <w:tcW w:w="798" w:type="dxa"/>
            <w:vAlign w:val="center"/>
          </w:tcPr>
          <w:p w:rsidR="00146954" w:rsidRDefault="00146954" w:rsidP="00E1561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6" w:type="dxa"/>
            <w:vAlign w:val="center"/>
          </w:tcPr>
          <w:p w:rsidR="00146954" w:rsidRDefault="00146954" w:rsidP="00D1451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семей, состоящих в очер</w:t>
            </w:r>
            <w:r w:rsidR="00710B89">
              <w:rPr>
                <w:rFonts w:ascii="Times New Roman" w:hAnsi="Times New Roman" w:cs="Times New Roman"/>
                <w:sz w:val="28"/>
                <w:szCs w:val="28"/>
              </w:rPr>
              <w:t>еди на улучшение жилищных условий</w:t>
            </w:r>
          </w:p>
        </w:tc>
        <w:tc>
          <w:tcPr>
            <w:tcW w:w="1931" w:type="dxa"/>
            <w:vAlign w:val="center"/>
          </w:tcPr>
          <w:p w:rsidR="00146954" w:rsidRDefault="004A44C7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семей/человек</w:t>
            </w:r>
          </w:p>
        </w:tc>
        <w:tc>
          <w:tcPr>
            <w:tcW w:w="1517" w:type="dxa"/>
            <w:vAlign w:val="center"/>
          </w:tcPr>
          <w:p w:rsidR="00146954" w:rsidRPr="005445AD" w:rsidRDefault="005445AD" w:rsidP="005445A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C26A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414E45" w:rsidTr="00EA7692">
        <w:tc>
          <w:tcPr>
            <w:tcW w:w="798" w:type="dxa"/>
            <w:vAlign w:val="center"/>
          </w:tcPr>
          <w:p w:rsidR="00414E45" w:rsidRDefault="00414E45" w:rsidP="00E1561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6" w:type="dxa"/>
            <w:vAlign w:val="center"/>
          </w:tcPr>
          <w:p w:rsidR="00414E45" w:rsidRDefault="00414E45" w:rsidP="00D1451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ветхого жилого фонда</w:t>
            </w:r>
          </w:p>
        </w:tc>
        <w:tc>
          <w:tcPr>
            <w:tcW w:w="1931" w:type="dxa"/>
            <w:vAlign w:val="center"/>
          </w:tcPr>
          <w:p w:rsidR="00414E45" w:rsidRDefault="00414E45" w:rsidP="001713A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м²</w:t>
            </w:r>
          </w:p>
        </w:tc>
        <w:tc>
          <w:tcPr>
            <w:tcW w:w="1517" w:type="dxa"/>
            <w:vAlign w:val="center"/>
          </w:tcPr>
          <w:p w:rsidR="00414E45" w:rsidRPr="00C26AC2" w:rsidRDefault="00C26AC2" w:rsidP="001469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,59</w:t>
            </w:r>
          </w:p>
        </w:tc>
      </w:tr>
      <w:tr w:rsidR="00710B89" w:rsidRPr="00710B89" w:rsidTr="00EA7692">
        <w:tc>
          <w:tcPr>
            <w:tcW w:w="798" w:type="dxa"/>
            <w:vAlign w:val="center"/>
          </w:tcPr>
          <w:p w:rsidR="00710B89" w:rsidRPr="00710B89" w:rsidRDefault="00384A6D" w:rsidP="00E1561E">
            <w:pPr>
              <w:ind w:left="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6" w:type="dxa"/>
          </w:tcPr>
          <w:p w:rsidR="00710B89" w:rsidRPr="00710B89" w:rsidRDefault="00710B89" w:rsidP="00D14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0B89">
              <w:rPr>
                <w:rFonts w:ascii="Times New Roman" w:hAnsi="Times New Roman" w:cs="Times New Roman"/>
                <w:sz w:val="28"/>
                <w:szCs w:val="28"/>
              </w:rPr>
              <w:t>Число проживающих в ветхих жилых домах</w:t>
            </w:r>
            <w:proofErr w:type="gramEnd"/>
          </w:p>
        </w:tc>
        <w:tc>
          <w:tcPr>
            <w:tcW w:w="1931" w:type="dxa"/>
            <w:vAlign w:val="center"/>
          </w:tcPr>
          <w:p w:rsidR="00710B89" w:rsidRPr="00710B89" w:rsidRDefault="00710B89" w:rsidP="0071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8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17" w:type="dxa"/>
            <w:vAlign w:val="center"/>
          </w:tcPr>
          <w:p w:rsidR="00710B89" w:rsidRPr="00710B89" w:rsidRDefault="00C26AC2" w:rsidP="00710B89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14E45" w:rsidRPr="00710B89" w:rsidTr="00EA7692">
        <w:tc>
          <w:tcPr>
            <w:tcW w:w="798" w:type="dxa"/>
            <w:vAlign w:val="center"/>
          </w:tcPr>
          <w:p w:rsidR="00414E45" w:rsidRDefault="00414E45" w:rsidP="00E1561E">
            <w:pPr>
              <w:ind w:left="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6" w:type="dxa"/>
          </w:tcPr>
          <w:p w:rsidR="00414E45" w:rsidRPr="00710B89" w:rsidRDefault="00414E45" w:rsidP="00D14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аварийного жилого фонда</w:t>
            </w:r>
          </w:p>
        </w:tc>
        <w:tc>
          <w:tcPr>
            <w:tcW w:w="1931" w:type="dxa"/>
            <w:vAlign w:val="center"/>
          </w:tcPr>
          <w:p w:rsidR="00414E45" w:rsidRDefault="00414E45" w:rsidP="001713A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м²</w:t>
            </w:r>
          </w:p>
        </w:tc>
        <w:tc>
          <w:tcPr>
            <w:tcW w:w="1517" w:type="dxa"/>
            <w:vAlign w:val="center"/>
          </w:tcPr>
          <w:p w:rsidR="00414E45" w:rsidRPr="00CA02F4" w:rsidRDefault="00CA02F4" w:rsidP="00710B89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35,611</w:t>
            </w:r>
          </w:p>
        </w:tc>
      </w:tr>
      <w:tr w:rsidR="00384A6D" w:rsidRPr="00710B89" w:rsidTr="00EA7692">
        <w:tc>
          <w:tcPr>
            <w:tcW w:w="798" w:type="dxa"/>
            <w:vAlign w:val="center"/>
          </w:tcPr>
          <w:p w:rsidR="00384A6D" w:rsidRPr="00710B89" w:rsidRDefault="00384A6D" w:rsidP="00E1561E">
            <w:pPr>
              <w:ind w:left="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6" w:type="dxa"/>
          </w:tcPr>
          <w:p w:rsidR="00384A6D" w:rsidRPr="00710B89" w:rsidRDefault="00384A6D" w:rsidP="00D14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0B89">
              <w:rPr>
                <w:rFonts w:ascii="Times New Roman" w:hAnsi="Times New Roman" w:cs="Times New Roman"/>
                <w:sz w:val="28"/>
                <w:szCs w:val="28"/>
              </w:rPr>
              <w:t xml:space="preserve">Число проживающих в аварийных жилых домах </w:t>
            </w:r>
            <w:proofErr w:type="gramEnd"/>
          </w:p>
        </w:tc>
        <w:tc>
          <w:tcPr>
            <w:tcW w:w="1931" w:type="dxa"/>
            <w:vAlign w:val="center"/>
          </w:tcPr>
          <w:p w:rsidR="00384A6D" w:rsidRPr="00710B89" w:rsidRDefault="00384A6D" w:rsidP="0071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8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17" w:type="dxa"/>
            <w:vAlign w:val="center"/>
          </w:tcPr>
          <w:p w:rsidR="00384A6D" w:rsidRPr="00706FDD" w:rsidRDefault="00CA02F4" w:rsidP="00706FDD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</w:tr>
      <w:tr w:rsidR="00384A6D" w:rsidRPr="00710B89" w:rsidTr="00EA7692">
        <w:tc>
          <w:tcPr>
            <w:tcW w:w="798" w:type="dxa"/>
            <w:vAlign w:val="center"/>
          </w:tcPr>
          <w:p w:rsidR="00384A6D" w:rsidRPr="00710B89" w:rsidRDefault="00384A6D" w:rsidP="00E1561E">
            <w:pPr>
              <w:ind w:left="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6" w:type="dxa"/>
          </w:tcPr>
          <w:p w:rsidR="00384A6D" w:rsidRPr="00710B89" w:rsidRDefault="00384A6D" w:rsidP="00E15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89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Переселено из ветхих  и аварийных жилых домов за </w:t>
            </w:r>
            <w:r w:rsidRPr="00710B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A02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31" w:type="dxa"/>
            <w:vAlign w:val="center"/>
          </w:tcPr>
          <w:p w:rsidR="00384A6D" w:rsidRPr="00710B89" w:rsidRDefault="004A44C7" w:rsidP="0071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семей/человек</w:t>
            </w:r>
          </w:p>
        </w:tc>
        <w:tc>
          <w:tcPr>
            <w:tcW w:w="1517" w:type="dxa"/>
            <w:vAlign w:val="center"/>
          </w:tcPr>
          <w:p w:rsidR="00384A6D" w:rsidRPr="00CA02F4" w:rsidRDefault="00CA02F4" w:rsidP="00CA02F4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26A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CA224A" w:rsidRPr="00CA224A" w:rsidRDefault="00CA224A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Default="00CA224A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Pr="00CA224A" w:rsidRDefault="00710B89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Default="00CA224A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1CE5" w:rsidRDefault="00901CE5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1CE5" w:rsidRDefault="00901CE5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61E" w:rsidRDefault="00E1561E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61E" w:rsidRDefault="00E1561E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1CE5" w:rsidRDefault="00901CE5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0B89" w:rsidRDefault="00292771" w:rsidP="00710B89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ОДОБРЕНА</w:t>
      </w:r>
    </w:p>
    <w:p w:rsidR="00710B89" w:rsidRDefault="00710B89" w:rsidP="00710B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главы</w:t>
      </w:r>
    </w:p>
    <w:p w:rsidR="00710B89" w:rsidRDefault="00710B89" w:rsidP="00710B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Волчанского городского округа</w:t>
      </w:r>
    </w:p>
    <w:p w:rsidR="00710B89" w:rsidRPr="00982EF3" w:rsidRDefault="00710B89" w:rsidP="00710B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BD2115">
        <w:rPr>
          <w:rFonts w:ascii="Times New Roman" w:hAnsi="Times New Roman" w:cs="Times New Roman"/>
          <w:sz w:val="28"/>
          <w:szCs w:val="28"/>
        </w:rPr>
        <w:t xml:space="preserve"> </w:t>
      </w:r>
      <w:r w:rsidR="0032127E">
        <w:rPr>
          <w:rFonts w:ascii="Times New Roman" w:hAnsi="Times New Roman" w:cs="Times New Roman"/>
          <w:sz w:val="28"/>
          <w:szCs w:val="28"/>
        </w:rPr>
        <w:t>18.08.2017</w:t>
      </w:r>
      <w:r w:rsidR="00BD2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2127E">
        <w:rPr>
          <w:rFonts w:ascii="Times New Roman" w:hAnsi="Times New Roman" w:cs="Times New Roman"/>
          <w:sz w:val="28"/>
          <w:szCs w:val="28"/>
        </w:rPr>
        <w:t>394</w:t>
      </w:r>
      <w:bookmarkStart w:id="0" w:name="_GoBack"/>
      <w:bookmarkEnd w:id="0"/>
    </w:p>
    <w:p w:rsidR="00CA224A" w:rsidRDefault="00CA224A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2265" w:rsidRPr="00CA224A" w:rsidRDefault="007E2265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7E2265" w:rsidRDefault="00CA224A" w:rsidP="00710B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226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A224A" w:rsidRPr="007E2265" w:rsidRDefault="00CA224A" w:rsidP="00710B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2265">
        <w:rPr>
          <w:rFonts w:ascii="Times New Roman" w:hAnsi="Times New Roman" w:cs="Times New Roman"/>
          <w:sz w:val="28"/>
          <w:szCs w:val="28"/>
        </w:rPr>
        <w:t>К ПРОГНОЗУ СОЦИАЛЬНО-ЭКОНОМИЧЕСКОГО РАЗВИТИЯ</w:t>
      </w:r>
    </w:p>
    <w:p w:rsidR="00877F40" w:rsidRPr="007E2265" w:rsidRDefault="00877F40" w:rsidP="00710B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2265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CA224A" w:rsidRPr="00710B89" w:rsidRDefault="00CA224A" w:rsidP="00C936E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2265">
        <w:rPr>
          <w:rFonts w:ascii="Times New Roman" w:hAnsi="Times New Roman" w:cs="Times New Roman"/>
          <w:sz w:val="28"/>
          <w:szCs w:val="28"/>
        </w:rPr>
        <w:t xml:space="preserve"> НА </w:t>
      </w:r>
      <w:r w:rsidR="00C936EB">
        <w:rPr>
          <w:rFonts w:ascii="Times New Roman" w:hAnsi="Times New Roman" w:cs="Times New Roman"/>
          <w:sz w:val="28"/>
          <w:szCs w:val="28"/>
        </w:rPr>
        <w:t>СРЕДНЕСРОЧНЫЙ ПЕРИОД 201</w:t>
      </w:r>
      <w:r w:rsidR="004F5675">
        <w:rPr>
          <w:rFonts w:ascii="Times New Roman" w:hAnsi="Times New Roman" w:cs="Times New Roman"/>
          <w:sz w:val="28"/>
          <w:szCs w:val="28"/>
        </w:rPr>
        <w:t>8</w:t>
      </w:r>
      <w:r w:rsidR="00C936EB">
        <w:rPr>
          <w:rFonts w:ascii="Times New Roman" w:hAnsi="Times New Roman" w:cs="Times New Roman"/>
          <w:sz w:val="28"/>
          <w:szCs w:val="28"/>
        </w:rPr>
        <w:t>-</w:t>
      </w:r>
      <w:r w:rsidR="00C936EB" w:rsidRPr="00226912">
        <w:rPr>
          <w:rFonts w:ascii="Times New Roman" w:hAnsi="Times New Roman" w:cs="Times New Roman"/>
          <w:sz w:val="28"/>
          <w:szCs w:val="28"/>
        </w:rPr>
        <w:t>20</w:t>
      </w:r>
      <w:r w:rsidR="004F5675">
        <w:rPr>
          <w:rFonts w:ascii="Times New Roman" w:hAnsi="Times New Roman" w:cs="Times New Roman"/>
          <w:sz w:val="28"/>
          <w:szCs w:val="28"/>
        </w:rPr>
        <w:t>20</w:t>
      </w:r>
      <w:r w:rsidR="00C936EB" w:rsidRPr="0022691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A224A" w:rsidRPr="00CA224A" w:rsidRDefault="00CA224A" w:rsidP="00CA224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24A" w:rsidRPr="00EA7692" w:rsidRDefault="0032127E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CA224A" w:rsidRPr="00EA7692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CA224A" w:rsidRPr="00EA769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877F40" w:rsidRPr="00EA7692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на </w:t>
      </w:r>
      <w:r w:rsidR="00C936EB">
        <w:rPr>
          <w:rFonts w:ascii="Times New Roman" w:hAnsi="Times New Roman" w:cs="Times New Roman"/>
          <w:sz w:val="28"/>
          <w:szCs w:val="28"/>
        </w:rPr>
        <w:t>среднесрочный период 201</w:t>
      </w:r>
      <w:r w:rsidR="004F5675">
        <w:rPr>
          <w:rFonts w:ascii="Times New Roman" w:hAnsi="Times New Roman" w:cs="Times New Roman"/>
          <w:sz w:val="28"/>
          <w:szCs w:val="28"/>
        </w:rPr>
        <w:t>8</w:t>
      </w:r>
      <w:r w:rsidR="00C936EB">
        <w:rPr>
          <w:rFonts w:ascii="Times New Roman" w:hAnsi="Times New Roman" w:cs="Times New Roman"/>
          <w:sz w:val="28"/>
          <w:szCs w:val="28"/>
        </w:rPr>
        <w:t>-</w:t>
      </w:r>
      <w:r w:rsidR="00C936EB" w:rsidRPr="00226912">
        <w:rPr>
          <w:rFonts w:ascii="Times New Roman" w:hAnsi="Times New Roman" w:cs="Times New Roman"/>
          <w:sz w:val="28"/>
          <w:szCs w:val="28"/>
        </w:rPr>
        <w:t>20</w:t>
      </w:r>
      <w:r w:rsidR="004F5675">
        <w:rPr>
          <w:rFonts w:ascii="Times New Roman" w:hAnsi="Times New Roman" w:cs="Times New Roman"/>
          <w:sz w:val="28"/>
          <w:szCs w:val="28"/>
        </w:rPr>
        <w:t>20</w:t>
      </w:r>
      <w:r w:rsidR="00C936EB" w:rsidRPr="0022691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22C19" w:rsidRPr="00EA7692">
        <w:rPr>
          <w:rFonts w:ascii="Times New Roman" w:hAnsi="Times New Roman" w:cs="Times New Roman"/>
          <w:sz w:val="28"/>
          <w:szCs w:val="28"/>
        </w:rPr>
        <w:t xml:space="preserve"> (далее – Прогноз)</w:t>
      </w:r>
      <w:r w:rsidR="00CA224A" w:rsidRPr="00EA7692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Бюджетным </w:t>
      </w:r>
      <w:hyperlink r:id="rId12" w:history="1">
        <w:r w:rsidR="00CA224A" w:rsidRPr="00EA769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A224A" w:rsidRPr="00EA769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3" w:history="1">
        <w:r w:rsidR="00CA224A" w:rsidRPr="00EA76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A224A" w:rsidRPr="00EA7692">
        <w:rPr>
          <w:rFonts w:ascii="Times New Roman" w:hAnsi="Times New Roman" w:cs="Times New Roman"/>
          <w:sz w:val="28"/>
          <w:szCs w:val="28"/>
        </w:rPr>
        <w:t xml:space="preserve"> от </w:t>
      </w:r>
      <w:r w:rsidR="00200B45">
        <w:rPr>
          <w:rFonts w:ascii="Times New Roman" w:hAnsi="Times New Roman" w:cs="Times New Roman"/>
          <w:sz w:val="28"/>
          <w:szCs w:val="28"/>
        </w:rPr>
        <w:t>28.06.2014</w:t>
      </w:r>
      <w:r w:rsidR="00CA224A" w:rsidRPr="00EA76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670A" w:rsidRPr="00EA7692">
        <w:rPr>
          <w:rFonts w:ascii="Times New Roman" w:hAnsi="Times New Roman" w:cs="Times New Roman"/>
          <w:sz w:val="28"/>
          <w:szCs w:val="28"/>
        </w:rPr>
        <w:t>№</w:t>
      </w:r>
      <w:r w:rsidR="00EA7692">
        <w:rPr>
          <w:rFonts w:ascii="Times New Roman" w:hAnsi="Times New Roman" w:cs="Times New Roman"/>
          <w:sz w:val="28"/>
          <w:szCs w:val="28"/>
        </w:rPr>
        <w:t xml:space="preserve"> </w:t>
      </w:r>
      <w:r w:rsidR="00200B45">
        <w:rPr>
          <w:rFonts w:ascii="Times New Roman" w:hAnsi="Times New Roman" w:cs="Times New Roman"/>
          <w:sz w:val="28"/>
          <w:szCs w:val="28"/>
        </w:rPr>
        <w:t>172</w:t>
      </w:r>
      <w:r w:rsidR="00EA7692">
        <w:rPr>
          <w:rFonts w:ascii="Times New Roman" w:hAnsi="Times New Roman" w:cs="Times New Roman"/>
          <w:sz w:val="28"/>
          <w:szCs w:val="28"/>
        </w:rPr>
        <w:t>-ФЗ «</w:t>
      </w:r>
      <w:r w:rsidR="00CA224A" w:rsidRPr="00EA7692">
        <w:rPr>
          <w:rFonts w:ascii="Times New Roman" w:hAnsi="Times New Roman" w:cs="Times New Roman"/>
          <w:sz w:val="28"/>
          <w:szCs w:val="28"/>
        </w:rPr>
        <w:t xml:space="preserve">О </w:t>
      </w:r>
      <w:r w:rsidR="00200B45">
        <w:rPr>
          <w:rFonts w:ascii="Times New Roman" w:hAnsi="Times New Roman" w:cs="Times New Roman"/>
          <w:sz w:val="28"/>
          <w:szCs w:val="28"/>
        </w:rPr>
        <w:t>стратегическом планировании в</w:t>
      </w:r>
      <w:r w:rsidR="00EA7692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CA224A" w:rsidRPr="00EA7692">
        <w:rPr>
          <w:rFonts w:ascii="Times New Roman" w:hAnsi="Times New Roman" w:cs="Times New Roman"/>
          <w:sz w:val="28"/>
          <w:szCs w:val="28"/>
        </w:rPr>
        <w:t xml:space="preserve">, </w:t>
      </w:r>
      <w:r w:rsidR="00200B4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200B45">
        <w:rPr>
          <w:rFonts w:ascii="Times New Roman" w:hAnsi="Times New Roman" w:cs="Times New Roman"/>
          <w:sz w:val="28"/>
          <w:szCs w:val="28"/>
        </w:rPr>
        <w:t>Волчанской</w:t>
      </w:r>
      <w:proofErr w:type="spellEnd"/>
      <w:r w:rsidR="00200B45">
        <w:rPr>
          <w:rFonts w:ascii="Times New Roman" w:hAnsi="Times New Roman" w:cs="Times New Roman"/>
          <w:sz w:val="28"/>
          <w:szCs w:val="28"/>
        </w:rPr>
        <w:t xml:space="preserve"> городской Думы от 26.02.2014 года № 7 «Об утверждении Положения о бюджетном процессе в Волчанском городском округе»</w:t>
      </w:r>
      <w:r w:rsidR="00877F40" w:rsidRPr="00EA7692">
        <w:rPr>
          <w:rFonts w:ascii="Times New Roman" w:hAnsi="Times New Roman" w:cs="Times New Roman"/>
          <w:sz w:val="28"/>
          <w:szCs w:val="28"/>
        </w:rPr>
        <w:t>, постановлением главы Волч</w:t>
      </w:r>
      <w:r w:rsidR="00B25B2D" w:rsidRPr="00EA7692">
        <w:rPr>
          <w:rFonts w:ascii="Times New Roman" w:hAnsi="Times New Roman" w:cs="Times New Roman"/>
          <w:sz w:val="28"/>
          <w:szCs w:val="28"/>
        </w:rPr>
        <w:t xml:space="preserve">анского городского округа от </w:t>
      </w:r>
      <w:r w:rsidR="00C936EB">
        <w:rPr>
          <w:rFonts w:ascii="Times New Roman" w:hAnsi="Times New Roman" w:cs="Times New Roman"/>
          <w:sz w:val="28"/>
          <w:szCs w:val="28"/>
        </w:rPr>
        <w:t>24.09.2015 года № 693</w:t>
      </w:r>
      <w:proofErr w:type="gramEnd"/>
      <w:r w:rsidR="00C936EB">
        <w:rPr>
          <w:rFonts w:ascii="Times New Roman" w:hAnsi="Times New Roman" w:cs="Times New Roman"/>
          <w:sz w:val="28"/>
          <w:szCs w:val="28"/>
        </w:rPr>
        <w:t xml:space="preserve"> «О </w:t>
      </w:r>
      <w:r w:rsidR="00C9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 w:rsidR="00C936EB"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="00C9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корректировки </w:t>
      </w:r>
      <w:r w:rsidR="00C936EB" w:rsidRPr="00836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социально-экономического развития  Волчанского городского округа</w:t>
      </w:r>
      <w:r w:rsidR="00C9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</w:t>
      </w:r>
      <w:r w:rsidR="00C936EB">
        <w:rPr>
          <w:rFonts w:ascii="Times New Roman" w:hAnsi="Times New Roman" w:cs="Times New Roman"/>
          <w:sz w:val="28"/>
          <w:szCs w:val="28"/>
        </w:rPr>
        <w:t>»</w:t>
      </w:r>
      <w:r w:rsidR="00877F40" w:rsidRPr="00EA7692">
        <w:rPr>
          <w:rFonts w:ascii="Times New Roman" w:hAnsi="Times New Roman" w:cs="Times New Roman"/>
          <w:sz w:val="28"/>
          <w:szCs w:val="28"/>
        </w:rPr>
        <w:t xml:space="preserve">, постановлением главы Волчанского городского округа  от </w:t>
      </w:r>
      <w:r w:rsidR="004F5675">
        <w:rPr>
          <w:rFonts w:ascii="Times New Roman" w:hAnsi="Times New Roman" w:cs="Times New Roman"/>
          <w:sz w:val="28"/>
          <w:szCs w:val="28"/>
        </w:rPr>
        <w:t>17.07.2017</w:t>
      </w:r>
      <w:r w:rsidR="00C936EB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4F5675">
        <w:rPr>
          <w:rFonts w:ascii="Times New Roman" w:hAnsi="Times New Roman" w:cs="Times New Roman"/>
          <w:sz w:val="28"/>
          <w:szCs w:val="28"/>
        </w:rPr>
        <w:t>93</w:t>
      </w:r>
      <w:r w:rsidR="00C936EB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составлению проекта бюджета Волча</w:t>
      </w:r>
      <w:r w:rsidR="004F5675">
        <w:rPr>
          <w:rFonts w:ascii="Times New Roman" w:hAnsi="Times New Roman" w:cs="Times New Roman"/>
          <w:sz w:val="28"/>
          <w:szCs w:val="28"/>
        </w:rPr>
        <w:t>нского городского округа на 2018 год и плановый период 2019</w:t>
      </w:r>
      <w:r w:rsidR="00C936EB">
        <w:rPr>
          <w:rFonts w:ascii="Times New Roman" w:hAnsi="Times New Roman" w:cs="Times New Roman"/>
          <w:sz w:val="28"/>
          <w:szCs w:val="28"/>
        </w:rPr>
        <w:t xml:space="preserve"> и 20</w:t>
      </w:r>
      <w:r w:rsidR="004F5675">
        <w:rPr>
          <w:rFonts w:ascii="Times New Roman" w:hAnsi="Times New Roman" w:cs="Times New Roman"/>
          <w:sz w:val="28"/>
          <w:szCs w:val="28"/>
        </w:rPr>
        <w:t>20</w:t>
      </w:r>
      <w:r w:rsidR="00C936E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A224A" w:rsidRPr="00EA7692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CA224A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Прогноз составляется в целях:</w:t>
      </w:r>
    </w:p>
    <w:p w:rsidR="00CA224A" w:rsidRPr="00CA224A" w:rsidRDefault="00CA224A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- формирования основы для составления проекта бюджета </w:t>
      </w:r>
      <w:r w:rsidR="00877F40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CA224A">
        <w:rPr>
          <w:rFonts w:ascii="Times New Roman" w:hAnsi="Times New Roman" w:cs="Times New Roman"/>
          <w:sz w:val="28"/>
          <w:szCs w:val="28"/>
        </w:rPr>
        <w:t>;</w:t>
      </w:r>
    </w:p>
    <w:p w:rsidR="00CA224A" w:rsidRPr="00CA224A" w:rsidRDefault="00CA224A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- определения основных проблем развития городского округа и возможных путей их решения органами местного самоуправления для выработки экономической политики.</w:t>
      </w:r>
    </w:p>
    <w:p w:rsidR="00CA224A" w:rsidRPr="00EA7692" w:rsidRDefault="00CA224A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692">
        <w:rPr>
          <w:rFonts w:ascii="Times New Roman" w:hAnsi="Times New Roman" w:cs="Times New Roman"/>
          <w:sz w:val="28"/>
          <w:szCs w:val="28"/>
        </w:rPr>
        <w:t xml:space="preserve">Прогноз составлен с учетом Сценарных условий функционирования экономики Российской Федерации, основных параметров </w:t>
      </w:r>
      <w:hyperlink r:id="rId14" w:history="1">
        <w:r w:rsidRPr="00EA7692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EA769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Российской Федераци</w:t>
      </w:r>
      <w:r w:rsidR="00877F40" w:rsidRPr="00EA7692">
        <w:rPr>
          <w:rFonts w:ascii="Times New Roman" w:hAnsi="Times New Roman" w:cs="Times New Roman"/>
          <w:sz w:val="28"/>
          <w:szCs w:val="28"/>
        </w:rPr>
        <w:t xml:space="preserve">и и Свердловской области на </w:t>
      </w:r>
      <w:r w:rsidR="00C936EB">
        <w:rPr>
          <w:rFonts w:ascii="Times New Roman" w:hAnsi="Times New Roman" w:cs="Times New Roman"/>
          <w:sz w:val="28"/>
          <w:szCs w:val="28"/>
        </w:rPr>
        <w:t>среднесрочный период</w:t>
      </w:r>
      <w:r w:rsidRPr="00EA7692">
        <w:rPr>
          <w:rFonts w:ascii="Times New Roman" w:hAnsi="Times New Roman" w:cs="Times New Roman"/>
          <w:sz w:val="28"/>
          <w:szCs w:val="28"/>
        </w:rPr>
        <w:t xml:space="preserve">, итогов социально-экономического развития </w:t>
      </w:r>
      <w:r w:rsidR="00877F40" w:rsidRPr="00EA7692">
        <w:rPr>
          <w:rFonts w:ascii="Times New Roman" w:hAnsi="Times New Roman" w:cs="Times New Roman"/>
          <w:sz w:val="28"/>
          <w:szCs w:val="28"/>
        </w:rPr>
        <w:t>Волчанского городского округа в 201</w:t>
      </w:r>
      <w:r w:rsidR="004F5675">
        <w:rPr>
          <w:rFonts w:ascii="Times New Roman" w:hAnsi="Times New Roman" w:cs="Times New Roman"/>
          <w:sz w:val="28"/>
          <w:szCs w:val="28"/>
        </w:rPr>
        <w:t>6</w:t>
      </w:r>
      <w:r w:rsidRPr="00EA769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A224A" w:rsidRDefault="00CA224A" w:rsidP="00EA76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822C19" w:rsidRPr="00CA224A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Pr="00CA224A">
        <w:rPr>
          <w:rFonts w:ascii="Times New Roman" w:hAnsi="Times New Roman" w:cs="Times New Roman"/>
          <w:sz w:val="28"/>
          <w:szCs w:val="28"/>
        </w:rPr>
        <w:t>использовались данные производственных предприятий</w:t>
      </w:r>
      <w:r w:rsidR="008A574A">
        <w:rPr>
          <w:rFonts w:ascii="Times New Roman" w:hAnsi="Times New Roman" w:cs="Times New Roman"/>
          <w:sz w:val="28"/>
          <w:szCs w:val="28"/>
        </w:rPr>
        <w:t>, учреждений и организаций</w:t>
      </w:r>
      <w:r w:rsidRPr="00CA224A">
        <w:rPr>
          <w:rFonts w:ascii="Times New Roman" w:hAnsi="Times New Roman" w:cs="Times New Roman"/>
          <w:sz w:val="28"/>
          <w:szCs w:val="28"/>
        </w:rPr>
        <w:t xml:space="preserve">, структур городского хозяйства, подразделений администрации </w:t>
      </w:r>
      <w:r w:rsidR="00877F40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CA224A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822C19" w:rsidRDefault="004D2477" w:rsidP="00FB1340">
      <w:pPr>
        <w:pStyle w:val="a6"/>
        <w:tabs>
          <w:tab w:val="left" w:pos="567"/>
          <w:tab w:val="left" w:pos="851"/>
          <w:tab w:val="left" w:pos="121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477">
        <w:rPr>
          <w:rFonts w:ascii="Times New Roman" w:eastAsia="Calibri" w:hAnsi="Times New Roman" w:cs="Times New Roman"/>
          <w:sz w:val="28"/>
          <w:szCs w:val="28"/>
        </w:rPr>
        <w:t>Исходя из возможных изменений параметров внешней среды и эффективностью политики социально-экономического развития внутренней среды, можно говорить  о разработке сценариев экономического развития, основывающихся на двух вариантах событий: альтернативном и приоритетном, учитывающих демографические факторы, меры государственной политики, внешнеэкономический фон, внутренние темпы в отраслях экономики.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C19" w:rsidRPr="00822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Прогноза осуществлялась на </w:t>
      </w:r>
      <w:r w:rsidR="00822C19" w:rsidRPr="00822C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5675">
        <w:rPr>
          <w:rFonts w:ascii="Times New Roman" w:eastAsia="Calibri" w:hAnsi="Times New Roman" w:cs="Times New Roman"/>
          <w:sz w:val="28"/>
          <w:szCs w:val="28"/>
        </w:rPr>
        <w:lastRenderedPageBreak/>
        <w:t>приоритетном</w:t>
      </w:r>
      <w:r w:rsidR="00FB1340" w:rsidRPr="00FB1340">
        <w:rPr>
          <w:rFonts w:ascii="Times New Roman" w:eastAsia="Calibri" w:hAnsi="Times New Roman" w:cs="Times New Roman"/>
          <w:sz w:val="28"/>
          <w:szCs w:val="28"/>
        </w:rPr>
        <w:t xml:space="preserve"> сценари</w:t>
      </w:r>
      <w:r w:rsidR="00FB1340">
        <w:rPr>
          <w:rFonts w:ascii="Times New Roman" w:eastAsia="Calibri" w:hAnsi="Times New Roman" w:cs="Times New Roman"/>
          <w:sz w:val="28"/>
          <w:szCs w:val="28"/>
        </w:rPr>
        <w:t>и, который</w:t>
      </w:r>
      <w:r w:rsidR="00FB1340" w:rsidRPr="00FB1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675" w:rsidRPr="004F5675">
        <w:rPr>
          <w:rFonts w:ascii="Times New Roman" w:eastAsia="Calibri" w:hAnsi="Times New Roman" w:cs="Times New Roman"/>
          <w:sz w:val="28"/>
          <w:szCs w:val="28"/>
        </w:rPr>
        <w:t>основан на повышении использования всех типов ресурсов на территории Волчанского городского округа. При этом возрастает роль инвестиционных факторов в экономическом развитии. Приоритетное внимание будет уделяться созданию благоприятных условий для осуществления хозяйственной деятельности, поддержке традиционных и перспективных видов экономической деятельности.</w:t>
      </w:r>
      <w:r w:rsidR="004F56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675" w:rsidRPr="004F5675">
        <w:rPr>
          <w:rFonts w:ascii="Times New Roman" w:eastAsia="Calibri" w:hAnsi="Times New Roman" w:cs="Times New Roman"/>
          <w:sz w:val="28"/>
          <w:szCs w:val="28"/>
        </w:rPr>
        <w:t>Реализация сценария предполагает позитивные изменения в параметрах городской среды и вопросах территориального развития.</w:t>
      </w:r>
    </w:p>
    <w:p w:rsidR="004F5675" w:rsidRDefault="004F5675" w:rsidP="00FB1340">
      <w:pPr>
        <w:pStyle w:val="a6"/>
        <w:tabs>
          <w:tab w:val="left" w:pos="567"/>
          <w:tab w:val="left" w:pos="851"/>
          <w:tab w:val="left" w:pos="1215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224A" w:rsidRPr="00CA224A" w:rsidRDefault="00CA224A" w:rsidP="00EA769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ПРОИЗВОДСТВЕННАЯ ДЕЯТЕЛЬНОСТЬ</w:t>
      </w:r>
    </w:p>
    <w:p w:rsid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ПРОМЫШЛЕННОЕ ПРОИЗВОДСТВО</w:t>
      </w:r>
    </w:p>
    <w:p w:rsidR="00F27FF4" w:rsidRPr="00CA224A" w:rsidRDefault="00F27FF4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Оценка деятельности промышленного комплекса для формирования прогноза сделана на основании информации об основных производственных и экономических показателях, представленных </w:t>
      </w:r>
      <w:r w:rsidR="00C8670A">
        <w:rPr>
          <w:rFonts w:ascii="Times New Roman" w:hAnsi="Times New Roman" w:cs="Times New Roman"/>
          <w:sz w:val="28"/>
          <w:szCs w:val="28"/>
        </w:rPr>
        <w:t>предприятиями</w:t>
      </w:r>
      <w:r w:rsidRPr="00CA224A">
        <w:rPr>
          <w:rFonts w:ascii="Times New Roman" w:hAnsi="Times New Roman" w:cs="Times New Roman"/>
          <w:sz w:val="28"/>
          <w:szCs w:val="28"/>
        </w:rPr>
        <w:t xml:space="preserve">, расположенными на территории </w:t>
      </w:r>
      <w:r w:rsidR="00301CE0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CA224A">
        <w:rPr>
          <w:rFonts w:ascii="Times New Roman" w:hAnsi="Times New Roman" w:cs="Times New Roman"/>
          <w:sz w:val="28"/>
          <w:szCs w:val="28"/>
        </w:rPr>
        <w:t>городского округа, по итогам работы и прогнозным оценкам на перспективу.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Промышленные предприятия подразделяются по </w:t>
      </w:r>
      <w:r w:rsidR="00FB1340">
        <w:rPr>
          <w:rFonts w:ascii="Times New Roman" w:hAnsi="Times New Roman" w:cs="Times New Roman"/>
          <w:sz w:val="28"/>
          <w:szCs w:val="28"/>
        </w:rPr>
        <w:t>следующим</w:t>
      </w:r>
      <w:r w:rsidRPr="00CA224A">
        <w:rPr>
          <w:rFonts w:ascii="Times New Roman" w:hAnsi="Times New Roman" w:cs="Times New Roman"/>
          <w:sz w:val="28"/>
          <w:szCs w:val="28"/>
        </w:rPr>
        <w:t xml:space="preserve"> основным видам экономической деятельности: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- обрабатывающее производство;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- производство и распределение электроэнергии, газа и воды.</w:t>
      </w:r>
    </w:p>
    <w:p w:rsidR="00CA224A" w:rsidRPr="00CA224A" w:rsidRDefault="00C8670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5445AD">
        <w:rPr>
          <w:rFonts w:ascii="Times New Roman" w:hAnsi="Times New Roman" w:cs="Times New Roman"/>
          <w:sz w:val="28"/>
          <w:szCs w:val="28"/>
        </w:rPr>
        <w:t>6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год крупные и средние промышленные предприятия округа выпустили продукции </w:t>
      </w:r>
      <w:r w:rsidR="00B25B2D">
        <w:rPr>
          <w:rFonts w:ascii="Times New Roman" w:hAnsi="Times New Roman" w:cs="Times New Roman"/>
          <w:sz w:val="28"/>
          <w:szCs w:val="28"/>
        </w:rPr>
        <w:t xml:space="preserve">собственного производства 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2512A">
        <w:rPr>
          <w:rFonts w:ascii="Times New Roman" w:hAnsi="Times New Roman" w:cs="Times New Roman"/>
          <w:sz w:val="28"/>
          <w:szCs w:val="28"/>
        </w:rPr>
        <w:t>770,593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миллион</w:t>
      </w:r>
      <w:r w:rsidR="00E2512A">
        <w:rPr>
          <w:rFonts w:ascii="Times New Roman" w:hAnsi="Times New Roman" w:cs="Times New Roman"/>
          <w:sz w:val="28"/>
          <w:szCs w:val="28"/>
        </w:rPr>
        <w:t>а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A224A" w:rsidRPr="00CA224A" w:rsidRDefault="00C8670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2512A">
        <w:rPr>
          <w:rFonts w:ascii="Times New Roman" w:hAnsi="Times New Roman" w:cs="Times New Roman"/>
          <w:sz w:val="28"/>
          <w:szCs w:val="28"/>
        </w:rPr>
        <w:t>6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2512A">
        <w:rPr>
          <w:rFonts w:ascii="Times New Roman" w:hAnsi="Times New Roman" w:cs="Times New Roman"/>
          <w:sz w:val="28"/>
          <w:szCs w:val="28"/>
        </w:rPr>
        <w:t>продолжается снижение объемов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промышленного производства </w:t>
      </w:r>
      <w:r w:rsidR="00D3207B">
        <w:rPr>
          <w:rFonts w:ascii="Times New Roman" w:hAnsi="Times New Roman" w:cs="Times New Roman"/>
          <w:sz w:val="28"/>
          <w:szCs w:val="28"/>
        </w:rPr>
        <w:t>к уровню 201</w:t>
      </w:r>
      <w:r w:rsidR="00E2512A">
        <w:rPr>
          <w:rFonts w:ascii="Times New Roman" w:hAnsi="Times New Roman" w:cs="Times New Roman"/>
          <w:sz w:val="28"/>
          <w:szCs w:val="28"/>
        </w:rPr>
        <w:t>5</w:t>
      </w:r>
      <w:r w:rsidR="00BB56C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2512A">
        <w:rPr>
          <w:rFonts w:ascii="Times New Roman" w:hAnsi="Times New Roman" w:cs="Times New Roman"/>
          <w:sz w:val="28"/>
          <w:szCs w:val="28"/>
        </w:rPr>
        <w:t>37,7</w:t>
      </w:r>
      <w:r w:rsidR="00BB56C0">
        <w:rPr>
          <w:rFonts w:ascii="Times New Roman" w:hAnsi="Times New Roman" w:cs="Times New Roman"/>
          <w:sz w:val="28"/>
          <w:szCs w:val="28"/>
        </w:rPr>
        <w:t xml:space="preserve"> </w:t>
      </w:r>
      <w:r w:rsidR="00FB1340">
        <w:rPr>
          <w:rFonts w:ascii="Times New Roman" w:hAnsi="Times New Roman" w:cs="Times New Roman"/>
          <w:sz w:val="28"/>
          <w:szCs w:val="28"/>
        </w:rPr>
        <w:t>процентов</w:t>
      </w:r>
      <w:r w:rsidR="00CA224A" w:rsidRPr="00CA224A">
        <w:rPr>
          <w:rFonts w:ascii="Times New Roman" w:hAnsi="Times New Roman" w:cs="Times New Roman"/>
          <w:sz w:val="28"/>
          <w:szCs w:val="28"/>
        </w:rPr>
        <w:t>, котор</w:t>
      </w:r>
      <w:r w:rsidR="00BB56C0">
        <w:rPr>
          <w:rFonts w:ascii="Times New Roman" w:hAnsi="Times New Roman" w:cs="Times New Roman"/>
          <w:sz w:val="28"/>
          <w:szCs w:val="28"/>
        </w:rPr>
        <w:t>ое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E2512A">
        <w:rPr>
          <w:rFonts w:ascii="Times New Roman" w:hAnsi="Times New Roman" w:cs="Times New Roman"/>
          <w:sz w:val="28"/>
          <w:szCs w:val="28"/>
        </w:rPr>
        <w:t>происходит в связи со снижением</w:t>
      </w:r>
      <w:r w:rsidR="00FB1340">
        <w:rPr>
          <w:rFonts w:ascii="Times New Roman" w:hAnsi="Times New Roman" w:cs="Times New Roman"/>
          <w:sz w:val="28"/>
          <w:szCs w:val="28"/>
        </w:rPr>
        <w:t xml:space="preserve"> объемов выпускаемой продукции </w:t>
      </w:r>
      <w:r w:rsidR="00035B24">
        <w:rPr>
          <w:rFonts w:ascii="Times New Roman" w:hAnsi="Times New Roman" w:cs="Times New Roman"/>
          <w:sz w:val="28"/>
          <w:szCs w:val="28"/>
        </w:rPr>
        <w:t xml:space="preserve">собственного производства </w:t>
      </w:r>
      <w:r w:rsidR="00FB1340">
        <w:rPr>
          <w:rFonts w:ascii="Times New Roman" w:hAnsi="Times New Roman" w:cs="Times New Roman"/>
          <w:sz w:val="28"/>
          <w:szCs w:val="28"/>
        </w:rPr>
        <w:t>на градообразующем предприятии Волчанском механическом заводе – филиале АО «</w:t>
      </w:r>
      <w:proofErr w:type="spellStart"/>
      <w:r w:rsidR="00FB1340">
        <w:rPr>
          <w:rFonts w:ascii="Times New Roman" w:hAnsi="Times New Roman" w:cs="Times New Roman"/>
          <w:sz w:val="28"/>
          <w:szCs w:val="28"/>
        </w:rPr>
        <w:t>НП</w:t>
      </w:r>
      <w:proofErr w:type="gramStart"/>
      <w:r w:rsidR="00FB1340">
        <w:rPr>
          <w:rFonts w:ascii="Times New Roman" w:hAnsi="Times New Roman" w:cs="Times New Roman"/>
          <w:sz w:val="28"/>
          <w:szCs w:val="28"/>
        </w:rPr>
        <w:t>К»</w:t>
      </w:r>
      <w:proofErr w:type="gramEnd"/>
      <w:r w:rsidR="00FB1340">
        <w:rPr>
          <w:rFonts w:ascii="Times New Roman" w:hAnsi="Times New Roman" w:cs="Times New Roman"/>
          <w:sz w:val="28"/>
          <w:szCs w:val="28"/>
        </w:rPr>
        <w:t>Уралвагонзавод</w:t>
      </w:r>
      <w:proofErr w:type="spellEnd"/>
      <w:r w:rsidR="00FB1340">
        <w:rPr>
          <w:rFonts w:ascii="Times New Roman" w:hAnsi="Times New Roman" w:cs="Times New Roman"/>
          <w:sz w:val="28"/>
          <w:szCs w:val="28"/>
        </w:rPr>
        <w:t>»</w:t>
      </w:r>
      <w:r w:rsidR="00E2512A">
        <w:rPr>
          <w:rFonts w:ascii="Times New Roman" w:hAnsi="Times New Roman" w:cs="Times New Roman"/>
          <w:sz w:val="28"/>
          <w:szCs w:val="28"/>
        </w:rPr>
        <w:t xml:space="preserve"> и снижению объемов в сфере производства и распределения электроэнергии, газа и воды в связи с установкой приборов учета потребляемых энергоресурсов</w:t>
      </w:r>
      <w:r w:rsidR="00CA224A"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034D9F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Волчанском механическом заводе снижается объем выпуска продукции собственного производства, но увеличивается объем внутренней кооперации. Так, по итогам 1 полугодия 2017 года объем производства продукции собственного производства </w:t>
      </w:r>
      <w:r w:rsidR="00FB1340">
        <w:rPr>
          <w:rFonts w:ascii="Times New Roman" w:hAnsi="Times New Roman" w:cs="Times New Roman"/>
          <w:sz w:val="28"/>
          <w:szCs w:val="28"/>
        </w:rPr>
        <w:t xml:space="preserve"> </w:t>
      </w:r>
      <w:r w:rsidR="00BC70E2">
        <w:rPr>
          <w:rFonts w:ascii="Times New Roman" w:hAnsi="Times New Roman" w:cs="Times New Roman"/>
          <w:sz w:val="28"/>
          <w:szCs w:val="28"/>
        </w:rPr>
        <w:t xml:space="preserve">составил 142,3 миллиона рублей, уменьшившись на 21,8 % или 39,643 миллиона рублей. </w:t>
      </w:r>
      <w:r w:rsidR="00035B24">
        <w:rPr>
          <w:rFonts w:ascii="Times New Roman" w:hAnsi="Times New Roman" w:cs="Times New Roman"/>
          <w:sz w:val="28"/>
          <w:szCs w:val="28"/>
        </w:rPr>
        <w:t>Оборот внутренней кооперации увеличился к уровню 2016 года в 3,5 раза и составил 745,2 миллиона рублей. С учетом внутренней кооперации объем выпускаемой продукции на Волчанском механическом заводе за первое полугодие 2017 года увеличился к уровню 2016 года в 2,2 раза.</w:t>
      </w:r>
    </w:p>
    <w:p w:rsidR="00CA224A" w:rsidRPr="00CA224A" w:rsidRDefault="00C26EA9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плановый период планируется </w:t>
      </w:r>
      <w:r w:rsidR="00D3207B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D320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промышленности</w:t>
      </w:r>
      <w:r w:rsidR="00D3207B">
        <w:rPr>
          <w:rFonts w:ascii="Times New Roman" w:hAnsi="Times New Roman" w:cs="Times New Roman"/>
          <w:sz w:val="28"/>
          <w:szCs w:val="28"/>
        </w:rPr>
        <w:t xml:space="preserve"> за счет Волчанского механического завода – филиала акционерного общества «Научно-производственная корпорация «Уралвагонзавод»</w:t>
      </w:r>
      <w:r w:rsidR="00CA224A"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Pr="007E2265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lastRenderedPageBreak/>
        <w:t xml:space="preserve">СЕЛЬСКОЕ </w:t>
      </w:r>
      <w:r w:rsidR="0045468F">
        <w:rPr>
          <w:rFonts w:ascii="Times New Roman" w:hAnsi="Times New Roman" w:cs="Times New Roman"/>
          <w:sz w:val="28"/>
          <w:szCs w:val="28"/>
        </w:rPr>
        <w:t xml:space="preserve">И ЛЕСНОЕ </w:t>
      </w:r>
      <w:r w:rsidRPr="00CA224A">
        <w:rPr>
          <w:rFonts w:ascii="Times New Roman" w:hAnsi="Times New Roman" w:cs="Times New Roman"/>
          <w:sz w:val="28"/>
          <w:szCs w:val="28"/>
        </w:rPr>
        <w:t>ХОЗЯЙСТВО</w:t>
      </w:r>
    </w:p>
    <w:p w:rsidR="007E2265" w:rsidRPr="007E2265" w:rsidRDefault="007E2265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45468F" w:rsidRDefault="0045468F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Волчанского городского округа сельское хозяйство представлено единственным сельскохозяйственным предприятием ОАО «Волчанское», а лесное – ООО «ЛСА Групп».</w:t>
      </w:r>
    </w:p>
    <w:p w:rsidR="007214B2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Оборот </w:t>
      </w:r>
      <w:r w:rsidR="002A442E">
        <w:rPr>
          <w:rFonts w:ascii="Times New Roman" w:hAnsi="Times New Roman" w:cs="Times New Roman"/>
          <w:sz w:val="28"/>
          <w:szCs w:val="28"/>
        </w:rPr>
        <w:t>в 201</w:t>
      </w:r>
      <w:r w:rsidR="00035B24">
        <w:rPr>
          <w:rFonts w:ascii="Times New Roman" w:hAnsi="Times New Roman" w:cs="Times New Roman"/>
          <w:sz w:val="28"/>
          <w:szCs w:val="28"/>
        </w:rPr>
        <w:t>6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26EA9">
        <w:rPr>
          <w:rFonts w:ascii="Times New Roman" w:hAnsi="Times New Roman" w:cs="Times New Roman"/>
          <w:sz w:val="28"/>
          <w:szCs w:val="28"/>
        </w:rPr>
        <w:t>увеличился</w:t>
      </w:r>
      <w:r w:rsidRP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D21B62">
        <w:rPr>
          <w:rFonts w:ascii="Times New Roman" w:hAnsi="Times New Roman" w:cs="Times New Roman"/>
          <w:sz w:val="28"/>
          <w:szCs w:val="28"/>
        </w:rPr>
        <w:t>в два раза</w:t>
      </w:r>
      <w:r w:rsidRP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1239B2">
        <w:rPr>
          <w:rFonts w:ascii="Times New Roman" w:hAnsi="Times New Roman" w:cs="Times New Roman"/>
          <w:sz w:val="28"/>
          <w:szCs w:val="28"/>
        </w:rPr>
        <w:t>по сравнению с предыдущим годом</w:t>
      </w:r>
      <w:r w:rsidR="00D21B62">
        <w:rPr>
          <w:rFonts w:ascii="Times New Roman" w:hAnsi="Times New Roman" w:cs="Times New Roman"/>
          <w:sz w:val="28"/>
          <w:szCs w:val="28"/>
        </w:rPr>
        <w:t xml:space="preserve"> </w:t>
      </w:r>
      <w:r w:rsidR="001B0541">
        <w:rPr>
          <w:rFonts w:ascii="Times New Roman" w:hAnsi="Times New Roman" w:cs="Times New Roman"/>
          <w:sz w:val="28"/>
          <w:szCs w:val="28"/>
        </w:rPr>
        <w:t xml:space="preserve">на 30,1 процент или 21,8 миллиона рублей </w:t>
      </w:r>
      <w:r w:rsidR="00D21B62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1B0541">
        <w:rPr>
          <w:rFonts w:ascii="Times New Roman" w:hAnsi="Times New Roman" w:cs="Times New Roman"/>
          <w:sz w:val="28"/>
          <w:szCs w:val="28"/>
        </w:rPr>
        <w:t>94,5</w:t>
      </w:r>
      <w:r w:rsidR="00D21B62">
        <w:rPr>
          <w:rFonts w:ascii="Times New Roman" w:hAnsi="Times New Roman" w:cs="Times New Roman"/>
          <w:sz w:val="28"/>
          <w:szCs w:val="28"/>
        </w:rPr>
        <w:t xml:space="preserve"> миллионов рублей</w:t>
      </w:r>
      <w:r w:rsidR="001239B2">
        <w:rPr>
          <w:rFonts w:ascii="Times New Roman" w:hAnsi="Times New Roman" w:cs="Times New Roman"/>
          <w:sz w:val="28"/>
          <w:szCs w:val="28"/>
        </w:rPr>
        <w:t>.</w:t>
      </w:r>
      <w:r w:rsidR="00D21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24A" w:rsidRPr="001B0541" w:rsidRDefault="001B0541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обусловлен</w:t>
      </w:r>
      <w:r w:rsidR="00D21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увеличением  объема выпускаемой продукц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D21B62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21B62">
        <w:rPr>
          <w:rFonts w:ascii="Times New Roman" w:hAnsi="Times New Roman" w:cs="Times New Roman"/>
          <w:sz w:val="28"/>
          <w:szCs w:val="28"/>
        </w:rPr>
        <w:t xml:space="preserve"> «ЛСА Групп»</w:t>
      </w:r>
      <w:r>
        <w:rPr>
          <w:rFonts w:ascii="Times New Roman" w:hAnsi="Times New Roman" w:cs="Times New Roman"/>
          <w:sz w:val="28"/>
          <w:szCs w:val="28"/>
        </w:rPr>
        <w:t xml:space="preserve"> на 62,2 процента или 14,4 миллиона рублей</w:t>
      </w:r>
      <w:r w:rsidR="00D21B62">
        <w:rPr>
          <w:rFonts w:ascii="Times New Roman" w:hAnsi="Times New Roman" w:cs="Times New Roman"/>
          <w:sz w:val="28"/>
          <w:szCs w:val="28"/>
        </w:rPr>
        <w:t>.</w:t>
      </w:r>
      <w:r w:rsidR="00D21B62" w:rsidRPr="00D21B6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</w:t>
      </w:r>
      <w:r w:rsidRPr="001B0541">
        <w:rPr>
          <w:rFonts w:ascii="Times New Roman" w:hAnsi="Times New Roman" w:cs="Times New Roman"/>
          <w:sz w:val="28"/>
          <w:szCs w:val="28"/>
        </w:rPr>
        <w:t>еднесписочная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по итогам 2016 года увеличилась к уровню 2015 года в 1,7 раза - на 24 человека и составила 58 человек. Предприятие своевременно выплачивает заработную плату и планирует в дальнейшем наращивать объемы производства.</w:t>
      </w:r>
    </w:p>
    <w:p w:rsidR="007214B2" w:rsidRDefault="00F70B25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hAnsi="Times New Roman" w:cs="Times New Roman"/>
          <w:sz w:val="28"/>
          <w:szCs w:val="28"/>
        </w:rPr>
        <w:t xml:space="preserve">В сельском хозяйстве ОАО «Волчанское» </w:t>
      </w:r>
      <w:r w:rsidR="001B0541">
        <w:rPr>
          <w:rFonts w:ascii="Times New Roman" w:eastAsia="Calibri" w:hAnsi="Times New Roman" w:cs="Times New Roman"/>
          <w:sz w:val="28"/>
          <w:szCs w:val="28"/>
        </w:rPr>
        <w:t>завершает</w:t>
      </w:r>
      <w:r w:rsidRPr="00DC696B">
        <w:rPr>
          <w:rFonts w:ascii="Times New Roman" w:eastAsia="Calibri" w:hAnsi="Times New Roman" w:cs="Times New Roman"/>
          <w:sz w:val="28"/>
          <w:szCs w:val="28"/>
        </w:rPr>
        <w:t xml:space="preserve"> реализацию инвестиционного проекта «Строительство коровника на 140 голов КРС беспривязного содержания с </w:t>
      </w:r>
      <w:proofErr w:type="spellStart"/>
      <w:r w:rsidRPr="00DC696B">
        <w:rPr>
          <w:rFonts w:ascii="Times New Roman" w:eastAsia="Calibri" w:hAnsi="Times New Roman" w:cs="Times New Roman"/>
          <w:sz w:val="28"/>
          <w:szCs w:val="28"/>
        </w:rPr>
        <w:t>роботодоением</w:t>
      </w:r>
      <w:proofErr w:type="spellEnd"/>
      <w:r w:rsidRPr="00DC696B">
        <w:rPr>
          <w:rFonts w:ascii="Times New Roman" w:eastAsia="Calibri" w:hAnsi="Times New Roman" w:cs="Times New Roman"/>
          <w:sz w:val="28"/>
          <w:szCs w:val="28"/>
        </w:rPr>
        <w:t xml:space="preserve">». На реализацию проекта </w:t>
      </w:r>
      <w:r w:rsidR="001B0541">
        <w:rPr>
          <w:rFonts w:ascii="Times New Roman" w:eastAsia="Calibri" w:hAnsi="Times New Roman" w:cs="Times New Roman"/>
          <w:sz w:val="28"/>
          <w:szCs w:val="28"/>
        </w:rPr>
        <w:t>использовался кредит  и областные субсидии, с соотношение 50/50</w:t>
      </w:r>
      <w:r w:rsidRPr="00DC696B">
        <w:rPr>
          <w:rFonts w:ascii="Times New Roman" w:eastAsia="Calibri" w:hAnsi="Times New Roman" w:cs="Times New Roman"/>
          <w:sz w:val="28"/>
          <w:szCs w:val="28"/>
        </w:rPr>
        <w:t xml:space="preserve">. Ожидаемые результаты реализации данного проекта: увеличение производства молока на 4,1 % к уровню 2014 года; увеличение выручки от реализации молока и продуктов его переработки на 13 %; увеличение надоя молока на 1 фуражную корову на 6,1 %; создание </w:t>
      </w:r>
      <w:r w:rsidR="001B0541">
        <w:rPr>
          <w:rFonts w:ascii="Times New Roman" w:eastAsia="Calibri" w:hAnsi="Times New Roman" w:cs="Times New Roman"/>
          <w:sz w:val="28"/>
          <w:szCs w:val="28"/>
        </w:rPr>
        <w:t>6</w:t>
      </w:r>
      <w:r w:rsidRPr="00DC696B">
        <w:rPr>
          <w:rFonts w:ascii="Times New Roman" w:eastAsia="Calibri" w:hAnsi="Times New Roman" w:cs="Times New Roman"/>
          <w:sz w:val="28"/>
          <w:szCs w:val="28"/>
        </w:rPr>
        <w:t xml:space="preserve"> постоянных рабочих мест.</w:t>
      </w:r>
      <w:r w:rsidR="001B0541">
        <w:rPr>
          <w:rFonts w:ascii="Times New Roman" w:eastAsia="Calibri" w:hAnsi="Times New Roman" w:cs="Times New Roman"/>
          <w:sz w:val="28"/>
          <w:szCs w:val="28"/>
        </w:rPr>
        <w:t xml:space="preserve"> Открытие коровника планируется в августе 2017 года.</w:t>
      </w:r>
    </w:p>
    <w:p w:rsidR="00CA224A" w:rsidRPr="001239B2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39B2">
        <w:rPr>
          <w:rFonts w:ascii="Times New Roman" w:hAnsi="Times New Roman" w:cs="Times New Roman"/>
          <w:sz w:val="28"/>
          <w:szCs w:val="28"/>
        </w:rPr>
        <w:t>В 201</w:t>
      </w:r>
      <w:r w:rsidR="001B0541">
        <w:rPr>
          <w:rFonts w:ascii="Times New Roman" w:hAnsi="Times New Roman" w:cs="Times New Roman"/>
          <w:sz w:val="28"/>
          <w:szCs w:val="28"/>
        </w:rPr>
        <w:t>7</w:t>
      </w:r>
      <w:r w:rsidRPr="001239B2">
        <w:rPr>
          <w:rFonts w:ascii="Times New Roman" w:hAnsi="Times New Roman" w:cs="Times New Roman"/>
          <w:sz w:val="28"/>
          <w:szCs w:val="28"/>
        </w:rPr>
        <w:t xml:space="preserve"> году ожидается увеличение оборотов сельско</w:t>
      </w:r>
      <w:r w:rsidR="00F70B25">
        <w:rPr>
          <w:rFonts w:ascii="Times New Roman" w:hAnsi="Times New Roman" w:cs="Times New Roman"/>
          <w:sz w:val="28"/>
          <w:szCs w:val="28"/>
        </w:rPr>
        <w:t>го и лесного</w:t>
      </w:r>
      <w:r w:rsidRPr="001239B2">
        <w:rPr>
          <w:rFonts w:ascii="Times New Roman" w:hAnsi="Times New Roman" w:cs="Times New Roman"/>
          <w:sz w:val="28"/>
          <w:szCs w:val="28"/>
        </w:rPr>
        <w:t xml:space="preserve"> </w:t>
      </w:r>
      <w:r w:rsidR="00F70B25">
        <w:rPr>
          <w:rFonts w:ascii="Times New Roman" w:hAnsi="Times New Roman" w:cs="Times New Roman"/>
          <w:sz w:val="28"/>
          <w:szCs w:val="28"/>
        </w:rPr>
        <w:t>хозяйства</w:t>
      </w:r>
      <w:r w:rsidRPr="001239B2">
        <w:rPr>
          <w:rFonts w:ascii="Times New Roman" w:hAnsi="Times New Roman" w:cs="Times New Roman"/>
          <w:sz w:val="28"/>
          <w:szCs w:val="28"/>
        </w:rPr>
        <w:t xml:space="preserve"> на </w:t>
      </w:r>
      <w:r w:rsidR="00DD241B">
        <w:rPr>
          <w:rFonts w:ascii="Times New Roman" w:hAnsi="Times New Roman" w:cs="Times New Roman"/>
          <w:sz w:val="28"/>
          <w:szCs w:val="28"/>
        </w:rPr>
        <w:t>1,7</w:t>
      </w:r>
      <w:r w:rsidRPr="001239B2">
        <w:rPr>
          <w:rFonts w:ascii="Times New Roman" w:hAnsi="Times New Roman" w:cs="Times New Roman"/>
          <w:sz w:val="28"/>
          <w:szCs w:val="28"/>
        </w:rPr>
        <w:t xml:space="preserve"> процент по сравнению с предыдущим годом в сопоставимой оценке, в 201</w:t>
      </w:r>
      <w:r w:rsidR="00DD241B">
        <w:rPr>
          <w:rFonts w:ascii="Times New Roman" w:hAnsi="Times New Roman" w:cs="Times New Roman"/>
          <w:sz w:val="28"/>
          <w:szCs w:val="28"/>
        </w:rPr>
        <w:t>8</w:t>
      </w:r>
      <w:r w:rsidRPr="001239B2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DD241B">
        <w:rPr>
          <w:rFonts w:ascii="Times New Roman" w:hAnsi="Times New Roman" w:cs="Times New Roman"/>
          <w:sz w:val="28"/>
          <w:szCs w:val="28"/>
        </w:rPr>
        <w:t>7</w:t>
      </w:r>
      <w:r w:rsidRPr="001239B2">
        <w:rPr>
          <w:rFonts w:ascii="Times New Roman" w:hAnsi="Times New Roman" w:cs="Times New Roman"/>
          <w:sz w:val="28"/>
          <w:szCs w:val="28"/>
        </w:rPr>
        <w:t xml:space="preserve"> годом - на </w:t>
      </w:r>
      <w:r w:rsidR="00DD241B">
        <w:rPr>
          <w:rFonts w:ascii="Times New Roman" w:hAnsi="Times New Roman" w:cs="Times New Roman"/>
          <w:sz w:val="28"/>
          <w:szCs w:val="28"/>
        </w:rPr>
        <w:t>9,4</w:t>
      </w:r>
      <w:r w:rsidRPr="001239B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22001">
        <w:rPr>
          <w:rFonts w:ascii="Times New Roman" w:hAnsi="Times New Roman" w:cs="Times New Roman"/>
          <w:sz w:val="28"/>
          <w:szCs w:val="28"/>
        </w:rPr>
        <w:t>ов.</w:t>
      </w:r>
    </w:p>
    <w:p w:rsidR="00F70B25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В 201</w:t>
      </w:r>
      <w:r w:rsidR="00DD241B">
        <w:rPr>
          <w:rFonts w:ascii="Times New Roman" w:hAnsi="Times New Roman" w:cs="Times New Roman"/>
          <w:sz w:val="28"/>
          <w:szCs w:val="28"/>
        </w:rPr>
        <w:t>9</w:t>
      </w:r>
      <w:r w:rsidRP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F70B25">
        <w:rPr>
          <w:rFonts w:ascii="Times New Roman" w:hAnsi="Times New Roman" w:cs="Times New Roman"/>
          <w:sz w:val="28"/>
          <w:szCs w:val="28"/>
        </w:rPr>
        <w:t>и 20</w:t>
      </w:r>
      <w:r w:rsidR="00DD241B">
        <w:rPr>
          <w:rFonts w:ascii="Times New Roman" w:hAnsi="Times New Roman" w:cs="Times New Roman"/>
          <w:sz w:val="28"/>
          <w:szCs w:val="28"/>
        </w:rPr>
        <w:t>20</w:t>
      </w:r>
      <w:r w:rsidR="00F70B25">
        <w:rPr>
          <w:rFonts w:ascii="Times New Roman" w:hAnsi="Times New Roman" w:cs="Times New Roman"/>
          <w:sz w:val="28"/>
          <w:szCs w:val="28"/>
        </w:rPr>
        <w:t xml:space="preserve"> </w:t>
      </w:r>
      <w:r w:rsidRPr="00CA224A">
        <w:rPr>
          <w:rFonts w:ascii="Times New Roman" w:hAnsi="Times New Roman" w:cs="Times New Roman"/>
          <w:sz w:val="28"/>
          <w:szCs w:val="28"/>
        </w:rPr>
        <w:t>год</w:t>
      </w:r>
      <w:r w:rsidR="00F70B25">
        <w:rPr>
          <w:rFonts w:ascii="Times New Roman" w:hAnsi="Times New Roman" w:cs="Times New Roman"/>
          <w:sz w:val="28"/>
          <w:szCs w:val="28"/>
        </w:rPr>
        <w:t>ах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прогнозами хозяйственн</w:t>
      </w:r>
      <w:r w:rsidR="00F70B25">
        <w:rPr>
          <w:rFonts w:ascii="Times New Roman" w:hAnsi="Times New Roman" w:cs="Times New Roman"/>
          <w:sz w:val="28"/>
          <w:szCs w:val="28"/>
        </w:rPr>
        <w:t>ых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70B25">
        <w:rPr>
          <w:rFonts w:ascii="Times New Roman" w:hAnsi="Times New Roman" w:cs="Times New Roman"/>
          <w:sz w:val="28"/>
          <w:szCs w:val="28"/>
        </w:rPr>
        <w:t>й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2A442E">
        <w:rPr>
          <w:rFonts w:ascii="Times New Roman" w:hAnsi="Times New Roman" w:cs="Times New Roman"/>
          <w:sz w:val="28"/>
          <w:szCs w:val="28"/>
        </w:rPr>
        <w:t>увеличение</w:t>
      </w:r>
      <w:r w:rsidRPr="00CA224A">
        <w:rPr>
          <w:rFonts w:ascii="Times New Roman" w:hAnsi="Times New Roman" w:cs="Times New Roman"/>
          <w:sz w:val="28"/>
          <w:szCs w:val="28"/>
        </w:rPr>
        <w:t xml:space="preserve"> оборотов на </w:t>
      </w:r>
      <w:r w:rsidR="00DD241B">
        <w:rPr>
          <w:rFonts w:ascii="Times New Roman" w:hAnsi="Times New Roman" w:cs="Times New Roman"/>
          <w:sz w:val="28"/>
          <w:szCs w:val="28"/>
        </w:rPr>
        <w:t>3,3</w:t>
      </w:r>
      <w:r w:rsidRP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F70B25">
        <w:rPr>
          <w:rFonts w:ascii="Times New Roman" w:hAnsi="Times New Roman" w:cs="Times New Roman"/>
          <w:sz w:val="28"/>
          <w:szCs w:val="28"/>
        </w:rPr>
        <w:t xml:space="preserve">и </w:t>
      </w:r>
      <w:r w:rsidR="00DD241B">
        <w:rPr>
          <w:rFonts w:ascii="Times New Roman" w:hAnsi="Times New Roman" w:cs="Times New Roman"/>
          <w:sz w:val="28"/>
          <w:szCs w:val="28"/>
        </w:rPr>
        <w:t>3</w:t>
      </w:r>
      <w:r w:rsidR="00F70B25">
        <w:rPr>
          <w:rFonts w:ascii="Times New Roman" w:hAnsi="Times New Roman" w:cs="Times New Roman"/>
          <w:sz w:val="28"/>
          <w:szCs w:val="28"/>
        </w:rPr>
        <w:t xml:space="preserve">,4 </w:t>
      </w:r>
      <w:r w:rsidRPr="00CA224A">
        <w:rPr>
          <w:rFonts w:ascii="Times New Roman" w:hAnsi="Times New Roman" w:cs="Times New Roman"/>
          <w:sz w:val="28"/>
          <w:szCs w:val="28"/>
        </w:rPr>
        <w:t>процент</w:t>
      </w:r>
      <w:r w:rsidR="00DD241B">
        <w:rPr>
          <w:rFonts w:ascii="Times New Roman" w:hAnsi="Times New Roman" w:cs="Times New Roman"/>
          <w:sz w:val="28"/>
          <w:szCs w:val="28"/>
        </w:rPr>
        <w:t>а</w:t>
      </w:r>
      <w:r w:rsidRP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F70B2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CA224A">
        <w:rPr>
          <w:rFonts w:ascii="Times New Roman" w:hAnsi="Times New Roman" w:cs="Times New Roman"/>
          <w:sz w:val="28"/>
          <w:szCs w:val="28"/>
        </w:rPr>
        <w:t>в сопоставимой о</w:t>
      </w:r>
      <w:r w:rsidR="002A442E">
        <w:rPr>
          <w:rFonts w:ascii="Times New Roman" w:hAnsi="Times New Roman" w:cs="Times New Roman"/>
          <w:sz w:val="28"/>
          <w:szCs w:val="28"/>
        </w:rPr>
        <w:t>ценке по сравнению с 201</w:t>
      </w:r>
      <w:r w:rsidR="00DD241B">
        <w:rPr>
          <w:rFonts w:ascii="Times New Roman" w:hAnsi="Times New Roman" w:cs="Times New Roman"/>
          <w:sz w:val="28"/>
          <w:szCs w:val="28"/>
        </w:rPr>
        <w:t>8</w:t>
      </w:r>
      <w:r w:rsidR="00F70B25">
        <w:rPr>
          <w:rFonts w:ascii="Times New Roman" w:hAnsi="Times New Roman" w:cs="Times New Roman"/>
          <w:sz w:val="28"/>
          <w:szCs w:val="28"/>
        </w:rPr>
        <w:t xml:space="preserve"> и 201</w:t>
      </w:r>
      <w:r w:rsidR="00DD241B">
        <w:rPr>
          <w:rFonts w:ascii="Times New Roman" w:hAnsi="Times New Roman" w:cs="Times New Roman"/>
          <w:sz w:val="28"/>
          <w:szCs w:val="28"/>
        </w:rPr>
        <w:t>9</w:t>
      </w:r>
      <w:r w:rsidR="002A442E">
        <w:rPr>
          <w:rFonts w:ascii="Times New Roman" w:hAnsi="Times New Roman" w:cs="Times New Roman"/>
          <w:sz w:val="28"/>
          <w:szCs w:val="28"/>
        </w:rPr>
        <w:t xml:space="preserve"> год</w:t>
      </w:r>
      <w:r w:rsidR="00F70B25">
        <w:rPr>
          <w:rFonts w:ascii="Times New Roman" w:hAnsi="Times New Roman" w:cs="Times New Roman"/>
          <w:sz w:val="28"/>
          <w:szCs w:val="28"/>
        </w:rPr>
        <w:t>ами</w:t>
      </w:r>
      <w:r w:rsidR="00222001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МАЛЫЙ БИЗНЕС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70B25" w:rsidRPr="00DC696B" w:rsidRDefault="00F70B25" w:rsidP="00F70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объектов торговли </w:t>
      </w:r>
      <w:r w:rsidR="00DD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D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C64C1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5C6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100 процентов к уровню прошлого года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B25" w:rsidRPr="00DC696B" w:rsidRDefault="00F70B25" w:rsidP="00F70B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Обеспеченность торговыми площадями на 1000 жителей – </w:t>
      </w:r>
      <w:r w:rsidR="005C64C1">
        <w:rPr>
          <w:rFonts w:ascii="Times New Roman" w:hAnsi="Times New Roman"/>
          <w:sz w:val="28"/>
          <w:szCs w:val="28"/>
        </w:rPr>
        <w:t>682,76 кв. м., за аналогичный период прошлого года – 629,2 кв. м.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24A" w:rsidRPr="00CA224A" w:rsidRDefault="005C64C1" w:rsidP="00F70B2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01.01.2017 года 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="00F70B25"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в сфере малого предпринимательства, из них индивидуальных предпринимателей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F70B25"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тысячу жителей Волчанского городского округа приходится </w:t>
      </w:r>
      <w:r w:rsidR="00B27655">
        <w:rPr>
          <w:rFonts w:ascii="Times New Roman" w:eastAsia="Times New Roman" w:hAnsi="Times New Roman" w:cs="Times New Roman"/>
          <w:sz w:val="28"/>
          <w:szCs w:val="28"/>
          <w:lang w:eastAsia="ru-RU"/>
        </w:rPr>
        <w:t>28,8</w:t>
      </w:r>
      <w:r w:rsidR="00F70B25"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предпринимательства. Численность </w:t>
      </w:r>
      <w:proofErr w:type="gramStart"/>
      <w:r w:rsidR="00F70B25"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="00F70B25"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малого и среднего предпринимательства – </w:t>
      </w:r>
      <w:r w:rsidR="00B27655">
        <w:rPr>
          <w:rFonts w:ascii="Times New Roman" w:eastAsia="Times New Roman" w:hAnsi="Times New Roman" w:cs="Times New Roman"/>
          <w:sz w:val="28"/>
          <w:szCs w:val="28"/>
          <w:lang w:eastAsia="ru-RU"/>
        </w:rPr>
        <w:t>333</w:t>
      </w:r>
      <w:r w:rsidR="00F70B25"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276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0B25"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Доля работников, занятых в малом и среднем бизнесе, в общей численности работников всех предприятий и организаций Волчанского городского окру</w:t>
      </w:r>
      <w:r w:rsidR="00B276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по состоянию на 1 января 2016</w:t>
      </w:r>
      <w:r w:rsidR="00F70B25"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составляла 15,5 %</w:t>
      </w:r>
      <w:r w:rsidR="00CA224A"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lastRenderedPageBreak/>
        <w:t>Более семидесяти процентов субъектов малого предпринимательства участвуют в производственной деятельности, связанной с потребительским рынком.</w:t>
      </w:r>
    </w:p>
    <w:p w:rsidR="00F70B25" w:rsidRDefault="00B27655" w:rsidP="00EA7692">
      <w:pPr>
        <w:pStyle w:val="ConsPlusNormal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0B25">
        <w:rPr>
          <w:rFonts w:ascii="Times New Roman" w:hAnsi="Times New Roman" w:cs="Times New Roman"/>
          <w:sz w:val="28"/>
          <w:szCs w:val="28"/>
        </w:rPr>
        <w:t xml:space="preserve">а 2016 год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F70B25">
        <w:rPr>
          <w:rFonts w:ascii="Times New Roman" w:hAnsi="Times New Roman" w:cs="Times New Roman"/>
          <w:sz w:val="28"/>
          <w:szCs w:val="28"/>
        </w:rPr>
        <w:t xml:space="preserve"> </w:t>
      </w:r>
      <w:r w:rsidR="00F70B25" w:rsidRPr="00EA0458">
        <w:rPr>
          <w:rFonts w:ascii="Times New Roman" w:eastAsia="Times New Roman" w:hAnsi="Times New Roman" w:cs="Times New Roman"/>
          <w:sz w:val="28"/>
          <w:szCs w:val="28"/>
        </w:rPr>
        <w:t>подпрограммы «Развитие малого и среднего предпринимательства в Волчанском городском округе» муниципальной программы «Совершенствование социально-экономической политики на территории Волчанского городского округа до 2018 года»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составило 1138,28 тысяч рублей – 100 процентов от плановых назначений</w:t>
      </w:r>
      <w:r w:rsidR="00F70B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Впервые привлечены средства федерального бюджета в размере 188,64 тысячи рублей, из которых состоял грант на поддержку молодых предпринимателей. В 2016 году выдан один грант в размере 238,28 тысяч рублей (188,64 – федеральный; 47,16 – областной; 2,48 – местный бюджеты). </w:t>
      </w:r>
    </w:p>
    <w:p w:rsidR="00F70B25" w:rsidRPr="00CA224A" w:rsidRDefault="00F70B25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ИНВЕСТИЦИИ</w:t>
      </w:r>
      <w:r w:rsidR="00D62B4D">
        <w:rPr>
          <w:rFonts w:ascii="Times New Roman" w:hAnsi="Times New Roman" w:cs="Times New Roman"/>
          <w:sz w:val="28"/>
          <w:szCs w:val="28"/>
        </w:rPr>
        <w:t>,</w:t>
      </w:r>
    </w:p>
    <w:p w:rsidR="00897DD8" w:rsidRPr="00CA224A" w:rsidRDefault="00897DD8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ИНВЕСТИЦИОННЫЕ ПЛОЩАДКИ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7712" w:rsidRDefault="00476071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инвестиций за 2016</w:t>
      </w:r>
      <w:r w:rsidR="00BD7712" w:rsidRPr="00DC696B">
        <w:rPr>
          <w:rFonts w:ascii="Times New Roman" w:hAnsi="Times New Roman" w:cs="Times New Roman"/>
          <w:sz w:val="28"/>
          <w:szCs w:val="28"/>
        </w:rPr>
        <w:t xml:space="preserve"> год </w:t>
      </w:r>
      <w:r w:rsidR="00BD7712">
        <w:rPr>
          <w:rFonts w:ascii="Times New Roman" w:hAnsi="Times New Roman" w:cs="Times New Roman"/>
          <w:sz w:val="28"/>
          <w:szCs w:val="28"/>
        </w:rPr>
        <w:t>составил</w:t>
      </w:r>
      <w:r w:rsidR="00BD7712" w:rsidRPr="00DC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171,283</w:t>
      </w:r>
      <w:r w:rsidR="00BD7712" w:rsidRPr="00DC696B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>
        <w:rPr>
          <w:rFonts w:ascii="Times New Roman" w:hAnsi="Times New Roman" w:cs="Times New Roman"/>
          <w:sz w:val="28"/>
          <w:szCs w:val="28"/>
        </w:rPr>
        <w:t>в 2,1 раза</w:t>
      </w:r>
      <w:r w:rsidR="00BD7712" w:rsidRPr="00DC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выше уровня 2015</w:t>
      </w:r>
      <w:r w:rsidR="00BD7712" w:rsidRPr="00DC696B">
        <w:rPr>
          <w:rFonts w:ascii="Times New Roman" w:hAnsi="Times New Roman" w:cs="Times New Roman"/>
          <w:sz w:val="28"/>
          <w:szCs w:val="28"/>
        </w:rPr>
        <w:t xml:space="preserve"> года).  </w:t>
      </w:r>
      <w:proofErr w:type="gramStart"/>
      <w:r w:rsidRPr="00476071">
        <w:rPr>
          <w:rFonts w:ascii="Times New Roman" w:eastAsia="Calibri" w:hAnsi="Times New Roman" w:cs="Times New Roman"/>
          <w:sz w:val="28"/>
          <w:szCs w:val="28"/>
        </w:rPr>
        <w:t xml:space="preserve">В  сельском хозяйстве – увеличение основного стада, </w:t>
      </w:r>
      <w:r w:rsidR="00083106">
        <w:rPr>
          <w:rFonts w:ascii="Times New Roman" w:eastAsia="Calibri" w:hAnsi="Times New Roman" w:cs="Times New Roman"/>
          <w:sz w:val="28"/>
          <w:szCs w:val="28"/>
        </w:rPr>
        <w:t>строительство коровника</w:t>
      </w:r>
      <w:r w:rsidRPr="00476071">
        <w:rPr>
          <w:rFonts w:ascii="Times New Roman" w:eastAsia="Calibri" w:hAnsi="Times New Roman" w:cs="Times New Roman"/>
          <w:sz w:val="28"/>
          <w:szCs w:val="28"/>
        </w:rPr>
        <w:t>; в сфере ЖКХ – капитальный ремонт дороги по ул. Станционная</w:t>
      </w:r>
      <w:r>
        <w:rPr>
          <w:rFonts w:ascii="Times New Roman" w:eastAsia="Calibri" w:hAnsi="Times New Roman" w:cs="Times New Roman"/>
          <w:sz w:val="28"/>
          <w:szCs w:val="28"/>
        </w:rPr>
        <w:t>, строительство многоквартирного жилого дома</w:t>
      </w:r>
      <w:r w:rsidR="00083106">
        <w:rPr>
          <w:rFonts w:ascii="Times New Roman" w:eastAsia="Calibri" w:hAnsi="Times New Roman" w:cs="Times New Roman"/>
          <w:sz w:val="28"/>
          <w:szCs w:val="28"/>
        </w:rPr>
        <w:t xml:space="preserve"> в поселке Вьюжный, в целях переселения из ветхого и аварийного жилого фонда</w:t>
      </w:r>
      <w:r w:rsidRPr="00476071">
        <w:rPr>
          <w:rFonts w:ascii="Times New Roman" w:eastAsia="Calibri" w:hAnsi="Times New Roman" w:cs="Times New Roman"/>
          <w:sz w:val="28"/>
          <w:szCs w:val="28"/>
        </w:rPr>
        <w:t xml:space="preserve">; в сфере строительства – реконструкция </w:t>
      </w:r>
      <w:proofErr w:type="spellStart"/>
      <w:r w:rsidRPr="00476071">
        <w:rPr>
          <w:rFonts w:ascii="Times New Roman" w:eastAsia="Calibri" w:hAnsi="Times New Roman" w:cs="Times New Roman"/>
          <w:sz w:val="28"/>
          <w:szCs w:val="28"/>
        </w:rPr>
        <w:t>пристроя</w:t>
      </w:r>
      <w:proofErr w:type="spellEnd"/>
      <w:r w:rsidRPr="00476071">
        <w:rPr>
          <w:rFonts w:ascii="Times New Roman" w:eastAsia="Calibri" w:hAnsi="Times New Roman" w:cs="Times New Roman"/>
          <w:sz w:val="28"/>
          <w:szCs w:val="28"/>
        </w:rPr>
        <w:t xml:space="preserve"> зала бокса ДЮСШ; по благоустройству – дв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оровая территория квартала № 11, </w:t>
      </w:r>
      <w:r w:rsidR="00083106">
        <w:rPr>
          <w:rFonts w:ascii="Times New Roman" w:eastAsia="Calibri" w:hAnsi="Times New Roman" w:cs="Times New Roman"/>
          <w:sz w:val="28"/>
          <w:szCs w:val="28"/>
        </w:rPr>
        <w:t>реконструкция здания бывшего заброшенного общежития в многоквартирный жилой дом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BD7712" w:rsidRPr="00DC696B">
        <w:rPr>
          <w:rFonts w:ascii="Times New Roman" w:hAnsi="Times New Roman" w:cs="Times New Roman"/>
          <w:sz w:val="28"/>
          <w:szCs w:val="28"/>
        </w:rPr>
        <w:t xml:space="preserve"> в малом предпринимательстве – открытие новых объектов торговли.</w:t>
      </w:r>
      <w:r w:rsidR="00BD7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24A" w:rsidRDefault="00BD7712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083106">
        <w:rPr>
          <w:rFonts w:ascii="Times New Roman" w:hAnsi="Times New Roman" w:cs="Times New Roman"/>
          <w:sz w:val="28"/>
          <w:szCs w:val="28"/>
        </w:rPr>
        <w:t>квартале 2017</w:t>
      </w:r>
      <w:r>
        <w:rPr>
          <w:rFonts w:ascii="Times New Roman" w:hAnsi="Times New Roman" w:cs="Times New Roman"/>
          <w:sz w:val="28"/>
          <w:szCs w:val="28"/>
        </w:rPr>
        <w:t xml:space="preserve"> года объем инвестиций в основной капитал превысил пока</w:t>
      </w:r>
      <w:r w:rsidR="00083106">
        <w:rPr>
          <w:rFonts w:ascii="Times New Roman" w:hAnsi="Times New Roman" w:cs="Times New Roman"/>
          <w:sz w:val="28"/>
          <w:szCs w:val="28"/>
        </w:rPr>
        <w:t>затель аналогичного периода 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3106">
        <w:rPr>
          <w:rFonts w:ascii="Times New Roman" w:hAnsi="Times New Roman" w:cs="Times New Roman"/>
          <w:sz w:val="28"/>
          <w:szCs w:val="28"/>
        </w:rPr>
        <w:t>на 115,2 процента</w:t>
      </w:r>
      <w:r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083106">
        <w:rPr>
          <w:rFonts w:ascii="Times New Roman" w:hAnsi="Times New Roman" w:cs="Times New Roman"/>
          <w:sz w:val="28"/>
          <w:szCs w:val="28"/>
        </w:rPr>
        <w:t>27,086 миллионов</w:t>
      </w:r>
      <w:r>
        <w:rPr>
          <w:rFonts w:ascii="Times New Roman" w:hAnsi="Times New Roman" w:cs="Times New Roman"/>
          <w:sz w:val="28"/>
          <w:szCs w:val="28"/>
        </w:rPr>
        <w:t xml:space="preserve"> рублей. Инвестиции направлены на </w:t>
      </w:r>
      <w:r w:rsidR="009F2FBF">
        <w:rPr>
          <w:rFonts w:ascii="Times New Roman" w:hAnsi="Times New Roman" w:cs="Times New Roman"/>
          <w:sz w:val="28"/>
          <w:szCs w:val="28"/>
        </w:rPr>
        <w:t>реконструкцию жилого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24A" w:rsidRDefault="00EA2B68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вложения инвестиций за счет всех источников финансирования и реализации инвестиционных проектов, планируется</w:t>
      </w:r>
      <w:r w:rsidR="002C69A2">
        <w:rPr>
          <w:rFonts w:ascii="Times New Roman" w:hAnsi="Times New Roman" w:cs="Times New Roman"/>
          <w:sz w:val="28"/>
          <w:szCs w:val="28"/>
        </w:rPr>
        <w:t xml:space="preserve"> создание и модернизация до 2018</w:t>
      </w:r>
      <w:r w:rsidR="00F253A9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9F2FBF">
        <w:rPr>
          <w:rFonts w:ascii="Times New Roman" w:hAnsi="Times New Roman" w:cs="Times New Roman"/>
          <w:sz w:val="28"/>
          <w:szCs w:val="28"/>
        </w:rPr>
        <w:t>182</w:t>
      </w:r>
      <w:r w:rsidR="002C69A2">
        <w:rPr>
          <w:rFonts w:ascii="Times New Roman" w:hAnsi="Times New Roman" w:cs="Times New Roman"/>
          <w:sz w:val="28"/>
          <w:szCs w:val="28"/>
        </w:rPr>
        <w:t xml:space="preserve">  </w:t>
      </w:r>
      <w:r w:rsidR="00F253A9">
        <w:rPr>
          <w:rFonts w:ascii="Times New Roman" w:hAnsi="Times New Roman" w:cs="Times New Roman"/>
          <w:sz w:val="28"/>
          <w:szCs w:val="28"/>
        </w:rPr>
        <w:t>высокопроизводительных рабочих мест.</w:t>
      </w:r>
    </w:p>
    <w:p w:rsidR="00F253A9" w:rsidRPr="00CA224A" w:rsidRDefault="00F253A9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РЫНОК ТОВАРОВ И УСЛУГ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BD7712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</w:t>
      </w:r>
      <w:r w:rsid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орота розничной торговли за 2016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>720,8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(темп роста к уровню прошлого года составил </w:t>
      </w:r>
      <w:r w:rsid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>105,8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Оборот розничной торговли на душу населения составил </w:t>
      </w:r>
      <w:r w:rsid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>77790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Оборот организаций общественного питания – </w:t>
      </w:r>
      <w:r w:rsid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>39,1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>90,7</w:t>
      </w:r>
      <w:r w:rsidRPr="00DC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аналогичного периода прошлого года).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По </w:t>
      </w:r>
      <w:r w:rsidR="00577FD9">
        <w:rPr>
          <w:rFonts w:ascii="Times New Roman" w:hAnsi="Times New Roman" w:cs="Times New Roman"/>
          <w:sz w:val="28"/>
          <w:szCs w:val="28"/>
        </w:rPr>
        <w:t>оценке</w:t>
      </w:r>
      <w:r w:rsidRPr="00CA224A">
        <w:rPr>
          <w:rFonts w:ascii="Times New Roman" w:hAnsi="Times New Roman" w:cs="Times New Roman"/>
          <w:sz w:val="28"/>
          <w:szCs w:val="28"/>
        </w:rPr>
        <w:t xml:space="preserve"> в 201</w:t>
      </w:r>
      <w:r w:rsidR="009F2FBF">
        <w:rPr>
          <w:rFonts w:ascii="Times New Roman" w:hAnsi="Times New Roman" w:cs="Times New Roman"/>
          <w:sz w:val="28"/>
          <w:szCs w:val="28"/>
        </w:rPr>
        <w:t>7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объем розничного товарооборота вырастет </w:t>
      </w:r>
      <w:r w:rsidR="00D6546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CA224A">
        <w:rPr>
          <w:rFonts w:ascii="Times New Roman" w:hAnsi="Times New Roman" w:cs="Times New Roman"/>
          <w:sz w:val="28"/>
          <w:szCs w:val="28"/>
        </w:rPr>
        <w:t xml:space="preserve">на </w:t>
      </w:r>
      <w:r w:rsidR="009F2FBF">
        <w:rPr>
          <w:rFonts w:ascii="Times New Roman" w:hAnsi="Times New Roman" w:cs="Times New Roman"/>
          <w:sz w:val="28"/>
          <w:szCs w:val="28"/>
        </w:rPr>
        <w:t>4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F2FBF">
        <w:rPr>
          <w:rFonts w:ascii="Times New Roman" w:hAnsi="Times New Roman" w:cs="Times New Roman"/>
          <w:sz w:val="28"/>
          <w:szCs w:val="28"/>
        </w:rPr>
        <w:t>а</w:t>
      </w:r>
      <w:r w:rsidRP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577FD9">
        <w:rPr>
          <w:rFonts w:ascii="Times New Roman" w:hAnsi="Times New Roman" w:cs="Times New Roman"/>
          <w:sz w:val="28"/>
          <w:szCs w:val="28"/>
        </w:rPr>
        <w:t>по сравнению с 201</w:t>
      </w:r>
      <w:r w:rsidR="009F2FBF">
        <w:rPr>
          <w:rFonts w:ascii="Times New Roman" w:hAnsi="Times New Roman" w:cs="Times New Roman"/>
          <w:sz w:val="28"/>
          <w:szCs w:val="28"/>
        </w:rPr>
        <w:t>6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</w:t>
      </w:r>
      <w:r w:rsidR="002C69A2">
        <w:rPr>
          <w:rFonts w:ascii="Times New Roman" w:hAnsi="Times New Roman" w:cs="Times New Roman"/>
          <w:sz w:val="28"/>
          <w:szCs w:val="28"/>
        </w:rPr>
        <w:t>ом</w:t>
      </w:r>
      <w:r w:rsidRPr="00CA224A">
        <w:rPr>
          <w:rFonts w:ascii="Times New Roman" w:hAnsi="Times New Roman" w:cs="Times New Roman"/>
          <w:sz w:val="28"/>
          <w:szCs w:val="28"/>
        </w:rPr>
        <w:t xml:space="preserve">. </w:t>
      </w:r>
      <w:r w:rsidR="008004E2">
        <w:rPr>
          <w:rFonts w:ascii="Times New Roman" w:hAnsi="Times New Roman" w:cs="Times New Roman"/>
          <w:sz w:val="28"/>
          <w:szCs w:val="28"/>
        </w:rPr>
        <w:t xml:space="preserve">В плановом периоде  </w:t>
      </w:r>
      <w:r w:rsidR="00577FD9">
        <w:rPr>
          <w:rFonts w:ascii="Times New Roman" w:hAnsi="Times New Roman" w:cs="Times New Roman"/>
          <w:sz w:val="28"/>
          <w:szCs w:val="28"/>
        </w:rPr>
        <w:t>201</w:t>
      </w:r>
      <w:r w:rsidR="009F2FBF">
        <w:rPr>
          <w:rFonts w:ascii="Times New Roman" w:hAnsi="Times New Roman" w:cs="Times New Roman"/>
          <w:sz w:val="28"/>
          <w:szCs w:val="28"/>
        </w:rPr>
        <w:t>8</w:t>
      </w:r>
      <w:r w:rsidR="00577FD9">
        <w:rPr>
          <w:rFonts w:ascii="Times New Roman" w:hAnsi="Times New Roman" w:cs="Times New Roman"/>
          <w:sz w:val="28"/>
          <w:szCs w:val="28"/>
        </w:rPr>
        <w:t xml:space="preserve"> - 20</w:t>
      </w:r>
      <w:r w:rsidR="009F2FBF">
        <w:rPr>
          <w:rFonts w:ascii="Times New Roman" w:hAnsi="Times New Roman" w:cs="Times New Roman"/>
          <w:sz w:val="28"/>
          <w:szCs w:val="28"/>
        </w:rPr>
        <w:t>20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2C69A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A224A">
        <w:rPr>
          <w:rFonts w:ascii="Times New Roman" w:hAnsi="Times New Roman" w:cs="Times New Roman"/>
          <w:sz w:val="28"/>
          <w:szCs w:val="28"/>
        </w:rPr>
        <w:t>прогнозиру</w:t>
      </w:r>
      <w:r w:rsidR="008004E2">
        <w:rPr>
          <w:rFonts w:ascii="Times New Roman" w:hAnsi="Times New Roman" w:cs="Times New Roman"/>
          <w:sz w:val="28"/>
          <w:szCs w:val="28"/>
        </w:rPr>
        <w:t>ю</w:t>
      </w:r>
      <w:r w:rsidRPr="00CA224A">
        <w:rPr>
          <w:rFonts w:ascii="Times New Roman" w:hAnsi="Times New Roman" w:cs="Times New Roman"/>
          <w:sz w:val="28"/>
          <w:szCs w:val="28"/>
        </w:rPr>
        <w:t xml:space="preserve">тся </w:t>
      </w:r>
      <w:r w:rsidR="008004E2">
        <w:rPr>
          <w:rFonts w:ascii="Times New Roman" w:hAnsi="Times New Roman" w:cs="Times New Roman"/>
          <w:sz w:val="28"/>
          <w:szCs w:val="28"/>
        </w:rPr>
        <w:t>небольшие темпы роста</w:t>
      </w:r>
      <w:r w:rsidRPr="00CA224A">
        <w:rPr>
          <w:rFonts w:ascii="Times New Roman" w:hAnsi="Times New Roman" w:cs="Times New Roman"/>
          <w:sz w:val="28"/>
          <w:szCs w:val="28"/>
        </w:rPr>
        <w:t xml:space="preserve"> объема розничного товарооборота </w:t>
      </w:r>
      <w:r w:rsidR="008004E2">
        <w:rPr>
          <w:rFonts w:ascii="Times New Roman" w:hAnsi="Times New Roman" w:cs="Times New Roman"/>
          <w:sz w:val="28"/>
          <w:szCs w:val="28"/>
        </w:rPr>
        <w:t xml:space="preserve">– около </w:t>
      </w:r>
      <w:r w:rsidR="009F2FBF">
        <w:rPr>
          <w:rFonts w:ascii="Times New Roman" w:hAnsi="Times New Roman" w:cs="Times New Roman"/>
          <w:sz w:val="28"/>
          <w:szCs w:val="28"/>
        </w:rPr>
        <w:t>3,9</w:t>
      </w:r>
      <w:r w:rsidR="008004E2">
        <w:rPr>
          <w:rFonts w:ascii="Times New Roman" w:hAnsi="Times New Roman" w:cs="Times New Roman"/>
          <w:sz w:val="28"/>
          <w:szCs w:val="28"/>
        </w:rPr>
        <w:t xml:space="preserve"> процентов ежегодно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ДЕМОГРАФИЧЕСКИЕ ПОКАЗАТЕЛИ</w:t>
      </w:r>
      <w:r w:rsidR="009171A8">
        <w:rPr>
          <w:rFonts w:ascii="Times New Roman" w:hAnsi="Times New Roman" w:cs="Times New Roman"/>
          <w:sz w:val="28"/>
          <w:szCs w:val="28"/>
        </w:rPr>
        <w:t>, ТРУДОВЫЕ РЕСУРСЫ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F2FBF" w:rsidRPr="009F2FBF" w:rsidRDefault="009F2FBF" w:rsidP="009F2F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ситуация в городе характеризуется стабильным оттоком и старением населения. За последний период (с 2000 года)</w:t>
      </w:r>
      <w:r w:rsidRPr="009F2F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постоянного населения Волчанского  городского округа в результате низкой рождаемости и миграционного оттока сократилась с 12,4 до 9,266 тыс. человек (среднегодовой показатель); снижение составило 25,3 % к уровню 2000 года.</w:t>
      </w:r>
    </w:p>
    <w:p w:rsidR="009F2FBF" w:rsidRPr="009F2FBF" w:rsidRDefault="009F2FBF" w:rsidP="009F2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FBF">
        <w:rPr>
          <w:rFonts w:ascii="Times New Roman" w:eastAsia="Calibri" w:hAnsi="Times New Roman" w:cs="Times New Roman"/>
          <w:sz w:val="28"/>
          <w:szCs w:val="28"/>
        </w:rPr>
        <w:t>В результате неблагоприятных демографических процессов численность  постоянного населения моложе трудоспособного возраста  сократилась до 1,891 тыс. чел. (76 % к уровню 2000 года), что составляет 20,1 % в общей численности трудоспособного населения города (в 2000 году на долю  населения моложе трудоспособного возраста приходилось  20,2 % общей численности постоянного населения округа).</w:t>
      </w:r>
    </w:p>
    <w:p w:rsidR="009F2FBF" w:rsidRPr="009F2FBF" w:rsidRDefault="009F2FBF" w:rsidP="009F2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продолжает снижаться доля лиц  трудоспособного возраста в общей численности населения, в 2016 году этот показатель составил  - 52,5 %. Одновременно увеличивается доля населения старше трудоспособного возраста – до 27,3 % в 2016 году, что в 1,4 раза выше уровня 2000 года.</w:t>
      </w:r>
    </w:p>
    <w:p w:rsidR="009F2FBF" w:rsidRPr="009F2FBF" w:rsidRDefault="009F2FBF" w:rsidP="009F2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сохраняется достаточно </w:t>
      </w:r>
      <w:r w:rsidRPr="009F2F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высокая демографическая нагрузка на трудоспособное население</w:t>
      </w:r>
      <w:r w:rsidRPr="009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демографической нагрузки по итогам 2016 года составил 0,9, что в 1,7 раз выше уровня 2000 года.</w:t>
      </w:r>
    </w:p>
    <w:p w:rsidR="009F2FBF" w:rsidRPr="009F2FBF" w:rsidRDefault="009F2FBF" w:rsidP="009F2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По-прежнему определяющим фактором демографического развития Волчанского городского округа в 2016 году оставалась естественная убыль населения. Превышение числа умерших над </w:t>
      </w:r>
      <w:proofErr w:type="gramStart"/>
      <w:r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числом</w:t>
      </w:r>
      <w:proofErr w:type="gramEnd"/>
      <w:r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родившихся в 2016 году составило 1,6 раза.</w:t>
      </w:r>
    </w:p>
    <w:p w:rsidR="009F2FBF" w:rsidRPr="009F2FBF" w:rsidRDefault="009F2FBF" w:rsidP="009F2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последние годы лидирует смертность от прочих причин – более половины всех умерших ежегодно (66,7 % - 2016 год). Далее, если ранее после прочих причин лидировали болезни системы кровообращения, их удельный вес составлял 25,8 %, то сейчас на втором месте, после прочих причин, смертность от новообразований, их удельный вес в общем числе умерших составил 10,8 %, на третьем месте - смертность от травм и отравлений (9,0 %). </w:t>
      </w:r>
    </w:p>
    <w:p w:rsidR="009F2FBF" w:rsidRPr="009F2FBF" w:rsidRDefault="009F2FBF" w:rsidP="009F2F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Также в Волчанском городском округе сохраняется миграционный отток населения, ежегодно миграционная убыль составляет более ста человек.</w:t>
      </w:r>
    </w:p>
    <w:p w:rsidR="009F2FBF" w:rsidRPr="009F2FBF" w:rsidRDefault="009F2FBF" w:rsidP="009F2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Население меняет место жительства на другие города области: В основном Нижний Тагил, Екатеринбург. Также предпочтение жители города отдают и другим территориям: Челябинская область, Пермский край, Ханты-Мансийский автономный округ.</w:t>
      </w:r>
    </w:p>
    <w:p w:rsidR="009F2FBF" w:rsidRPr="009F2FBF" w:rsidRDefault="009F2FBF" w:rsidP="009F2F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F2F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Население Волчанского городского округа пополняется мигрантами из стран ближнего зарубежья, в первую очередь из Казахстана, Таджикистана и Азербайджана. 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Ожидаемая среднегодовая численность населения в 201</w:t>
      </w:r>
      <w:r w:rsidR="009F2FBF">
        <w:rPr>
          <w:rFonts w:ascii="Times New Roman" w:hAnsi="Times New Roman" w:cs="Times New Roman"/>
          <w:sz w:val="28"/>
          <w:szCs w:val="28"/>
        </w:rPr>
        <w:t>7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9F2FBF">
        <w:rPr>
          <w:rFonts w:ascii="Times New Roman" w:hAnsi="Times New Roman" w:cs="Times New Roman"/>
          <w:sz w:val="28"/>
          <w:szCs w:val="28"/>
        </w:rPr>
        <w:t>9024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F2FBF">
        <w:rPr>
          <w:rFonts w:ascii="Times New Roman" w:hAnsi="Times New Roman" w:cs="Times New Roman"/>
          <w:sz w:val="28"/>
          <w:szCs w:val="28"/>
        </w:rPr>
        <w:t>а</w:t>
      </w:r>
      <w:r w:rsidRPr="00CA224A">
        <w:rPr>
          <w:rFonts w:ascii="Times New Roman" w:hAnsi="Times New Roman" w:cs="Times New Roman"/>
          <w:sz w:val="28"/>
          <w:szCs w:val="28"/>
        </w:rPr>
        <w:t xml:space="preserve">. </w:t>
      </w:r>
      <w:r w:rsidR="001730D9">
        <w:rPr>
          <w:rFonts w:ascii="Times New Roman" w:hAnsi="Times New Roman" w:cs="Times New Roman"/>
          <w:sz w:val="28"/>
          <w:szCs w:val="28"/>
        </w:rPr>
        <w:t>В 201</w:t>
      </w:r>
      <w:r w:rsidR="009F2FBF">
        <w:rPr>
          <w:rFonts w:ascii="Times New Roman" w:hAnsi="Times New Roman" w:cs="Times New Roman"/>
          <w:sz w:val="28"/>
          <w:szCs w:val="28"/>
        </w:rPr>
        <w:t>8</w:t>
      </w:r>
      <w:r w:rsidR="001730D9">
        <w:rPr>
          <w:rFonts w:ascii="Times New Roman" w:hAnsi="Times New Roman" w:cs="Times New Roman"/>
          <w:sz w:val="28"/>
          <w:szCs w:val="28"/>
        </w:rPr>
        <w:t xml:space="preserve"> - 20</w:t>
      </w:r>
      <w:r w:rsidR="009F2FBF">
        <w:rPr>
          <w:rFonts w:ascii="Times New Roman" w:hAnsi="Times New Roman" w:cs="Times New Roman"/>
          <w:sz w:val="28"/>
          <w:szCs w:val="28"/>
        </w:rPr>
        <w:t>20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F66824">
        <w:rPr>
          <w:rFonts w:ascii="Times New Roman" w:hAnsi="Times New Roman" w:cs="Times New Roman"/>
          <w:sz w:val="28"/>
          <w:szCs w:val="28"/>
        </w:rPr>
        <w:t>останется ситуация по</w:t>
      </w:r>
      <w:r w:rsidR="001730D9">
        <w:rPr>
          <w:rFonts w:ascii="Times New Roman" w:hAnsi="Times New Roman" w:cs="Times New Roman"/>
          <w:sz w:val="28"/>
          <w:szCs w:val="28"/>
        </w:rPr>
        <w:t xml:space="preserve"> превышени</w:t>
      </w:r>
      <w:r w:rsidR="00F66824">
        <w:rPr>
          <w:rFonts w:ascii="Times New Roman" w:hAnsi="Times New Roman" w:cs="Times New Roman"/>
          <w:sz w:val="28"/>
          <w:szCs w:val="28"/>
        </w:rPr>
        <w:t>ю</w:t>
      </w:r>
      <w:r w:rsidR="001730D9">
        <w:rPr>
          <w:rFonts w:ascii="Times New Roman" w:hAnsi="Times New Roman" w:cs="Times New Roman"/>
          <w:sz w:val="28"/>
          <w:szCs w:val="28"/>
        </w:rPr>
        <w:t xml:space="preserve"> смертности над рождаемостью</w:t>
      </w:r>
      <w:r w:rsidR="00EE48F7">
        <w:rPr>
          <w:rFonts w:ascii="Times New Roman" w:hAnsi="Times New Roman" w:cs="Times New Roman"/>
          <w:sz w:val="28"/>
          <w:szCs w:val="28"/>
        </w:rPr>
        <w:t xml:space="preserve">, планируется </w:t>
      </w:r>
      <w:r w:rsidR="00BD7712">
        <w:rPr>
          <w:rFonts w:ascii="Times New Roman" w:hAnsi="Times New Roman" w:cs="Times New Roman"/>
          <w:sz w:val="28"/>
          <w:szCs w:val="28"/>
        </w:rPr>
        <w:t xml:space="preserve">небольшое </w:t>
      </w:r>
      <w:r w:rsidR="00EE48F7">
        <w:rPr>
          <w:rFonts w:ascii="Times New Roman" w:hAnsi="Times New Roman" w:cs="Times New Roman"/>
          <w:sz w:val="28"/>
          <w:szCs w:val="28"/>
        </w:rPr>
        <w:t>выравнивание ситуации за счет государственной поддержки многодетных семей и социальных выплат на рождение второго и последующих детей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  <w:r w:rsidR="001730D9">
        <w:rPr>
          <w:rFonts w:ascii="Times New Roman" w:hAnsi="Times New Roman" w:cs="Times New Roman"/>
          <w:sz w:val="28"/>
          <w:szCs w:val="28"/>
        </w:rPr>
        <w:t xml:space="preserve"> </w:t>
      </w:r>
      <w:r w:rsidR="00EE48F7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59561E">
        <w:rPr>
          <w:rFonts w:ascii="Times New Roman" w:hAnsi="Times New Roman" w:cs="Times New Roman"/>
          <w:sz w:val="28"/>
          <w:szCs w:val="28"/>
        </w:rPr>
        <w:t xml:space="preserve">миграционного сальдо </w:t>
      </w:r>
      <w:r w:rsidR="009171A8">
        <w:rPr>
          <w:rFonts w:ascii="Times New Roman" w:hAnsi="Times New Roman" w:cs="Times New Roman"/>
          <w:sz w:val="28"/>
          <w:szCs w:val="28"/>
        </w:rPr>
        <w:lastRenderedPageBreak/>
        <w:t>планируется, выравнивание будет достигнуто за счет открытия новых производств и создания новых рабочих ме</w:t>
      </w:r>
      <w:proofErr w:type="gramStart"/>
      <w:r w:rsidR="009171A8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="009171A8">
        <w:rPr>
          <w:rFonts w:ascii="Times New Roman" w:hAnsi="Times New Roman" w:cs="Times New Roman"/>
          <w:sz w:val="28"/>
          <w:szCs w:val="28"/>
        </w:rPr>
        <w:t>ере малого и среднего предпринимательства</w:t>
      </w:r>
      <w:r w:rsidR="0059561E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171A8" w:rsidRDefault="009171A8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171A8" w:rsidRDefault="009171A8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931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ТРУДА</w:t>
      </w:r>
      <w:r w:rsidR="009171A8">
        <w:rPr>
          <w:rFonts w:ascii="Times New Roman" w:hAnsi="Times New Roman" w:cs="Times New Roman"/>
          <w:sz w:val="28"/>
          <w:szCs w:val="28"/>
        </w:rPr>
        <w:t>, ЗАНЯТОСТЬ НАСЕЛЕНИЯ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171A8" w:rsidRPr="009171A8" w:rsidRDefault="009171A8" w:rsidP="00917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1A8">
        <w:rPr>
          <w:rFonts w:ascii="Times New Roman" w:eastAsia="Calibri" w:hAnsi="Times New Roman" w:cs="Times New Roman"/>
          <w:sz w:val="28"/>
          <w:szCs w:val="28"/>
        </w:rPr>
        <w:t>Последние годы   политика содействия эффективной занятости была направлена на обеспечение баланса спроса и предложения на рынке труда, повышение производительности труда, вовлечение безработных в общественное производство. Рынок труда  представляют 1,914 человек,  занятых в экономике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01.01.2017 года</w:t>
      </w:r>
      <w:r w:rsidRPr="009171A8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9171A8" w:rsidRPr="009171A8" w:rsidRDefault="009171A8" w:rsidP="009171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1A8">
        <w:rPr>
          <w:rFonts w:ascii="Times New Roman" w:eastAsia="Calibri" w:hAnsi="Times New Roman" w:cs="Times New Roman"/>
          <w:sz w:val="28"/>
          <w:szCs w:val="28"/>
        </w:rPr>
        <w:t xml:space="preserve">Уровень регистрируемой безработицы по отношению к трудоспособному населению фактически сложился 2,8 % или  165 официально зарегистрированных безработных граждан  (в 2013 году – 2,64 % или 156 человек; в 2014 году – 2,6 % или 154 человека; в 2015 году – 3,6 % или 211 человек). 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По расчетным данным численность занятых во всех</w:t>
      </w:r>
      <w:r w:rsidR="001730D9">
        <w:rPr>
          <w:rFonts w:ascii="Times New Roman" w:hAnsi="Times New Roman" w:cs="Times New Roman"/>
          <w:sz w:val="28"/>
          <w:szCs w:val="28"/>
        </w:rPr>
        <w:t xml:space="preserve"> сферах </w:t>
      </w:r>
      <w:r w:rsidR="00F66824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1730D9">
        <w:rPr>
          <w:rFonts w:ascii="Times New Roman" w:hAnsi="Times New Roman" w:cs="Times New Roman"/>
          <w:sz w:val="28"/>
          <w:szCs w:val="28"/>
        </w:rPr>
        <w:t>городского округа в 201</w:t>
      </w:r>
      <w:r w:rsidR="009171A8">
        <w:rPr>
          <w:rFonts w:ascii="Times New Roman" w:hAnsi="Times New Roman" w:cs="Times New Roman"/>
          <w:sz w:val="28"/>
          <w:szCs w:val="28"/>
        </w:rPr>
        <w:t>6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</w:t>
      </w:r>
      <w:r w:rsidR="009171A8">
        <w:rPr>
          <w:rFonts w:ascii="Times New Roman" w:hAnsi="Times New Roman" w:cs="Times New Roman"/>
          <w:sz w:val="28"/>
          <w:szCs w:val="28"/>
        </w:rPr>
        <w:t xml:space="preserve"> среднегодовая </w:t>
      </w:r>
      <w:r w:rsidRPr="00CA224A">
        <w:rPr>
          <w:rFonts w:ascii="Times New Roman" w:hAnsi="Times New Roman" w:cs="Times New Roman"/>
          <w:sz w:val="28"/>
          <w:szCs w:val="28"/>
        </w:rPr>
        <w:t xml:space="preserve">- </w:t>
      </w:r>
      <w:r w:rsidR="00CA2931">
        <w:rPr>
          <w:rFonts w:ascii="Times New Roman" w:hAnsi="Times New Roman" w:cs="Times New Roman"/>
          <w:sz w:val="28"/>
          <w:szCs w:val="28"/>
        </w:rPr>
        <w:t>2</w:t>
      </w:r>
      <w:r w:rsidR="009171A8">
        <w:rPr>
          <w:rFonts w:ascii="Times New Roman" w:hAnsi="Times New Roman" w:cs="Times New Roman"/>
          <w:sz w:val="28"/>
          <w:szCs w:val="28"/>
        </w:rPr>
        <w:t>02</w:t>
      </w:r>
      <w:r w:rsidR="00CA2931">
        <w:rPr>
          <w:rFonts w:ascii="Times New Roman" w:hAnsi="Times New Roman" w:cs="Times New Roman"/>
          <w:sz w:val="28"/>
          <w:szCs w:val="28"/>
        </w:rPr>
        <w:t>4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A2931">
        <w:rPr>
          <w:rFonts w:ascii="Times New Roman" w:hAnsi="Times New Roman" w:cs="Times New Roman"/>
          <w:sz w:val="28"/>
          <w:szCs w:val="28"/>
        </w:rPr>
        <w:t>а</w:t>
      </w:r>
      <w:r w:rsidRPr="00CA224A">
        <w:rPr>
          <w:rFonts w:ascii="Times New Roman" w:hAnsi="Times New Roman" w:cs="Times New Roman"/>
          <w:sz w:val="28"/>
          <w:szCs w:val="28"/>
        </w:rPr>
        <w:t xml:space="preserve">, из нее в промышленном секторе экономики </w:t>
      </w:r>
      <w:r w:rsidR="00B9565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A224A">
        <w:rPr>
          <w:rFonts w:ascii="Times New Roman" w:hAnsi="Times New Roman" w:cs="Times New Roman"/>
          <w:sz w:val="28"/>
          <w:szCs w:val="28"/>
        </w:rPr>
        <w:t xml:space="preserve">занято </w:t>
      </w:r>
      <w:r w:rsidR="009171A8">
        <w:rPr>
          <w:rFonts w:ascii="Times New Roman" w:hAnsi="Times New Roman" w:cs="Times New Roman"/>
          <w:sz w:val="28"/>
          <w:szCs w:val="28"/>
        </w:rPr>
        <w:t>975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человек, в </w:t>
      </w:r>
      <w:r w:rsidR="001614D6">
        <w:rPr>
          <w:rFonts w:ascii="Times New Roman" w:hAnsi="Times New Roman" w:cs="Times New Roman"/>
          <w:sz w:val="28"/>
          <w:szCs w:val="28"/>
        </w:rPr>
        <w:t xml:space="preserve">оптовой и розничной торговле – </w:t>
      </w:r>
      <w:r w:rsidR="009171A8">
        <w:rPr>
          <w:rFonts w:ascii="Times New Roman" w:hAnsi="Times New Roman" w:cs="Times New Roman"/>
          <w:sz w:val="28"/>
          <w:szCs w:val="28"/>
        </w:rPr>
        <w:t>333</w:t>
      </w:r>
      <w:r w:rsidR="001614D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A2931">
        <w:rPr>
          <w:rFonts w:ascii="Times New Roman" w:hAnsi="Times New Roman" w:cs="Times New Roman"/>
          <w:sz w:val="28"/>
          <w:szCs w:val="28"/>
        </w:rPr>
        <w:t>а</w:t>
      </w:r>
      <w:r w:rsidR="001614D6">
        <w:rPr>
          <w:rFonts w:ascii="Times New Roman" w:hAnsi="Times New Roman" w:cs="Times New Roman"/>
          <w:sz w:val="28"/>
          <w:szCs w:val="28"/>
        </w:rPr>
        <w:t xml:space="preserve">, в непроизводственной сфере – </w:t>
      </w:r>
      <w:r w:rsidR="00095F69">
        <w:rPr>
          <w:rFonts w:ascii="Times New Roman" w:hAnsi="Times New Roman" w:cs="Times New Roman"/>
          <w:sz w:val="28"/>
          <w:szCs w:val="28"/>
        </w:rPr>
        <w:t>682</w:t>
      </w:r>
      <w:r w:rsidR="001614D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95F69">
        <w:rPr>
          <w:rFonts w:ascii="Times New Roman" w:hAnsi="Times New Roman" w:cs="Times New Roman"/>
          <w:sz w:val="28"/>
          <w:szCs w:val="28"/>
        </w:rPr>
        <w:t>а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</w:p>
    <w:p w:rsidR="00095F69" w:rsidRDefault="00CA224A" w:rsidP="00EA7692">
      <w:pPr>
        <w:pStyle w:val="ConsPlusNormal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4A">
        <w:rPr>
          <w:rFonts w:ascii="Times New Roman" w:hAnsi="Times New Roman" w:cs="Times New Roman"/>
          <w:sz w:val="28"/>
          <w:szCs w:val="28"/>
        </w:rPr>
        <w:t>В 201</w:t>
      </w:r>
      <w:r w:rsidR="00095F69">
        <w:rPr>
          <w:rFonts w:ascii="Times New Roman" w:hAnsi="Times New Roman" w:cs="Times New Roman"/>
          <w:sz w:val="28"/>
          <w:szCs w:val="28"/>
        </w:rPr>
        <w:t>7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прогнозируется </w:t>
      </w:r>
      <w:r w:rsidR="00CA2931">
        <w:rPr>
          <w:rFonts w:ascii="Times New Roman" w:hAnsi="Times New Roman" w:cs="Times New Roman"/>
          <w:sz w:val="28"/>
          <w:szCs w:val="28"/>
        </w:rPr>
        <w:t>увеличение</w:t>
      </w:r>
      <w:r w:rsidRP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095F69">
        <w:rPr>
          <w:rFonts w:ascii="Times New Roman" w:hAnsi="Times New Roman" w:cs="Times New Roman"/>
          <w:sz w:val="28"/>
          <w:szCs w:val="28"/>
        </w:rPr>
        <w:t xml:space="preserve">среднегодовой </w:t>
      </w:r>
      <w:r w:rsidRPr="00CA224A">
        <w:rPr>
          <w:rFonts w:ascii="Times New Roman" w:hAnsi="Times New Roman" w:cs="Times New Roman"/>
          <w:sz w:val="28"/>
          <w:szCs w:val="28"/>
        </w:rPr>
        <w:t xml:space="preserve">численности занятых в экономике до </w:t>
      </w:r>
      <w:r w:rsidR="00095F69">
        <w:rPr>
          <w:rFonts w:ascii="Times New Roman" w:hAnsi="Times New Roman" w:cs="Times New Roman"/>
          <w:sz w:val="28"/>
          <w:szCs w:val="28"/>
        </w:rPr>
        <w:t>2055</w:t>
      </w:r>
      <w:r w:rsidRPr="00CA224A">
        <w:rPr>
          <w:rFonts w:ascii="Times New Roman" w:hAnsi="Times New Roman" w:cs="Times New Roman"/>
          <w:sz w:val="28"/>
          <w:szCs w:val="28"/>
        </w:rPr>
        <w:t xml:space="preserve"> человек, за счет </w:t>
      </w:r>
      <w:r w:rsidR="00095F69">
        <w:rPr>
          <w:rFonts w:ascii="Times New Roman" w:hAnsi="Times New Roman" w:cs="Times New Roman"/>
          <w:sz w:val="28"/>
          <w:szCs w:val="28"/>
        </w:rPr>
        <w:t>создания новых рабочих мест на территории Волчанского городского округа</w:t>
      </w:r>
      <w:r w:rsidR="001614D6">
        <w:rPr>
          <w:rFonts w:ascii="Times New Roman" w:hAnsi="Times New Roman" w:cs="Times New Roman"/>
          <w:sz w:val="28"/>
          <w:szCs w:val="28"/>
        </w:rPr>
        <w:t xml:space="preserve">. </w:t>
      </w:r>
      <w:r w:rsidR="00CA2931">
        <w:rPr>
          <w:rFonts w:ascii="Times New Roman" w:hAnsi="Times New Roman" w:cs="Times New Roman"/>
          <w:sz w:val="28"/>
          <w:szCs w:val="28"/>
        </w:rPr>
        <w:t xml:space="preserve"> </w:t>
      </w:r>
      <w:r w:rsidR="00095F69">
        <w:rPr>
          <w:rFonts w:ascii="Times New Roman" w:hAnsi="Times New Roman" w:cs="Times New Roman"/>
          <w:sz w:val="28"/>
          <w:szCs w:val="28"/>
        </w:rPr>
        <w:t xml:space="preserve">Так, </w:t>
      </w:r>
      <w:r w:rsidR="00095F69" w:rsidRPr="0009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2016 года начались переговоры по организации на территории Волчанского городского округа производства по пошиву спецодежды. В результате, ООО «</w:t>
      </w:r>
      <w:proofErr w:type="spellStart"/>
      <w:r w:rsidR="00095F69" w:rsidRPr="00095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Спецрегион</w:t>
      </w:r>
      <w:proofErr w:type="spellEnd"/>
      <w:r w:rsidR="00095F69" w:rsidRPr="00095F69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Екатеринбург было куплено пустующее здание бывшего общеобразовательного учреждения, завезено современное оборудование и в данный момент ведется обучение персонала для запуска производства. На перспективу предприятие ведет ремонт выкупленного здания и дооборудование. К сентябрю планируется пошив зимней одежды. Планируемая производственная мощность предприятия – 54,0 миллиона рублей и 144 тысячи изделий в год. Доведение численности работающих до 200 человек. Перспектива 3 лет.</w:t>
      </w:r>
      <w:r w:rsidR="0009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полугодии 2017 года уже создано 17 рабочих мест.</w:t>
      </w:r>
    </w:p>
    <w:p w:rsidR="00CA224A" w:rsidRPr="00CA224A" w:rsidRDefault="00E42F54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</w:t>
      </w:r>
      <w:r w:rsidR="00095F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CA2931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F69">
        <w:rPr>
          <w:rFonts w:ascii="Times New Roman" w:hAnsi="Times New Roman" w:cs="Times New Roman"/>
          <w:sz w:val="28"/>
          <w:szCs w:val="28"/>
        </w:rPr>
        <w:t xml:space="preserve">среднегодовой </w:t>
      </w:r>
      <w:r>
        <w:rPr>
          <w:rFonts w:ascii="Times New Roman" w:hAnsi="Times New Roman" w:cs="Times New Roman"/>
          <w:sz w:val="28"/>
          <w:szCs w:val="28"/>
        </w:rPr>
        <w:t xml:space="preserve">численности занятых в экономике Волчанского городского округа до </w:t>
      </w:r>
      <w:r w:rsidR="00095F69">
        <w:rPr>
          <w:rFonts w:ascii="Times New Roman" w:hAnsi="Times New Roman" w:cs="Times New Roman"/>
          <w:sz w:val="28"/>
          <w:szCs w:val="28"/>
        </w:rPr>
        <w:t>2306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A224A"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ДЕНЕЖНЫЕ ДОХОДЫ НАСЕЛЕНИЯ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Исходя из динамики развития эко</w:t>
      </w:r>
      <w:r w:rsidR="00985665">
        <w:rPr>
          <w:rFonts w:ascii="Times New Roman" w:hAnsi="Times New Roman" w:cs="Times New Roman"/>
          <w:sz w:val="28"/>
          <w:szCs w:val="28"/>
        </w:rPr>
        <w:t>номики городского округа на 201</w:t>
      </w:r>
      <w:r w:rsidR="00095F69">
        <w:rPr>
          <w:rFonts w:ascii="Times New Roman" w:hAnsi="Times New Roman" w:cs="Times New Roman"/>
          <w:sz w:val="28"/>
          <w:szCs w:val="28"/>
        </w:rPr>
        <w:t>8</w:t>
      </w:r>
      <w:r w:rsidR="00985665">
        <w:rPr>
          <w:rFonts w:ascii="Times New Roman" w:hAnsi="Times New Roman" w:cs="Times New Roman"/>
          <w:sz w:val="28"/>
          <w:szCs w:val="28"/>
        </w:rPr>
        <w:t xml:space="preserve"> - 20</w:t>
      </w:r>
      <w:r w:rsidR="00095F69">
        <w:rPr>
          <w:rFonts w:ascii="Times New Roman" w:hAnsi="Times New Roman" w:cs="Times New Roman"/>
          <w:sz w:val="28"/>
          <w:szCs w:val="28"/>
        </w:rPr>
        <w:t>20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годы, были спрогнозированы темпы роста заработной платы работающих и доходов населения городского округа.</w:t>
      </w:r>
    </w:p>
    <w:p w:rsid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lastRenderedPageBreak/>
        <w:t>Расчет фонда оплаты труда по городскому округу произведен на основании показателей предприятий</w:t>
      </w:r>
      <w:r w:rsidR="00985665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985665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CA224A">
        <w:rPr>
          <w:rFonts w:ascii="Times New Roman" w:hAnsi="Times New Roman" w:cs="Times New Roman"/>
          <w:sz w:val="28"/>
          <w:szCs w:val="28"/>
        </w:rPr>
        <w:t>, участвующих в прогнозах и расчетных показателей по оплате труда</w:t>
      </w:r>
      <w:r w:rsidR="00922103">
        <w:rPr>
          <w:rFonts w:ascii="Times New Roman" w:hAnsi="Times New Roman" w:cs="Times New Roman"/>
          <w:sz w:val="28"/>
          <w:szCs w:val="28"/>
        </w:rPr>
        <w:t>,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прочих субъектов предпринимательской деятельности.</w:t>
      </w:r>
    </w:p>
    <w:p w:rsidR="00937446" w:rsidRPr="009171A8" w:rsidRDefault="00937446" w:rsidP="00937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1A8">
        <w:rPr>
          <w:rFonts w:ascii="Times New Roman" w:eastAsia="Calibri" w:hAnsi="Times New Roman" w:cs="Times New Roman"/>
          <w:sz w:val="28"/>
          <w:szCs w:val="28"/>
        </w:rPr>
        <w:t xml:space="preserve">Среднемесячная зарплата  одного работника за  2016 год  в целом по городу составила 19635 рублей, 100,7 % -  к уровню прошлого периода. </w:t>
      </w:r>
    </w:p>
    <w:p w:rsidR="00937446" w:rsidRPr="009171A8" w:rsidRDefault="00937446" w:rsidP="009374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171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Уровень оплаты труда работников по полному кругу организаций по 2016 году сложился  19635 рублей – 100,7 процентов к уровню 2015 года. Величина прожиточного минимума на душу населения на 4 квартал 2016 года составляла 10230 рублей в месяц. Среднемесячная заработная плата по полному кругу организаций в Волчанском городском округе превышает прожиточный минимум в 1,9 раза.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Заработная плата крупных и средних организаций составляет 24584 рубля, до 2020 года планируется увеличение данного показателя на 7,8 процентов к уровню 2016 года, пока темп роста задает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Волчанский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механический завод.</w:t>
      </w:r>
    </w:p>
    <w:p w:rsid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Номинальная среднемесячная начисленная заработная плата по оценк</w:t>
      </w:r>
      <w:r w:rsidR="00985665">
        <w:rPr>
          <w:rFonts w:ascii="Times New Roman" w:hAnsi="Times New Roman" w:cs="Times New Roman"/>
          <w:sz w:val="28"/>
          <w:szCs w:val="28"/>
        </w:rPr>
        <w:t>е</w:t>
      </w:r>
      <w:r w:rsidRP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937446">
        <w:rPr>
          <w:rFonts w:ascii="Times New Roman" w:hAnsi="Times New Roman" w:cs="Times New Roman"/>
          <w:sz w:val="28"/>
          <w:szCs w:val="28"/>
        </w:rPr>
        <w:t>увеличится</w:t>
      </w:r>
      <w:r w:rsidRPr="00CA224A">
        <w:rPr>
          <w:rFonts w:ascii="Times New Roman" w:hAnsi="Times New Roman" w:cs="Times New Roman"/>
          <w:sz w:val="28"/>
          <w:szCs w:val="28"/>
        </w:rPr>
        <w:t xml:space="preserve"> в 201</w:t>
      </w:r>
      <w:r w:rsidR="00095F69">
        <w:rPr>
          <w:rFonts w:ascii="Times New Roman" w:hAnsi="Times New Roman" w:cs="Times New Roman"/>
          <w:sz w:val="28"/>
          <w:szCs w:val="28"/>
        </w:rPr>
        <w:t>7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937446">
        <w:rPr>
          <w:rFonts w:ascii="Times New Roman" w:hAnsi="Times New Roman" w:cs="Times New Roman"/>
          <w:sz w:val="28"/>
          <w:szCs w:val="28"/>
        </w:rPr>
        <w:t>1,3</w:t>
      </w:r>
      <w:r w:rsidR="0098566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37446">
        <w:rPr>
          <w:rFonts w:ascii="Times New Roman" w:hAnsi="Times New Roman" w:cs="Times New Roman"/>
          <w:sz w:val="28"/>
          <w:szCs w:val="28"/>
        </w:rPr>
        <w:t>а</w:t>
      </w:r>
      <w:r w:rsidR="00985665">
        <w:rPr>
          <w:rFonts w:ascii="Times New Roman" w:hAnsi="Times New Roman" w:cs="Times New Roman"/>
          <w:sz w:val="28"/>
          <w:szCs w:val="28"/>
        </w:rPr>
        <w:t>, в 201</w:t>
      </w:r>
      <w:r w:rsidR="00937446">
        <w:rPr>
          <w:rFonts w:ascii="Times New Roman" w:hAnsi="Times New Roman" w:cs="Times New Roman"/>
          <w:sz w:val="28"/>
          <w:szCs w:val="28"/>
        </w:rPr>
        <w:t>8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37446">
        <w:rPr>
          <w:rFonts w:ascii="Times New Roman" w:hAnsi="Times New Roman" w:cs="Times New Roman"/>
          <w:sz w:val="28"/>
          <w:szCs w:val="28"/>
        </w:rPr>
        <w:t xml:space="preserve">и в 2019 годах </w:t>
      </w:r>
      <w:r w:rsidR="00E7746B">
        <w:rPr>
          <w:rFonts w:ascii="Times New Roman" w:hAnsi="Times New Roman" w:cs="Times New Roman"/>
          <w:sz w:val="28"/>
          <w:szCs w:val="28"/>
        </w:rPr>
        <w:t>–</w:t>
      </w:r>
      <w:r w:rsidRP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E7746B">
        <w:rPr>
          <w:rFonts w:ascii="Times New Roman" w:hAnsi="Times New Roman" w:cs="Times New Roman"/>
          <w:sz w:val="28"/>
          <w:szCs w:val="28"/>
        </w:rPr>
        <w:t xml:space="preserve">планируется увеличение </w:t>
      </w:r>
      <w:r w:rsidRPr="00CA224A">
        <w:rPr>
          <w:rFonts w:ascii="Times New Roman" w:hAnsi="Times New Roman" w:cs="Times New Roman"/>
          <w:sz w:val="28"/>
          <w:szCs w:val="28"/>
        </w:rPr>
        <w:t xml:space="preserve">на </w:t>
      </w:r>
      <w:r w:rsidR="00937446">
        <w:rPr>
          <w:rFonts w:ascii="Times New Roman" w:hAnsi="Times New Roman" w:cs="Times New Roman"/>
          <w:sz w:val="28"/>
          <w:szCs w:val="28"/>
        </w:rPr>
        <w:t>3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37446">
        <w:rPr>
          <w:rFonts w:ascii="Times New Roman" w:hAnsi="Times New Roman" w:cs="Times New Roman"/>
          <w:sz w:val="28"/>
          <w:szCs w:val="28"/>
        </w:rPr>
        <w:t>а</w:t>
      </w:r>
      <w:r w:rsidRPr="00CA224A">
        <w:rPr>
          <w:rFonts w:ascii="Times New Roman" w:hAnsi="Times New Roman" w:cs="Times New Roman"/>
          <w:sz w:val="28"/>
          <w:szCs w:val="28"/>
        </w:rPr>
        <w:t xml:space="preserve"> </w:t>
      </w:r>
      <w:r w:rsidR="00937446">
        <w:rPr>
          <w:rFonts w:ascii="Times New Roman" w:hAnsi="Times New Roman" w:cs="Times New Roman"/>
          <w:sz w:val="28"/>
          <w:szCs w:val="28"/>
        </w:rPr>
        <w:t>ежегодно</w:t>
      </w:r>
      <w:r w:rsidRPr="00CA22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446" w:rsidRPr="00091A60" w:rsidRDefault="00937446" w:rsidP="009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1A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в структуре денежных доходов  населения  занимают:  фонд оплаты труда  - 42,3 %,    доходы от предпринимательской деятельности – 0,2 %, социальные выплаты – 27 %, прочие доходы (заработная плата выезжающих на работу за пределы ВГО, доходы от процентов по вкладам и т.д.) – 30,5 %.</w:t>
      </w:r>
    </w:p>
    <w:p w:rsid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В расчете среднедушевых доходов населения в месяц учтены доходы, состоящие из заработной платы, прочих облагаемых доходов, </w:t>
      </w:r>
      <w:r w:rsidR="00A33A3B">
        <w:rPr>
          <w:rFonts w:ascii="Times New Roman" w:hAnsi="Times New Roman" w:cs="Times New Roman"/>
          <w:sz w:val="28"/>
          <w:szCs w:val="28"/>
        </w:rPr>
        <w:t xml:space="preserve">доходов от предпринимательской деятельности, </w:t>
      </w:r>
      <w:r w:rsidRPr="00CA224A">
        <w:rPr>
          <w:rFonts w:ascii="Times New Roman" w:hAnsi="Times New Roman" w:cs="Times New Roman"/>
          <w:sz w:val="28"/>
          <w:szCs w:val="28"/>
        </w:rPr>
        <w:t>а также доходов в виде трудовых пенсий пособий и других выплат, начисление налогов по которым не производится.</w:t>
      </w:r>
    </w:p>
    <w:p w:rsidR="00937446" w:rsidRPr="00CA224A" w:rsidRDefault="00937446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71A8">
        <w:rPr>
          <w:rFonts w:ascii="Times New Roman" w:eastAsia="Calibri" w:hAnsi="Times New Roman" w:cs="Times New Roman"/>
          <w:sz w:val="28"/>
          <w:szCs w:val="28"/>
        </w:rPr>
        <w:t>Среднемесячные доходы на душу населения Волчанского городского округа увеличились на 80,5 % к уровню 2015 года и составили 11995 рублей. Такой рост объясняется корректировкой суммы пенсий, получаемой на территории Волчанского городского округа.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>В 201</w:t>
      </w:r>
      <w:r w:rsidR="00937446">
        <w:rPr>
          <w:rFonts w:ascii="Times New Roman" w:hAnsi="Times New Roman" w:cs="Times New Roman"/>
          <w:sz w:val="28"/>
          <w:szCs w:val="28"/>
        </w:rPr>
        <w:t>7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году ожидается </w:t>
      </w:r>
      <w:r w:rsidR="00E83E33">
        <w:rPr>
          <w:rFonts w:ascii="Times New Roman" w:hAnsi="Times New Roman" w:cs="Times New Roman"/>
          <w:sz w:val="28"/>
          <w:szCs w:val="28"/>
        </w:rPr>
        <w:t>увеличение</w:t>
      </w:r>
      <w:r w:rsidR="006F2AAB">
        <w:rPr>
          <w:rFonts w:ascii="Times New Roman" w:hAnsi="Times New Roman" w:cs="Times New Roman"/>
          <w:sz w:val="28"/>
          <w:szCs w:val="28"/>
        </w:rPr>
        <w:t xml:space="preserve"> </w:t>
      </w:r>
      <w:r w:rsidRPr="00CA224A">
        <w:rPr>
          <w:rFonts w:ascii="Times New Roman" w:hAnsi="Times New Roman" w:cs="Times New Roman"/>
          <w:sz w:val="28"/>
          <w:szCs w:val="28"/>
        </w:rPr>
        <w:t xml:space="preserve"> среднедушевых доходов населения </w:t>
      </w:r>
      <w:r w:rsidR="000A6A2B">
        <w:rPr>
          <w:rFonts w:ascii="Times New Roman" w:hAnsi="Times New Roman" w:cs="Times New Roman"/>
          <w:sz w:val="28"/>
          <w:szCs w:val="28"/>
        </w:rPr>
        <w:t xml:space="preserve">- </w:t>
      </w:r>
      <w:r w:rsidRPr="00CA224A">
        <w:rPr>
          <w:rFonts w:ascii="Times New Roman" w:hAnsi="Times New Roman" w:cs="Times New Roman"/>
          <w:sz w:val="28"/>
          <w:szCs w:val="28"/>
        </w:rPr>
        <w:t xml:space="preserve">на </w:t>
      </w:r>
      <w:r w:rsidR="00937446">
        <w:rPr>
          <w:rFonts w:ascii="Times New Roman" w:hAnsi="Times New Roman" w:cs="Times New Roman"/>
          <w:sz w:val="28"/>
          <w:szCs w:val="28"/>
        </w:rPr>
        <w:t>8,6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37446">
        <w:rPr>
          <w:rFonts w:ascii="Times New Roman" w:hAnsi="Times New Roman" w:cs="Times New Roman"/>
          <w:sz w:val="28"/>
          <w:szCs w:val="28"/>
        </w:rPr>
        <w:t>ов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937446">
        <w:rPr>
          <w:rFonts w:ascii="Times New Roman" w:hAnsi="Times New Roman" w:cs="Times New Roman"/>
          <w:sz w:val="28"/>
          <w:szCs w:val="28"/>
        </w:rPr>
        <w:t>6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годом, за счет </w:t>
      </w:r>
      <w:r w:rsidR="00E83E33">
        <w:rPr>
          <w:rFonts w:ascii="Times New Roman" w:hAnsi="Times New Roman" w:cs="Times New Roman"/>
          <w:sz w:val="28"/>
          <w:szCs w:val="28"/>
        </w:rPr>
        <w:t>увеличения</w:t>
      </w:r>
      <w:r w:rsidR="00E7746B">
        <w:rPr>
          <w:rFonts w:ascii="Times New Roman" w:hAnsi="Times New Roman" w:cs="Times New Roman"/>
          <w:sz w:val="28"/>
          <w:szCs w:val="28"/>
        </w:rPr>
        <w:t xml:space="preserve"> </w:t>
      </w:r>
      <w:r w:rsidR="00E83E33">
        <w:rPr>
          <w:rFonts w:ascii="Times New Roman" w:hAnsi="Times New Roman" w:cs="Times New Roman"/>
          <w:sz w:val="28"/>
          <w:szCs w:val="28"/>
        </w:rPr>
        <w:t>социальных выплат</w:t>
      </w:r>
      <w:r w:rsidR="00E7746B">
        <w:rPr>
          <w:rFonts w:ascii="Times New Roman" w:hAnsi="Times New Roman" w:cs="Times New Roman"/>
          <w:sz w:val="28"/>
          <w:szCs w:val="28"/>
        </w:rPr>
        <w:t xml:space="preserve"> на территории, </w:t>
      </w:r>
      <w:r w:rsidR="00E83E33">
        <w:rPr>
          <w:rFonts w:ascii="Times New Roman" w:hAnsi="Times New Roman" w:cs="Times New Roman"/>
          <w:sz w:val="28"/>
          <w:szCs w:val="28"/>
        </w:rPr>
        <w:t>уменьшением</w:t>
      </w:r>
      <w:r w:rsidR="00E7746B">
        <w:rPr>
          <w:rFonts w:ascii="Times New Roman" w:hAnsi="Times New Roman" w:cs="Times New Roman"/>
          <w:sz w:val="28"/>
          <w:szCs w:val="28"/>
        </w:rPr>
        <w:t xml:space="preserve"> численности безработных граждан</w:t>
      </w:r>
      <w:r w:rsidRPr="00CA224A">
        <w:rPr>
          <w:rFonts w:ascii="Times New Roman" w:hAnsi="Times New Roman" w:cs="Times New Roman"/>
          <w:sz w:val="28"/>
          <w:szCs w:val="28"/>
        </w:rPr>
        <w:t>.</w:t>
      </w:r>
    </w:p>
    <w:p w:rsidR="00CA224A" w:rsidRPr="00CA224A" w:rsidRDefault="00A33A3B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(201</w:t>
      </w:r>
      <w:r w:rsidR="009374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937446">
        <w:rPr>
          <w:rFonts w:ascii="Times New Roman" w:hAnsi="Times New Roman" w:cs="Times New Roman"/>
          <w:sz w:val="28"/>
          <w:szCs w:val="28"/>
        </w:rPr>
        <w:t>20</w:t>
      </w:r>
      <w:r w:rsidR="00CA224A" w:rsidRPr="00CA224A">
        <w:rPr>
          <w:rFonts w:ascii="Times New Roman" w:hAnsi="Times New Roman" w:cs="Times New Roman"/>
          <w:sz w:val="28"/>
          <w:szCs w:val="28"/>
        </w:rPr>
        <w:t xml:space="preserve"> годах) ожидается рост доходов населения, в основном за счет роста зарплаты и социальных трансфертов. Рост социальных трансфертов будет обусловлен индексацией пенсионных выплат и пособий населению.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595">
        <w:rPr>
          <w:rFonts w:ascii="Times New Roman" w:hAnsi="Times New Roman" w:cs="Times New Roman"/>
          <w:sz w:val="28"/>
          <w:szCs w:val="28"/>
        </w:rPr>
        <w:t>К 20</w:t>
      </w:r>
      <w:r w:rsidR="00937446">
        <w:rPr>
          <w:rFonts w:ascii="Times New Roman" w:hAnsi="Times New Roman" w:cs="Times New Roman"/>
          <w:sz w:val="28"/>
          <w:szCs w:val="28"/>
        </w:rPr>
        <w:t>20</w:t>
      </w:r>
      <w:r w:rsidR="0088459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7746B">
        <w:rPr>
          <w:rFonts w:ascii="Times New Roman" w:hAnsi="Times New Roman" w:cs="Times New Roman"/>
          <w:sz w:val="28"/>
          <w:szCs w:val="28"/>
        </w:rPr>
        <w:t xml:space="preserve">планируется увеличить </w:t>
      </w:r>
      <w:r w:rsidR="00884595">
        <w:rPr>
          <w:rFonts w:ascii="Times New Roman" w:hAnsi="Times New Roman" w:cs="Times New Roman"/>
          <w:sz w:val="28"/>
          <w:szCs w:val="28"/>
        </w:rPr>
        <w:t xml:space="preserve">показатель на </w:t>
      </w:r>
      <w:r w:rsidR="00937446">
        <w:rPr>
          <w:rFonts w:ascii="Times New Roman" w:hAnsi="Times New Roman" w:cs="Times New Roman"/>
          <w:sz w:val="28"/>
          <w:szCs w:val="28"/>
        </w:rPr>
        <w:t>19,9</w:t>
      </w:r>
      <w:r w:rsidR="0088459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37446">
        <w:rPr>
          <w:rFonts w:ascii="Times New Roman" w:hAnsi="Times New Roman" w:cs="Times New Roman"/>
          <w:sz w:val="28"/>
          <w:szCs w:val="28"/>
        </w:rPr>
        <w:t>ов</w:t>
      </w:r>
      <w:r w:rsidR="00884595">
        <w:rPr>
          <w:rFonts w:ascii="Times New Roman" w:hAnsi="Times New Roman" w:cs="Times New Roman"/>
          <w:sz w:val="28"/>
          <w:szCs w:val="28"/>
        </w:rPr>
        <w:t xml:space="preserve"> </w:t>
      </w:r>
      <w:r w:rsidR="00E7746B">
        <w:rPr>
          <w:rFonts w:ascii="Times New Roman" w:hAnsi="Times New Roman" w:cs="Times New Roman"/>
          <w:sz w:val="28"/>
          <w:szCs w:val="28"/>
        </w:rPr>
        <w:t>к оценочному уровню 201</w:t>
      </w:r>
      <w:r w:rsidR="00937446">
        <w:rPr>
          <w:rFonts w:ascii="Times New Roman" w:hAnsi="Times New Roman" w:cs="Times New Roman"/>
          <w:sz w:val="28"/>
          <w:szCs w:val="28"/>
        </w:rPr>
        <w:t>7</w:t>
      </w:r>
      <w:r w:rsidR="00E7746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4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24A" w:rsidRPr="00CA224A" w:rsidRDefault="00CA224A" w:rsidP="00EA769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224A">
        <w:rPr>
          <w:rFonts w:ascii="Times New Roman" w:hAnsi="Times New Roman" w:cs="Times New Roman"/>
          <w:sz w:val="28"/>
          <w:szCs w:val="28"/>
        </w:rPr>
        <w:t xml:space="preserve">Размер доли численности населения с денежными доходами ниже прожиточного минимума </w:t>
      </w:r>
      <w:proofErr w:type="gramStart"/>
      <w:r w:rsidRPr="00CA224A">
        <w:rPr>
          <w:rFonts w:ascii="Times New Roman" w:hAnsi="Times New Roman" w:cs="Times New Roman"/>
          <w:sz w:val="28"/>
          <w:szCs w:val="28"/>
        </w:rPr>
        <w:t>на кон</w:t>
      </w:r>
      <w:r w:rsidR="00897DD8">
        <w:rPr>
          <w:rFonts w:ascii="Times New Roman" w:hAnsi="Times New Roman" w:cs="Times New Roman"/>
          <w:sz w:val="28"/>
          <w:szCs w:val="28"/>
        </w:rPr>
        <w:t>ец</w:t>
      </w:r>
      <w:proofErr w:type="gramEnd"/>
      <w:r w:rsidR="00897DD8">
        <w:rPr>
          <w:rFonts w:ascii="Times New Roman" w:hAnsi="Times New Roman" w:cs="Times New Roman"/>
          <w:sz w:val="28"/>
          <w:szCs w:val="28"/>
        </w:rPr>
        <w:t xml:space="preserve"> 20</w:t>
      </w:r>
      <w:r w:rsidR="00937446">
        <w:rPr>
          <w:rFonts w:ascii="Times New Roman" w:hAnsi="Times New Roman" w:cs="Times New Roman"/>
          <w:sz w:val="28"/>
          <w:szCs w:val="28"/>
        </w:rPr>
        <w:t>20</w:t>
      </w:r>
      <w:r w:rsidR="00897DD8">
        <w:rPr>
          <w:rFonts w:ascii="Times New Roman" w:hAnsi="Times New Roman" w:cs="Times New Roman"/>
          <w:sz w:val="28"/>
          <w:szCs w:val="28"/>
        </w:rPr>
        <w:t xml:space="preserve"> года по сравнению с 201</w:t>
      </w:r>
      <w:r w:rsidR="00937446">
        <w:rPr>
          <w:rFonts w:ascii="Times New Roman" w:hAnsi="Times New Roman" w:cs="Times New Roman"/>
          <w:sz w:val="28"/>
          <w:szCs w:val="28"/>
        </w:rPr>
        <w:t>6</w:t>
      </w:r>
      <w:r w:rsidRPr="00CA224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FE6D51">
        <w:rPr>
          <w:rFonts w:ascii="Times New Roman" w:hAnsi="Times New Roman" w:cs="Times New Roman"/>
          <w:sz w:val="28"/>
          <w:szCs w:val="28"/>
        </w:rPr>
        <w:t>увеличится</w:t>
      </w:r>
      <w:r w:rsidRPr="00CA224A">
        <w:rPr>
          <w:rFonts w:ascii="Times New Roman" w:hAnsi="Times New Roman" w:cs="Times New Roman"/>
          <w:sz w:val="28"/>
          <w:szCs w:val="28"/>
        </w:rPr>
        <w:t xml:space="preserve"> на </w:t>
      </w:r>
      <w:r w:rsidR="00937446">
        <w:rPr>
          <w:rFonts w:ascii="Times New Roman" w:hAnsi="Times New Roman" w:cs="Times New Roman"/>
          <w:sz w:val="28"/>
          <w:szCs w:val="28"/>
        </w:rPr>
        <w:t>1,1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процентных пункта и составит </w:t>
      </w:r>
      <w:r w:rsidR="00937446">
        <w:rPr>
          <w:rFonts w:ascii="Times New Roman" w:hAnsi="Times New Roman" w:cs="Times New Roman"/>
          <w:sz w:val="28"/>
          <w:szCs w:val="28"/>
        </w:rPr>
        <w:t>10,9</w:t>
      </w:r>
      <w:r w:rsidRPr="00CA224A">
        <w:rPr>
          <w:rFonts w:ascii="Times New Roman" w:hAnsi="Times New Roman" w:cs="Times New Roman"/>
          <w:sz w:val="28"/>
          <w:szCs w:val="28"/>
        </w:rPr>
        <w:t xml:space="preserve"> процентов.</w:t>
      </w:r>
      <w:r w:rsidR="004D6EB1">
        <w:rPr>
          <w:rFonts w:ascii="Times New Roman" w:hAnsi="Times New Roman" w:cs="Times New Roman"/>
          <w:sz w:val="28"/>
          <w:szCs w:val="28"/>
        </w:rPr>
        <w:t xml:space="preserve"> Это обусловлено в основном снижением численности постоянного населения.</w:t>
      </w:r>
    </w:p>
    <w:p w:rsidR="00CA224A" w:rsidRDefault="00CA224A" w:rsidP="00CA224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A7692" w:rsidRDefault="00EA7692" w:rsidP="00CA224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A7692" w:rsidRDefault="00EA7692" w:rsidP="00EA769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используемых сокращений:</w:t>
      </w:r>
    </w:p>
    <w:p w:rsidR="00EA7692" w:rsidRDefault="00EA7692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руб. – миллионов рублей;</w:t>
      </w: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BD7040" w:rsidRDefault="00BD7040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кв. м. – квадратных метров;</w:t>
      </w: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руб./чел. – рублей на человека;</w:t>
      </w: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 том числе;</w:t>
      </w: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м² - тысяч метров квадратных;</w:t>
      </w: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 - процентов;</w:t>
      </w:r>
    </w:p>
    <w:p w:rsidR="003519D3" w:rsidRDefault="003519D3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</w:t>
      </w:r>
      <w:r w:rsidR="008A4CB5">
        <w:rPr>
          <w:rFonts w:ascii="Times New Roman" w:hAnsi="Times New Roman" w:cs="Times New Roman"/>
          <w:sz w:val="28"/>
          <w:szCs w:val="28"/>
        </w:rPr>
        <w:t>– открытое акционерное общество;</w:t>
      </w:r>
    </w:p>
    <w:p w:rsidR="008A4CB5" w:rsidRPr="00CA224A" w:rsidRDefault="008A4CB5" w:rsidP="00EA7692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ДЮСШ – муниципальное бюджетное образовательное учреждение дополнительного образования </w:t>
      </w:r>
      <w:r w:rsidR="00BD7040">
        <w:rPr>
          <w:rFonts w:ascii="Times New Roman" w:hAnsi="Times New Roman" w:cs="Times New Roman"/>
          <w:sz w:val="28"/>
          <w:szCs w:val="28"/>
        </w:rPr>
        <w:t>детско</w:t>
      </w:r>
      <w:r w:rsidR="00B730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юношеская спортивная школа.</w:t>
      </w:r>
    </w:p>
    <w:p w:rsidR="00CA224A" w:rsidRPr="00CA224A" w:rsidRDefault="00CA224A" w:rsidP="00CA224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224A" w:rsidRPr="00CA224A" w:rsidRDefault="00CA224A" w:rsidP="00CA224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710DD" w:rsidRPr="00CA224A" w:rsidRDefault="003710DD" w:rsidP="00CA2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10DD" w:rsidRPr="00CA224A" w:rsidSect="00C936EB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24A"/>
    <w:rsid w:val="00002259"/>
    <w:rsid w:val="00006ABF"/>
    <w:rsid w:val="00006BB0"/>
    <w:rsid w:val="000124FB"/>
    <w:rsid w:val="00016D23"/>
    <w:rsid w:val="00020827"/>
    <w:rsid w:val="00021029"/>
    <w:rsid w:val="0002132D"/>
    <w:rsid w:val="00022B28"/>
    <w:rsid w:val="00023969"/>
    <w:rsid w:val="000246E7"/>
    <w:rsid w:val="00025765"/>
    <w:rsid w:val="00034691"/>
    <w:rsid w:val="00034D9F"/>
    <w:rsid w:val="00035B24"/>
    <w:rsid w:val="00035CC4"/>
    <w:rsid w:val="00035F3C"/>
    <w:rsid w:val="00036BE8"/>
    <w:rsid w:val="00036CAF"/>
    <w:rsid w:val="00040C2F"/>
    <w:rsid w:val="00041A14"/>
    <w:rsid w:val="0004359E"/>
    <w:rsid w:val="0004660A"/>
    <w:rsid w:val="00050C93"/>
    <w:rsid w:val="00050E13"/>
    <w:rsid w:val="00053EA4"/>
    <w:rsid w:val="00055B4D"/>
    <w:rsid w:val="00056368"/>
    <w:rsid w:val="0005776A"/>
    <w:rsid w:val="000617E1"/>
    <w:rsid w:val="000634A1"/>
    <w:rsid w:val="00063AA2"/>
    <w:rsid w:val="00063BB8"/>
    <w:rsid w:val="00063BD2"/>
    <w:rsid w:val="0006532F"/>
    <w:rsid w:val="00067120"/>
    <w:rsid w:val="0007063A"/>
    <w:rsid w:val="00075322"/>
    <w:rsid w:val="000754FC"/>
    <w:rsid w:val="00076F64"/>
    <w:rsid w:val="00080DA1"/>
    <w:rsid w:val="00081D5D"/>
    <w:rsid w:val="00083106"/>
    <w:rsid w:val="00085D5E"/>
    <w:rsid w:val="00087E8F"/>
    <w:rsid w:val="00091A18"/>
    <w:rsid w:val="000931D4"/>
    <w:rsid w:val="00093604"/>
    <w:rsid w:val="00095F69"/>
    <w:rsid w:val="00095FEC"/>
    <w:rsid w:val="000969D2"/>
    <w:rsid w:val="00097905"/>
    <w:rsid w:val="00097C4D"/>
    <w:rsid w:val="00097F3D"/>
    <w:rsid w:val="000A1E11"/>
    <w:rsid w:val="000A2A4B"/>
    <w:rsid w:val="000A3046"/>
    <w:rsid w:val="000A6A2B"/>
    <w:rsid w:val="000A73F0"/>
    <w:rsid w:val="000A7B11"/>
    <w:rsid w:val="000B1BCE"/>
    <w:rsid w:val="000B42E4"/>
    <w:rsid w:val="000B4D20"/>
    <w:rsid w:val="000B7F6B"/>
    <w:rsid w:val="000C1DB6"/>
    <w:rsid w:val="000C1DE2"/>
    <w:rsid w:val="000C6257"/>
    <w:rsid w:val="000C7539"/>
    <w:rsid w:val="000D1FA1"/>
    <w:rsid w:val="000D211D"/>
    <w:rsid w:val="000E2209"/>
    <w:rsid w:val="000E4C84"/>
    <w:rsid w:val="000E4D26"/>
    <w:rsid w:val="000E65B2"/>
    <w:rsid w:val="000E7380"/>
    <w:rsid w:val="000F1967"/>
    <w:rsid w:val="000F2322"/>
    <w:rsid w:val="000F600D"/>
    <w:rsid w:val="000F6E6F"/>
    <w:rsid w:val="00101545"/>
    <w:rsid w:val="00101C87"/>
    <w:rsid w:val="00102633"/>
    <w:rsid w:val="0010282C"/>
    <w:rsid w:val="00102B29"/>
    <w:rsid w:val="00102BD4"/>
    <w:rsid w:val="001037C7"/>
    <w:rsid w:val="00105405"/>
    <w:rsid w:val="00105D4B"/>
    <w:rsid w:val="001074A6"/>
    <w:rsid w:val="00107A00"/>
    <w:rsid w:val="00107E93"/>
    <w:rsid w:val="00107F6B"/>
    <w:rsid w:val="00112435"/>
    <w:rsid w:val="0011262D"/>
    <w:rsid w:val="001139D3"/>
    <w:rsid w:val="001170FF"/>
    <w:rsid w:val="00120779"/>
    <w:rsid w:val="00121CAC"/>
    <w:rsid w:val="001221F6"/>
    <w:rsid w:val="00122DEE"/>
    <w:rsid w:val="00122F07"/>
    <w:rsid w:val="001239B2"/>
    <w:rsid w:val="00125105"/>
    <w:rsid w:val="00125361"/>
    <w:rsid w:val="00125528"/>
    <w:rsid w:val="001265C2"/>
    <w:rsid w:val="00130130"/>
    <w:rsid w:val="00131CD8"/>
    <w:rsid w:val="001331E3"/>
    <w:rsid w:val="0013401D"/>
    <w:rsid w:val="001351A4"/>
    <w:rsid w:val="001361BE"/>
    <w:rsid w:val="00137AEF"/>
    <w:rsid w:val="001407BD"/>
    <w:rsid w:val="00141C01"/>
    <w:rsid w:val="00142DD7"/>
    <w:rsid w:val="00144CEF"/>
    <w:rsid w:val="00145223"/>
    <w:rsid w:val="001457F1"/>
    <w:rsid w:val="00146954"/>
    <w:rsid w:val="00147B7A"/>
    <w:rsid w:val="001500E4"/>
    <w:rsid w:val="00150119"/>
    <w:rsid w:val="00150657"/>
    <w:rsid w:val="001542F6"/>
    <w:rsid w:val="001614D6"/>
    <w:rsid w:val="0016162C"/>
    <w:rsid w:val="00161BDB"/>
    <w:rsid w:val="00162D99"/>
    <w:rsid w:val="001633B6"/>
    <w:rsid w:val="00165C5E"/>
    <w:rsid w:val="00167362"/>
    <w:rsid w:val="00170039"/>
    <w:rsid w:val="001713AF"/>
    <w:rsid w:val="00171738"/>
    <w:rsid w:val="00172444"/>
    <w:rsid w:val="001730D9"/>
    <w:rsid w:val="0017537B"/>
    <w:rsid w:val="00175D38"/>
    <w:rsid w:val="0018291B"/>
    <w:rsid w:val="0018316D"/>
    <w:rsid w:val="00183364"/>
    <w:rsid w:val="001870B8"/>
    <w:rsid w:val="0019155F"/>
    <w:rsid w:val="001919F0"/>
    <w:rsid w:val="00192216"/>
    <w:rsid w:val="00193744"/>
    <w:rsid w:val="00194710"/>
    <w:rsid w:val="00194BD0"/>
    <w:rsid w:val="00195065"/>
    <w:rsid w:val="001963AC"/>
    <w:rsid w:val="001966D2"/>
    <w:rsid w:val="0019691A"/>
    <w:rsid w:val="001972AF"/>
    <w:rsid w:val="001973CC"/>
    <w:rsid w:val="001A031C"/>
    <w:rsid w:val="001A062F"/>
    <w:rsid w:val="001A17F1"/>
    <w:rsid w:val="001A4E1E"/>
    <w:rsid w:val="001B0075"/>
    <w:rsid w:val="001B0104"/>
    <w:rsid w:val="001B0541"/>
    <w:rsid w:val="001B0B7A"/>
    <w:rsid w:val="001B1738"/>
    <w:rsid w:val="001B180E"/>
    <w:rsid w:val="001B1C1A"/>
    <w:rsid w:val="001B2C8C"/>
    <w:rsid w:val="001B2D8E"/>
    <w:rsid w:val="001B37C1"/>
    <w:rsid w:val="001B3B12"/>
    <w:rsid w:val="001B63CA"/>
    <w:rsid w:val="001B7F14"/>
    <w:rsid w:val="001C2566"/>
    <w:rsid w:val="001C2FE9"/>
    <w:rsid w:val="001C33D7"/>
    <w:rsid w:val="001C47F8"/>
    <w:rsid w:val="001C70FC"/>
    <w:rsid w:val="001D0112"/>
    <w:rsid w:val="001D0B81"/>
    <w:rsid w:val="001D1E24"/>
    <w:rsid w:val="001D4D5F"/>
    <w:rsid w:val="001D6658"/>
    <w:rsid w:val="001E1247"/>
    <w:rsid w:val="001E12AA"/>
    <w:rsid w:val="001E3AFC"/>
    <w:rsid w:val="001E5727"/>
    <w:rsid w:val="001E6EB2"/>
    <w:rsid w:val="001F2BBA"/>
    <w:rsid w:val="001F354F"/>
    <w:rsid w:val="001F372B"/>
    <w:rsid w:val="001F3737"/>
    <w:rsid w:val="001F3757"/>
    <w:rsid w:val="001F5D8C"/>
    <w:rsid w:val="00200B45"/>
    <w:rsid w:val="00201454"/>
    <w:rsid w:val="0020187F"/>
    <w:rsid w:val="00203E2A"/>
    <w:rsid w:val="00204038"/>
    <w:rsid w:val="002040EA"/>
    <w:rsid w:val="0020589A"/>
    <w:rsid w:val="00210198"/>
    <w:rsid w:val="002117AB"/>
    <w:rsid w:val="00211A1B"/>
    <w:rsid w:val="002124D6"/>
    <w:rsid w:val="002146DC"/>
    <w:rsid w:val="00214E8D"/>
    <w:rsid w:val="00214FD3"/>
    <w:rsid w:val="00215AD5"/>
    <w:rsid w:val="00216727"/>
    <w:rsid w:val="00217EE6"/>
    <w:rsid w:val="002205A7"/>
    <w:rsid w:val="00221B32"/>
    <w:rsid w:val="00222001"/>
    <w:rsid w:val="00222841"/>
    <w:rsid w:val="002252FA"/>
    <w:rsid w:val="00225E7E"/>
    <w:rsid w:val="00226912"/>
    <w:rsid w:val="00230C03"/>
    <w:rsid w:val="00232E83"/>
    <w:rsid w:val="00233CD2"/>
    <w:rsid w:val="002341C8"/>
    <w:rsid w:val="002344AF"/>
    <w:rsid w:val="00234637"/>
    <w:rsid w:val="00235865"/>
    <w:rsid w:val="00235A4E"/>
    <w:rsid w:val="002364E1"/>
    <w:rsid w:val="002406E4"/>
    <w:rsid w:val="002407BA"/>
    <w:rsid w:val="002434C6"/>
    <w:rsid w:val="002455AA"/>
    <w:rsid w:val="00245FBC"/>
    <w:rsid w:val="00246F43"/>
    <w:rsid w:val="002476C5"/>
    <w:rsid w:val="00247CB8"/>
    <w:rsid w:val="002503F5"/>
    <w:rsid w:val="00252AFE"/>
    <w:rsid w:val="00252EDE"/>
    <w:rsid w:val="00253C15"/>
    <w:rsid w:val="00257521"/>
    <w:rsid w:val="002600D9"/>
    <w:rsid w:val="00260CDD"/>
    <w:rsid w:val="00263D38"/>
    <w:rsid w:val="00264587"/>
    <w:rsid w:val="002649A8"/>
    <w:rsid w:val="00264D33"/>
    <w:rsid w:val="00266773"/>
    <w:rsid w:val="00266C54"/>
    <w:rsid w:val="002674A4"/>
    <w:rsid w:val="00267FFE"/>
    <w:rsid w:val="002722AF"/>
    <w:rsid w:val="00272E5C"/>
    <w:rsid w:val="00275A0A"/>
    <w:rsid w:val="00281BC0"/>
    <w:rsid w:val="00281FAA"/>
    <w:rsid w:val="0028340D"/>
    <w:rsid w:val="00283A9A"/>
    <w:rsid w:val="00284E32"/>
    <w:rsid w:val="002850A7"/>
    <w:rsid w:val="00287056"/>
    <w:rsid w:val="00287850"/>
    <w:rsid w:val="00291573"/>
    <w:rsid w:val="00292771"/>
    <w:rsid w:val="00292F65"/>
    <w:rsid w:val="002937C8"/>
    <w:rsid w:val="0029391E"/>
    <w:rsid w:val="00293D30"/>
    <w:rsid w:val="00293E5F"/>
    <w:rsid w:val="00295B39"/>
    <w:rsid w:val="00295D04"/>
    <w:rsid w:val="002968FE"/>
    <w:rsid w:val="00296EA0"/>
    <w:rsid w:val="002A03B1"/>
    <w:rsid w:val="002A2463"/>
    <w:rsid w:val="002A3E6D"/>
    <w:rsid w:val="002A442E"/>
    <w:rsid w:val="002A63CF"/>
    <w:rsid w:val="002A6570"/>
    <w:rsid w:val="002A7261"/>
    <w:rsid w:val="002A79EC"/>
    <w:rsid w:val="002B1A05"/>
    <w:rsid w:val="002B1C96"/>
    <w:rsid w:val="002B412B"/>
    <w:rsid w:val="002B58DD"/>
    <w:rsid w:val="002B72F2"/>
    <w:rsid w:val="002B7667"/>
    <w:rsid w:val="002C03E4"/>
    <w:rsid w:val="002C0E48"/>
    <w:rsid w:val="002C2585"/>
    <w:rsid w:val="002C69A2"/>
    <w:rsid w:val="002C7D9E"/>
    <w:rsid w:val="002D1FD2"/>
    <w:rsid w:val="002D20F6"/>
    <w:rsid w:val="002D2E0C"/>
    <w:rsid w:val="002D4032"/>
    <w:rsid w:val="002D43AE"/>
    <w:rsid w:val="002D4429"/>
    <w:rsid w:val="002D7B51"/>
    <w:rsid w:val="002E1951"/>
    <w:rsid w:val="002E1F4F"/>
    <w:rsid w:val="002E4D2A"/>
    <w:rsid w:val="002E7060"/>
    <w:rsid w:val="002F0101"/>
    <w:rsid w:val="002F0B75"/>
    <w:rsid w:val="002F12F7"/>
    <w:rsid w:val="002F40DC"/>
    <w:rsid w:val="002F738E"/>
    <w:rsid w:val="002F73F0"/>
    <w:rsid w:val="003009BD"/>
    <w:rsid w:val="00300BEC"/>
    <w:rsid w:val="00301CE0"/>
    <w:rsid w:val="0030213E"/>
    <w:rsid w:val="003027B4"/>
    <w:rsid w:val="00302CC0"/>
    <w:rsid w:val="00303429"/>
    <w:rsid w:val="00303BB4"/>
    <w:rsid w:val="0030473A"/>
    <w:rsid w:val="003067AF"/>
    <w:rsid w:val="00307068"/>
    <w:rsid w:val="0030716C"/>
    <w:rsid w:val="00307CA5"/>
    <w:rsid w:val="003112F9"/>
    <w:rsid w:val="00311302"/>
    <w:rsid w:val="003123EA"/>
    <w:rsid w:val="003140E7"/>
    <w:rsid w:val="0031627B"/>
    <w:rsid w:val="0032127E"/>
    <w:rsid w:val="00321467"/>
    <w:rsid w:val="00323C6A"/>
    <w:rsid w:val="00324F1B"/>
    <w:rsid w:val="003256FA"/>
    <w:rsid w:val="00326B3C"/>
    <w:rsid w:val="00327F55"/>
    <w:rsid w:val="003305E6"/>
    <w:rsid w:val="00330FA9"/>
    <w:rsid w:val="003334B0"/>
    <w:rsid w:val="003334DF"/>
    <w:rsid w:val="003349A4"/>
    <w:rsid w:val="003352B3"/>
    <w:rsid w:val="00335758"/>
    <w:rsid w:val="00337659"/>
    <w:rsid w:val="0034151C"/>
    <w:rsid w:val="00342E02"/>
    <w:rsid w:val="003434E8"/>
    <w:rsid w:val="00343BFF"/>
    <w:rsid w:val="00344727"/>
    <w:rsid w:val="00345F44"/>
    <w:rsid w:val="00350D34"/>
    <w:rsid w:val="00351486"/>
    <w:rsid w:val="003519D3"/>
    <w:rsid w:val="00351EBD"/>
    <w:rsid w:val="00355B74"/>
    <w:rsid w:val="00360445"/>
    <w:rsid w:val="00361052"/>
    <w:rsid w:val="003611BD"/>
    <w:rsid w:val="00364645"/>
    <w:rsid w:val="00364DC3"/>
    <w:rsid w:val="003673AF"/>
    <w:rsid w:val="003676E2"/>
    <w:rsid w:val="00367EA4"/>
    <w:rsid w:val="0037075C"/>
    <w:rsid w:val="00370A06"/>
    <w:rsid w:val="003710DD"/>
    <w:rsid w:val="00371A95"/>
    <w:rsid w:val="00371C24"/>
    <w:rsid w:val="003734EF"/>
    <w:rsid w:val="003742CF"/>
    <w:rsid w:val="00381B2F"/>
    <w:rsid w:val="00382C3A"/>
    <w:rsid w:val="00384A6D"/>
    <w:rsid w:val="00386869"/>
    <w:rsid w:val="003924C8"/>
    <w:rsid w:val="0039365E"/>
    <w:rsid w:val="00396056"/>
    <w:rsid w:val="00397AEF"/>
    <w:rsid w:val="003A06D1"/>
    <w:rsid w:val="003A0C01"/>
    <w:rsid w:val="003A0FAC"/>
    <w:rsid w:val="003A1C93"/>
    <w:rsid w:val="003A62D4"/>
    <w:rsid w:val="003A7EC8"/>
    <w:rsid w:val="003B0A9C"/>
    <w:rsid w:val="003B1F89"/>
    <w:rsid w:val="003B441F"/>
    <w:rsid w:val="003C0AC2"/>
    <w:rsid w:val="003C2C37"/>
    <w:rsid w:val="003C30D6"/>
    <w:rsid w:val="003C310A"/>
    <w:rsid w:val="003C3561"/>
    <w:rsid w:val="003C3D23"/>
    <w:rsid w:val="003C3E51"/>
    <w:rsid w:val="003C472B"/>
    <w:rsid w:val="003C6C64"/>
    <w:rsid w:val="003C705F"/>
    <w:rsid w:val="003D0BAC"/>
    <w:rsid w:val="003D0C66"/>
    <w:rsid w:val="003D50D0"/>
    <w:rsid w:val="003D5508"/>
    <w:rsid w:val="003D6965"/>
    <w:rsid w:val="003D7005"/>
    <w:rsid w:val="003D74CA"/>
    <w:rsid w:val="003E1E0B"/>
    <w:rsid w:val="003F010F"/>
    <w:rsid w:val="003F1FD7"/>
    <w:rsid w:val="003F28D4"/>
    <w:rsid w:val="003F3B54"/>
    <w:rsid w:val="003F42C9"/>
    <w:rsid w:val="003F4EC8"/>
    <w:rsid w:val="003F627E"/>
    <w:rsid w:val="003F77DC"/>
    <w:rsid w:val="00400FB6"/>
    <w:rsid w:val="00400FF9"/>
    <w:rsid w:val="004021EC"/>
    <w:rsid w:val="00403BBC"/>
    <w:rsid w:val="00405746"/>
    <w:rsid w:val="004058F6"/>
    <w:rsid w:val="004076A6"/>
    <w:rsid w:val="00407805"/>
    <w:rsid w:val="00410E22"/>
    <w:rsid w:val="0041141A"/>
    <w:rsid w:val="00412C31"/>
    <w:rsid w:val="00414E45"/>
    <w:rsid w:val="00417396"/>
    <w:rsid w:val="00421735"/>
    <w:rsid w:val="004263BA"/>
    <w:rsid w:val="00427DB9"/>
    <w:rsid w:val="004319BE"/>
    <w:rsid w:val="00431F0C"/>
    <w:rsid w:val="004329F6"/>
    <w:rsid w:val="00433C02"/>
    <w:rsid w:val="00434683"/>
    <w:rsid w:val="00434E91"/>
    <w:rsid w:val="004360F8"/>
    <w:rsid w:val="00436670"/>
    <w:rsid w:val="0044077A"/>
    <w:rsid w:val="0044225F"/>
    <w:rsid w:val="00445080"/>
    <w:rsid w:val="00447622"/>
    <w:rsid w:val="00451881"/>
    <w:rsid w:val="0045235A"/>
    <w:rsid w:val="0045315A"/>
    <w:rsid w:val="00453987"/>
    <w:rsid w:val="00453B8B"/>
    <w:rsid w:val="0045468F"/>
    <w:rsid w:val="00455325"/>
    <w:rsid w:val="00456415"/>
    <w:rsid w:val="00460267"/>
    <w:rsid w:val="0046092E"/>
    <w:rsid w:val="004611B5"/>
    <w:rsid w:val="00461D22"/>
    <w:rsid w:val="00464C44"/>
    <w:rsid w:val="00467BDC"/>
    <w:rsid w:val="00470D59"/>
    <w:rsid w:val="00473EAC"/>
    <w:rsid w:val="00474012"/>
    <w:rsid w:val="00474378"/>
    <w:rsid w:val="00475923"/>
    <w:rsid w:val="00476071"/>
    <w:rsid w:val="004773F5"/>
    <w:rsid w:val="004807C6"/>
    <w:rsid w:val="00481E98"/>
    <w:rsid w:val="00482A93"/>
    <w:rsid w:val="004836E0"/>
    <w:rsid w:val="00483CD9"/>
    <w:rsid w:val="0048471F"/>
    <w:rsid w:val="00484921"/>
    <w:rsid w:val="00486E5E"/>
    <w:rsid w:val="00487EF5"/>
    <w:rsid w:val="00491DA5"/>
    <w:rsid w:val="004948EF"/>
    <w:rsid w:val="004951B2"/>
    <w:rsid w:val="0049583C"/>
    <w:rsid w:val="004A15B9"/>
    <w:rsid w:val="004A15EC"/>
    <w:rsid w:val="004A1A08"/>
    <w:rsid w:val="004A290A"/>
    <w:rsid w:val="004A3AAD"/>
    <w:rsid w:val="004A44C7"/>
    <w:rsid w:val="004A68AD"/>
    <w:rsid w:val="004A754A"/>
    <w:rsid w:val="004A7780"/>
    <w:rsid w:val="004A79D8"/>
    <w:rsid w:val="004B0DFB"/>
    <w:rsid w:val="004B13E0"/>
    <w:rsid w:val="004B2E29"/>
    <w:rsid w:val="004B5988"/>
    <w:rsid w:val="004C3530"/>
    <w:rsid w:val="004C5590"/>
    <w:rsid w:val="004D03BD"/>
    <w:rsid w:val="004D0409"/>
    <w:rsid w:val="004D2477"/>
    <w:rsid w:val="004D2A05"/>
    <w:rsid w:val="004D6277"/>
    <w:rsid w:val="004D6EB1"/>
    <w:rsid w:val="004D753B"/>
    <w:rsid w:val="004D7D10"/>
    <w:rsid w:val="004E1F3A"/>
    <w:rsid w:val="004E299E"/>
    <w:rsid w:val="004E3841"/>
    <w:rsid w:val="004F07C9"/>
    <w:rsid w:val="004F2363"/>
    <w:rsid w:val="004F2823"/>
    <w:rsid w:val="004F5675"/>
    <w:rsid w:val="004F6653"/>
    <w:rsid w:val="004F68DF"/>
    <w:rsid w:val="00505339"/>
    <w:rsid w:val="005053D6"/>
    <w:rsid w:val="00506442"/>
    <w:rsid w:val="00511AD3"/>
    <w:rsid w:val="00514179"/>
    <w:rsid w:val="00515962"/>
    <w:rsid w:val="00515CDF"/>
    <w:rsid w:val="00515FA4"/>
    <w:rsid w:val="0051747B"/>
    <w:rsid w:val="00521A85"/>
    <w:rsid w:val="005222C0"/>
    <w:rsid w:val="0052467B"/>
    <w:rsid w:val="005271BE"/>
    <w:rsid w:val="005272D0"/>
    <w:rsid w:val="005305C0"/>
    <w:rsid w:val="00531363"/>
    <w:rsid w:val="00532D1D"/>
    <w:rsid w:val="00533704"/>
    <w:rsid w:val="00536E11"/>
    <w:rsid w:val="00540E58"/>
    <w:rsid w:val="00543218"/>
    <w:rsid w:val="0054348B"/>
    <w:rsid w:val="005445AD"/>
    <w:rsid w:val="005454A4"/>
    <w:rsid w:val="0054608B"/>
    <w:rsid w:val="00546BB4"/>
    <w:rsid w:val="00550B31"/>
    <w:rsid w:val="00552034"/>
    <w:rsid w:val="0055364D"/>
    <w:rsid w:val="005544AA"/>
    <w:rsid w:val="00555BBC"/>
    <w:rsid w:val="0055732D"/>
    <w:rsid w:val="005610AF"/>
    <w:rsid w:val="00562812"/>
    <w:rsid w:val="005647DD"/>
    <w:rsid w:val="00564F7B"/>
    <w:rsid w:val="00571B2F"/>
    <w:rsid w:val="00572974"/>
    <w:rsid w:val="00572DBE"/>
    <w:rsid w:val="00577FD9"/>
    <w:rsid w:val="0058128B"/>
    <w:rsid w:val="00585291"/>
    <w:rsid w:val="0058555F"/>
    <w:rsid w:val="00586F41"/>
    <w:rsid w:val="005943A4"/>
    <w:rsid w:val="005948B3"/>
    <w:rsid w:val="0059561E"/>
    <w:rsid w:val="005966FC"/>
    <w:rsid w:val="00596C39"/>
    <w:rsid w:val="005A29E5"/>
    <w:rsid w:val="005A481E"/>
    <w:rsid w:val="005A519C"/>
    <w:rsid w:val="005A51DB"/>
    <w:rsid w:val="005A6495"/>
    <w:rsid w:val="005A7EDE"/>
    <w:rsid w:val="005B0778"/>
    <w:rsid w:val="005B186F"/>
    <w:rsid w:val="005B2034"/>
    <w:rsid w:val="005B3DC7"/>
    <w:rsid w:val="005B589C"/>
    <w:rsid w:val="005B7CF5"/>
    <w:rsid w:val="005B7F9C"/>
    <w:rsid w:val="005C317B"/>
    <w:rsid w:val="005C3D25"/>
    <w:rsid w:val="005C41D0"/>
    <w:rsid w:val="005C48C4"/>
    <w:rsid w:val="005C60C0"/>
    <w:rsid w:val="005C64C1"/>
    <w:rsid w:val="005C6A57"/>
    <w:rsid w:val="005C71CC"/>
    <w:rsid w:val="005D0E85"/>
    <w:rsid w:val="005D104B"/>
    <w:rsid w:val="005D7E21"/>
    <w:rsid w:val="005E0277"/>
    <w:rsid w:val="005E0655"/>
    <w:rsid w:val="005E2A88"/>
    <w:rsid w:val="005E358B"/>
    <w:rsid w:val="005E6400"/>
    <w:rsid w:val="005F0519"/>
    <w:rsid w:val="005F1AE9"/>
    <w:rsid w:val="005F2203"/>
    <w:rsid w:val="005F2D9B"/>
    <w:rsid w:val="005F7E15"/>
    <w:rsid w:val="0060141E"/>
    <w:rsid w:val="0060438D"/>
    <w:rsid w:val="0060501C"/>
    <w:rsid w:val="00605D43"/>
    <w:rsid w:val="00606BB9"/>
    <w:rsid w:val="00607B8A"/>
    <w:rsid w:val="00612E80"/>
    <w:rsid w:val="00613201"/>
    <w:rsid w:val="006158CF"/>
    <w:rsid w:val="00616498"/>
    <w:rsid w:val="00617D3D"/>
    <w:rsid w:val="00617EF9"/>
    <w:rsid w:val="006209C0"/>
    <w:rsid w:val="00620E6B"/>
    <w:rsid w:val="006216CA"/>
    <w:rsid w:val="006263DD"/>
    <w:rsid w:val="00626595"/>
    <w:rsid w:val="00626D8B"/>
    <w:rsid w:val="006307FB"/>
    <w:rsid w:val="00630F84"/>
    <w:rsid w:val="00632F6F"/>
    <w:rsid w:val="006346C8"/>
    <w:rsid w:val="00634ABB"/>
    <w:rsid w:val="006368D7"/>
    <w:rsid w:val="006374FF"/>
    <w:rsid w:val="0063755A"/>
    <w:rsid w:val="006400C4"/>
    <w:rsid w:val="0064058D"/>
    <w:rsid w:val="006405B2"/>
    <w:rsid w:val="00642070"/>
    <w:rsid w:val="0064291B"/>
    <w:rsid w:val="006439D3"/>
    <w:rsid w:val="00646F29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A40"/>
    <w:rsid w:val="0066026A"/>
    <w:rsid w:val="00663368"/>
    <w:rsid w:val="0066374E"/>
    <w:rsid w:val="006645C9"/>
    <w:rsid w:val="00671F11"/>
    <w:rsid w:val="0067274B"/>
    <w:rsid w:val="00673457"/>
    <w:rsid w:val="00673A0A"/>
    <w:rsid w:val="00675E1F"/>
    <w:rsid w:val="00677C0E"/>
    <w:rsid w:val="006800E7"/>
    <w:rsid w:val="00680B28"/>
    <w:rsid w:val="006816C6"/>
    <w:rsid w:val="00682882"/>
    <w:rsid w:val="006828CF"/>
    <w:rsid w:val="00684E30"/>
    <w:rsid w:val="006873F5"/>
    <w:rsid w:val="006874C2"/>
    <w:rsid w:val="00687886"/>
    <w:rsid w:val="0069142E"/>
    <w:rsid w:val="00691BDB"/>
    <w:rsid w:val="006921D0"/>
    <w:rsid w:val="00692870"/>
    <w:rsid w:val="0069301C"/>
    <w:rsid w:val="00693471"/>
    <w:rsid w:val="00694218"/>
    <w:rsid w:val="00695060"/>
    <w:rsid w:val="006A25EC"/>
    <w:rsid w:val="006A360D"/>
    <w:rsid w:val="006A4906"/>
    <w:rsid w:val="006A5E5E"/>
    <w:rsid w:val="006A77B7"/>
    <w:rsid w:val="006A7A6A"/>
    <w:rsid w:val="006B2294"/>
    <w:rsid w:val="006B37F8"/>
    <w:rsid w:val="006B4E1F"/>
    <w:rsid w:val="006B4FCD"/>
    <w:rsid w:val="006B504A"/>
    <w:rsid w:val="006B6BA7"/>
    <w:rsid w:val="006B71AC"/>
    <w:rsid w:val="006B7BCB"/>
    <w:rsid w:val="006C09A2"/>
    <w:rsid w:val="006C18DD"/>
    <w:rsid w:val="006C2AD8"/>
    <w:rsid w:val="006C3630"/>
    <w:rsid w:val="006C55C4"/>
    <w:rsid w:val="006C6C20"/>
    <w:rsid w:val="006C6F10"/>
    <w:rsid w:val="006C71AB"/>
    <w:rsid w:val="006D0731"/>
    <w:rsid w:val="006D0C64"/>
    <w:rsid w:val="006D49D3"/>
    <w:rsid w:val="006D4AA3"/>
    <w:rsid w:val="006D69B0"/>
    <w:rsid w:val="006E14BD"/>
    <w:rsid w:val="006E206B"/>
    <w:rsid w:val="006E29A4"/>
    <w:rsid w:val="006E4C3B"/>
    <w:rsid w:val="006F28C3"/>
    <w:rsid w:val="006F2AAB"/>
    <w:rsid w:val="006F4F6E"/>
    <w:rsid w:val="006F55B0"/>
    <w:rsid w:val="006F59EF"/>
    <w:rsid w:val="006F6DAD"/>
    <w:rsid w:val="006F7380"/>
    <w:rsid w:val="006F7F38"/>
    <w:rsid w:val="00703463"/>
    <w:rsid w:val="00704AF3"/>
    <w:rsid w:val="00704C33"/>
    <w:rsid w:val="007059A2"/>
    <w:rsid w:val="00705C39"/>
    <w:rsid w:val="00706377"/>
    <w:rsid w:val="00706565"/>
    <w:rsid w:val="00706FDD"/>
    <w:rsid w:val="00707305"/>
    <w:rsid w:val="007104C7"/>
    <w:rsid w:val="00710B89"/>
    <w:rsid w:val="007121DC"/>
    <w:rsid w:val="00713B52"/>
    <w:rsid w:val="00715A9D"/>
    <w:rsid w:val="007169BF"/>
    <w:rsid w:val="00716ADA"/>
    <w:rsid w:val="00716FC7"/>
    <w:rsid w:val="007176CF"/>
    <w:rsid w:val="00717C22"/>
    <w:rsid w:val="007214B2"/>
    <w:rsid w:val="007227A2"/>
    <w:rsid w:val="007227B1"/>
    <w:rsid w:val="007232DA"/>
    <w:rsid w:val="00723B8A"/>
    <w:rsid w:val="00725338"/>
    <w:rsid w:val="00725F90"/>
    <w:rsid w:val="0072629A"/>
    <w:rsid w:val="007277E9"/>
    <w:rsid w:val="00732068"/>
    <w:rsid w:val="00732A1A"/>
    <w:rsid w:val="00734D7E"/>
    <w:rsid w:val="007362DB"/>
    <w:rsid w:val="00736DF8"/>
    <w:rsid w:val="007377AE"/>
    <w:rsid w:val="0074629A"/>
    <w:rsid w:val="00756CB2"/>
    <w:rsid w:val="007632DC"/>
    <w:rsid w:val="00763413"/>
    <w:rsid w:val="00763C0E"/>
    <w:rsid w:val="00766240"/>
    <w:rsid w:val="00767332"/>
    <w:rsid w:val="00773601"/>
    <w:rsid w:val="00773F71"/>
    <w:rsid w:val="00774E13"/>
    <w:rsid w:val="00775AA2"/>
    <w:rsid w:val="00775C8F"/>
    <w:rsid w:val="00776282"/>
    <w:rsid w:val="0077756F"/>
    <w:rsid w:val="00780EF2"/>
    <w:rsid w:val="007832BF"/>
    <w:rsid w:val="007834A0"/>
    <w:rsid w:val="00784B5D"/>
    <w:rsid w:val="00784D8A"/>
    <w:rsid w:val="00785108"/>
    <w:rsid w:val="00786177"/>
    <w:rsid w:val="007924BB"/>
    <w:rsid w:val="007928BC"/>
    <w:rsid w:val="00794182"/>
    <w:rsid w:val="007A08C8"/>
    <w:rsid w:val="007A2CA2"/>
    <w:rsid w:val="007A689D"/>
    <w:rsid w:val="007B0368"/>
    <w:rsid w:val="007B23EE"/>
    <w:rsid w:val="007B33E6"/>
    <w:rsid w:val="007B3A55"/>
    <w:rsid w:val="007B46F1"/>
    <w:rsid w:val="007B475E"/>
    <w:rsid w:val="007B54C5"/>
    <w:rsid w:val="007B7110"/>
    <w:rsid w:val="007C2C27"/>
    <w:rsid w:val="007C3789"/>
    <w:rsid w:val="007C3B72"/>
    <w:rsid w:val="007C4FAC"/>
    <w:rsid w:val="007C7CDD"/>
    <w:rsid w:val="007D0833"/>
    <w:rsid w:val="007D0F23"/>
    <w:rsid w:val="007D1450"/>
    <w:rsid w:val="007D278D"/>
    <w:rsid w:val="007D407D"/>
    <w:rsid w:val="007D4983"/>
    <w:rsid w:val="007D4D32"/>
    <w:rsid w:val="007E049C"/>
    <w:rsid w:val="007E0E9F"/>
    <w:rsid w:val="007E2265"/>
    <w:rsid w:val="007E3D11"/>
    <w:rsid w:val="007E737B"/>
    <w:rsid w:val="007F23D7"/>
    <w:rsid w:val="007F5912"/>
    <w:rsid w:val="007F6115"/>
    <w:rsid w:val="007F64B8"/>
    <w:rsid w:val="008004E2"/>
    <w:rsid w:val="00802228"/>
    <w:rsid w:val="00802E8B"/>
    <w:rsid w:val="008047BF"/>
    <w:rsid w:val="00804E16"/>
    <w:rsid w:val="008060B5"/>
    <w:rsid w:val="00807738"/>
    <w:rsid w:val="00807CE4"/>
    <w:rsid w:val="00807DD0"/>
    <w:rsid w:val="0081263B"/>
    <w:rsid w:val="00812AA3"/>
    <w:rsid w:val="008164EA"/>
    <w:rsid w:val="00820F05"/>
    <w:rsid w:val="00822C19"/>
    <w:rsid w:val="00823173"/>
    <w:rsid w:val="0082428B"/>
    <w:rsid w:val="00830D29"/>
    <w:rsid w:val="008313D0"/>
    <w:rsid w:val="00832081"/>
    <w:rsid w:val="00832990"/>
    <w:rsid w:val="00832D8B"/>
    <w:rsid w:val="00837926"/>
    <w:rsid w:val="00842299"/>
    <w:rsid w:val="00842B94"/>
    <w:rsid w:val="0084552A"/>
    <w:rsid w:val="00845615"/>
    <w:rsid w:val="00851951"/>
    <w:rsid w:val="00852B13"/>
    <w:rsid w:val="00853308"/>
    <w:rsid w:val="008545CA"/>
    <w:rsid w:val="00854FC0"/>
    <w:rsid w:val="0085686D"/>
    <w:rsid w:val="00857161"/>
    <w:rsid w:val="0085719C"/>
    <w:rsid w:val="008620BD"/>
    <w:rsid w:val="00862F02"/>
    <w:rsid w:val="00863D53"/>
    <w:rsid w:val="00872002"/>
    <w:rsid w:val="008763A6"/>
    <w:rsid w:val="00876C15"/>
    <w:rsid w:val="00877F40"/>
    <w:rsid w:val="00880B62"/>
    <w:rsid w:val="008834F7"/>
    <w:rsid w:val="00884595"/>
    <w:rsid w:val="00886210"/>
    <w:rsid w:val="00886DC4"/>
    <w:rsid w:val="00886E94"/>
    <w:rsid w:val="00887D20"/>
    <w:rsid w:val="00890516"/>
    <w:rsid w:val="00891CB0"/>
    <w:rsid w:val="0089526D"/>
    <w:rsid w:val="00895CC8"/>
    <w:rsid w:val="00896324"/>
    <w:rsid w:val="00897DD8"/>
    <w:rsid w:val="008A2568"/>
    <w:rsid w:val="008A30CC"/>
    <w:rsid w:val="008A330B"/>
    <w:rsid w:val="008A43A3"/>
    <w:rsid w:val="008A4CB5"/>
    <w:rsid w:val="008A54EF"/>
    <w:rsid w:val="008A574A"/>
    <w:rsid w:val="008A6F22"/>
    <w:rsid w:val="008B0AD4"/>
    <w:rsid w:val="008B1D86"/>
    <w:rsid w:val="008B2A83"/>
    <w:rsid w:val="008B54C2"/>
    <w:rsid w:val="008B592C"/>
    <w:rsid w:val="008B5B08"/>
    <w:rsid w:val="008B7C57"/>
    <w:rsid w:val="008C0B93"/>
    <w:rsid w:val="008C1C73"/>
    <w:rsid w:val="008C2191"/>
    <w:rsid w:val="008C2DBA"/>
    <w:rsid w:val="008C53EB"/>
    <w:rsid w:val="008C6050"/>
    <w:rsid w:val="008C62BD"/>
    <w:rsid w:val="008D0724"/>
    <w:rsid w:val="008D45E0"/>
    <w:rsid w:val="008E141D"/>
    <w:rsid w:val="008E1EF3"/>
    <w:rsid w:val="008E4E6E"/>
    <w:rsid w:val="008E5BB3"/>
    <w:rsid w:val="008E6713"/>
    <w:rsid w:val="008E683F"/>
    <w:rsid w:val="008F09E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B21"/>
    <w:rsid w:val="00901CE5"/>
    <w:rsid w:val="00902438"/>
    <w:rsid w:val="009030C2"/>
    <w:rsid w:val="00905E7D"/>
    <w:rsid w:val="0091043C"/>
    <w:rsid w:val="009117A4"/>
    <w:rsid w:val="00913171"/>
    <w:rsid w:val="009171A8"/>
    <w:rsid w:val="00921008"/>
    <w:rsid w:val="00921212"/>
    <w:rsid w:val="00922103"/>
    <w:rsid w:val="00925BDA"/>
    <w:rsid w:val="00927F54"/>
    <w:rsid w:val="009301CF"/>
    <w:rsid w:val="00930E9E"/>
    <w:rsid w:val="00931B9C"/>
    <w:rsid w:val="00931BA7"/>
    <w:rsid w:val="00933445"/>
    <w:rsid w:val="00936ADA"/>
    <w:rsid w:val="0093706C"/>
    <w:rsid w:val="0093716E"/>
    <w:rsid w:val="00937446"/>
    <w:rsid w:val="009411DA"/>
    <w:rsid w:val="009415B3"/>
    <w:rsid w:val="00942F57"/>
    <w:rsid w:val="009437CD"/>
    <w:rsid w:val="00944491"/>
    <w:rsid w:val="009445F7"/>
    <w:rsid w:val="00945116"/>
    <w:rsid w:val="00946C9F"/>
    <w:rsid w:val="0095085A"/>
    <w:rsid w:val="00950DC3"/>
    <w:rsid w:val="00951109"/>
    <w:rsid w:val="00951287"/>
    <w:rsid w:val="00956EC8"/>
    <w:rsid w:val="00957CFA"/>
    <w:rsid w:val="00960FB8"/>
    <w:rsid w:val="009625F2"/>
    <w:rsid w:val="00962D9F"/>
    <w:rsid w:val="0096311C"/>
    <w:rsid w:val="00967852"/>
    <w:rsid w:val="00970A2B"/>
    <w:rsid w:val="00970D10"/>
    <w:rsid w:val="00974BC5"/>
    <w:rsid w:val="00980178"/>
    <w:rsid w:val="0098033F"/>
    <w:rsid w:val="00980958"/>
    <w:rsid w:val="0098105D"/>
    <w:rsid w:val="0098201A"/>
    <w:rsid w:val="00982129"/>
    <w:rsid w:val="00982EF3"/>
    <w:rsid w:val="00983329"/>
    <w:rsid w:val="00985665"/>
    <w:rsid w:val="00987986"/>
    <w:rsid w:val="00992CD2"/>
    <w:rsid w:val="00993A38"/>
    <w:rsid w:val="009947B9"/>
    <w:rsid w:val="009963E1"/>
    <w:rsid w:val="00997665"/>
    <w:rsid w:val="009A1A76"/>
    <w:rsid w:val="009A2325"/>
    <w:rsid w:val="009A33E0"/>
    <w:rsid w:val="009A49C5"/>
    <w:rsid w:val="009A608D"/>
    <w:rsid w:val="009B0200"/>
    <w:rsid w:val="009B0205"/>
    <w:rsid w:val="009B0AE5"/>
    <w:rsid w:val="009B3625"/>
    <w:rsid w:val="009C03C6"/>
    <w:rsid w:val="009C1846"/>
    <w:rsid w:val="009C398D"/>
    <w:rsid w:val="009C4E79"/>
    <w:rsid w:val="009C72DF"/>
    <w:rsid w:val="009D0CD8"/>
    <w:rsid w:val="009D154F"/>
    <w:rsid w:val="009D41A7"/>
    <w:rsid w:val="009D4EAE"/>
    <w:rsid w:val="009D583C"/>
    <w:rsid w:val="009D58FD"/>
    <w:rsid w:val="009E3814"/>
    <w:rsid w:val="009E3A64"/>
    <w:rsid w:val="009E53D3"/>
    <w:rsid w:val="009E642B"/>
    <w:rsid w:val="009E72E5"/>
    <w:rsid w:val="009F12C1"/>
    <w:rsid w:val="009F178E"/>
    <w:rsid w:val="009F18B0"/>
    <w:rsid w:val="009F2E0C"/>
    <w:rsid w:val="009F2FBF"/>
    <w:rsid w:val="009F3BBD"/>
    <w:rsid w:val="00A02E07"/>
    <w:rsid w:val="00A04090"/>
    <w:rsid w:val="00A052C7"/>
    <w:rsid w:val="00A06D67"/>
    <w:rsid w:val="00A06F97"/>
    <w:rsid w:val="00A078D7"/>
    <w:rsid w:val="00A11036"/>
    <w:rsid w:val="00A119AF"/>
    <w:rsid w:val="00A141E2"/>
    <w:rsid w:val="00A14F5C"/>
    <w:rsid w:val="00A15DD3"/>
    <w:rsid w:val="00A167F0"/>
    <w:rsid w:val="00A16C16"/>
    <w:rsid w:val="00A21193"/>
    <w:rsid w:val="00A227A7"/>
    <w:rsid w:val="00A22A3C"/>
    <w:rsid w:val="00A239D7"/>
    <w:rsid w:val="00A256AC"/>
    <w:rsid w:val="00A269E7"/>
    <w:rsid w:val="00A27256"/>
    <w:rsid w:val="00A3028C"/>
    <w:rsid w:val="00A30930"/>
    <w:rsid w:val="00A33A3B"/>
    <w:rsid w:val="00A355D4"/>
    <w:rsid w:val="00A361EE"/>
    <w:rsid w:val="00A370F8"/>
    <w:rsid w:val="00A41CE3"/>
    <w:rsid w:val="00A43747"/>
    <w:rsid w:val="00A4658B"/>
    <w:rsid w:val="00A46FB8"/>
    <w:rsid w:val="00A502CD"/>
    <w:rsid w:val="00A5061E"/>
    <w:rsid w:val="00A51879"/>
    <w:rsid w:val="00A51FCF"/>
    <w:rsid w:val="00A528FC"/>
    <w:rsid w:val="00A5489B"/>
    <w:rsid w:val="00A54D97"/>
    <w:rsid w:val="00A54F6B"/>
    <w:rsid w:val="00A57341"/>
    <w:rsid w:val="00A5744D"/>
    <w:rsid w:val="00A57B6D"/>
    <w:rsid w:val="00A62E1D"/>
    <w:rsid w:val="00A6457F"/>
    <w:rsid w:val="00A66BD1"/>
    <w:rsid w:val="00A66DAF"/>
    <w:rsid w:val="00A67D83"/>
    <w:rsid w:val="00A702C6"/>
    <w:rsid w:val="00A708C6"/>
    <w:rsid w:val="00A71051"/>
    <w:rsid w:val="00A7292F"/>
    <w:rsid w:val="00A73077"/>
    <w:rsid w:val="00A7558A"/>
    <w:rsid w:val="00A77054"/>
    <w:rsid w:val="00A81FD1"/>
    <w:rsid w:val="00A82775"/>
    <w:rsid w:val="00A8309B"/>
    <w:rsid w:val="00A90598"/>
    <w:rsid w:val="00A90B73"/>
    <w:rsid w:val="00A9145F"/>
    <w:rsid w:val="00A916F9"/>
    <w:rsid w:val="00A92A8C"/>
    <w:rsid w:val="00A95BE5"/>
    <w:rsid w:val="00A96CA1"/>
    <w:rsid w:val="00AA0841"/>
    <w:rsid w:val="00AA1601"/>
    <w:rsid w:val="00AA1D82"/>
    <w:rsid w:val="00AA3EC6"/>
    <w:rsid w:val="00AA41BF"/>
    <w:rsid w:val="00AA5692"/>
    <w:rsid w:val="00AA5B39"/>
    <w:rsid w:val="00AA6CBD"/>
    <w:rsid w:val="00AA6F61"/>
    <w:rsid w:val="00AA73C7"/>
    <w:rsid w:val="00AA74AD"/>
    <w:rsid w:val="00AA7BA3"/>
    <w:rsid w:val="00AB01F6"/>
    <w:rsid w:val="00AB0268"/>
    <w:rsid w:val="00AB05E7"/>
    <w:rsid w:val="00AB26BD"/>
    <w:rsid w:val="00AB3DB6"/>
    <w:rsid w:val="00AB48AC"/>
    <w:rsid w:val="00AB4965"/>
    <w:rsid w:val="00AB735B"/>
    <w:rsid w:val="00AB7D4F"/>
    <w:rsid w:val="00AC0091"/>
    <w:rsid w:val="00AC6DFA"/>
    <w:rsid w:val="00AC7332"/>
    <w:rsid w:val="00AC7E9C"/>
    <w:rsid w:val="00AD009F"/>
    <w:rsid w:val="00AD3993"/>
    <w:rsid w:val="00AD55F6"/>
    <w:rsid w:val="00AD644B"/>
    <w:rsid w:val="00AE25D5"/>
    <w:rsid w:val="00AE2DB0"/>
    <w:rsid w:val="00AE386C"/>
    <w:rsid w:val="00AE6E94"/>
    <w:rsid w:val="00AF19D8"/>
    <w:rsid w:val="00AF5251"/>
    <w:rsid w:val="00AF66E0"/>
    <w:rsid w:val="00AF7447"/>
    <w:rsid w:val="00AF7950"/>
    <w:rsid w:val="00B00543"/>
    <w:rsid w:val="00B027DD"/>
    <w:rsid w:val="00B032C7"/>
    <w:rsid w:val="00B05D29"/>
    <w:rsid w:val="00B07AC0"/>
    <w:rsid w:val="00B11101"/>
    <w:rsid w:val="00B1246F"/>
    <w:rsid w:val="00B12C5E"/>
    <w:rsid w:val="00B143D2"/>
    <w:rsid w:val="00B17D47"/>
    <w:rsid w:val="00B20167"/>
    <w:rsid w:val="00B21303"/>
    <w:rsid w:val="00B2233C"/>
    <w:rsid w:val="00B24658"/>
    <w:rsid w:val="00B25B2D"/>
    <w:rsid w:val="00B26092"/>
    <w:rsid w:val="00B26D11"/>
    <w:rsid w:val="00B27655"/>
    <w:rsid w:val="00B27658"/>
    <w:rsid w:val="00B27B50"/>
    <w:rsid w:val="00B30A73"/>
    <w:rsid w:val="00B3127B"/>
    <w:rsid w:val="00B31F7A"/>
    <w:rsid w:val="00B35E57"/>
    <w:rsid w:val="00B35F9A"/>
    <w:rsid w:val="00B36559"/>
    <w:rsid w:val="00B428FC"/>
    <w:rsid w:val="00B43C4D"/>
    <w:rsid w:val="00B4463A"/>
    <w:rsid w:val="00B461CE"/>
    <w:rsid w:val="00B46DD7"/>
    <w:rsid w:val="00B5030B"/>
    <w:rsid w:val="00B50C99"/>
    <w:rsid w:val="00B51EA5"/>
    <w:rsid w:val="00B521C3"/>
    <w:rsid w:val="00B53BB9"/>
    <w:rsid w:val="00B54996"/>
    <w:rsid w:val="00B55E84"/>
    <w:rsid w:val="00B6092A"/>
    <w:rsid w:val="00B61345"/>
    <w:rsid w:val="00B6163E"/>
    <w:rsid w:val="00B62E19"/>
    <w:rsid w:val="00B630AB"/>
    <w:rsid w:val="00B63A3D"/>
    <w:rsid w:val="00B64745"/>
    <w:rsid w:val="00B65707"/>
    <w:rsid w:val="00B70D07"/>
    <w:rsid w:val="00B730AB"/>
    <w:rsid w:val="00B73902"/>
    <w:rsid w:val="00B74308"/>
    <w:rsid w:val="00B750C3"/>
    <w:rsid w:val="00B7529D"/>
    <w:rsid w:val="00B7551E"/>
    <w:rsid w:val="00B77F46"/>
    <w:rsid w:val="00B810B5"/>
    <w:rsid w:val="00B8147B"/>
    <w:rsid w:val="00B81B44"/>
    <w:rsid w:val="00B81FE8"/>
    <w:rsid w:val="00B82BC6"/>
    <w:rsid w:val="00B83649"/>
    <w:rsid w:val="00B847C1"/>
    <w:rsid w:val="00B851FB"/>
    <w:rsid w:val="00B85CAD"/>
    <w:rsid w:val="00B86A69"/>
    <w:rsid w:val="00B92A20"/>
    <w:rsid w:val="00B934F5"/>
    <w:rsid w:val="00B951C5"/>
    <w:rsid w:val="00B95657"/>
    <w:rsid w:val="00B95CC4"/>
    <w:rsid w:val="00B966C4"/>
    <w:rsid w:val="00B9715C"/>
    <w:rsid w:val="00B97A4F"/>
    <w:rsid w:val="00BA070C"/>
    <w:rsid w:val="00BA15DB"/>
    <w:rsid w:val="00BA4F55"/>
    <w:rsid w:val="00BA512E"/>
    <w:rsid w:val="00BA7909"/>
    <w:rsid w:val="00BB0141"/>
    <w:rsid w:val="00BB31B3"/>
    <w:rsid w:val="00BB4C09"/>
    <w:rsid w:val="00BB534D"/>
    <w:rsid w:val="00BB56C0"/>
    <w:rsid w:val="00BB68DF"/>
    <w:rsid w:val="00BB794E"/>
    <w:rsid w:val="00BC0C85"/>
    <w:rsid w:val="00BC1D1C"/>
    <w:rsid w:val="00BC22AC"/>
    <w:rsid w:val="00BC24B4"/>
    <w:rsid w:val="00BC2627"/>
    <w:rsid w:val="00BC6309"/>
    <w:rsid w:val="00BC6BC0"/>
    <w:rsid w:val="00BC6FC6"/>
    <w:rsid w:val="00BC70E2"/>
    <w:rsid w:val="00BD1255"/>
    <w:rsid w:val="00BD138C"/>
    <w:rsid w:val="00BD13C1"/>
    <w:rsid w:val="00BD1724"/>
    <w:rsid w:val="00BD2115"/>
    <w:rsid w:val="00BD2986"/>
    <w:rsid w:val="00BD7040"/>
    <w:rsid w:val="00BD7712"/>
    <w:rsid w:val="00BD7FCD"/>
    <w:rsid w:val="00BE1018"/>
    <w:rsid w:val="00BE190E"/>
    <w:rsid w:val="00BE28A6"/>
    <w:rsid w:val="00BE3708"/>
    <w:rsid w:val="00BE54E7"/>
    <w:rsid w:val="00BE746C"/>
    <w:rsid w:val="00BE787A"/>
    <w:rsid w:val="00BE7F7B"/>
    <w:rsid w:val="00BF118C"/>
    <w:rsid w:val="00BF54C3"/>
    <w:rsid w:val="00BF6101"/>
    <w:rsid w:val="00BF767D"/>
    <w:rsid w:val="00C00132"/>
    <w:rsid w:val="00C039E0"/>
    <w:rsid w:val="00C05C09"/>
    <w:rsid w:val="00C06861"/>
    <w:rsid w:val="00C06AF8"/>
    <w:rsid w:val="00C06FB2"/>
    <w:rsid w:val="00C0701B"/>
    <w:rsid w:val="00C075D3"/>
    <w:rsid w:val="00C10AA6"/>
    <w:rsid w:val="00C1147C"/>
    <w:rsid w:val="00C1156D"/>
    <w:rsid w:val="00C13A2C"/>
    <w:rsid w:val="00C14335"/>
    <w:rsid w:val="00C146DB"/>
    <w:rsid w:val="00C14D4C"/>
    <w:rsid w:val="00C173FB"/>
    <w:rsid w:val="00C178C0"/>
    <w:rsid w:val="00C200F2"/>
    <w:rsid w:val="00C20384"/>
    <w:rsid w:val="00C21035"/>
    <w:rsid w:val="00C231A8"/>
    <w:rsid w:val="00C23843"/>
    <w:rsid w:val="00C243D2"/>
    <w:rsid w:val="00C25374"/>
    <w:rsid w:val="00C25466"/>
    <w:rsid w:val="00C26AC2"/>
    <w:rsid w:val="00C26E56"/>
    <w:rsid w:val="00C26EA9"/>
    <w:rsid w:val="00C30138"/>
    <w:rsid w:val="00C306B9"/>
    <w:rsid w:val="00C30E49"/>
    <w:rsid w:val="00C31623"/>
    <w:rsid w:val="00C32FF1"/>
    <w:rsid w:val="00C33BC7"/>
    <w:rsid w:val="00C345F0"/>
    <w:rsid w:val="00C34B14"/>
    <w:rsid w:val="00C35F8D"/>
    <w:rsid w:val="00C36C9A"/>
    <w:rsid w:val="00C4125D"/>
    <w:rsid w:val="00C412A0"/>
    <w:rsid w:val="00C422B1"/>
    <w:rsid w:val="00C42E85"/>
    <w:rsid w:val="00C431E7"/>
    <w:rsid w:val="00C43E08"/>
    <w:rsid w:val="00C447EE"/>
    <w:rsid w:val="00C44A6C"/>
    <w:rsid w:val="00C45FB4"/>
    <w:rsid w:val="00C46B31"/>
    <w:rsid w:val="00C46FF8"/>
    <w:rsid w:val="00C470B2"/>
    <w:rsid w:val="00C4798D"/>
    <w:rsid w:val="00C51547"/>
    <w:rsid w:val="00C518D8"/>
    <w:rsid w:val="00C51D66"/>
    <w:rsid w:val="00C565BF"/>
    <w:rsid w:val="00C57D22"/>
    <w:rsid w:val="00C60358"/>
    <w:rsid w:val="00C60A57"/>
    <w:rsid w:val="00C61062"/>
    <w:rsid w:val="00C616EB"/>
    <w:rsid w:val="00C622BD"/>
    <w:rsid w:val="00C622D7"/>
    <w:rsid w:val="00C623D8"/>
    <w:rsid w:val="00C639F4"/>
    <w:rsid w:val="00C65CDF"/>
    <w:rsid w:val="00C66031"/>
    <w:rsid w:val="00C66733"/>
    <w:rsid w:val="00C67041"/>
    <w:rsid w:val="00C676FD"/>
    <w:rsid w:val="00C7188F"/>
    <w:rsid w:val="00C74826"/>
    <w:rsid w:val="00C75852"/>
    <w:rsid w:val="00C7674E"/>
    <w:rsid w:val="00C77FD3"/>
    <w:rsid w:val="00C8068D"/>
    <w:rsid w:val="00C835BE"/>
    <w:rsid w:val="00C84E12"/>
    <w:rsid w:val="00C86029"/>
    <w:rsid w:val="00C8670A"/>
    <w:rsid w:val="00C87568"/>
    <w:rsid w:val="00C87970"/>
    <w:rsid w:val="00C90E76"/>
    <w:rsid w:val="00C920D8"/>
    <w:rsid w:val="00C936EB"/>
    <w:rsid w:val="00C9381B"/>
    <w:rsid w:val="00C94E3A"/>
    <w:rsid w:val="00C95EAE"/>
    <w:rsid w:val="00CA02F4"/>
    <w:rsid w:val="00CA224A"/>
    <w:rsid w:val="00CA243A"/>
    <w:rsid w:val="00CA2448"/>
    <w:rsid w:val="00CA2931"/>
    <w:rsid w:val="00CA3524"/>
    <w:rsid w:val="00CA3D7E"/>
    <w:rsid w:val="00CA63D4"/>
    <w:rsid w:val="00CA691C"/>
    <w:rsid w:val="00CA6D93"/>
    <w:rsid w:val="00CA7122"/>
    <w:rsid w:val="00CB42F1"/>
    <w:rsid w:val="00CC19BE"/>
    <w:rsid w:val="00CC5D3A"/>
    <w:rsid w:val="00CC63AC"/>
    <w:rsid w:val="00CC7C39"/>
    <w:rsid w:val="00CD08B3"/>
    <w:rsid w:val="00CD25F4"/>
    <w:rsid w:val="00CD2B0F"/>
    <w:rsid w:val="00CD2F63"/>
    <w:rsid w:val="00CD4A72"/>
    <w:rsid w:val="00CD5DEE"/>
    <w:rsid w:val="00CD733B"/>
    <w:rsid w:val="00CE03D5"/>
    <w:rsid w:val="00CE0F7E"/>
    <w:rsid w:val="00CE1DA5"/>
    <w:rsid w:val="00CE3E35"/>
    <w:rsid w:val="00CE45AC"/>
    <w:rsid w:val="00CE4808"/>
    <w:rsid w:val="00CE5C06"/>
    <w:rsid w:val="00CE5C22"/>
    <w:rsid w:val="00CE77B3"/>
    <w:rsid w:val="00CF3CF2"/>
    <w:rsid w:val="00CF4889"/>
    <w:rsid w:val="00CF61DA"/>
    <w:rsid w:val="00CF79C9"/>
    <w:rsid w:val="00CF7ECD"/>
    <w:rsid w:val="00D00407"/>
    <w:rsid w:val="00D01DFC"/>
    <w:rsid w:val="00D10A79"/>
    <w:rsid w:val="00D128AB"/>
    <w:rsid w:val="00D129F3"/>
    <w:rsid w:val="00D13911"/>
    <w:rsid w:val="00D142A6"/>
    <w:rsid w:val="00D1451C"/>
    <w:rsid w:val="00D165B7"/>
    <w:rsid w:val="00D17D24"/>
    <w:rsid w:val="00D203B6"/>
    <w:rsid w:val="00D21B62"/>
    <w:rsid w:val="00D255C9"/>
    <w:rsid w:val="00D25924"/>
    <w:rsid w:val="00D25FA6"/>
    <w:rsid w:val="00D27433"/>
    <w:rsid w:val="00D31220"/>
    <w:rsid w:val="00D3207B"/>
    <w:rsid w:val="00D34760"/>
    <w:rsid w:val="00D368E2"/>
    <w:rsid w:val="00D36BEB"/>
    <w:rsid w:val="00D370AB"/>
    <w:rsid w:val="00D40608"/>
    <w:rsid w:val="00D40CF3"/>
    <w:rsid w:val="00D41C28"/>
    <w:rsid w:val="00D43127"/>
    <w:rsid w:val="00D45017"/>
    <w:rsid w:val="00D45492"/>
    <w:rsid w:val="00D47AB7"/>
    <w:rsid w:val="00D50A64"/>
    <w:rsid w:val="00D50F62"/>
    <w:rsid w:val="00D521CB"/>
    <w:rsid w:val="00D56A7F"/>
    <w:rsid w:val="00D56B5A"/>
    <w:rsid w:val="00D61EBB"/>
    <w:rsid w:val="00D621E7"/>
    <w:rsid w:val="00D62B4D"/>
    <w:rsid w:val="00D65465"/>
    <w:rsid w:val="00D74D23"/>
    <w:rsid w:val="00D75B7D"/>
    <w:rsid w:val="00D7600C"/>
    <w:rsid w:val="00D76280"/>
    <w:rsid w:val="00D771E0"/>
    <w:rsid w:val="00D80CDC"/>
    <w:rsid w:val="00D81E9C"/>
    <w:rsid w:val="00D85852"/>
    <w:rsid w:val="00D90218"/>
    <w:rsid w:val="00D904B3"/>
    <w:rsid w:val="00D90FC0"/>
    <w:rsid w:val="00D91099"/>
    <w:rsid w:val="00D93335"/>
    <w:rsid w:val="00D946C8"/>
    <w:rsid w:val="00D979B1"/>
    <w:rsid w:val="00DA0069"/>
    <w:rsid w:val="00DA153E"/>
    <w:rsid w:val="00DA3DB2"/>
    <w:rsid w:val="00DA41D2"/>
    <w:rsid w:val="00DA6106"/>
    <w:rsid w:val="00DA6D67"/>
    <w:rsid w:val="00DA7EDF"/>
    <w:rsid w:val="00DB1F9B"/>
    <w:rsid w:val="00DB2313"/>
    <w:rsid w:val="00DB2C42"/>
    <w:rsid w:val="00DB302E"/>
    <w:rsid w:val="00DB5B27"/>
    <w:rsid w:val="00DB67E2"/>
    <w:rsid w:val="00DB74F7"/>
    <w:rsid w:val="00DC032B"/>
    <w:rsid w:val="00DC21A0"/>
    <w:rsid w:val="00DC2276"/>
    <w:rsid w:val="00DC2E72"/>
    <w:rsid w:val="00DC46CC"/>
    <w:rsid w:val="00DC4FA2"/>
    <w:rsid w:val="00DC5FBC"/>
    <w:rsid w:val="00DC768B"/>
    <w:rsid w:val="00DC7922"/>
    <w:rsid w:val="00DD0BB9"/>
    <w:rsid w:val="00DD1BE3"/>
    <w:rsid w:val="00DD1FB7"/>
    <w:rsid w:val="00DD241B"/>
    <w:rsid w:val="00DD2D48"/>
    <w:rsid w:val="00DD32A5"/>
    <w:rsid w:val="00DD4AC4"/>
    <w:rsid w:val="00DD5E2A"/>
    <w:rsid w:val="00DD663A"/>
    <w:rsid w:val="00DE0426"/>
    <w:rsid w:val="00DE0FFE"/>
    <w:rsid w:val="00DE3920"/>
    <w:rsid w:val="00DE3F73"/>
    <w:rsid w:val="00DE4030"/>
    <w:rsid w:val="00DE57CC"/>
    <w:rsid w:val="00DE57FA"/>
    <w:rsid w:val="00DF0E4D"/>
    <w:rsid w:val="00DF78AC"/>
    <w:rsid w:val="00E01686"/>
    <w:rsid w:val="00E07489"/>
    <w:rsid w:val="00E10DF5"/>
    <w:rsid w:val="00E11BF3"/>
    <w:rsid w:val="00E1212C"/>
    <w:rsid w:val="00E1266F"/>
    <w:rsid w:val="00E12D60"/>
    <w:rsid w:val="00E13009"/>
    <w:rsid w:val="00E1518D"/>
    <w:rsid w:val="00E1561E"/>
    <w:rsid w:val="00E16574"/>
    <w:rsid w:val="00E179A1"/>
    <w:rsid w:val="00E20761"/>
    <w:rsid w:val="00E21B0B"/>
    <w:rsid w:val="00E2392F"/>
    <w:rsid w:val="00E24BDC"/>
    <w:rsid w:val="00E2512A"/>
    <w:rsid w:val="00E25683"/>
    <w:rsid w:val="00E26C77"/>
    <w:rsid w:val="00E26CD4"/>
    <w:rsid w:val="00E30E77"/>
    <w:rsid w:val="00E32A8B"/>
    <w:rsid w:val="00E36C06"/>
    <w:rsid w:val="00E3787C"/>
    <w:rsid w:val="00E42F54"/>
    <w:rsid w:val="00E44BEF"/>
    <w:rsid w:val="00E5203D"/>
    <w:rsid w:val="00E52754"/>
    <w:rsid w:val="00E52D62"/>
    <w:rsid w:val="00E53C00"/>
    <w:rsid w:val="00E54C43"/>
    <w:rsid w:val="00E5508B"/>
    <w:rsid w:val="00E557D2"/>
    <w:rsid w:val="00E56FB1"/>
    <w:rsid w:val="00E570AC"/>
    <w:rsid w:val="00E5718E"/>
    <w:rsid w:val="00E60ACC"/>
    <w:rsid w:val="00E61FB6"/>
    <w:rsid w:val="00E62480"/>
    <w:rsid w:val="00E645AC"/>
    <w:rsid w:val="00E65361"/>
    <w:rsid w:val="00E65915"/>
    <w:rsid w:val="00E65A68"/>
    <w:rsid w:val="00E66D6F"/>
    <w:rsid w:val="00E674EE"/>
    <w:rsid w:val="00E675F9"/>
    <w:rsid w:val="00E70640"/>
    <w:rsid w:val="00E71662"/>
    <w:rsid w:val="00E73050"/>
    <w:rsid w:val="00E7450F"/>
    <w:rsid w:val="00E766C2"/>
    <w:rsid w:val="00E76E91"/>
    <w:rsid w:val="00E7746B"/>
    <w:rsid w:val="00E833EA"/>
    <w:rsid w:val="00E83A3E"/>
    <w:rsid w:val="00E83E33"/>
    <w:rsid w:val="00E84209"/>
    <w:rsid w:val="00E9029E"/>
    <w:rsid w:val="00E9271D"/>
    <w:rsid w:val="00E952D5"/>
    <w:rsid w:val="00E95856"/>
    <w:rsid w:val="00E96509"/>
    <w:rsid w:val="00EA106A"/>
    <w:rsid w:val="00EA1964"/>
    <w:rsid w:val="00EA2B68"/>
    <w:rsid w:val="00EA7692"/>
    <w:rsid w:val="00EB0B68"/>
    <w:rsid w:val="00EB133B"/>
    <w:rsid w:val="00EB3504"/>
    <w:rsid w:val="00EB442E"/>
    <w:rsid w:val="00EB4542"/>
    <w:rsid w:val="00EB4E53"/>
    <w:rsid w:val="00EB68F5"/>
    <w:rsid w:val="00EB7D92"/>
    <w:rsid w:val="00EC280E"/>
    <w:rsid w:val="00EC2950"/>
    <w:rsid w:val="00EC4E83"/>
    <w:rsid w:val="00EC70A4"/>
    <w:rsid w:val="00EC7D6C"/>
    <w:rsid w:val="00EC7DF4"/>
    <w:rsid w:val="00ED07EF"/>
    <w:rsid w:val="00ED0EBD"/>
    <w:rsid w:val="00ED1158"/>
    <w:rsid w:val="00ED18AB"/>
    <w:rsid w:val="00ED414A"/>
    <w:rsid w:val="00ED7F48"/>
    <w:rsid w:val="00EE0120"/>
    <w:rsid w:val="00EE0DD9"/>
    <w:rsid w:val="00EE1226"/>
    <w:rsid w:val="00EE28C8"/>
    <w:rsid w:val="00EE48F7"/>
    <w:rsid w:val="00EE7A94"/>
    <w:rsid w:val="00EE7D34"/>
    <w:rsid w:val="00EE7F44"/>
    <w:rsid w:val="00EF295F"/>
    <w:rsid w:val="00EF38EB"/>
    <w:rsid w:val="00EF4525"/>
    <w:rsid w:val="00EF4687"/>
    <w:rsid w:val="00EF575E"/>
    <w:rsid w:val="00EF57C7"/>
    <w:rsid w:val="00F00932"/>
    <w:rsid w:val="00F03ED5"/>
    <w:rsid w:val="00F06776"/>
    <w:rsid w:val="00F07691"/>
    <w:rsid w:val="00F1399C"/>
    <w:rsid w:val="00F15EB7"/>
    <w:rsid w:val="00F16106"/>
    <w:rsid w:val="00F214A0"/>
    <w:rsid w:val="00F22482"/>
    <w:rsid w:val="00F2385C"/>
    <w:rsid w:val="00F2489C"/>
    <w:rsid w:val="00F250A9"/>
    <w:rsid w:val="00F253A9"/>
    <w:rsid w:val="00F25ED0"/>
    <w:rsid w:val="00F25F67"/>
    <w:rsid w:val="00F25FBB"/>
    <w:rsid w:val="00F26EEE"/>
    <w:rsid w:val="00F27FF4"/>
    <w:rsid w:val="00F30F48"/>
    <w:rsid w:val="00F311A6"/>
    <w:rsid w:val="00F32232"/>
    <w:rsid w:val="00F32758"/>
    <w:rsid w:val="00F36BB0"/>
    <w:rsid w:val="00F432AF"/>
    <w:rsid w:val="00F44B4E"/>
    <w:rsid w:val="00F44E6E"/>
    <w:rsid w:val="00F5059A"/>
    <w:rsid w:val="00F51206"/>
    <w:rsid w:val="00F5259C"/>
    <w:rsid w:val="00F52CA6"/>
    <w:rsid w:val="00F5312B"/>
    <w:rsid w:val="00F54F9A"/>
    <w:rsid w:val="00F554F6"/>
    <w:rsid w:val="00F561DD"/>
    <w:rsid w:val="00F5641F"/>
    <w:rsid w:val="00F56DDB"/>
    <w:rsid w:val="00F57A2C"/>
    <w:rsid w:val="00F60154"/>
    <w:rsid w:val="00F605A7"/>
    <w:rsid w:val="00F60A48"/>
    <w:rsid w:val="00F60DEE"/>
    <w:rsid w:val="00F61CDF"/>
    <w:rsid w:val="00F61DCE"/>
    <w:rsid w:val="00F626DA"/>
    <w:rsid w:val="00F62AFF"/>
    <w:rsid w:val="00F64DFF"/>
    <w:rsid w:val="00F66824"/>
    <w:rsid w:val="00F66E32"/>
    <w:rsid w:val="00F6722E"/>
    <w:rsid w:val="00F67FA6"/>
    <w:rsid w:val="00F70B25"/>
    <w:rsid w:val="00F70CE1"/>
    <w:rsid w:val="00F72FED"/>
    <w:rsid w:val="00F762DE"/>
    <w:rsid w:val="00F80350"/>
    <w:rsid w:val="00F818EF"/>
    <w:rsid w:val="00F851EC"/>
    <w:rsid w:val="00F86F4D"/>
    <w:rsid w:val="00F90733"/>
    <w:rsid w:val="00F911B9"/>
    <w:rsid w:val="00F91E5A"/>
    <w:rsid w:val="00F9503E"/>
    <w:rsid w:val="00F9560C"/>
    <w:rsid w:val="00F97271"/>
    <w:rsid w:val="00F97B55"/>
    <w:rsid w:val="00FA11D4"/>
    <w:rsid w:val="00FA446D"/>
    <w:rsid w:val="00FA4E4A"/>
    <w:rsid w:val="00FA4FAC"/>
    <w:rsid w:val="00FA75EE"/>
    <w:rsid w:val="00FB056B"/>
    <w:rsid w:val="00FB0EBD"/>
    <w:rsid w:val="00FB1340"/>
    <w:rsid w:val="00FB28A6"/>
    <w:rsid w:val="00FB3E50"/>
    <w:rsid w:val="00FB3FD2"/>
    <w:rsid w:val="00FB6495"/>
    <w:rsid w:val="00FC0517"/>
    <w:rsid w:val="00FC0675"/>
    <w:rsid w:val="00FC195B"/>
    <w:rsid w:val="00FC55CF"/>
    <w:rsid w:val="00FC5A94"/>
    <w:rsid w:val="00FC6B24"/>
    <w:rsid w:val="00FC7CCB"/>
    <w:rsid w:val="00FC7EFE"/>
    <w:rsid w:val="00FD327A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D51"/>
    <w:rsid w:val="00FE6E5D"/>
    <w:rsid w:val="00FE7536"/>
    <w:rsid w:val="00FE7AB1"/>
    <w:rsid w:val="00FE7B84"/>
    <w:rsid w:val="00FF1207"/>
    <w:rsid w:val="00FF1945"/>
    <w:rsid w:val="00FF43DB"/>
    <w:rsid w:val="00FF493C"/>
    <w:rsid w:val="00FF619C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D"/>
  </w:style>
  <w:style w:type="paragraph" w:styleId="1">
    <w:name w:val="heading 1"/>
    <w:basedOn w:val="a"/>
    <w:next w:val="a"/>
    <w:link w:val="10"/>
    <w:qFormat/>
    <w:rsid w:val="000D21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21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24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A2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A22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A2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D211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11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22C19"/>
  </w:style>
  <w:style w:type="paragraph" w:styleId="a6">
    <w:name w:val="List Paragraph"/>
    <w:basedOn w:val="a"/>
    <w:uiPriority w:val="34"/>
    <w:qFormat/>
    <w:rsid w:val="00FB134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D41C753ED986B9D0195528C96AA44F30AF56A7A84C18D5D0D190B7DB9319E0E0E3D3A33D29213967B89I4f8I" TargetMode="External"/><Relationship Id="rId13" Type="http://schemas.openxmlformats.org/officeDocument/2006/relationships/hyperlink" Target="consultantplus://offline/ref=AFC58EDFF321851AE429A302BA73AA410083B080350D626808A881m3c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3D41C753ED986B9D018B5F9AFAF44EF300AC637B8BCEDC085242562AIBf0I" TargetMode="External"/><Relationship Id="rId12" Type="http://schemas.openxmlformats.org/officeDocument/2006/relationships/hyperlink" Target="consultantplus://offline/ref=AFC58EDFF321851AE429A302BA73AA410680B180365C356A59FD8F3DE1mBc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FC58EDFF321851AE429BD0FAC1FF44B068AE88937533A3B0CA2D460B6B32E128F31FDC6CA12D084F98D03m6c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3D41C753ED986B9D0195528C96AA44F30AF56A7A84C18D5D0D190B7DB9319E0E0E3D3A33D29213967B89I4f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3D41C753ED986B9D0195528C96AA44F30AF56A7A84C18D5D0D190B7DB9319E0E0E3D3A33D29213967B8FI4fFI" TargetMode="External"/><Relationship Id="rId14" Type="http://schemas.openxmlformats.org/officeDocument/2006/relationships/hyperlink" Target="consultantplus://offline/ref=AFC58EDFF321851AE429BD0FAC1FF44B068AE88937533A3B0CA2D460B6B32E128F31FDC6CA12D084F98D03m6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4992-085B-4D9E-A6B1-2553212E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4428</TotalTime>
  <Pages>1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64</cp:revision>
  <cp:lastPrinted>2017-08-21T10:20:00Z</cp:lastPrinted>
  <dcterms:created xsi:type="dcterms:W3CDTF">2012-07-03T08:29:00Z</dcterms:created>
  <dcterms:modified xsi:type="dcterms:W3CDTF">2017-08-22T09:23:00Z</dcterms:modified>
</cp:coreProperties>
</file>