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80" w:rsidRDefault="00960080" w:rsidP="00A90759">
      <w:pPr>
        <w:pStyle w:val="14"/>
        <w:ind w:left="0" w:right="555"/>
        <w:jc w:val="both"/>
        <w:rPr>
          <w:sz w:val="20"/>
          <w:szCs w:val="20"/>
        </w:rPr>
      </w:pPr>
    </w:p>
    <w:p w:rsidR="00ED7074" w:rsidRDefault="00ED7074" w:rsidP="00ED7074">
      <w:pPr>
        <w:widowControl w:val="0"/>
        <w:autoSpaceDE w:val="0"/>
        <w:autoSpaceDN w:val="0"/>
        <w:adjustRightInd w:val="0"/>
        <w:ind w:firstLine="5400"/>
        <w:jc w:val="right"/>
        <w:rPr>
          <w:sz w:val="28"/>
          <w:szCs w:val="28"/>
        </w:rPr>
      </w:pPr>
      <w:r>
        <w:rPr>
          <w:sz w:val="28"/>
          <w:szCs w:val="28"/>
        </w:rPr>
        <w:t>(ПРОЕКТ)</w:t>
      </w:r>
    </w:p>
    <w:p w:rsidR="00881527" w:rsidRDefault="00881527" w:rsidP="00881527">
      <w:pPr>
        <w:widowControl w:val="0"/>
        <w:autoSpaceDE w:val="0"/>
        <w:autoSpaceDN w:val="0"/>
        <w:adjustRightInd w:val="0"/>
        <w:ind w:firstLine="5400"/>
        <w:rPr>
          <w:sz w:val="28"/>
          <w:szCs w:val="28"/>
        </w:rPr>
      </w:pPr>
      <w:r>
        <w:rPr>
          <w:sz w:val="28"/>
          <w:szCs w:val="28"/>
        </w:rPr>
        <w:t>УТВЕРЖДЕНА</w:t>
      </w:r>
      <w:r w:rsidR="00ED7074">
        <w:rPr>
          <w:sz w:val="28"/>
          <w:szCs w:val="28"/>
        </w:rPr>
        <w:t xml:space="preserve">      </w:t>
      </w:r>
    </w:p>
    <w:p w:rsidR="00881527" w:rsidRDefault="00881527" w:rsidP="00881527">
      <w:pPr>
        <w:widowControl w:val="0"/>
        <w:autoSpaceDE w:val="0"/>
        <w:autoSpaceDN w:val="0"/>
        <w:adjustRightInd w:val="0"/>
        <w:ind w:firstLine="5400"/>
        <w:rPr>
          <w:sz w:val="28"/>
          <w:szCs w:val="28"/>
        </w:rPr>
      </w:pPr>
      <w:r>
        <w:rPr>
          <w:sz w:val="28"/>
          <w:szCs w:val="28"/>
        </w:rPr>
        <w:t xml:space="preserve">Постановлением главы </w:t>
      </w:r>
    </w:p>
    <w:p w:rsidR="00881527" w:rsidRDefault="00881527" w:rsidP="00881527">
      <w:pPr>
        <w:widowControl w:val="0"/>
        <w:autoSpaceDE w:val="0"/>
        <w:autoSpaceDN w:val="0"/>
        <w:adjustRightInd w:val="0"/>
        <w:ind w:firstLine="5400"/>
        <w:rPr>
          <w:sz w:val="28"/>
          <w:szCs w:val="28"/>
        </w:rPr>
      </w:pPr>
      <w:r>
        <w:rPr>
          <w:sz w:val="28"/>
          <w:szCs w:val="28"/>
        </w:rPr>
        <w:t xml:space="preserve">Волчанского городского округа </w:t>
      </w:r>
    </w:p>
    <w:p w:rsidR="00881527" w:rsidRDefault="00881527" w:rsidP="00881527">
      <w:pPr>
        <w:widowControl w:val="0"/>
        <w:autoSpaceDE w:val="0"/>
        <w:autoSpaceDN w:val="0"/>
        <w:adjustRightInd w:val="0"/>
        <w:ind w:firstLine="5400"/>
        <w:rPr>
          <w:sz w:val="28"/>
          <w:szCs w:val="28"/>
        </w:rPr>
      </w:pPr>
      <w:r>
        <w:rPr>
          <w:sz w:val="28"/>
          <w:szCs w:val="28"/>
        </w:rPr>
        <w:t xml:space="preserve">от </w:t>
      </w:r>
      <w:r w:rsidR="00DC318A">
        <w:rPr>
          <w:sz w:val="28"/>
          <w:szCs w:val="28"/>
        </w:rPr>
        <w:t xml:space="preserve">              </w:t>
      </w:r>
      <w:r>
        <w:rPr>
          <w:sz w:val="28"/>
          <w:szCs w:val="28"/>
        </w:rPr>
        <w:t xml:space="preserve">года </w:t>
      </w:r>
      <w:r w:rsidR="00DC318A">
        <w:rPr>
          <w:sz w:val="28"/>
          <w:szCs w:val="28"/>
        </w:rPr>
        <w:t xml:space="preserve"> </w:t>
      </w:r>
      <w:r>
        <w:rPr>
          <w:sz w:val="28"/>
          <w:szCs w:val="28"/>
        </w:rPr>
        <w:t xml:space="preserve">№   </w:t>
      </w:r>
    </w:p>
    <w:p w:rsidR="00881527" w:rsidRDefault="00881527" w:rsidP="00881527">
      <w:pPr>
        <w:widowControl w:val="0"/>
        <w:autoSpaceDE w:val="0"/>
        <w:autoSpaceDN w:val="0"/>
        <w:adjustRightInd w:val="0"/>
        <w:jc w:val="center"/>
        <w:rPr>
          <w:b/>
          <w:sz w:val="28"/>
          <w:szCs w:val="28"/>
        </w:rPr>
      </w:pPr>
    </w:p>
    <w:p w:rsidR="00881527" w:rsidRDefault="00881527"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r>
        <w:rPr>
          <w:b/>
          <w:sz w:val="28"/>
          <w:szCs w:val="28"/>
        </w:rPr>
        <w:t>\</w:t>
      </w: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881527" w:rsidRDefault="00881527" w:rsidP="00881527">
      <w:pPr>
        <w:widowControl w:val="0"/>
        <w:autoSpaceDE w:val="0"/>
        <w:autoSpaceDN w:val="0"/>
        <w:adjustRightInd w:val="0"/>
        <w:jc w:val="center"/>
        <w:rPr>
          <w:b/>
          <w:sz w:val="28"/>
          <w:szCs w:val="28"/>
        </w:rPr>
      </w:pPr>
      <w:r w:rsidRPr="007F0558">
        <w:rPr>
          <w:b/>
          <w:sz w:val="28"/>
          <w:szCs w:val="28"/>
        </w:rPr>
        <w:t>ПРОГРАММ</w:t>
      </w:r>
      <w:r>
        <w:rPr>
          <w:b/>
          <w:sz w:val="28"/>
          <w:szCs w:val="28"/>
        </w:rPr>
        <w:t xml:space="preserve">А </w:t>
      </w:r>
    </w:p>
    <w:p w:rsidR="00881527" w:rsidRPr="00483458" w:rsidRDefault="00483458" w:rsidP="00881527">
      <w:pPr>
        <w:widowControl w:val="0"/>
        <w:autoSpaceDE w:val="0"/>
        <w:autoSpaceDN w:val="0"/>
        <w:adjustRightInd w:val="0"/>
        <w:jc w:val="center"/>
        <w:rPr>
          <w:b/>
          <w:sz w:val="28"/>
          <w:szCs w:val="28"/>
        </w:rPr>
      </w:pPr>
      <w:r>
        <w:rPr>
          <w:b/>
          <w:sz w:val="28"/>
          <w:szCs w:val="28"/>
        </w:rPr>
        <w:t xml:space="preserve">КОМПЛЕКСНОГО РАЗВИТИЯ СОЦИАЛЬНОЙ ИНФРАСТРУКТУРЫ </w:t>
      </w:r>
      <w:r w:rsidR="00881527" w:rsidRPr="007F0558">
        <w:rPr>
          <w:b/>
          <w:sz w:val="28"/>
          <w:szCs w:val="28"/>
        </w:rPr>
        <w:t>ВОЛЧАНСКОГО ГОРОДСКОГО ОКРУГА</w:t>
      </w:r>
      <w:r w:rsidR="00881527">
        <w:rPr>
          <w:b/>
          <w:sz w:val="28"/>
          <w:szCs w:val="28"/>
        </w:rPr>
        <w:t xml:space="preserve"> </w:t>
      </w:r>
      <w:r>
        <w:rPr>
          <w:b/>
          <w:sz w:val="28"/>
          <w:szCs w:val="28"/>
        </w:rPr>
        <w:t>ДО 20</w:t>
      </w:r>
      <w:r w:rsidR="00C063CE">
        <w:rPr>
          <w:b/>
          <w:sz w:val="28"/>
          <w:szCs w:val="28"/>
        </w:rPr>
        <w:t>24</w:t>
      </w:r>
      <w:r>
        <w:rPr>
          <w:b/>
          <w:sz w:val="28"/>
          <w:szCs w:val="28"/>
        </w:rPr>
        <w:t xml:space="preserve"> ГОДА</w:t>
      </w:r>
    </w:p>
    <w:p w:rsidR="00881527" w:rsidRDefault="00881527"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061C1" w:rsidP="00881527">
      <w:pPr>
        <w:widowControl w:val="0"/>
        <w:autoSpaceDE w:val="0"/>
        <w:autoSpaceDN w:val="0"/>
        <w:adjustRightInd w:val="0"/>
        <w:jc w:val="center"/>
        <w:rPr>
          <w:b/>
          <w:sz w:val="28"/>
          <w:szCs w:val="28"/>
        </w:rPr>
      </w:pPr>
      <w:r>
        <w:rPr>
          <w:b/>
          <w:sz w:val="28"/>
          <w:szCs w:val="28"/>
        </w:rPr>
        <w:t>Волчанский городской округ</w:t>
      </w:r>
    </w:p>
    <w:p w:rsidR="00C061C1" w:rsidRDefault="00C061C1" w:rsidP="00881527">
      <w:pPr>
        <w:widowControl w:val="0"/>
        <w:autoSpaceDE w:val="0"/>
        <w:autoSpaceDN w:val="0"/>
        <w:adjustRightInd w:val="0"/>
        <w:jc w:val="center"/>
        <w:rPr>
          <w:b/>
          <w:sz w:val="28"/>
          <w:szCs w:val="28"/>
        </w:rPr>
      </w:pPr>
    </w:p>
    <w:p w:rsidR="00C061C1" w:rsidRDefault="00C061C1" w:rsidP="00881527">
      <w:pPr>
        <w:widowControl w:val="0"/>
        <w:autoSpaceDE w:val="0"/>
        <w:autoSpaceDN w:val="0"/>
        <w:adjustRightInd w:val="0"/>
        <w:jc w:val="center"/>
        <w:rPr>
          <w:b/>
          <w:sz w:val="28"/>
          <w:szCs w:val="28"/>
        </w:rPr>
      </w:pPr>
      <w:r>
        <w:rPr>
          <w:b/>
          <w:sz w:val="28"/>
          <w:szCs w:val="28"/>
        </w:rPr>
        <w:t>2018</w:t>
      </w:r>
    </w:p>
    <w:p w:rsidR="00C64986" w:rsidRDefault="00C64986" w:rsidP="00881527">
      <w:pPr>
        <w:widowControl w:val="0"/>
        <w:autoSpaceDE w:val="0"/>
        <w:autoSpaceDN w:val="0"/>
        <w:adjustRightInd w:val="0"/>
        <w:jc w:val="center"/>
        <w:rPr>
          <w:b/>
          <w:sz w:val="28"/>
          <w:szCs w:val="28"/>
        </w:rPr>
      </w:pPr>
    </w:p>
    <w:p w:rsidR="00881527" w:rsidRPr="00012192" w:rsidRDefault="00881527" w:rsidP="00881527">
      <w:pPr>
        <w:widowControl w:val="0"/>
        <w:autoSpaceDE w:val="0"/>
        <w:autoSpaceDN w:val="0"/>
        <w:adjustRightInd w:val="0"/>
        <w:jc w:val="center"/>
        <w:rPr>
          <w:sz w:val="28"/>
          <w:szCs w:val="28"/>
        </w:rPr>
      </w:pPr>
      <w:r w:rsidRPr="00012192">
        <w:rPr>
          <w:sz w:val="28"/>
          <w:szCs w:val="28"/>
        </w:rPr>
        <w:t>ПАСПОРТ</w:t>
      </w:r>
    </w:p>
    <w:p w:rsidR="00881527" w:rsidRDefault="00DE4D96" w:rsidP="00881527">
      <w:pPr>
        <w:widowControl w:val="0"/>
        <w:autoSpaceDE w:val="0"/>
        <w:autoSpaceDN w:val="0"/>
        <w:adjustRightInd w:val="0"/>
        <w:jc w:val="center"/>
        <w:rPr>
          <w:sz w:val="28"/>
          <w:szCs w:val="28"/>
        </w:rPr>
      </w:pPr>
      <w:hyperlink r:id="rId8" w:history="1">
        <w:r w:rsidR="00881527" w:rsidRPr="00012192">
          <w:rPr>
            <w:sz w:val="28"/>
            <w:szCs w:val="28"/>
          </w:rPr>
          <w:t>программы</w:t>
        </w:r>
      </w:hyperlink>
      <w:r w:rsidR="00483458">
        <w:rPr>
          <w:sz w:val="28"/>
          <w:szCs w:val="28"/>
        </w:rPr>
        <w:t xml:space="preserve"> комплексного развития социальной инфраструктуры</w:t>
      </w:r>
    </w:p>
    <w:p w:rsidR="00881527" w:rsidRDefault="00881527" w:rsidP="003A291F">
      <w:pPr>
        <w:widowControl w:val="0"/>
        <w:autoSpaceDE w:val="0"/>
        <w:autoSpaceDN w:val="0"/>
        <w:adjustRightInd w:val="0"/>
        <w:jc w:val="center"/>
        <w:rPr>
          <w:sz w:val="20"/>
          <w:szCs w:val="20"/>
        </w:rPr>
      </w:pPr>
      <w:r w:rsidRPr="00012192">
        <w:rPr>
          <w:sz w:val="28"/>
          <w:szCs w:val="28"/>
        </w:rPr>
        <w:t xml:space="preserve">Волчанского городского округа  </w:t>
      </w:r>
      <w:r w:rsidR="003A291F">
        <w:rPr>
          <w:sz w:val="28"/>
          <w:szCs w:val="28"/>
        </w:rPr>
        <w:t>до 20</w:t>
      </w:r>
      <w:r w:rsidR="00CB40D7">
        <w:rPr>
          <w:sz w:val="28"/>
          <w:szCs w:val="28"/>
        </w:rPr>
        <w:t>24</w:t>
      </w:r>
      <w:r w:rsidR="003A291F">
        <w:rPr>
          <w:sz w:val="28"/>
          <w:szCs w:val="28"/>
        </w:rPr>
        <w:t xml:space="preserve"> года</w:t>
      </w:r>
    </w:p>
    <w:p w:rsidR="00881527" w:rsidRDefault="00881527" w:rsidP="00A90759">
      <w:pPr>
        <w:pStyle w:val="14"/>
        <w:ind w:left="0" w:right="555"/>
        <w:jc w:val="both"/>
        <w:rPr>
          <w:sz w:val="20"/>
          <w:szCs w:val="20"/>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2"/>
        <w:gridCol w:w="6772"/>
      </w:tblGrid>
      <w:tr w:rsidR="00881527" w:rsidRPr="003A291F" w:rsidTr="00C64986">
        <w:tc>
          <w:tcPr>
            <w:tcW w:w="1422" w:type="pct"/>
            <w:shd w:val="clear" w:color="auto" w:fill="auto"/>
          </w:tcPr>
          <w:p w:rsidR="00881527" w:rsidRPr="003A291F" w:rsidRDefault="00881527" w:rsidP="00D47B59">
            <w:pPr>
              <w:pStyle w:val="aa"/>
              <w:jc w:val="left"/>
              <w:rPr>
                <w:sz w:val="28"/>
                <w:szCs w:val="28"/>
              </w:rPr>
            </w:pPr>
            <w:r w:rsidRPr="003A291F">
              <w:rPr>
                <w:sz w:val="28"/>
                <w:szCs w:val="28"/>
              </w:rPr>
              <w:t>Наименование программы</w:t>
            </w:r>
          </w:p>
        </w:tc>
        <w:tc>
          <w:tcPr>
            <w:tcW w:w="3578" w:type="pct"/>
            <w:shd w:val="clear" w:color="auto" w:fill="auto"/>
            <w:vAlign w:val="center"/>
          </w:tcPr>
          <w:p w:rsidR="00881527" w:rsidRPr="003A291F" w:rsidRDefault="00881527" w:rsidP="003A291F">
            <w:pPr>
              <w:widowControl w:val="0"/>
              <w:autoSpaceDE w:val="0"/>
              <w:autoSpaceDN w:val="0"/>
              <w:adjustRightInd w:val="0"/>
              <w:jc w:val="both"/>
              <w:rPr>
                <w:sz w:val="20"/>
                <w:szCs w:val="20"/>
              </w:rPr>
            </w:pPr>
            <w:r w:rsidRPr="003A291F">
              <w:rPr>
                <w:sz w:val="28"/>
                <w:szCs w:val="28"/>
              </w:rPr>
              <w:t xml:space="preserve">Программа комплексного развития социальной инфраструктуры </w:t>
            </w:r>
            <w:r w:rsidR="003A291F" w:rsidRPr="00012192">
              <w:rPr>
                <w:sz w:val="28"/>
                <w:szCs w:val="28"/>
              </w:rPr>
              <w:t xml:space="preserve">Волчанского городского округа  </w:t>
            </w:r>
            <w:r w:rsidR="003A291F">
              <w:rPr>
                <w:sz w:val="28"/>
                <w:szCs w:val="28"/>
              </w:rPr>
              <w:t>до 2030 года</w:t>
            </w:r>
            <w:r w:rsidR="003A291F" w:rsidRPr="003A291F">
              <w:rPr>
                <w:sz w:val="28"/>
                <w:szCs w:val="28"/>
              </w:rPr>
              <w:t xml:space="preserve"> </w:t>
            </w:r>
            <w:r w:rsidRPr="003A291F">
              <w:rPr>
                <w:sz w:val="28"/>
                <w:szCs w:val="28"/>
              </w:rPr>
              <w:t>(далее – Программа)</w:t>
            </w:r>
          </w:p>
        </w:tc>
      </w:tr>
      <w:tr w:rsidR="00881527" w:rsidRPr="003A291F" w:rsidTr="00C64986">
        <w:tc>
          <w:tcPr>
            <w:tcW w:w="1422" w:type="pct"/>
            <w:shd w:val="clear" w:color="auto" w:fill="auto"/>
          </w:tcPr>
          <w:p w:rsidR="00881527" w:rsidRPr="003A291F" w:rsidRDefault="00881527" w:rsidP="00D47B59">
            <w:pPr>
              <w:pStyle w:val="aa"/>
              <w:jc w:val="left"/>
              <w:rPr>
                <w:sz w:val="28"/>
                <w:szCs w:val="28"/>
              </w:rPr>
            </w:pPr>
            <w:r w:rsidRPr="003A291F">
              <w:rPr>
                <w:sz w:val="28"/>
                <w:szCs w:val="28"/>
              </w:rPr>
              <w:t>Основание для разработки Программы</w:t>
            </w:r>
          </w:p>
        </w:tc>
        <w:tc>
          <w:tcPr>
            <w:tcW w:w="3578" w:type="pct"/>
            <w:shd w:val="clear" w:color="auto" w:fill="auto"/>
            <w:vAlign w:val="center"/>
          </w:tcPr>
          <w:p w:rsidR="00881527" w:rsidRPr="003A291F" w:rsidRDefault="003A291F" w:rsidP="003A291F">
            <w:pPr>
              <w:pStyle w:val="aa"/>
              <w:tabs>
                <w:tab w:val="left" w:pos="360"/>
              </w:tabs>
              <w:spacing w:before="0"/>
              <w:ind w:left="76"/>
              <w:rPr>
                <w:sz w:val="28"/>
                <w:szCs w:val="28"/>
              </w:rPr>
            </w:pPr>
            <w:r>
              <w:rPr>
                <w:sz w:val="28"/>
                <w:szCs w:val="28"/>
              </w:rPr>
              <w:t xml:space="preserve">1. </w:t>
            </w:r>
            <w:r w:rsidR="00092D97" w:rsidRPr="003A291F">
              <w:rPr>
                <w:sz w:val="28"/>
                <w:szCs w:val="28"/>
              </w:rPr>
              <w:t xml:space="preserve">Градостроительный кодекс Российской Федерации </w:t>
            </w:r>
          </w:p>
          <w:p w:rsidR="00881527" w:rsidRPr="003A291F" w:rsidRDefault="003A291F" w:rsidP="003A291F">
            <w:pPr>
              <w:pStyle w:val="aa"/>
              <w:tabs>
                <w:tab w:val="left" w:pos="360"/>
              </w:tabs>
              <w:spacing w:before="0"/>
              <w:ind w:left="76"/>
              <w:rPr>
                <w:sz w:val="28"/>
                <w:szCs w:val="28"/>
              </w:rPr>
            </w:pPr>
            <w:r>
              <w:rPr>
                <w:sz w:val="28"/>
                <w:szCs w:val="28"/>
              </w:rPr>
              <w:t>2.</w:t>
            </w:r>
            <w:r w:rsidR="00092D97" w:rsidRPr="003A291F">
              <w:rPr>
                <w:sz w:val="28"/>
                <w:szCs w:val="28"/>
              </w:rPr>
              <w:t xml:space="preserve">Федеральный </w:t>
            </w:r>
            <w:hyperlink r:id="rId9"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00092D97" w:rsidRPr="003A291F">
                <w:rPr>
                  <w:sz w:val="28"/>
                  <w:szCs w:val="28"/>
                </w:rPr>
                <w:t>закон</w:t>
              </w:r>
            </w:hyperlink>
            <w:r w:rsidR="00092D97" w:rsidRPr="003A291F">
              <w:rPr>
                <w:sz w:val="28"/>
                <w:szCs w:val="28"/>
              </w:rPr>
              <w:t xml:space="preserve"> от 06.10.2003 № 131-ФЗ «Об общих принципах организации местного самоуправления в Российской Федерации»;</w:t>
            </w:r>
          </w:p>
          <w:p w:rsidR="00DC318A" w:rsidRDefault="00092D97" w:rsidP="00DC318A">
            <w:pPr>
              <w:pStyle w:val="aa"/>
              <w:tabs>
                <w:tab w:val="left" w:pos="360"/>
              </w:tabs>
              <w:spacing w:before="0"/>
              <w:ind w:left="76"/>
              <w:rPr>
                <w:sz w:val="28"/>
                <w:szCs w:val="28"/>
              </w:rPr>
            </w:pPr>
            <w:r>
              <w:rPr>
                <w:sz w:val="28"/>
                <w:szCs w:val="28"/>
              </w:rPr>
              <w:t>3.</w:t>
            </w:r>
            <w:r w:rsidRPr="003A291F">
              <w:rPr>
                <w:sz w:val="28"/>
                <w:szCs w:val="28"/>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F67B66" w:rsidRDefault="00DC318A" w:rsidP="00F67B66">
            <w:pPr>
              <w:pStyle w:val="aa"/>
              <w:tabs>
                <w:tab w:val="left" w:pos="285"/>
                <w:tab w:val="left" w:pos="360"/>
              </w:tabs>
              <w:spacing w:before="0"/>
              <w:ind w:left="76"/>
              <w:rPr>
                <w:sz w:val="28"/>
                <w:szCs w:val="28"/>
              </w:rPr>
            </w:pPr>
            <w:r>
              <w:rPr>
                <w:sz w:val="28"/>
                <w:szCs w:val="28"/>
              </w:rPr>
              <w:t>4.</w:t>
            </w:r>
            <w:r w:rsidR="00092D97" w:rsidRPr="003A291F">
              <w:rPr>
                <w:sz w:val="28"/>
                <w:szCs w:val="28"/>
              </w:rPr>
              <w:t xml:space="preserve"> 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F67B66" w:rsidRDefault="00F67B66" w:rsidP="00F67B66">
            <w:pPr>
              <w:pStyle w:val="aa"/>
              <w:tabs>
                <w:tab w:val="left" w:pos="285"/>
                <w:tab w:val="left" w:pos="360"/>
              </w:tabs>
              <w:spacing w:before="0"/>
              <w:ind w:left="76"/>
              <w:rPr>
                <w:rFonts w:eastAsia="Calibri"/>
                <w:sz w:val="28"/>
                <w:szCs w:val="28"/>
              </w:rPr>
            </w:pPr>
            <w:r>
              <w:rPr>
                <w:sz w:val="28"/>
                <w:szCs w:val="28"/>
              </w:rPr>
              <w:t>5</w:t>
            </w:r>
            <w:r>
              <w:rPr>
                <w:rFonts w:eastAsia="Calibri"/>
                <w:sz w:val="28"/>
                <w:szCs w:val="28"/>
              </w:rPr>
              <w:t xml:space="preserve">. </w:t>
            </w:r>
            <w:r w:rsidRPr="00960E1C">
              <w:rPr>
                <w:rFonts w:eastAsia="Calibri"/>
                <w:sz w:val="28"/>
                <w:szCs w:val="28"/>
              </w:rPr>
              <w:t>Генеральный план Волчанского городского округа применительно к городу Волчанску, поселку Вьюжный</w:t>
            </w:r>
            <w:r>
              <w:rPr>
                <w:rFonts w:eastAsia="Calibri"/>
                <w:sz w:val="28"/>
                <w:szCs w:val="28"/>
              </w:rPr>
              <w:t xml:space="preserve">, утвержденный </w:t>
            </w:r>
            <w:r w:rsidRPr="00960E1C">
              <w:rPr>
                <w:rFonts w:eastAsia="Calibri"/>
                <w:sz w:val="28"/>
                <w:szCs w:val="28"/>
              </w:rPr>
              <w:t>Решение</w:t>
            </w:r>
            <w:r>
              <w:rPr>
                <w:rFonts w:eastAsia="Calibri"/>
                <w:sz w:val="28"/>
                <w:szCs w:val="28"/>
              </w:rPr>
              <w:t>м</w:t>
            </w:r>
            <w:r w:rsidR="00C063CE">
              <w:rPr>
                <w:rFonts w:eastAsia="Calibri"/>
                <w:sz w:val="28"/>
                <w:szCs w:val="28"/>
              </w:rPr>
              <w:t xml:space="preserve"> </w:t>
            </w:r>
            <w:r w:rsidRPr="00960E1C">
              <w:rPr>
                <w:rFonts w:eastAsia="Calibri"/>
                <w:sz w:val="28"/>
                <w:szCs w:val="28"/>
              </w:rPr>
              <w:t>Волчанской городской Думы от 24.02.2012 года № 14</w:t>
            </w:r>
            <w:r>
              <w:rPr>
                <w:rFonts w:eastAsia="Calibri"/>
                <w:sz w:val="28"/>
                <w:szCs w:val="28"/>
              </w:rPr>
              <w:t>;</w:t>
            </w:r>
          </w:p>
          <w:p w:rsidR="00092D97" w:rsidRPr="00F67B66" w:rsidRDefault="00173AE5" w:rsidP="00F67B66">
            <w:pPr>
              <w:pStyle w:val="aa"/>
              <w:tabs>
                <w:tab w:val="left" w:pos="285"/>
                <w:tab w:val="left" w:pos="360"/>
              </w:tabs>
              <w:spacing w:before="0"/>
              <w:ind w:left="76"/>
              <w:rPr>
                <w:rFonts w:eastAsia="Calibri"/>
                <w:sz w:val="28"/>
                <w:szCs w:val="28"/>
              </w:rPr>
            </w:pPr>
            <w:r>
              <w:rPr>
                <w:rFonts w:eastAsia="Calibri"/>
                <w:sz w:val="28"/>
                <w:szCs w:val="28"/>
              </w:rPr>
              <w:t>6</w:t>
            </w:r>
            <w:r w:rsidR="00F67B66">
              <w:rPr>
                <w:rFonts w:eastAsia="Calibri"/>
                <w:sz w:val="28"/>
                <w:szCs w:val="28"/>
              </w:rPr>
              <w:t>.</w:t>
            </w:r>
            <w:r w:rsidR="00F67B66" w:rsidRPr="00960E1C">
              <w:rPr>
                <w:rFonts w:eastAsia="Calibri"/>
                <w:sz w:val="28"/>
                <w:szCs w:val="28"/>
              </w:rPr>
              <w:t>Правила землепользования и застройки Волчанского городского округа</w:t>
            </w:r>
            <w:r w:rsidR="00F67B66">
              <w:rPr>
                <w:rFonts w:eastAsia="Calibri"/>
                <w:sz w:val="28"/>
                <w:szCs w:val="28"/>
              </w:rPr>
              <w:t xml:space="preserve">, утвержденные </w:t>
            </w:r>
            <w:r w:rsidR="00F67B66" w:rsidRPr="00960E1C">
              <w:rPr>
                <w:rFonts w:eastAsia="Calibri"/>
                <w:sz w:val="28"/>
                <w:szCs w:val="28"/>
              </w:rPr>
              <w:t>Решение</w:t>
            </w:r>
            <w:r w:rsidR="00F67B66">
              <w:rPr>
                <w:rFonts w:eastAsia="Calibri"/>
                <w:sz w:val="28"/>
                <w:szCs w:val="28"/>
              </w:rPr>
              <w:t xml:space="preserve">м </w:t>
            </w:r>
            <w:r w:rsidR="00F67B66" w:rsidRPr="00960E1C">
              <w:rPr>
                <w:rFonts w:eastAsia="Calibri"/>
                <w:sz w:val="28"/>
                <w:szCs w:val="28"/>
              </w:rPr>
              <w:t>Волчанской городской Думы от 23.08.2012 года № 147</w:t>
            </w:r>
            <w:r w:rsidR="00F67B66">
              <w:rPr>
                <w:rFonts w:eastAsia="Calibri"/>
                <w:sz w:val="28"/>
                <w:szCs w:val="28"/>
              </w:rPr>
              <w:t>;</w:t>
            </w:r>
          </w:p>
        </w:tc>
      </w:tr>
      <w:tr w:rsidR="00881527" w:rsidRPr="003A291F" w:rsidTr="00C64986">
        <w:tc>
          <w:tcPr>
            <w:tcW w:w="1422" w:type="pct"/>
            <w:shd w:val="clear" w:color="auto" w:fill="auto"/>
          </w:tcPr>
          <w:p w:rsidR="00881527" w:rsidRPr="003A291F" w:rsidRDefault="00881527" w:rsidP="00D47B59">
            <w:pPr>
              <w:pStyle w:val="aa"/>
              <w:jc w:val="left"/>
              <w:rPr>
                <w:sz w:val="28"/>
                <w:szCs w:val="28"/>
              </w:rPr>
            </w:pPr>
            <w:r w:rsidRPr="003A291F">
              <w:rPr>
                <w:sz w:val="28"/>
                <w:szCs w:val="28"/>
              </w:rPr>
              <w:t>Заказчик Программы</w:t>
            </w:r>
          </w:p>
        </w:tc>
        <w:tc>
          <w:tcPr>
            <w:tcW w:w="3578" w:type="pct"/>
            <w:shd w:val="clear" w:color="auto" w:fill="auto"/>
            <w:vAlign w:val="center"/>
          </w:tcPr>
          <w:p w:rsidR="00881527" w:rsidRPr="003A291F" w:rsidRDefault="00881527" w:rsidP="00DC318A">
            <w:pPr>
              <w:pStyle w:val="ad"/>
              <w:rPr>
                <w:rStyle w:val="ac"/>
                <w:sz w:val="28"/>
                <w:szCs w:val="28"/>
              </w:rPr>
            </w:pPr>
            <w:r w:rsidRPr="003A291F">
              <w:rPr>
                <w:rStyle w:val="ac"/>
                <w:sz w:val="28"/>
                <w:szCs w:val="28"/>
              </w:rPr>
              <w:t xml:space="preserve">Администрация </w:t>
            </w:r>
            <w:r w:rsidR="00DC318A">
              <w:rPr>
                <w:rStyle w:val="ac"/>
                <w:sz w:val="28"/>
                <w:szCs w:val="28"/>
              </w:rPr>
              <w:t xml:space="preserve"> Волчанского городского округа</w:t>
            </w:r>
            <w:r w:rsidR="00092D97">
              <w:rPr>
                <w:rStyle w:val="ac"/>
                <w:sz w:val="28"/>
                <w:szCs w:val="28"/>
              </w:rPr>
              <w:t>, 624940, Свердловская область, г. Волчанск, ул. Уральского Комсомола,1.</w:t>
            </w:r>
          </w:p>
        </w:tc>
      </w:tr>
      <w:tr w:rsidR="00881527" w:rsidRPr="003A291F" w:rsidTr="00C64986">
        <w:tc>
          <w:tcPr>
            <w:tcW w:w="1422" w:type="pct"/>
            <w:shd w:val="clear" w:color="auto" w:fill="auto"/>
          </w:tcPr>
          <w:p w:rsidR="00881527" w:rsidRPr="003A291F" w:rsidRDefault="00881527" w:rsidP="00D47B59">
            <w:pPr>
              <w:pStyle w:val="aa"/>
              <w:jc w:val="left"/>
              <w:rPr>
                <w:sz w:val="28"/>
                <w:szCs w:val="28"/>
              </w:rPr>
            </w:pPr>
            <w:r w:rsidRPr="003A291F">
              <w:rPr>
                <w:sz w:val="28"/>
                <w:szCs w:val="28"/>
              </w:rPr>
              <w:t>Разработчик Программы</w:t>
            </w:r>
          </w:p>
        </w:tc>
        <w:tc>
          <w:tcPr>
            <w:tcW w:w="3578" w:type="pct"/>
            <w:shd w:val="clear" w:color="auto" w:fill="auto"/>
            <w:vAlign w:val="center"/>
          </w:tcPr>
          <w:p w:rsidR="00881527" w:rsidRPr="003A291F" w:rsidRDefault="00092D97" w:rsidP="00D47B59">
            <w:pPr>
              <w:pStyle w:val="ad"/>
              <w:rPr>
                <w:sz w:val="28"/>
                <w:szCs w:val="28"/>
              </w:rPr>
            </w:pPr>
            <w:r w:rsidRPr="003A291F">
              <w:rPr>
                <w:rStyle w:val="ac"/>
                <w:sz w:val="28"/>
                <w:szCs w:val="28"/>
              </w:rPr>
              <w:t xml:space="preserve">Администрация </w:t>
            </w:r>
            <w:r>
              <w:rPr>
                <w:rStyle w:val="ac"/>
                <w:sz w:val="28"/>
                <w:szCs w:val="28"/>
              </w:rPr>
              <w:t xml:space="preserve"> Волчанского городского округа, 62</w:t>
            </w:r>
            <w:r w:rsidR="00C24127">
              <w:rPr>
                <w:rStyle w:val="ac"/>
                <w:sz w:val="28"/>
                <w:szCs w:val="28"/>
              </w:rPr>
              <w:t xml:space="preserve"> </w:t>
            </w:r>
            <w:r>
              <w:rPr>
                <w:rStyle w:val="ac"/>
                <w:sz w:val="28"/>
                <w:szCs w:val="28"/>
              </w:rPr>
              <w:t>4940, Свердловская область, г. Волчанск, ул. Уральского Комсомола,1.</w:t>
            </w:r>
          </w:p>
        </w:tc>
      </w:tr>
      <w:tr w:rsidR="00881527" w:rsidRPr="003A291F" w:rsidTr="00C64986">
        <w:tc>
          <w:tcPr>
            <w:tcW w:w="1422" w:type="pct"/>
            <w:shd w:val="clear" w:color="auto" w:fill="auto"/>
          </w:tcPr>
          <w:p w:rsidR="00881527" w:rsidRPr="003A291F" w:rsidRDefault="00881527" w:rsidP="00092D97">
            <w:pPr>
              <w:pStyle w:val="aa"/>
              <w:jc w:val="left"/>
              <w:rPr>
                <w:sz w:val="28"/>
                <w:szCs w:val="28"/>
              </w:rPr>
            </w:pPr>
            <w:r w:rsidRPr="003A291F">
              <w:rPr>
                <w:sz w:val="28"/>
                <w:szCs w:val="28"/>
              </w:rPr>
              <w:t>Цел</w:t>
            </w:r>
            <w:r w:rsidR="00092D97">
              <w:rPr>
                <w:sz w:val="28"/>
                <w:szCs w:val="28"/>
              </w:rPr>
              <w:t>ь</w:t>
            </w:r>
            <w:r w:rsidRPr="003A291F">
              <w:rPr>
                <w:sz w:val="28"/>
                <w:szCs w:val="28"/>
              </w:rPr>
              <w:t xml:space="preserve"> Программы</w:t>
            </w:r>
          </w:p>
        </w:tc>
        <w:tc>
          <w:tcPr>
            <w:tcW w:w="3578" w:type="pct"/>
            <w:shd w:val="clear" w:color="auto" w:fill="auto"/>
            <w:vAlign w:val="center"/>
          </w:tcPr>
          <w:p w:rsidR="009663EE" w:rsidRDefault="009663EE" w:rsidP="009663EE">
            <w:pPr>
              <w:widowControl w:val="0"/>
              <w:shd w:val="clear" w:color="auto" w:fill="FFFFFF"/>
              <w:snapToGrid w:val="0"/>
              <w:rPr>
                <w:sz w:val="28"/>
                <w:szCs w:val="28"/>
              </w:rPr>
            </w:pPr>
            <w:r w:rsidRPr="00FC6C46">
              <w:rPr>
                <w:sz w:val="28"/>
                <w:szCs w:val="28"/>
              </w:rPr>
              <w:t>Обеспечение:</w:t>
            </w:r>
          </w:p>
          <w:p w:rsidR="009663EE" w:rsidRDefault="009663EE" w:rsidP="009663EE">
            <w:pPr>
              <w:pStyle w:val="a6"/>
              <w:widowControl w:val="0"/>
              <w:numPr>
                <w:ilvl w:val="0"/>
                <w:numId w:val="17"/>
              </w:numPr>
              <w:shd w:val="clear" w:color="auto" w:fill="FFFFFF"/>
              <w:snapToGrid w:val="0"/>
              <w:spacing w:line="276" w:lineRule="auto"/>
              <w:ind w:left="0" w:firstLine="0"/>
              <w:rPr>
                <w:sz w:val="28"/>
                <w:szCs w:val="28"/>
              </w:rPr>
            </w:pPr>
            <w:r w:rsidRPr="00FC6C46">
              <w:rPr>
                <w:sz w:val="28"/>
                <w:szCs w:val="28"/>
              </w:rPr>
              <w:t>Безопасности</w:t>
            </w:r>
            <w:r>
              <w:rPr>
                <w:sz w:val="28"/>
                <w:szCs w:val="28"/>
              </w:rPr>
              <w:t>, качества и эффективности использования объектов социальной инфраструктуры;</w:t>
            </w:r>
          </w:p>
          <w:p w:rsidR="009663EE" w:rsidRDefault="009663EE" w:rsidP="009663EE">
            <w:pPr>
              <w:pStyle w:val="a6"/>
              <w:widowControl w:val="0"/>
              <w:numPr>
                <w:ilvl w:val="0"/>
                <w:numId w:val="17"/>
              </w:numPr>
              <w:shd w:val="clear" w:color="auto" w:fill="FFFFFF"/>
              <w:snapToGrid w:val="0"/>
              <w:spacing w:line="276" w:lineRule="auto"/>
              <w:ind w:left="0" w:firstLine="0"/>
              <w:rPr>
                <w:sz w:val="28"/>
                <w:szCs w:val="28"/>
              </w:rPr>
            </w:pPr>
            <w:r>
              <w:rPr>
                <w:sz w:val="28"/>
                <w:szCs w:val="28"/>
              </w:rPr>
              <w:t>эффективности</w:t>
            </w:r>
            <w:r w:rsidRPr="00FC6C46">
              <w:rPr>
                <w:sz w:val="28"/>
                <w:szCs w:val="28"/>
              </w:rPr>
              <w:t xml:space="preserve"> функционирования действ</w:t>
            </w:r>
            <w:r>
              <w:rPr>
                <w:sz w:val="28"/>
                <w:szCs w:val="28"/>
              </w:rPr>
              <w:t>ующей социальной инфраструктуры;</w:t>
            </w:r>
          </w:p>
          <w:p w:rsidR="00881527" w:rsidRPr="003A291F" w:rsidRDefault="009663EE" w:rsidP="009663EE">
            <w:pPr>
              <w:pStyle w:val="Default"/>
              <w:jc w:val="both"/>
              <w:rPr>
                <w:sz w:val="28"/>
                <w:szCs w:val="28"/>
              </w:rPr>
            </w:pPr>
            <w:r>
              <w:rPr>
                <w:rFonts w:eastAsia="Times New Roman"/>
                <w:sz w:val="28"/>
                <w:szCs w:val="28"/>
                <w:lang w:eastAsia="ru-RU"/>
              </w:rPr>
              <w:lastRenderedPageBreak/>
              <w:t>сбалансированного, комплексного</w:t>
            </w:r>
            <w:r w:rsidRPr="00D911C3">
              <w:rPr>
                <w:rFonts w:eastAsia="Times New Roman"/>
                <w:sz w:val="28"/>
                <w:szCs w:val="28"/>
                <w:lang w:eastAsia="ru-RU"/>
              </w:rPr>
              <w:t xml:space="preserve"> </w:t>
            </w:r>
            <w:r>
              <w:rPr>
                <w:rFonts w:eastAsia="Times New Roman"/>
                <w:sz w:val="28"/>
                <w:szCs w:val="28"/>
                <w:lang w:eastAsia="ru-RU"/>
              </w:rPr>
              <w:t xml:space="preserve">развития </w:t>
            </w:r>
            <w:r w:rsidRPr="00D911C3">
              <w:rPr>
                <w:rFonts w:eastAsia="Times New Roman"/>
                <w:sz w:val="28"/>
                <w:szCs w:val="28"/>
                <w:lang w:eastAsia="ru-RU"/>
              </w:rPr>
              <w:t>социальной инфраструктуры городского округа</w:t>
            </w:r>
          </w:p>
        </w:tc>
      </w:tr>
      <w:tr w:rsidR="00881527" w:rsidRPr="003A291F" w:rsidTr="00C64986">
        <w:tc>
          <w:tcPr>
            <w:tcW w:w="1422" w:type="pct"/>
            <w:shd w:val="clear" w:color="auto" w:fill="auto"/>
          </w:tcPr>
          <w:p w:rsidR="00881527" w:rsidRPr="003A291F" w:rsidRDefault="00881527" w:rsidP="00D47B59">
            <w:pPr>
              <w:pStyle w:val="aa"/>
              <w:jc w:val="left"/>
              <w:rPr>
                <w:sz w:val="28"/>
                <w:szCs w:val="28"/>
              </w:rPr>
            </w:pPr>
            <w:r w:rsidRPr="003A291F">
              <w:rPr>
                <w:sz w:val="28"/>
                <w:szCs w:val="28"/>
              </w:rPr>
              <w:lastRenderedPageBreak/>
              <w:t>Задачи Программы</w:t>
            </w:r>
          </w:p>
        </w:tc>
        <w:tc>
          <w:tcPr>
            <w:tcW w:w="3578" w:type="pct"/>
            <w:shd w:val="clear" w:color="auto" w:fill="auto"/>
            <w:vAlign w:val="center"/>
          </w:tcPr>
          <w:p w:rsidR="00092D97" w:rsidRDefault="00092D97" w:rsidP="00092D97">
            <w:pPr>
              <w:pStyle w:val="Default"/>
              <w:jc w:val="both"/>
              <w:rPr>
                <w:sz w:val="28"/>
                <w:szCs w:val="28"/>
              </w:rPr>
            </w:pPr>
            <w:r>
              <w:rPr>
                <w:sz w:val="28"/>
                <w:szCs w:val="28"/>
              </w:rPr>
              <w:t xml:space="preserve">1. Развитие социальной инфраструктуры городского округа путём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w:t>
            </w:r>
          </w:p>
          <w:p w:rsidR="00881527" w:rsidRDefault="00092D97" w:rsidP="00092D97">
            <w:pPr>
              <w:numPr>
                <w:ilvl w:val="0"/>
                <w:numId w:val="5"/>
              </w:numPr>
              <w:tabs>
                <w:tab w:val="num" w:pos="853"/>
              </w:tabs>
              <w:autoSpaceDE w:val="0"/>
              <w:autoSpaceDN w:val="0"/>
              <w:adjustRightInd w:val="0"/>
              <w:ind w:left="2" w:hanging="286"/>
              <w:jc w:val="both"/>
              <w:rPr>
                <w:sz w:val="28"/>
                <w:szCs w:val="28"/>
              </w:rPr>
            </w:pPr>
            <w:r>
              <w:rPr>
                <w:sz w:val="28"/>
                <w:szCs w:val="28"/>
              </w:rPr>
              <w:t xml:space="preserve">2. Улучшение качества и расширение спектра культурных услуг для всех категорий и групп населения городского округа за счёт </w:t>
            </w:r>
            <w:r w:rsidR="00C063CE">
              <w:rPr>
                <w:sz w:val="28"/>
                <w:szCs w:val="28"/>
              </w:rPr>
              <w:t>строительства билиотечно-музейного центра и школы искусств</w:t>
            </w:r>
            <w:r>
              <w:rPr>
                <w:sz w:val="28"/>
                <w:szCs w:val="28"/>
              </w:rPr>
              <w:t xml:space="preserve">. </w:t>
            </w:r>
          </w:p>
          <w:p w:rsidR="00092D97" w:rsidRDefault="00092D97" w:rsidP="00092D97">
            <w:pPr>
              <w:pStyle w:val="Default"/>
              <w:jc w:val="both"/>
              <w:rPr>
                <w:sz w:val="28"/>
                <w:szCs w:val="28"/>
              </w:rPr>
            </w:pPr>
            <w:r>
              <w:rPr>
                <w:sz w:val="28"/>
                <w:szCs w:val="28"/>
              </w:rPr>
              <w:t>3. Развитие системы общего, образования, за счёт строительства об</w:t>
            </w:r>
            <w:r w:rsidR="009663EE">
              <w:rPr>
                <w:sz w:val="28"/>
                <w:szCs w:val="28"/>
              </w:rPr>
              <w:t xml:space="preserve">щеобразовательного </w:t>
            </w:r>
            <w:r>
              <w:rPr>
                <w:sz w:val="28"/>
                <w:szCs w:val="28"/>
              </w:rPr>
              <w:t>учреждени</w:t>
            </w:r>
            <w:r w:rsidR="009663EE">
              <w:rPr>
                <w:sz w:val="28"/>
                <w:szCs w:val="28"/>
              </w:rPr>
              <w:t>я</w:t>
            </w:r>
            <w:r>
              <w:rPr>
                <w:sz w:val="28"/>
                <w:szCs w:val="28"/>
              </w:rPr>
              <w:t xml:space="preserve">. </w:t>
            </w:r>
          </w:p>
          <w:p w:rsidR="00901A77" w:rsidRDefault="00092D97" w:rsidP="00092D97">
            <w:pPr>
              <w:numPr>
                <w:ilvl w:val="0"/>
                <w:numId w:val="5"/>
              </w:numPr>
              <w:tabs>
                <w:tab w:val="num" w:pos="853"/>
              </w:tabs>
              <w:autoSpaceDE w:val="0"/>
              <w:autoSpaceDN w:val="0"/>
              <w:adjustRightInd w:val="0"/>
              <w:ind w:left="2" w:hanging="286"/>
              <w:jc w:val="both"/>
              <w:rPr>
                <w:sz w:val="28"/>
                <w:szCs w:val="28"/>
              </w:rPr>
            </w:pPr>
            <w:r>
              <w:rPr>
                <w:sz w:val="28"/>
                <w:szCs w:val="28"/>
              </w:rPr>
              <w:t xml:space="preserve">4. </w:t>
            </w:r>
            <w:r w:rsidR="009663EE">
              <w:rPr>
                <w:sz w:val="28"/>
                <w:szCs w:val="28"/>
              </w:rPr>
              <w:t xml:space="preserve">Улучшение качества </w:t>
            </w:r>
            <w:r w:rsidR="00B55FB0">
              <w:rPr>
                <w:sz w:val="28"/>
                <w:szCs w:val="28"/>
              </w:rPr>
              <w:t>медицинских услуг</w:t>
            </w:r>
            <w:r w:rsidR="00901A77">
              <w:rPr>
                <w:sz w:val="28"/>
                <w:szCs w:val="28"/>
              </w:rPr>
              <w:t>, за счет проведения реконструкции</w:t>
            </w:r>
            <w:r w:rsidR="008A036B">
              <w:rPr>
                <w:sz w:val="28"/>
                <w:szCs w:val="28"/>
              </w:rPr>
              <w:t xml:space="preserve"> и капитальных ремонтов</w:t>
            </w:r>
            <w:r w:rsidR="00901A77">
              <w:rPr>
                <w:sz w:val="28"/>
                <w:szCs w:val="28"/>
              </w:rPr>
              <w:t xml:space="preserve"> зданий </w:t>
            </w:r>
            <w:r w:rsidR="00B55FB0">
              <w:rPr>
                <w:sz w:val="28"/>
                <w:szCs w:val="28"/>
              </w:rPr>
              <w:t>учреждения здравоохранения</w:t>
            </w:r>
            <w:r w:rsidR="00901A77">
              <w:rPr>
                <w:sz w:val="28"/>
                <w:szCs w:val="28"/>
              </w:rPr>
              <w:t>;</w:t>
            </w:r>
          </w:p>
          <w:p w:rsidR="00092D97" w:rsidRDefault="00901A77" w:rsidP="00C24127">
            <w:pPr>
              <w:numPr>
                <w:ilvl w:val="0"/>
                <w:numId w:val="5"/>
              </w:numPr>
              <w:tabs>
                <w:tab w:val="num" w:pos="853"/>
              </w:tabs>
              <w:autoSpaceDE w:val="0"/>
              <w:autoSpaceDN w:val="0"/>
              <w:adjustRightInd w:val="0"/>
              <w:ind w:left="2" w:hanging="286"/>
              <w:jc w:val="both"/>
              <w:rPr>
                <w:sz w:val="28"/>
                <w:szCs w:val="28"/>
              </w:rPr>
            </w:pPr>
            <w:r>
              <w:rPr>
                <w:sz w:val="28"/>
                <w:szCs w:val="28"/>
              </w:rPr>
              <w:t xml:space="preserve">5. Восстановление деятельности </w:t>
            </w:r>
            <w:r w:rsidR="00C24127">
              <w:rPr>
                <w:sz w:val="28"/>
                <w:szCs w:val="28"/>
              </w:rPr>
              <w:t>загородного оздоровительного лагеря "Республика "Грин" и о</w:t>
            </w:r>
            <w:r>
              <w:rPr>
                <w:sz w:val="28"/>
                <w:szCs w:val="28"/>
              </w:rPr>
              <w:t>здоровление детского населения</w:t>
            </w:r>
            <w:r w:rsidR="00092D97">
              <w:rPr>
                <w:sz w:val="28"/>
                <w:szCs w:val="28"/>
              </w:rPr>
              <w:t xml:space="preserve"> за счёт строительства</w:t>
            </w:r>
            <w:r>
              <w:rPr>
                <w:sz w:val="28"/>
                <w:szCs w:val="28"/>
              </w:rPr>
              <w:t xml:space="preserve"> пищеблока загородного оздоровительного лагеря "Республика "Грин"</w:t>
            </w:r>
            <w:r w:rsidR="00092D97">
              <w:rPr>
                <w:sz w:val="28"/>
                <w:szCs w:val="28"/>
              </w:rPr>
              <w:t xml:space="preserve">. </w:t>
            </w:r>
          </w:p>
          <w:p w:rsidR="00B55FB0" w:rsidRPr="00B55FB0" w:rsidRDefault="00C24127" w:rsidP="00B55FB0">
            <w:pPr>
              <w:shd w:val="clear" w:color="auto" w:fill="FFFFFF"/>
              <w:rPr>
                <w:color w:val="000000"/>
                <w:sz w:val="28"/>
                <w:szCs w:val="28"/>
              </w:rPr>
            </w:pPr>
            <w:r>
              <w:rPr>
                <w:sz w:val="28"/>
                <w:szCs w:val="28"/>
              </w:rPr>
              <w:t>6</w:t>
            </w:r>
            <w:r w:rsidRPr="00B55FB0">
              <w:rPr>
                <w:sz w:val="28"/>
                <w:szCs w:val="28"/>
              </w:rPr>
              <w:t>.</w:t>
            </w:r>
            <w:r w:rsidR="00C063CE" w:rsidRPr="00B55FB0">
              <w:rPr>
                <w:sz w:val="28"/>
                <w:szCs w:val="28"/>
              </w:rPr>
              <w:t xml:space="preserve"> </w:t>
            </w:r>
            <w:r w:rsidR="00B55FB0" w:rsidRPr="00B55FB0">
              <w:rPr>
                <w:color w:val="000000"/>
                <w:sz w:val="28"/>
                <w:szCs w:val="28"/>
              </w:rPr>
              <w:t>Развитие</w:t>
            </w:r>
            <w:r w:rsidR="00B55FB0">
              <w:rPr>
                <w:color w:val="000000"/>
                <w:sz w:val="28"/>
                <w:szCs w:val="28"/>
              </w:rPr>
              <w:t xml:space="preserve">  </w:t>
            </w:r>
            <w:r w:rsidR="00B55FB0" w:rsidRPr="00B55FB0">
              <w:rPr>
                <w:color w:val="000000"/>
                <w:sz w:val="28"/>
                <w:szCs w:val="28"/>
              </w:rPr>
              <w:t>физкультуры и спорта</w:t>
            </w:r>
            <w:r w:rsidR="00B55FB0">
              <w:rPr>
                <w:color w:val="000000"/>
                <w:sz w:val="28"/>
                <w:szCs w:val="28"/>
              </w:rPr>
              <w:t>,</w:t>
            </w:r>
            <w:r w:rsidR="00B55FB0" w:rsidRPr="00B55FB0">
              <w:rPr>
                <w:color w:val="000000"/>
                <w:sz w:val="28"/>
                <w:szCs w:val="28"/>
              </w:rPr>
              <w:t xml:space="preserve"> профилактики</w:t>
            </w:r>
          </w:p>
          <w:p w:rsidR="00C24127" w:rsidRPr="00C24127" w:rsidRDefault="00962F11" w:rsidP="00962F11">
            <w:pPr>
              <w:shd w:val="clear" w:color="auto" w:fill="FFFFFF"/>
              <w:rPr>
                <w:sz w:val="28"/>
                <w:szCs w:val="28"/>
              </w:rPr>
            </w:pPr>
            <w:r>
              <w:rPr>
                <w:color w:val="000000"/>
                <w:sz w:val="28"/>
                <w:szCs w:val="28"/>
              </w:rPr>
              <w:t>п</w:t>
            </w:r>
            <w:r w:rsidR="00B55FB0" w:rsidRPr="00B55FB0">
              <w:rPr>
                <w:color w:val="000000"/>
                <w:sz w:val="28"/>
                <w:szCs w:val="28"/>
              </w:rPr>
              <w:t>равонарушений</w:t>
            </w:r>
            <w:r>
              <w:rPr>
                <w:color w:val="000000"/>
                <w:sz w:val="28"/>
                <w:szCs w:val="28"/>
              </w:rPr>
              <w:t xml:space="preserve"> и асоциальнозначимых заболеваний на территории Волчанского городского округа</w:t>
            </w:r>
            <w:r w:rsidR="00B55FB0" w:rsidRPr="00B55FB0">
              <w:rPr>
                <w:color w:val="000000"/>
                <w:sz w:val="28"/>
                <w:szCs w:val="28"/>
              </w:rPr>
              <w:t xml:space="preserve">, </w:t>
            </w:r>
            <w:r>
              <w:rPr>
                <w:color w:val="000000"/>
                <w:sz w:val="28"/>
                <w:szCs w:val="28"/>
              </w:rPr>
              <w:t>за счет реконструкции городского стадиона "Труд" и строительства школьного стадиона .</w:t>
            </w:r>
          </w:p>
        </w:tc>
      </w:tr>
      <w:tr w:rsidR="00881527" w:rsidRPr="003A291F" w:rsidTr="00C64986">
        <w:tc>
          <w:tcPr>
            <w:tcW w:w="1422" w:type="pct"/>
            <w:shd w:val="clear" w:color="auto" w:fill="auto"/>
          </w:tcPr>
          <w:p w:rsidR="00881527" w:rsidRPr="003A291F" w:rsidRDefault="00C64986" w:rsidP="00C64986">
            <w:pPr>
              <w:pStyle w:val="aa"/>
              <w:jc w:val="left"/>
              <w:rPr>
                <w:sz w:val="28"/>
                <w:szCs w:val="28"/>
              </w:rPr>
            </w:pPr>
            <w:r w:rsidRPr="00123730">
              <w:rPr>
                <w:sz w:val="28"/>
                <w:szCs w:val="28"/>
              </w:rPr>
              <w:t xml:space="preserve">Целевые индикаторы и показатели </w:t>
            </w:r>
            <w:r w:rsidR="00881527" w:rsidRPr="003A291F">
              <w:rPr>
                <w:sz w:val="28"/>
                <w:szCs w:val="28"/>
              </w:rPr>
              <w:t>Программы</w:t>
            </w:r>
          </w:p>
        </w:tc>
        <w:tc>
          <w:tcPr>
            <w:tcW w:w="3578" w:type="pct"/>
            <w:shd w:val="clear" w:color="auto" w:fill="auto"/>
            <w:vAlign w:val="center"/>
          </w:tcPr>
          <w:p w:rsidR="00C24127" w:rsidRDefault="00C64986" w:rsidP="00C24127">
            <w:pPr>
              <w:pStyle w:val="Default"/>
              <w:rPr>
                <w:sz w:val="28"/>
                <w:szCs w:val="28"/>
              </w:rPr>
            </w:pPr>
            <w:r>
              <w:rPr>
                <w:sz w:val="28"/>
                <w:szCs w:val="28"/>
              </w:rPr>
              <w:t xml:space="preserve">1. </w:t>
            </w:r>
            <w:r w:rsidR="00C24127">
              <w:rPr>
                <w:sz w:val="28"/>
                <w:szCs w:val="28"/>
              </w:rPr>
              <w:t xml:space="preserve">Увеличение числа объектов, ввод которых предусмотрен программными мероприятиями. </w:t>
            </w:r>
          </w:p>
          <w:p w:rsidR="00601074" w:rsidRDefault="00C64986" w:rsidP="00601074">
            <w:pPr>
              <w:pStyle w:val="Default"/>
              <w:rPr>
                <w:rFonts w:eastAsia="Times New Roman"/>
                <w:sz w:val="28"/>
                <w:szCs w:val="28"/>
                <w:lang w:eastAsia="ru-RU" w:bidi="ru-RU"/>
              </w:rPr>
            </w:pPr>
            <w:r>
              <w:rPr>
                <w:sz w:val="28"/>
                <w:szCs w:val="28"/>
              </w:rPr>
              <w:t xml:space="preserve">2. </w:t>
            </w:r>
            <w:r>
              <w:rPr>
                <w:rFonts w:eastAsia="Times New Roman"/>
                <w:sz w:val="28"/>
                <w:szCs w:val="28"/>
                <w:lang w:eastAsia="ru-RU" w:bidi="ru-RU"/>
              </w:rPr>
              <w:t>Развитие социальной инфраструктуры</w:t>
            </w:r>
            <w:r w:rsidR="00601074">
              <w:rPr>
                <w:rFonts w:eastAsia="Times New Roman"/>
                <w:sz w:val="28"/>
                <w:szCs w:val="28"/>
                <w:lang w:eastAsia="ru-RU" w:bidi="ru-RU"/>
              </w:rPr>
              <w:t xml:space="preserve"> в области:</w:t>
            </w:r>
          </w:p>
          <w:p w:rsidR="00601074" w:rsidRDefault="00601074" w:rsidP="00601074">
            <w:pPr>
              <w:pStyle w:val="Default"/>
              <w:rPr>
                <w:rFonts w:eastAsia="Times New Roman"/>
                <w:sz w:val="28"/>
                <w:szCs w:val="28"/>
                <w:lang w:eastAsia="ru-RU" w:bidi="ru-RU"/>
              </w:rPr>
            </w:pPr>
            <w:r>
              <w:rPr>
                <w:rFonts w:eastAsia="Times New Roman"/>
                <w:sz w:val="28"/>
                <w:szCs w:val="28"/>
                <w:lang w:eastAsia="ru-RU" w:bidi="ru-RU"/>
              </w:rPr>
              <w:t xml:space="preserve">2.1. </w:t>
            </w:r>
            <w:r w:rsidR="00C64986">
              <w:rPr>
                <w:rFonts w:eastAsia="Times New Roman"/>
                <w:sz w:val="28"/>
                <w:szCs w:val="28"/>
                <w:lang w:eastAsia="ru-RU" w:bidi="ru-RU"/>
              </w:rPr>
              <w:t xml:space="preserve"> </w:t>
            </w:r>
            <w:r>
              <w:rPr>
                <w:rFonts w:eastAsia="Times New Roman"/>
                <w:sz w:val="28"/>
                <w:szCs w:val="28"/>
                <w:lang w:eastAsia="ru-RU" w:bidi="ru-RU"/>
              </w:rPr>
              <w:t>образования:</w:t>
            </w:r>
          </w:p>
          <w:p w:rsidR="00601074" w:rsidRDefault="00601074" w:rsidP="00601074">
            <w:pPr>
              <w:pStyle w:val="ConsPlusCell"/>
              <w:jc w:val="both"/>
              <w:rPr>
                <w:rFonts w:ascii="Times New Roman" w:hAnsi="Times New Roman" w:cs="Times New Roman"/>
                <w:sz w:val="28"/>
                <w:szCs w:val="28"/>
              </w:rPr>
            </w:pPr>
            <w:r>
              <w:rPr>
                <w:sz w:val="28"/>
                <w:szCs w:val="28"/>
                <w:lang w:bidi="ru-RU"/>
              </w:rPr>
              <w:t>-</w:t>
            </w:r>
            <w:r w:rsidRPr="00232093">
              <w:rPr>
                <w:rFonts w:ascii="Times New Roman" w:hAnsi="Times New Roman" w:cs="Times New Roman"/>
                <w:sz w:val="28"/>
                <w:szCs w:val="28"/>
              </w:rPr>
              <w:t xml:space="preserve"> </w:t>
            </w:r>
            <w:r w:rsidR="00F861AC">
              <w:rPr>
                <w:rFonts w:ascii="Times New Roman" w:hAnsi="Times New Roman" w:cs="Times New Roman"/>
                <w:sz w:val="28"/>
                <w:szCs w:val="28"/>
              </w:rPr>
              <w:t>с</w:t>
            </w:r>
            <w:r w:rsidRPr="00232093">
              <w:rPr>
                <w:rFonts w:ascii="Times New Roman" w:hAnsi="Times New Roman" w:cs="Times New Roman"/>
                <w:sz w:val="28"/>
                <w:szCs w:val="28"/>
              </w:rPr>
              <w:t>троительство здания школы МАОУ СОШ № 26</w:t>
            </w:r>
            <w:r w:rsidR="00962F11">
              <w:rPr>
                <w:rFonts w:ascii="Times New Roman" w:hAnsi="Times New Roman" w:cs="Times New Roman"/>
                <w:sz w:val="28"/>
                <w:szCs w:val="28"/>
              </w:rPr>
              <w:t xml:space="preserve"> на 500 мест</w:t>
            </w:r>
            <w:r>
              <w:rPr>
                <w:rFonts w:ascii="Times New Roman" w:hAnsi="Times New Roman" w:cs="Times New Roman"/>
                <w:sz w:val="28"/>
                <w:szCs w:val="28"/>
              </w:rPr>
              <w:t>;</w:t>
            </w:r>
          </w:p>
          <w:p w:rsidR="00C061C1" w:rsidRDefault="00C061C1" w:rsidP="00601074">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реконструкции помещения под зрительный зал МБОУ ДО Дом детского творчества </w:t>
            </w:r>
            <w:r w:rsidRPr="00C061C1">
              <w:rPr>
                <w:rFonts w:ascii="Times New Roman" w:hAnsi="Times New Roman" w:cs="Times New Roman"/>
                <w:sz w:val="28"/>
                <w:szCs w:val="28"/>
              </w:rPr>
              <w:t>(на 150 мест)</w:t>
            </w:r>
            <w:r w:rsidR="008315A1">
              <w:rPr>
                <w:rFonts w:ascii="Times New Roman" w:hAnsi="Times New Roman" w:cs="Times New Roman"/>
                <w:sz w:val="28"/>
                <w:szCs w:val="28"/>
              </w:rPr>
              <w:t>;</w:t>
            </w:r>
          </w:p>
          <w:p w:rsidR="008315A1" w:rsidRDefault="008315A1" w:rsidP="00601074">
            <w:pPr>
              <w:pStyle w:val="ConsPlusCell"/>
              <w:jc w:val="both"/>
              <w:rPr>
                <w:rFonts w:ascii="Times New Roman" w:hAnsi="Times New Roman" w:cs="Times New Roman"/>
                <w:sz w:val="28"/>
                <w:szCs w:val="28"/>
              </w:rPr>
            </w:pPr>
            <w:r>
              <w:rPr>
                <w:rFonts w:ascii="Times New Roman" w:hAnsi="Times New Roman" w:cs="Times New Roman"/>
                <w:sz w:val="28"/>
                <w:szCs w:val="28"/>
              </w:rPr>
              <w:t>- строительстве теплого перехода между зданием начальной школы (МАОУ СОШ №23) и столовой (20 метров)</w:t>
            </w:r>
          </w:p>
          <w:p w:rsidR="002D164E" w:rsidRPr="002D164E" w:rsidRDefault="002D164E" w:rsidP="002D164E">
            <w:pPr>
              <w:shd w:val="clear" w:color="auto" w:fill="FFFFFF"/>
              <w:rPr>
                <w:color w:val="000000"/>
                <w:sz w:val="28"/>
                <w:szCs w:val="28"/>
              </w:rPr>
            </w:pPr>
            <w:r>
              <w:rPr>
                <w:sz w:val="28"/>
                <w:szCs w:val="28"/>
              </w:rPr>
              <w:t xml:space="preserve">2.2. </w:t>
            </w:r>
            <w:r w:rsidRPr="002D164E">
              <w:rPr>
                <w:color w:val="000000"/>
                <w:sz w:val="28"/>
                <w:szCs w:val="28"/>
              </w:rPr>
              <w:t xml:space="preserve"> здравоохранения:</w:t>
            </w:r>
          </w:p>
          <w:p w:rsidR="002D164E" w:rsidRDefault="002D164E" w:rsidP="002D164E">
            <w:pPr>
              <w:shd w:val="clear" w:color="auto" w:fill="FFFFFF"/>
              <w:rPr>
                <w:color w:val="000000"/>
                <w:sz w:val="28"/>
                <w:szCs w:val="28"/>
              </w:rPr>
            </w:pPr>
            <w:r w:rsidRPr="002D164E">
              <w:rPr>
                <w:color w:val="000000"/>
                <w:sz w:val="28"/>
                <w:szCs w:val="28"/>
              </w:rPr>
              <w:t xml:space="preserve">– </w:t>
            </w:r>
            <w:r>
              <w:rPr>
                <w:color w:val="000000"/>
                <w:sz w:val="28"/>
                <w:szCs w:val="28"/>
              </w:rPr>
              <w:t xml:space="preserve">реконструкция зданий </w:t>
            </w:r>
            <w:r w:rsidR="00C061C1" w:rsidRPr="00232093">
              <w:rPr>
                <w:sz w:val="28"/>
                <w:szCs w:val="28"/>
              </w:rPr>
              <w:t>ГБУЗ СО «Волчанская городская больница»</w:t>
            </w:r>
            <w:r>
              <w:rPr>
                <w:color w:val="000000"/>
                <w:sz w:val="28"/>
                <w:szCs w:val="28"/>
              </w:rPr>
              <w:t xml:space="preserve"> </w:t>
            </w:r>
            <w:r w:rsidRPr="002D164E">
              <w:rPr>
                <w:color w:val="000000"/>
                <w:sz w:val="28"/>
                <w:szCs w:val="28"/>
              </w:rPr>
              <w:t xml:space="preserve">позволит </w:t>
            </w:r>
            <w:r>
              <w:rPr>
                <w:color w:val="000000"/>
                <w:sz w:val="28"/>
                <w:szCs w:val="28"/>
              </w:rPr>
              <w:t>повысить качество оказания медицинских услуг населению города</w:t>
            </w:r>
            <w:r w:rsidR="00C061C1">
              <w:rPr>
                <w:color w:val="000000"/>
                <w:sz w:val="28"/>
                <w:szCs w:val="28"/>
              </w:rPr>
              <w:t>:</w:t>
            </w:r>
          </w:p>
          <w:p w:rsidR="00C061C1" w:rsidRDefault="00C061C1" w:rsidP="00C061C1">
            <w:pPr>
              <w:autoSpaceDE w:val="0"/>
              <w:autoSpaceDN w:val="0"/>
              <w:adjustRightInd w:val="0"/>
              <w:rPr>
                <w:sz w:val="28"/>
                <w:szCs w:val="28"/>
              </w:rPr>
            </w:pPr>
            <w:r>
              <w:rPr>
                <w:sz w:val="28"/>
                <w:szCs w:val="28"/>
              </w:rPr>
              <w:t>- р</w:t>
            </w:r>
            <w:r w:rsidRPr="00232093">
              <w:rPr>
                <w:sz w:val="28"/>
                <w:szCs w:val="28"/>
              </w:rPr>
              <w:t xml:space="preserve">еконструкция первого этажа </w:t>
            </w:r>
            <w:r>
              <w:rPr>
                <w:sz w:val="28"/>
                <w:szCs w:val="28"/>
              </w:rPr>
              <w:t>взрослой поликлиники;</w:t>
            </w:r>
          </w:p>
          <w:p w:rsidR="00C061C1" w:rsidRDefault="00C061C1" w:rsidP="00C061C1">
            <w:pPr>
              <w:autoSpaceDE w:val="0"/>
              <w:autoSpaceDN w:val="0"/>
              <w:adjustRightInd w:val="0"/>
              <w:rPr>
                <w:sz w:val="28"/>
                <w:szCs w:val="28"/>
              </w:rPr>
            </w:pPr>
            <w:r>
              <w:rPr>
                <w:sz w:val="28"/>
                <w:szCs w:val="28"/>
              </w:rPr>
              <w:t xml:space="preserve">- реконструкция первого этажа детской поликлиники;  </w:t>
            </w:r>
          </w:p>
          <w:p w:rsidR="00C061C1" w:rsidRDefault="00C061C1" w:rsidP="00C061C1">
            <w:pPr>
              <w:autoSpaceDE w:val="0"/>
              <w:autoSpaceDN w:val="0"/>
              <w:adjustRightInd w:val="0"/>
              <w:rPr>
                <w:sz w:val="28"/>
                <w:szCs w:val="28"/>
              </w:rPr>
            </w:pPr>
            <w:r>
              <w:rPr>
                <w:sz w:val="28"/>
                <w:szCs w:val="28"/>
              </w:rPr>
              <w:lastRenderedPageBreak/>
              <w:t>- р</w:t>
            </w:r>
            <w:r w:rsidRPr="00232093">
              <w:rPr>
                <w:sz w:val="28"/>
                <w:szCs w:val="28"/>
              </w:rPr>
              <w:t xml:space="preserve">еконструкция здания стационара </w:t>
            </w:r>
          </w:p>
          <w:p w:rsidR="00C061C1" w:rsidRDefault="00C061C1" w:rsidP="00C061C1">
            <w:pPr>
              <w:autoSpaceDE w:val="0"/>
              <w:autoSpaceDN w:val="0"/>
              <w:adjustRightInd w:val="0"/>
              <w:rPr>
                <w:sz w:val="28"/>
                <w:szCs w:val="28"/>
              </w:rPr>
            </w:pPr>
            <w:r>
              <w:rPr>
                <w:sz w:val="28"/>
                <w:szCs w:val="28"/>
              </w:rPr>
              <w:t>- реконструкция помещения  администрации ВГО под поликлинику  в южной части города.</w:t>
            </w:r>
          </w:p>
          <w:p w:rsidR="00601074" w:rsidRDefault="00C061C1" w:rsidP="00601074">
            <w:pPr>
              <w:pStyle w:val="ConsPlusCell"/>
              <w:jc w:val="both"/>
              <w:rPr>
                <w:rFonts w:ascii="Times New Roman" w:hAnsi="Times New Roman" w:cs="Times New Roman"/>
                <w:sz w:val="28"/>
                <w:szCs w:val="28"/>
              </w:rPr>
            </w:pPr>
            <w:r>
              <w:rPr>
                <w:rFonts w:ascii="Times New Roman" w:hAnsi="Times New Roman" w:cs="Times New Roman"/>
                <w:sz w:val="28"/>
                <w:szCs w:val="28"/>
              </w:rPr>
              <w:t>2.3</w:t>
            </w:r>
            <w:r w:rsidR="00601074">
              <w:rPr>
                <w:rFonts w:ascii="Times New Roman" w:hAnsi="Times New Roman" w:cs="Times New Roman"/>
                <w:sz w:val="28"/>
                <w:szCs w:val="28"/>
              </w:rPr>
              <w:t>. культуры:</w:t>
            </w:r>
          </w:p>
          <w:p w:rsidR="00E261F5" w:rsidRPr="00C061C1" w:rsidRDefault="00601074" w:rsidP="00C061C1">
            <w:pPr>
              <w:autoSpaceDE w:val="0"/>
              <w:autoSpaceDN w:val="0"/>
              <w:adjustRightInd w:val="0"/>
              <w:rPr>
                <w:sz w:val="28"/>
                <w:szCs w:val="28"/>
              </w:rPr>
            </w:pPr>
            <w:r>
              <w:rPr>
                <w:sz w:val="28"/>
                <w:szCs w:val="28"/>
              </w:rPr>
              <w:t xml:space="preserve">- </w:t>
            </w:r>
            <w:r w:rsidR="00F861AC">
              <w:rPr>
                <w:sz w:val="28"/>
                <w:szCs w:val="28"/>
              </w:rPr>
              <w:t>с</w:t>
            </w:r>
            <w:r w:rsidRPr="00232093">
              <w:rPr>
                <w:sz w:val="28"/>
                <w:szCs w:val="28"/>
              </w:rPr>
              <w:t xml:space="preserve">троительство здания учреждения культуры </w:t>
            </w:r>
            <w:r>
              <w:rPr>
                <w:sz w:val="28"/>
                <w:szCs w:val="28"/>
              </w:rPr>
              <w:t xml:space="preserve"> -</w:t>
            </w:r>
            <w:r w:rsidRPr="00232093">
              <w:rPr>
                <w:sz w:val="28"/>
                <w:szCs w:val="28"/>
              </w:rPr>
              <w:t>библиотечно – музейного центра</w:t>
            </w:r>
            <w:r w:rsidR="00962F11">
              <w:rPr>
                <w:sz w:val="28"/>
                <w:szCs w:val="28"/>
              </w:rPr>
              <w:t xml:space="preserve"> (на 40 тыс. экз. книг и 2000 музейных экспонатов) </w:t>
            </w:r>
            <w:r w:rsidRPr="00232093">
              <w:rPr>
                <w:sz w:val="28"/>
                <w:szCs w:val="28"/>
              </w:rPr>
              <w:t>и школы искусств</w:t>
            </w:r>
            <w:r w:rsidR="00962F11">
              <w:rPr>
                <w:sz w:val="28"/>
                <w:szCs w:val="28"/>
              </w:rPr>
              <w:t xml:space="preserve"> на 100 мест</w:t>
            </w:r>
            <w:r w:rsidRPr="00232093">
              <w:rPr>
                <w:sz w:val="28"/>
                <w:szCs w:val="28"/>
              </w:rPr>
              <w:t>.</w:t>
            </w:r>
          </w:p>
          <w:p w:rsidR="00C64986" w:rsidRPr="00601074" w:rsidRDefault="002D164E" w:rsidP="002D164E">
            <w:pPr>
              <w:shd w:val="clear" w:color="auto" w:fill="FFFFFF"/>
              <w:rPr>
                <w:sz w:val="28"/>
                <w:szCs w:val="28"/>
                <w:lang w:bidi="ru-RU"/>
              </w:rPr>
            </w:pPr>
            <w:r>
              <w:rPr>
                <w:color w:val="000000"/>
                <w:sz w:val="28"/>
                <w:szCs w:val="28"/>
              </w:rPr>
              <w:t xml:space="preserve"> </w:t>
            </w:r>
            <w:r w:rsidR="00C061C1">
              <w:rPr>
                <w:sz w:val="28"/>
                <w:szCs w:val="28"/>
              </w:rPr>
              <w:t>2.4</w:t>
            </w:r>
            <w:r w:rsidR="00601074">
              <w:rPr>
                <w:sz w:val="28"/>
                <w:szCs w:val="28"/>
              </w:rPr>
              <w:t xml:space="preserve">. </w:t>
            </w:r>
            <w:r w:rsidR="00C64986" w:rsidRPr="00601074">
              <w:rPr>
                <w:sz w:val="28"/>
                <w:szCs w:val="28"/>
                <w:lang w:bidi="ru-RU"/>
              </w:rPr>
              <w:t>физической культуры и массового спорта:</w:t>
            </w:r>
          </w:p>
          <w:p w:rsidR="00601074" w:rsidRDefault="00601074" w:rsidP="00601074">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00F861AC">
              <w:rPr>
                <w:rFonts w:ascii="Times New Roman" w:hAnsi="Times New Roman" w:cs="Times New Roman"/>
                <w:sz w:val="28"/>
                <w:szCs w:val="28"/>
              </w:rPr>
              <w:t>с</w:t>
            </w:r>
            <w:r>
              <w:rPr>
                <w:rFonts w:ascii="Times New Roman" w:hAnsi="Times New Roman" w:cs="Times New Roman"/>
                <w:sz w:val="28"/>
                <w:szCs w:val="28"/>
              </w:rPr>
              <w:t xml:space="preserve">троительство </w:t>
            </w:r>
            <w:r w:rsidR="00E261F5">
              <w:rPr>
                <w:rFonts w:ascii="Times New Roman" w:hAnsi="Times New Roman" w:cs="Times New Roman"/>
                <w:sz w:val="28"/>
                <w:szCs w:val="28"/>
              </w:rPr>
              <w:t xml:space="preserve">стандартного </w:t>
            </w:r>
            <w:r>
              <w:rPr>
                <w:rFonts w:ascii="Times New Roman" w:hAnsi="Times New Roman" w:cs="Times New Roman"/>
                <w:sz w:val="28"/>
                <w:szCs w:val="28"/>
              </w:rPr>
              <w:t>школьного стадиона с искусственным покрытием;</w:t>
            </w:r>
          </w:p>
          <w:p w:rsidR="00601074" w:rsidRDefault="00601074" w:rsidP="00601074">
            <w:pPr>
              <w:pStyle w:val="ConsPlusCell"/>
              <w:jc w:val="both"/>
              <w:rPr>
                <w:rFonts w:ascii="Times New Roman" w:hAnsi="Times New Roman" w:cs="Times New Roman"/>
                <w:sz w:val="28"/>
                <w:szCs w:val="28"/>
              </w:rPr>
            </w:pPr>
            <w:r>
              <w:rPr>
                <w:rFonts w:ascii="Times New Roman" w:hAnsi="Times New Roman" w:cs="Times New Roman"/>
                <w:sz w:val="28"/>
                <w:szCs w:val="28"/>
              </w:rPr>
              <w:t>-</w:t>
            </w:r>
            <w:r w:rsidR="00F861AC">
              <w:rPr>
                <w:rFonts w:ascii="Times New Roman" w:hAnsi="Times New Roman" w:cs="Times New Roman"/>
                <w:sz w:val="28"/>
                <w:szCs w:val="28"/>
              </w:rPr>
              <w:t xml:space="preserve"> </w:t>
            </w:r>
            <w:r w:rsidR="00C061C1" w:rsidRPr="00C061C1">
              <w:rPr>
                <w:rFonts w:ascii="Times New Roman" w:hAnsi="Times New Roman" w:cs="Times New Roman"/>
                <w:sz w:val="28"/>
                <w:szCs w:val="28"/>
              </w:rPr>
              <w:t>Строительство на городском стадионе "Труд"трибун, капитальный ремонт здания</w:t>
            </w:r>
            <w:r w:rsidR="00C061C1">
              <w:rPr>
                <w:rFonts w:ascii="Times New Roman" w:hAnsi="Times New Roman" w:cs="Times New Roman"/>
                <w:sz w:val="28"/>
                <w:szCs w:val="28"/>
              </w:rPr>
              <w:t xml:space="preserve"> (два этажа)</w:t>
            </w:r>
            <w:r w:rsidR="00C061C1" w:rsidRPr="00C061C1">
              <w:rPr>
                <w:rFonts w:ascii="Times New Roman" w:hAnsi="Times New Roman" w:cs="Times New Roman"/>
                <w:sz w:val="28"/>
                <w:szCs w:val="28"/>
              </w:rPr>
              <w:t>, входной группы</w:t>
            </w:r>
            <w:r w:rsidR="00C061C1">
              <w:rPr>
                <w:rFonts w:ascii="Times New Roman" w:hAnsi="Times New Roman" w:cs="Times New Roman"/>
                <w:sz w:val="28"/>
                <w:szCs w:val="28"/>
              </w:rPr>
              <w:t xml:space="preserve"> (20 м)</w:t>
            </w:r>
            <w:r w:rsidR="00C061C1" w:rsidRPr="00C061C1">
              <w:rPr>
                <w:rFonts w:ascii="Times New Roman" w:hAnsi="Times New Roman" w:cs="Times New Roman"/>
                <w:sz w:val="28"/>
                <w:szCs w:val="28"/>
              </w:rPr>
              <w:t>, беговой дорожки</w:t>
            </w:r>
            <w:r w:rsidR="00C061C1">
              <w:rPr>
                <w:rFonts w:ascii="Times New Roman" w:hAnsi="Times New Roman" w:cs="Times New Roman"/>
                <w:sz w:val="28"/>
                <w:szCs w:val="28"/>
              </w:rPr>
              <w:t xml:space="preserve"> (600 м)</w:t>
            </w:r>
            <w:r w:rsidR="00C061C1" w:rsidRPr="00C061C1">
              <w:rPr>
                <w:rFonts w:ascii="Times New Roman" w:hAnsi="Times New Roman" w:cs="Times New Roman"/>
                <w:sz w:val="28"/>
                <w:szCs w:val="28"/>
              </w:rPr>
              <w:t xml:space="preserve">, строительство </w:t>
            </w:r>
            <w:r w:rsidRPr="00601074">
              <w:rPr>
                <w:rFonts w:ascii="Times New Roman" w:hAnsi="Times New Roman" w:cs="Times New Roman"/>
                <w:sz w:val="28"/>
                <w:szCs w:val="28"/>
                <w:lang w:bidi="ru-RU"/>
              </w:rPr>
              <w:t xml:space="preserve">лыже-роллерной трассы протяженностью </w:t>
            </w:r>
            <w:r>
              <w:rPr>
                <w:rFonts w:ascii="Times New Roman" w:hAnsi="Times New Roman" w:cs="Times New Roman"/>
                <w:sz w:val="28"/>
                <w:szCs w:val="28"/>
                <w:lang w:bidi="ru-RU"/>
              </w:rPr>
              <w:t>2</w:t>
            </w:r>
            <w:r w:rsidRPr="00601074">
              <w:rPr>
                <w:rFonts w:ascii="Times New Roman" w:hAnsi="Times New Roman" w:cs="Times New Roman"/>
                <w:sz w:val="28"/>
                <w:szCs w:val="28"/>
                <w:lang w:bidi="ru-RU"/>
              </w:rPr>
              <w:t xml:space="preserve"> км</w:t>
            </w:r>
            <w:r>
              <w:rPr>
                <w:sz w:val="28"/>
                <w:szCs w:val="28"/>
                <w:lang w:bidi="ru-RU"/>
              </w:rPr>
              <w:t>;</w:t>
            </w:r>
          </w:p>
          <w:p w:rsidR="00C64986" w:rsidRDefault="00C061C1" w:rsidP="00C24127">
            <w:pPr>
              <w:pStyle w:val="Default"/>
              <w:rPr>
                <w:sz w:val="28"/>
                <w:szCs w:val="28"/>
              </w:rPr>
            </w:pPr>
            <w:r>
              <w:rPr>
                <w:sz w:val="28"/>
                <w:szCs w:val="28"/>
              </w:rPr>
              <w:t>2.5</w:t>
            </w:r>
            <w:r w:rsidR="00601074">
              <w:rPr>
                <w:sz w:val="28"/>
                <w:szCs w:val="28"/>
              </w:rPr>
              <w:t>. оздоровления и досуга несовершеннолетних:</w:t>
            </w:r>
          </w:p>
          <w:p w:rsidR="00C64986" w:rsidRPr="00C061C1" w:rsidRDefault="00601074" w:rsidP="00C061C1">
            <w:pPr>
              <w:pStyle w:val="ConsPlusCell"/>
              <w:jc w:val="both"/>
              <w:rPr>
                <w:rFonts w:ascii="Times New Roman" w:hAnsi="Times New Roman" w:cs="Times New Roman"/>
                <w:sz w:val="28"/>
                <w:szCs w:val="28"/>
              </w:rPr>
            </w:pPr>
            <w:r w:rsidRPr="00232093">
              <w:rPr>
                <w:rFonts w:ascii="Times New Roman" w:hAnsi="Times New Roman" w:cs="Times New Roman"/>
                <w:sz w:val="28"/>
                <w:szCs w:val="28"/>
              </w:rPr>
              <w:t>Строительство пищеблока в загородном  оздоровительном лагере «Республика Грин»</w:t>
            </w:r>
            <w:r w:rsidR="00E261F5">
              <w:rPr>
                <w:rFonts w:ascii="Times New Roman" w:hAnsi="Times New Roman" w:cs="Times New Roman"/>
                <w:sz w:val="28"/>
                <w:szCs w:val="28"/>
              </w:rPr>
              <w:t xml:space="preserve"> на 100 чел. в смену.</w:t>
            </w:r>
          </w:p>
        </w:tc>
      </w:tr>
      <w:tr w:rsidR="00881527" w:rsidRPr="003A291F" w:rsidTr="00C64986">
        <w:tc>
          <w:tcPr>
            <w:tcW w:w="1422" w:type="pct"/>
            <w:shd w:val="clear" w:color="auto" w:fill="auto"/>
          </w:tcPr>
          <w:p w:rsidR="00881527" w:rsidRPr="003A291F" w:rsidRDefault="00881527" w:rsidP="00C24127">
            <w:pPr>
              <w:pStyle w:val="aa"/>
              <w:jc w:val="left"/>
              <w:rPr>
                <w:sz w:val="28"/>
                <w:szCs w:val="28"/>
              </w:rPr>
            </w:pPr>
            <w:r w:rsidRPr="003A291F">
              <w:rPr>
                <w:sz w:val="28"/>
                <w:szCs w:val="28"/>
              </w:rPr>
              <w:lastRenderedPageBreak/>
              <w:t>Сроки  этапы реализации Программы</w:t>
            </w:r>
          </w:p>
        </w:tc>
        <w:tc>
          <w:tcPr>
            <w:tcW w:w="3578" w:type="pct"/>
            <w:shd w:val="clear" w:color="auto" w:fill="auto"/>
            <w:vAlign w:val="center"/>
          </w:tcPr>
          <w:p w:rsidR="00C24127" w:rsidRDefault="00C24127" w:rsidP="00C24127">
            <w:pPr>
              <w:pStyle w:val="Default"/>
              <w:rPr>
                <w:sz w:val="28"/>
                <w:szCs w:val="28"/>
              </w:rPr>
            </w:pPr>
            <w:r>
              <w:rPr>
                <w:sz w:val="28"/>
                <w:szCs w:val="28"/>
              </w:rPr>
              <w:t>Ср</w:t>
            </w:r>
            <w:r w:rsidR="008A036B">
              <w:rPr>
                <w:sz w:val="28"/>
                <w:szCs w:val="28"/>
              </w:rPr>
              <w:t>ок реализации Программы - до 2024</w:t>
            </w:r>
            <w:r>
              <w:rPr>
                <w:sz w:val="28"/>
                <w:szCs w:val="28"/>
              </w:rPr>
              <w:t xml:space="preserve"> года. </w:t>
            </w:r>
          </w:p>
          <w:p w:rsidR="00C24127" w:rsidRDefault="00C24127" w:rsidP="00C24127">
            <w:pPr>
              <w:pStyle w:val="Default"/>
              <w:rPr>
                <w:sz w:val="28"/>
                <w:szCs w:val="28"/>
              </w:rPr>
            </w:pPr>
            <w:r>
              <w:rPr>
                <w:sz w:val="28"/>
                <w:szCs w:val="28"/>
              </w:rPr>
              <w:t>Предусматривается реализация Программы в 2 этапа: первый этап - с 201</w:t>
            </w:r>
            <w:r w:rsidR="008A036B">
              <w:rPr>
                <w:sz w:val="28"/>
                <w:szCs w:val="28"/>
              </w:rPr>
              <w:t>8</w:t>
            </w:r>
            <w:r>
              <w:rPr>
                <w:sz w:val="28"/>
                <w:szCs w:val="28"/>
              </w:rPr>
              <w:t xml:space="preserve"> по 202</w:t>
            </w:r>
            <w:r w:rsidR="008A036B">
              <w:rPr>
                <w:sz w:val="28"/>
                <w:szCs w:val="28"/>
              </w:rPr>
              <w:t>1</w:t>
            </w:r>
            <w:r>
              <w:rPr>
                <w:sz w:val="28"/>
                <w:szCs w:val="28"/>
              </w:rPr>
              <w:t xml:space="preserve"> год включительно с разбивкой по календарным годам; </w:t>
            </w:r>
          </w:p>
          <w:p w:rsidR="00881527" w:rsidRPr="003A291F" w:rsidRDefault="00C24127" w:rsidP="00D72475">
            <w:pPr>
              <w:pStyle w:val="aa"/>
              <w:spacing w:before="0" w:after="0"/>
              <w:jc w:val="left"/>
              <w:rPr>
                <w:sz w:val="28"/>
                <w:szCs w:val="28"/>
              </w:rPr>
            </w:pPr>
            <w:r>
              <w:rPr>
                <w:sz w:val="28"/>
                <w:szCs w:val="28"/>
              </w:rPr>
              <w:t>второй этап – с 202</w:t>
            </w:r>
            <w:r w:rsidR="00D72475">
              <w:rPr>
                <w:sz w:val="28"/>
                <w:szCs w:val="28"/>
              </w:rPr>
              <w:t>2</w:t>
            </w:r>
            <w:r>
              <w:rPr>
                <w:sz w:val="28"/>
                <w:szCs w:val="28"/>
              </w:rPr>
              <w:t xml:space="preserve"> по 20</w:t>
            </w:r>
            <w:r w:rsidR="008A036B">
              <w:rPr>
                <w:sz w:val="28"/>
                <w:szCs w:val="28"/>
              </w:rPr>
              <w:t>24</w:t>
            </w:r>
            <w:r>
              <w:rPr>
                <w:sz w:val="28"/>
                <w:szCs w:val="28"/>
              </w:rPr>
              <w:t xml:space="preserve"> годы без разбивки по годам. </w:t>
            </w:r>
          </w:p>
        </w:tc>
      </w:tr>
      <w:tr w:rsidR="00C24127" w:rsidRPr="003A291F" w:rsidTr="00903576">
        <w:tc>
          <w:tcPr>
            <w:tcW w:w="1422" w:type="pct"/>
            <w:shd w:val="clear" w:color="auto" w:fill="auto"/>
          </w:tcPr>
          <w:p w:rsidR="00C24127" w:rsidRDefault="00C24127" w:rsidP="00C24127">
            <w:pPr>
              <w:pStyle w:val="Default"/>
              <w:rPr>
                <w:sz w:val="28"/>
                <w:szCs w:val="28"/>
              </w:rPr>
            </w:pPr>
            <w:r>
              <w:rPr>
                <w:sz w:val="28"/>
                <w:szCs w:val="28"/>
              </w:rPr>
              <w:t xml:space="preserve">Объёмы требуемых капитальных вложений и источники финансирования Программы </w:t>
            </w:r>
          </w:p>
        </w:tc>
        <w:tc>
          <w:tcPr>
            <w:tcW w:w="3578" w:type="pct"/>
            <w:shd w:val="clear" w:color="auto" w:fill="auto"/>
          </w:tcPr>
          <w:p w:rsidR="00C24127" w:rsidRDefault="00C24127" w:rsidP="00903576">
            <w:pPr>
              <w:pStyle w:val="Default"/>
              <w:rPr>
                <w:sz w:val="28"/>
                <w:szCs w:val="28"/>
              </w:rPr>
            </w:pPr>
            <w:r>
              <w:rPr>
                <w:sz w:val="28"/>
                <w:szCs w:val="28"/>
              </w:rPr>
              <w:t>Программа финансируется из местного, областного, бю</w:t>
            </w:r>
            <w:r w:rsidR="0084100F">
              <w:rPr>
                <w:sz w:val="28"/>
                <w:szCs w:val="28"/>
              </w:rPr>
              <w:t>джетов</w:t>
            </w:r>
            <w:r>
              <w:rPr>
                <w:sz w:val="28"/>
                <w:szCs w:val="28"/>
              </w:rPr>
              <w:t xml:space="preserve">. </w:t>
            </w:r>
          </w:p>
          <w:p w:rsidR="00C24127" w:rsidRDefault="00C24127" w:rsidP="00903576">
            <w:pPr>
              <w:pStyle w:val="Default"/>
              <w:rPr>
                <w:sz w:val="28"/>
                <w:szCs w:val="28"/>
              </w:rPr>
            </w:pPr>
            <w:r>
              <w:rPr>
                <w:sz w:val="28"/>
                <w:szCs w:val="28"/>
              </w:rPr>
              <w:t xml:space="preserve">Объёмы финансирования определяются в соответствии с предусмотренными мероприятиями. </w:t>
            </w:r>
          </w:p>
          <w:p w:rsidR="00903576" w:rsidRPr="00AB79BD" w:rsidRDefault="00903576" w:rsidP="00903576">
            <w:pPr>
              <w:pStyle w:val="ConsPlusCell"/>
              <w:rPr>
                <w:rFonts w:ascii="Times New Roman" w:hAnsi="Times New Roman" w:cs="Times New Roman"/>
                <w:b/>
                <w:sz w:val="28"/>
                <w:szCs w:val="28"/>
              </w:rPr>
            </w:pPr>
            <w:r w:rsidRPr="004503FF">
              <w:rPr>
                <w:rFonts w:ascii="Times New Roman" w:hAnsi="Times New Roman" w:cs="Times New Roman"/>
                <w:sz w:val="28"/>
                <w:szCs w:val="28"/>
              </w:rPr>
              <w:t>ВСЕГО</w:t>
            </w:r>
            <w:r w:rsidRPr="00AB79BD">
              <w:rPr>
                <w:rFonts w:ascii="Times New Roman" w:hAnsi="Times New Roman" w:cs="Times New Roman"/>
                <w:sz w:val="28"/>
                <w:szCs w:val="28"/>
              </w:rPr>
              <w:t xml:space="preserve">: </w:t>
            </w:r>
            <w:r>
              <w:rPr>
                <w:rFonts w:ascii="Times New Roman" w:hAnsi="Times New Roman" w:cs="Times New Roman"/>
                <w:b/>
                <w:sz w:val="28"/>
                <w:szCs w:val="28"/>
              </w:rPr>
              <w:t>523 491 020,0</w:t>
            </w:r>
            <w:r w:rsidRPr="00AB79BD">
              <w:rPr>
                <w:rFonts w:ascii="Times New Roman" w:hAnsi="Times New Roman" w:cs="Times New Roman"/>
                <w:b/>
                <w:sz w:val="28"/>
                <w:szCs w:val="28"/>
              </w:rPr>
              <w:t xml:space="preserve"> </w:t>
            </w:r>
            <w:r w:rsidRPr="00AB79BD">
              <w:rPr>
                <w:rFonts w:ascii="Times New Roman" w:hAnsi="Times New Roman" w:cs="Times New Roman"/>
                <w:sz w:val="28"/>
                <w:szCs w:val="28"/>
              </w:rPr>
              <w:t xml:space="preserve">рублей, из них </w:t>
            </w:r>
          </w:p>
          <w:p w:rsidR="00903576" w:rsidRPr="00AB79BD" w:rsidRDefault="00903576" w:rsidP="00903576">
            <w:pPr>
              <w:pStyle w:val="ConsPlusCell"/>
              <w:jc w:val="both"/>
              <w:rPr>
                <w:rFonts w:ascii="Times New Roman" w:hAnsi="Times New Roman" w:cs="Times New Roman"/>
                <w:color w:val="FF0000"/>
                <w:sz w:val="28"/>
                <w:szCs w:val="28"/>
              </w:rPr>
            </w:pPr>
            <w:r w:rsidRPr="00AB79BD">
              <w:rPr>
                <w:rFonts w:ascii="Times New Roman" w:hAnsi="Times New Roman" w:cs="Times New Roman"/>
                <w:sz w:val="28"/>
                <w:szCs w:val="28"/>
              </w:rPr>
              <w:t xml:space="preserve">федеральный бюджет – </w:t>
            </w:r>
            <w:r>
              <w:rPr>
                <w:rFonts w:ascii="Times New Roman" w:hAnsi="Times New Roman" w:cs="Times New Roman"/>
                <w:sz w:val="28"/>
                <w:szCs w:val="28"/>
              </w:rPr>
              <w:t xml:space="preserve">0,0 </w:t>
            </w:r>
            <w:r w:rsidRPr="00AB79BD">
              <w:rPr>
                <w:rFonts w:ascii="Times New Roman" w:hAnsi="Times New Roman" w:cs="Times New Roman"/>
                <w:sz w:val="28"/>
                <w:szCs w:val="28"/>
              </w:rPr>
              <w:t xml:space="preserve">рублей; </w:t>
            </w:r>
          </w:p>
          <w:p w:rsidR="00903576" w:rsidRPr="00AB79BD" w:rsidRDefault="00903576" w:rsidP="00903576">
            <w:pPr>
              <w:pStyle w:val="ConsPlusCell"/>
              <w:rPr>
                <w:rFonts w:ascii="Times New Roman" w:hAnsi="Times New Roman" w:cs="Times New Roman"/>
                <w:b/>
                <w:sz w:val="28"/>
                <w:szCs w:val="28"/>
              </w:rPr>
            </w:pPr>
            <w:r w:rsidRPr="00AB79BD">
              <w:rPr>
                <w:rFonts w:ascii="Times New Roman" w:hAnsi="Times New Roman" w:cs="Times New Roman"/>
                <w:sz w:val="28"/>
                <w:szCs w:val="28"/>
              </w:rPr>
              <w:t xml:space="preserve">областной бюджет – </w:t>
            </w:r>
            <w:r w:rsidRPr="00683C49">
              <w:rPr>
                <w:rFonts w:ascii="Times New Roman" w:hAnsi="Times New Roman" w:cs="Times New Roman"/>
                <w:b/>
                <w:sz w:val="28"/>
                <w:szCs w:val="28"/>
              </w:rPr>
              <w:t>471 354 160</w:t>
            </w:r>
            <w:r w:rsidRPr="00AB79BD">
              <w:rPr>
                <w:rFonts w:ascii="Times New Roman" w:hAnsi="Times New Roman" w:cs="Times New Roman"/>
                <w:b/>
                <w:sz w:val="28"/>
                <w:szCs w:val="28"/>
              </w:rPr>
              <w:t>,0</w:t>
            </w:r>
            <w:r>
              <w:rPr>
                <w:rFonts w:ascii="Times New Roman" w:hAnsi="Times New Roman" w:cs="Times New Roman"/>
                <w:b/>
                <w:sz w:val="28"/>
                <w:szCs w:val="28"/>
              </w:rPr>
              <w:t xml:space="preserve"> </w:t>
            </w:r>
            <w:r w:rsidRPr="00AB79BD">
              <w:rPr>
                <w:rFonts w:ascii="Times New Roman" w:hAnsi="Times New Roman" w:cs="Times New Roman"/>
                <w:sz w:val="28"/>
                <w:szCs w:val="28"/>
              </w:rPr>
              <w:t>рублей;</w:t>
            </w:r>
          </w:p>
          <w:p w:rsidR="00903576" w:rsidRPr="00AB79BD" w:rsidRDefault="00903576" w:rsidP="00903576">
            <w:pPr>
              <w:pStyle w:val="ConsPlusCell"/>
              <w:rPr>
                <w:rFonts w:ascii="Times New Roman" w:hAnsi="Times New Roman" w:cs="Times New Roman"/>
                <w:sz w:val="28"/>
                <w:szCs w:val="28"/>
              </w:rPr>
            </w:pPr>
            <w:r w:rsidRPr="00AB79BD">
              <w:rPr>
                <w:rFonts w:ascii="Times New Roman" w:hAnsi="Times New Roman" w:cs="Times New Roman"/>
                <w:sz w:val="28"/>
                <w:szCs w:val="28"/>
              </w:rPr>
              <w:t xml:space="preserve">местный бюджет – </w:t>
            </w:r>
            <w:r w:rsidRPr="00AB79BD">
              <w:rPr>
                <w:rFonts w:ascii="Times New Roman" w:hAnsi="Times New Roman" w:cs="Times New Roman"/>
                <w:b/>
                <w:sz w:val="28"/>
                <w:szCs w:val="28"/>
              </w:rPr>
              <w:t>5</w:t>
            </w:r>
            <w:r w:rsidR="00683C49">
              <w:rPr>
                <w:rFonts w:ascii="Times New Roman" w:hAnsi="Times New Roman" w:cs="Times New Roman"/>
                <w:b/>
                <w:sz w:val="28"/>
                <w:szCs w:val="28"/>
              </w:rPr>
              <w:t>0 832 240</w:t>
            </w:r>
            <w:r w:rsidRPr="00AB79BD">
              <w:rPr>
                <w:rFonts w:ascii="Times New Roman" w:hAnsi="Times New Roman" w:cs="Times New Roman"/>
                <w:b/>
                <w:sz w:val="28"/>
                <w:szCs w:val="28"/>
              </w:rPr>
              <w:t>,</w:t>
            </w:r>
            <w:r w:rsidR="00683C49">
              <w:rPr>
                <w:rFonts w:ascii="Times New Roman" w:hAnsi="Times New Roman" w:cs="Times New Roman"/>
                <w:b/>
                <w:sz w:val="28"/>
                <w:szCs w:val="28"/>
              </w:rPr>
              <w:t>0</w:t>
            </w:r>
            <w:r w:rsidRPr="00AB79BD">
              <w:rPr>
                <w:rFonts w:ascii="Times New Roman" w:hAnsi="Times New Roman" w:cs="Times New Roman"/>
                <w:sz w:val="28"/>
                <w:szCs w:val="28"/>
              </w:rPr>
              <w:t xml:space="preserve"> рублей.</w:t>
            </w:r>
          </w:p>
          <w:p w:rsidR="00903576" w:rsidRDefault="00903576" w:rsidP="00903576">
            <w:pPr>
              <w:pStyle w:val="ConsPlusCell"/>
              <w:rPr>
                <w:rFonts w:ascii="Times New Roman" w:hAnsi="Times New Roman" w:cs="Times New Roman"/>
                <w:sz w:val="28"/>
                <w:szCs w:val="28"/>
              </w:rPr>
            </w:pPr>
            <w:r w:rsidRPr="00AB79BD">
              <w:rPr>
                <w:rFonts w:ascii="Times New Roman" w:hAnsi="Times New Roman" w:cs="Times New Roman"/>
                <w:sz w:val="28"/>
                <w:szCs w:val="28"/>
              </w:rPr>
              <w:t>в том числе по годам:</w:t>
            </w:r>
          </w:p>
          <w:p w:rsidR="00683C49" w:rsidRPr="00AB79BD" w:rsidRDefault="00683C49" w:rsidP="00903576">
            <w:pPr>
              <w:pStyle w:val="ConsPlusCell"/>
              <w:rPr>
                <w:rFonts w:ascii="Times New Roman" w:hAnsi="Times New Roman" w:cs="Times New Roman"/>
                <w:sz w:val="28"/>
                <w:szCs w:val="28"/>
              </w:rPr>
            </w:pPr>
            <w:r>
              <w:rPr>
                <w:rFonts w:ascii="Times New Roman" w:hAnsi="Times New Roman" w:cs="Times New Roman"/>
                <w:sz w:val="28"/>
                <w:szCs w:val="28"/>
              </w:rPr>
              <w:t>2018 год -  1 300 000,0 рублей</w:t>
            </w:r>
          </w:p>
          <w:p w:rsidR="00903576" w:rsidRDefault="00903576" w:rsidP="00903576">
            <w:pPr>
              <w:pStyle w:val="ConsPlusCell"/>
              <w:jc w:val="both"/>
              <w:rPr>
                <w:rFonts w:ascii="Times New Roman" w:hAnsi="Times New Roman" w:cs="Times New Roman"/>
                <w:sz w:val="28"/>
                <w:szCs w:val="28"/>
              </w:rPr>
            </w:pPr>
            <w:r w:rsidRPr="00684F25">
              <w:rPr>
                <w:rFonts w:ascii="Times New Roman" w:hAnsi="Times New Roman" w:cs="Times New Roman"/>
                <w:sz w:val="28"/>
                <w:szCs w:val="28"/>
              </w:rPr>
              <w:t xml:space="preserve">2019 год – </w:t>
            </w:r>
            <w:r w:rsidR="00683C49">
              <w:rPr>
                <w:rFonts w:ascii="Times New Roman" w:hAnsi="Times New Roman" w:cs="Times New Roman"/>
                <w:sz w:val="28"/>
                <w:szCs w:val="28"/>
              </w:rPr>
              <w:t>53 682 400</w:t>
            </w:r>
            <w:r w:rsidRPr="00684F25">
              <w:rPr>
                <w:rFonts w:ascii="Times New Roman" w:hAnsi="Times New Roman" w:cs="Times New Roman"/>
                <w:sz w:val="28"/>
                <w:szCs w:val="28"/>
              </w:rPr>
              <w:t xml:space="preserve">,0 рублей;   </w:t>
            </w:r>
          </w:p>
          <w:p w:rsidR="00903576" w:rsidRPr="00683C49" w:rsidRDefault="00903576" w:rsidP="00903576">
            <w:pPr>
              <w:pStyle w:val="ConsPlusCell"/>
              <w:jc w:val="both"/>
              <w:rPr>
                <w:rFonts w:ascii="Times New Roman" w:hAnsi="Times New Roman" w:cs="Times New Roman"/>
                <w:sz w:val="28"/>
                <w:szCs w:val="28"/>
              </w:rPr>
            </w:pPr>
            <w:r w:rsidRPr="00683C49">
              <w:rPr>
                <w:rFonts w:ascii="Times New Roman" w:hAnsi="Times New Roman" w:cs="Times New Roman"/>
                <w:color w:val="000000"/>
                <w:sz w:val="28"/>
                <w:szCs w:val="28"/>
                <w:shd w:val="clear" w:color="auto" w:fill="FFFFFF"/>
              </w:rPr>
              <w:t>Объемы финансирования будут уточняться при формировании бюджета муниципального образования</w:t>
            </w:r>
          </w:p>
          <w:p w:rsidR="00903576" w:rsidRPr="00683C49" w:rsidRDefault="00903576" w:rsidP="00903576">
            <w:pPr>
              <w:pStyle w:val="ConsPlusCell"/>
              <w:jc w:val="both"/>
              <w:rPr>
                <w:rFonts w:ascii="Times New Roman" w:hAnsi="Times New Roman" w:cs="Times New Roman"/>
                <w:sz w:val="28"/>
                <w:szCs w:val="28"/>
              </w:rPr>
            </w:pPr>
            <w:r w:rsidRPr="00683C49">
              <w:rPr>
                <w:rFonts w:ascii="Times New Roman" w:hAnsi="Times New Roman" w:cs="Times New Roman"/>
                <w:sz w:val="28"/>
                <w:szCs w:val="28"/>
              </w:rPr>
              <w:t>2020 год – 2</w:t>
            </w:r>
            <w:r w:rsidR="00683C49">
              <w:rPr>
                <w:rFonts w:ascii="Times New Roman" w:hAnsi="Times New Roman" w:cs="Times New Roman"/>
                <w:sz w:val="28"/>
                <w:szCs w:val="28"/>
              </w:rPr>
              <w:t>34 252 000</w:t>
            </w:r>
            <w:r w:rsidRPr="00683C49">
              <w:rPr>
                <w:rFonts w:ascii="Times New Roman" w:hAnsi="Times New Roman" w:cs="Times New Roman"/>
                <w:sz w:val="28"/>
                <w:szCs w:val="28"/>
              </w:rPr>
              <w:t>,0 рублей;</w:t>
            </w:r>
          </w:p>
          <w:p w:rsidR="00903576" w:rsidRPr="00683C49" w:rsidRDefault="00903576" w:rsidP="00903576">
            <w:pPr>
              <w:pStyle w:val="ConsPlusCell"/>
              <w:jc w:val="both"/>
              <w:rPr>
                <w:rFonts w:ascii="Times New Roman" w:hAnsi="Times New Roman" w:cs="Times New Roman"/>
                <w:sz w:val="28"/>
                <w:szCs w:val="28"/>
              </w:rPr>
            </w:pPr>
            <w:r w:rsidRPr="00683C49">
              <w:rPr>
                <w:rFonts w:ascii="Times New Roman" w:hAnsi="Times New Roman" w:cs="Times New Roman"/>
                <w:color w:val="000000"/>
                <w:sz w:val="28"/>
                <w:szCs w:val="28"/>
                <w:shd w:val="clear" w:color="auto" w:fill="FFFFFF"/>
              </w:rPr>
              <w:t>Объемы финансирования будут уточняться при формировании бюджета муниципального образования</w:t>
            </w:r>
          </w:p>
          <w:p w:rsidR="00903576" w:rsidRPr="00683C49" w:rsidRDefault="00903576" w:rsidP="00903576">
            <w:pPr>
              <w:pStyle w:val="ConsPlusCell"/>
              <w:jc w:val="both"/>
              <w:rPr>
                <w:rFonts w:ascii="Times New Roman" w:hAnsi="Times New Roman" w:cs="Times New Roman"/>
                <w:sz w:val="28"/>
                <w:szCs w:val="28"/>
              </w:rPr>
            </w:pPr>
            <w:r w:rsidRPr="00683C49">
              <w:rPr>
                <w:rFonts w:ascii="Times New Roman" w:hAnsi="Times New Roman" w:cs="Times New Roman"/>
                <w:sz w:val="28"/>
                <w:szCs w:val="28"/>
              </w:rPr>
              <w:t xml:space="preserve">2021 год – </w:t>
            </w:r>
            <w:r w:rsidR="00683C49" w:rsidRPr="00683C49">
              <w:rPr>
                <w:rFonts w:ascii="Times New Roman" w:hAnsi="Times New Roman" w:cs="Times New Roman"/>
                <w:sz w:val="28"/>
                <w:szCs w:val="28"/>
              </w:rPr>
              <w:t>2</w:t>
            </w:r>
            <w:r w:rsidR="00683C49">
              <w:rPr>
                <w:rFonts w:ascii="Times New Roman" w:hAnsi="Times New Roman" w:cs="Times New Roman"/>
                <w:sz w:val="28"/>
                <w:szCs w:val="28"/>
              </w:rPr>
              <w:t>34 252 000</w:t>
            </w:r>
            <w:r w:rsidR="00683C49" w:rsidRPr="00683C49">
              <w:rPr>
                <w:rFonts w:ascii="Times New Roman" w:hAnsi="Times New Roman" w:cs="Times New Roman"/>
                <w:sz w:val="28"/>
                <w:szCs w:val="28"/>
              </w:rPr>
              <w:t>,0 рублей;</w:t>
            </w:r>
            <w:r w:rsidRPr="00683C49">
              <w:rPr>
                <w:rFonts w:ascii="Times New Roman" w:hAnsi="Times New Roman" w:cs="Times New Roman"/>
                <w:sz w:val="28"/>
                <w:szCs w:val="28"/>
              </w:rPr>
              <w:t xml:space="preserve">   </w:t>
            </w:r>
          </w:p>
          <w:p w:rsidR="00903576" w:rsidRPr="00683C49" w:rsidRDefault="00903576" w:rsidP="00903576">
            <w:pPr>
              <w:pStyle w:val="ConsPlusCell"/>
              <w:jc w:val="both"/>
              <w:rPr>
                <w:rFonts w:ascii="Times New Roman" w:hAnsi="Times New Roman" w:cs="Times New Roman"/>
                <w:sz w:val="28"/>
                <w:szCs w:val="28"/>
              </w:rPr>
            </w:pPr>
            <w:r w:rsidRPr="00683C49">
              <w:rPr>
                <w:rFonts w:ascii="Times New Roman" w:hAnsi="Times New Roman" w:cs="Times New Roman"/>
                <w:color w:val="000000"/>
                <w:sz w:val="28"/>
                <w:szCs w:val="28"/>
                <w:shd w:val="clear" w:color="auto" w:fill="FFFFFF"/>
              </w:rPr>
              <w:t xml:space="preserve">Объемы финансирования будут уточняться при </w:t>
            </w:r>
            <w:r w:rsidRPr="00683C49">
              <w:rPr>
                <w:rFonts w:ascii="Times New Roman" w:hAnsi="Times New Roman" w:cs="Times New Roman"/>
                <w:color w:val="000000"/>
                <w:sz w:val="28"/>
                <w:szCs w:val="28"/>
                <w:shd w:val="clear" w:color="auto" w:fill="FFFFFF"/>
              </w:rPr>
              <w:lastRenderedPageBreak/>
              <w:t>формировании бюджета муниципального образования</w:t>
            </w:r>
          </w:p>
          <w:p w:rsidR="00903576" w:rsidRPr="00683C49" w:rsidRDefault="00903576" w:rsidP="00903576">
            <w:pPr>
              <w:pStyle w:val="ConsPlusCell"/>
              <w:rPr>
                <w:rFonts w:ascii="Times New Roman" w:hAnsi="Times New Roman" w:cs="Times New Roman"/>
                <w:sz w:val="28"/>
                <w:szCs w:val="28"/>
              </w:rPr>
            </w:pPr>
            <w:r w:rsidRPr="00683C49">
              <w:rPr>
                <w:rFonts w:ascii="Times New Roman" w:hAnsi="Times New Roman" w:cs="Times New Roman"/>
                <w:sz w:val="28"/>
                <w:szCs w:val="28"/>
              </w:rPr>
              <w:t xml:space="preserve"> 2022 год – </w:t>
            </w:r>
            <w:r w:rsidR="00683C49">
              <w:rPr>
                <w:rFonts w:ascii="Times New Roman" w:hAnsi="Times New Roman" w:cs="Times New Roman"/>
                <w:sz w:val="28"/>
                <w:szCs w:val="28"/>
              </w:rPr>
              <w:t>0,0</w:t>
            </w:r>
            <w:r w:rsidRPr="00683C49">
              <w:rPr>
                <w:rFonts w:ascii="Times New Roman" w:hAnsi="Times New Roman" w:cs="Times New Roman"/>
                <w:sz w:val="28"/>
                <w:szCs w:val="28"/>
              </w:rPr>
              <w:t xml:space="preserve">рублей;    </w:t>
            </w:r>
          </w:p>
          <w:p w:rsidR="00903576" w:rsidRPr="00683C49" w:rsidRDefault="00903576" w:rsidP="00903576">
            <w:pPr>
              <w:pStyle w:val="ConsPlusCell"/>
              <w:rPr>
                <w:rFonts w:ascii="Times New Roman" w:hAnsi="Times New Roman" w:cs="Times New Roman"/>
                <w:sz w:val="28"/>
                <w:szCs w:val="28"/>
              </w:rPr>
            </w:pPr>
            <w:r w:rsidRPr="00683C49">
              <w:rPr>
                <w:rFonts w:ascii="Times New Roman" w:hAnsi="Times New Roman" w:cs="Times New Roman"/>
                <w:color w:val="000000"/>
                <w:sz w:val="28"/>
                <w:szCs w:val="28"/>
                <w:shd w:val="clear" w:color="auto" w:fill="FFFFFF"/>
              </w:rPr>
              <w:t>Объемы финансирования будут уточняться при формировании бюджета муниципального образования</w:t>
            </w:r>
            <w:r w:rsidRPr="00683C49">
              <w:rPr>
                <w:rFonts w:ascii="Times New Roman" w:hAnsi="Times New Roman" w:cs="Times New Roman"/>
                <w:sz w:val="28"/>
                <w:szCs w:val="28"/>
              </w:rPr>
              <w:t xml:space="preserve">  </w:t>
            </w:r>
          </w:p>
          <w:p w:rsidR="00903576" w:rsidRPr="00683C49" w:rsidRDefault="00903576" w:rsidP="00903576">
            <w:pPr>
              <w:pStyle w:val="ConsPlusCell"/>
              <w:rPr>
                <w:rFonts w:ascii="Times New Roman" w:hAnsi="Times New Roman" w:cs="Times New Roman"/>
                <w:sz w:val="28"/>
                <w:szCs w:val="28"/>
              </w:rPr>
            </w:pPr>
            <w:r w:rsidRPr="00683C49">
              <w:rPr>
                <w:rFonts w:ascii="Times New Roman" w:hAnsi="Times New Roman" w:cs="Times New Roman"/>
                <w:sz w:val="28"/>
                <w:szCs w:val="28"/>
              </w:rPr>
              <w:t>2023 год –</w:t>
            </w:r>
            <w:r w:rsidR="00683C49">
              <w:rPr>
                <w:rFonts w:ascii="Times New Roman" w:hAnsi="Times New Roman" w:cs="Times New Roman"/>
                <w:sz w:val="28"/>
                <w:szCs w:val="28"/>
              </w:rPr>
              <w:t xml:space="preserve"> </w:t>
            </w:r>
            <w:r w:rsidRPr="00683C49">
              <w:rPr>
                <w:rFonts w:ascii="Times New Roman" w:hAnsi="Times New Roman" w:cs="Times New Roman"/>
                <w:sz w:val="28"/>
                <w:szCs w:val="28"/>
              </w:rPr>
              <w:t xml:space="preserve">0,0 рублей;        </w:t>
            </w:r>
          </w:p>
          <w:p w:rsidR="00903576" w:rsidRPr="00683C49" w:rsidRDefault="00903576" w:rsidP="00903576">
            <w:pPr>
              <w:pStyle w:val="ConsPlusCell"/>
              <w:rPr>
                <w:rFonts w:ascii="Times New Roman" w:hAnsi="Times New Roman" w:cs="Times New Roman"/>
                <w:sz w:val="28"/>
                <w:szCs w:val="28"/>
              </w:rPr>
            </w:pPr>
            <w:r w:rsidRPr="00683C49">
              <w:rPr>
                <w:rFonts w:ascii="Times New Roman" w:hAnsi="Times New Roman" w:cs="Times New Roman"/>
                <w:color w:val="000000"/>
                <w:sz w:val="28"/>
                <w:szCs w:val="28"/>
                <w:shd w:val="clear" w:color="auto" w:fill="FFFFFF"/>
              </w:rPr>
              <w:t>Объемы финансирования будут уточняться при формировании бюджета муниципального образования</w:t>
            </w:r>
            <w:r w:rsidRPr="00683C49">
              <w:rPr>
                <w:rFonts w:ascii="Times New Roman" w:hAnsi="Times New Roman" w:cs="Times New Roman"/>
                <w:sz w:val="28"/>
                <w:szCs w:val="28"/>
              </w:rPr>
              <w:t xml:space="preserve">                    </w:t>
            </w:r>
          </w:p>
          <w:p w:rsidR="00903576" w:rsidRPr="00683C49" w:rsidRDefault="00903576" w:rsidP="00903576">
            <w:pPr>
              <w:pStyle w:val="ConsPlusCell"/>
              <w:rPr>
                <w:rFonts w:ascii="Times New Roman" w:hAnsi="Times New Roman" w:cs="Times New Roman"/>
                <w:sz w:val="28"/>
                <w:szCs w:val="28"/>
              </w:rPr>
            </w:pPr>
            <w:r w:rsidRPr="00683C49">
              <w:rPr>
                <w:rFonts w:ascii="Times New Roman" w:hAnsi="Times New Roman" w:cs="Times New Roman"/>
                <w:sz w:val="28"/>
                <w:szCs w:val="28"/>
              </w:rPr>
              <w:t>2024 год –</w:t>
            </w:r>
            <w:r w:rsidR="00683C49">
              <w:rPr>
                <w:rFonts w:ascii="Times New Roman" w:hAnsi="Times New Roman" w:cs="Times New Roman"/>
                <w:sz w:val="28"/>
                <w:szCs w:val="28"/>
              </w:rPr>
              <w:t xml:space="preserve"> </w:t>
            </w:r>
            <w:r w:rsidRPr="00683C49">
              <w:rPr>
                <w:rFonts w:ascii="Times New Roman" w:hAnsi="Times New Roman" w:cs="Times New Roman"/>
                <w:sz w:val="28"/>
                <w:szCs w:val="28"/>
              </w:rPr>
              <w:t xml:space="preserve">0,0 рублей, </w:t>
            </w:r>
          </w:p>
          <w:p w:rsidR="00903576" w:rsidRPr="00683C49" w:rsidRDefault="00903576" w:rsidP="00903576">
            <w:pPr>
              <w:pStyle w:val="ConsPlusCell"/>
              <w:rPr>
                <w:rFonts w:ascii="Times New Roman" w:hAnsi="Times New Roman" w:cs="Times New Roman"/>
                <w:sz w:val="28"/>
                <w:szCs w:val="28"/>
              </w:rPr>
            </w:pPr>
            <w:r w:rsidRPr="00683C49">
              <w:rPr>
                <w:rFonts w:ascii="Times New Roman" w:hAnsi="Times New Roman" w:cs="Times New Roman"/>
                <w:color w:val="000000"/>
                <w:sz w:val="28"/>
                <w:szCs w:val="28"/>
                <w:shd w:val="clear" w:color="auto" w:fill="FFFFFF"/>
              </w:rPr>
              <w:t>Объемы финансирования будут уточняться при формировании бюджета муниципального образования</w:t>
            </w:r>
          </w:p>
          <w:p w:rsidR="00903576" w:rsidRDefault="00903576" w:rsidP="00903576">
            <w:pPr>
              <w:pStyle w:val="ConsPlusCell"/>
              <w:rPr>
                <w:rFonts w:ascii="Times New Roman" w:hAnsi="Times New Roman" w:cs="Times New Roman"/>
                <w:sz w:val="28"/>
                <w:szCs w:val="28"/>
              </w:rPr>
            </w:pPr>
            <w:r w:rsidRPr="004503FF">
              <w:rPr>
                <w:rFonts w:ascii="Times New Roman" w:hAnsi="Times New Roman" w:cs="Times New Roman"/>
                <w:sz w:val="28"/>
                <w:szCs w:val="28"/>
              </w:rPr>
              <w:t>из них</w:t>
            </w:r>
            <w:r>
              <w:rPr>
                <w:rFonts w:ascii="Times New Roman" w:hAnsi="Times New Roman" w:cs="Times New Roman"/>
                <w:sz w:val="28"/>
                <w:szCs w:val="28"/>
              </w:rPr>
              <w:t>:</w:t>
            </w:r>
            <w:r w:rsidRPr="004503FF">
              <w:rPr>
                <w:rFonts w:ascii="Times New Roman" w:hAnsi="Times New Roman" w:cs="Times New Roman"/>
                <w:sz w:val="28"/>
                <w:szCs w:val="28"/>
              </w:rPr>
              <w:t xml:space="preserve"> </w:t>
            </w:r>
          </w:p>
          <w:p w:rsidR="00903576" w:rsidRDefault="00903576" w:rsidP="00903576">
            <w:pPr>
              <w:pStyle w:val="ConsPlusCell"/>
              <w:rPr>
                <w:rFonts w:ascii="Times New Roman" w:hAnsi="Times New Roman" w:cs="Times New Roman"/>
                <w:sz w:val="28"/>
                <w:szCs w:val="28"/>
              </w:rPr>
            </w:pPr>
            <w:r>
              <w:rPr>
                <w:rFonts w:ascii="Times New Roman" w:hAnsi="Times New Roman" w:cs="Times New Roman"/>
                <w:sz w:val="28"/>
                <w:szCs w:val="28"/>
              </w:rPr>
              <w:t>федеральный бюджет</w:t>
            </w:r>
            <w:r w:rsidRPr="004503FF">
              <w:rPr>
                <w:rFonts w:ascii="Times New Roman" w:hAnsi="Times New Roman" w:cs="Times New Roman"/>
                <w:sz w:val="28"/>
                <w:szCs w:val="28"/>
              </w:rPr>
              <w:t xml:space="preserve"> по годам</w:t>
            </w:r>
            <w:r>
              <w:rPr>
                <w:rFonts w:ascii="Times New Roman" w:hAnsi="Times New Roman" w:cs="Times New Roman"/>
                <w:sz w:val="28"/>
                <w:szCs w:val="28"/>
              </w:rPr>
              <w:t>:</w:t>
            </w:r>
            <w:r w:rsidRPr="005F0B5F">
              <w:rPr>
                <w:rFonts w:ascii="Times New Roman" w:hAnsi="Times New Roman" w:cs="Times New Roman"/>
                <w:sz w:val="28"/>
                <w:szCs w:val="28"/>
              </w:rPr>
              <w:t xml:space="preserve"> </w:t>
            </w:r>
          </w:p>
          <w:p w:rsidR="00683C49" w:rsidRDefault="00683C49" w:rsidP="00903576">
            <w:pPr>
              <w:pStyle w:val="ConsPlusCell"/>
              <w:rPr>
                <w:rFonts w:ascii="Times New Roman" w:hAnsi="Times New Roman" w:cs="Times New Roman"/>
                <w:sz w:val="28"/>
                <w:szCs w:val="28"/>
              </w:rPr>
            </w:pPr>
            <w:r>
              <w:rPr>
                <w:rFonts w:ascii="Times New Roman" w:hAnsi="Times New Roman" w:cs="Times New Roman"/>
                <w:sz w:val="28"/>
                <w:szCs w:val="28"/>
              </w:rPr>
              <w:t>2018 год –</w:t>
            </w:r>
            <w:r w:rsidRPr="004503FF">
              <w:rPr>
                <w:rFonts w:ascii="Times New Roman" w:hAnsi="Times New Roman" w:cs="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   </w:t>
            </w:r>
          </w:p>
          <w:p w:rsidR="00903576" w:rsidRPr="004503FF" w:rsidRDefault="00903576" w:rsidP="00903576">
            <w:pPr>
              <w:pStyle w:val="ConsPlusCell"/>
              <w:rPr>
                <w:rFonts w:ascii="Times New Roman" w:hAnsi="Times New Roman" w:cs="Times New Roman"/>
                <w:sz w:val="28"/>
                <w:szCs w:val="28"/>
              </w:rPr>
            </w:pPr>
            <w:r w:rsidRPr="004503FF">
              <w:rPr>
                <w:rFonts w:ascii="Times New Roman" w:hAnsi="Times New Roman" w:cs="Times New Roman"/>
                <w:sz w:val="28"/>
                <w:szCs w:val="28"/>
              </w:rPr>
              <w:t>201</w:t>
            </w:r>
            <w:r>
              <w:rPr>
                <w:rFonts w:ascii="Times New Roman" w:hAnsi="Times New Roman" w:cs="Times New Roman"/>
                <w:sz w:val="28"/>
                <w:szCs w:val="28"/>
              </w:rPr>
              <w:t>9</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sidR="00683C49">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   </w:t>
            </w:r>
          </w:p>
          <w:p w:rsidR="00903576" w:rsidRDefault="00903576" w:rsidP="00903576">
            <w:pPr>
              <w:pStyle w:val="ConsPlusCell"/>
              <w:rPr>
                <w:rFonts w:ascii="Times New Roman" w:hAnsi="Times New Roman" w:cs="Times New Roman"/>
                <w:sz w:val="28"/>
                <w:szCs w:val="28"/>
              </w:rPr>
            </w:pPr>
            <w:r w:rsidRPr="004503FF">
              <w:rPr>
                <w:rFonts w:ascii="Times New Roman" w:hAnsi="Times New Roman" w:cs="Times New Roman"/>
                <w:sz w:val="28"/>
                <w:szCs w:val="28"/>
              </w:rPr>
              <w:t>20</w:t>
            </w:r>
            <w:r>
              <w:rPr>
                <w:rFonts w:ascii="Times New Roman" w:hAnsi="Times New Roman" w:cs="Times New Roman"/>
                <w:sz w:val="28"/>
                <w:szCs w:val="28"/>
              </w:rPr>
              <w:t>20</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sidR="00683C49">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   </w:t>
            </w:r>
          </w:p>
          <w:p w:rsidR="00903576" w:rsidRPr="004503FF" w:rsidRDefault="00903576" w:rsidP="00903576">
            <w:pPr>
              <w:pStyle w:val="ConsPlusCell"/>
              <w:rPr>
                <w:rFonts w:ascii="Times New Roman" w:hAnsi="Times New Roman" w:cs="Times New Roman"/>
                <w:sz w:val="28"/>
                <w:szCs w:val="28"/>
              </w:rPr>
            </w:pPr>
            <w:r w:rsidRPr="004503FF">
              <w:rPr>
                <w:rFonts w:ascii="Times New Roman" w:hAnsi="Times New Roman" w:cs="Times New Roman"/>
                <w:sz w:val="28"/>
                <w:szCs w:val="28"/>
              </w:rPr>
              <w:t>20</w:t>
            </w:r>
            <w:r>
              <w:rPr>
                <w:rFonts w:ascii="Times New Roman" w:hAnsi="Times New Roman" w:cs="Times New Roman"/>
                <w:sz w:val="28"/>
                <w:szCs w:val="28"/>
              </w:rPr>
              <w:t>21</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sidR="00683C49">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      </w:t>
            </w:r>
          </w:p>
          <w:p w:rsidR="00903576" w:rsidRDefault="00903576" w:rsidP="00903576">
            <w:pPr>
              <w:pStyle w:val="ConsPlusCell"/>
              <w:rPr>
                <w:rFonts w:ascii="Times New Roman" w:hAnsi="Times New Roman" w:cs="Times New Roman"/>
                <w:sz w:val="28"/>
                <w:szCs w:val="28"/>
              </w:rPr>
            </w:pPr>
            <w:r w:rsidRPr="004503FF">
              <w:rPr>
                <w:rFonts w:ascii="Times New Roman" w:hAnsi="Times New Roman" w:cs="Times New Roman"/>
                <w:sz w:val="28"/>
                <w:szCs w:val="28"/>
              </w:rPr>
              <w:t>20</w:t>
            </w:r>
            <w:r>
              <w:rPr>
                <w:rFonts w:ascii="Times New Roman" w:hAnsi="Times New Roman" w:cs="Times New Roman"/>
                <w:sz w:val="28"/>
                <w:szCs w:val="28"/>
              </w:rPr>
              <w:t>22</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sidR="00683C49">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   </w:t>
            </w:r>
          </w:p>
          <w:p w:rsidR="00903576" w:rsidRDefault="00903576" w:rsidP="00903576">
            <w:pPr>
              <w:pStyle w:val="ConsPlusCell"/>
              <w:rPr>
                <w:rFonts w:ascii="Times New Roman" w:hAnsi="Times New Roman" w:cs="Times New Roman"/>
                <w:sz w:val="28"/>
                <w:szCs w:val="28"/>
              </w:rPr>
            </w:pPr>
            <w:r>
              <w:rPr>
                <w:rFonts w:ascii="Times New Roman" w:hAnsi="Times New Roman" w:cs="Times New Roman"/>
                <w:sz w:val="28"/>
                <w:szCs w:val="28"/>
              </w:rPr>
              <w:t xml:space="preserve">2023 год -   </w:t>
            </w:r>
            <w:r w:rsidR="00683C49">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   </w:t>
            </w:r>
            <w:r>
              <w:rPr>
                <w:rFonts w:ascii="Times New Roman" w:hAnsi="Times New Roman" w:cs="Times New Roman"/>
                <w:sz w:val="28"/>
                <w:szCs w:val="28"/>
              </w:rPr>
              <w:t xml:space="preserve">                </w:t>
            </w:r>
          </w:p>
          <w:p w:rsidR="00903576" w:rsidRDefault="00903576" w:rsidP="00903576">
            <w:pPr>
              <w:pStyle w:val="ConsPlusCell"/>
              <w:rPr>
                <w:rFonts w:ascii="Times New Roman" w:hAnsi="Times New Roman" w:cs="Times New Roman"/>
                <w:sz w:val="28"/>
                <w:szCs w:val="28"/>
              </w:rPr>
            </w:pPr>
            <w:r>
              <w:rPr>
                <w:rFonts w:ascii="Times New Roman" w:hAnsi="Times New Roman" w:cs="Times New Roman"/>
                <w:sz w:val="28"/>
                <w:szCs w:val="28"/>
              </w:rPr>
              <w:t xml:space="preserve">2024 год -  </w:t>
            </w:r>
            <w:r w:rsidR="00683C49">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   </w:t>
            </w:r>
          </w:p>
          <w:p w:rsidR="00903576" w:rsidRDefault="00903576" w:rsidP="00903576">
            <w:pPr>
              <w:pStyle w:val="ConsPlusCell"/>
              <w:rPr>
                <w:rFonts w:ascii="Times New Roman" w:hAnsi="Times New Roman" w:cs="Times New Roman"/>
                <w:sz w:val="28"/>
                <w:szCs w:val="28"/>
              </w:rPr>
            </w:pPr>
            <w:r>
              <w:rPr>
                <w:rFonts w:ascii="Times New Roman" w:hAnsi="Times New Roman" w:cs="Times New Roman"/>
                <w:sz w:val="28"/>
                <w:szCs w:val="28"/>
              </w:rPr>
              <w:t>областной бюджет по годам:</w:t>
            </w:r>
          </w:p>
          <w:p w:rsidR="00683C49" w:rsidRDefault="00683C49" w:rsidP="00683C49">
            <w:pPr>
              <w:pStyle w:val="ConsPlusCell"/>
              <w:rPr>
                <w:rFonts w:ascii="Times New Roman" w:hAnsi="Times New Roman" w:cs="Times New Roman"/>
                <w:sz w:val="28"/>
                <w:szCs w:val="28"/>
              </w:rPr>
            </w:pPr>
            <w:r>
              <w:rPr>
                <w:rFonts w:ascii="Times New Roman" w:hAnsi="Times New Roman" w:cs="Times New Roman"/>
                <w:sz w:val="28"/>
                <w:szCs w:val="28"/>
              </w:rPr>
              <w:t>2018 год –</w:t>
            </w:r>
            <w:r w:rsidRPr="004503FF">
              <w:rPr>
                <w:rFonts w:ascii="Times New Roman" w:hAnsi="Times New Roman" w:cs="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   </w:t>
            </w:r>
          </w:p>
          <w:p w:rsidR="00903576" w:rsidRPr="004503FF" w:rsidRDefault="00903576" w:rsidP="00903576">
            <w:pPr>
              <w:pStyle w:val="ConsPlusCell"/>
              <w:rPr>
                <w:rFonts w:ascii="Times New Roman" w:hAnsi="Times New Roman" w:cs="Times New Roman"/>
                <w:sz w:val="28"/>
                <w:szCs w:val="28"/>
              </w:rPr>
            </w:pPr>
            <w:r w:rsidRPr="004503FF">
              <w:rPr>
                <w:rFonts w:ascii="Times New Roman" w:hAnsi="Times New Roman" w:cs="Times New Roman"/>
                <w:sz w:val="28"/>
                <w:szCs w:val="28"/>
              </w:rPr>
              <w:t>201</w:t>
            </w:r>
            <w:r>
              <w:rPr>
                <w:rFonts w:ascii="Times New Roman" w:hAnsi="Times New Roman" w:cs="Times New Roman"/>
                <w:sz w:val="28"/>
                <w:szCs w:val="28"/>
              </w:rPr>
              <w:t>9</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sidR="00683C49">
              <w:rPr>
                <w:rFonts w:ascii="Times New Roman" w:hAnsi="Times New Roman" w:cs="Times New Roman"/>
                <w:sz w:val="28"/>
                <w:szCs w:val="28"/>
              </w:rPr>
              <w:t>48 314 160,0</w:t>
            </w:r>
            <w:r w:rsidRPr="004503FF">
              <w:rPr>
                <w:rFonts w:ascii="Times New Roman" w:hAnsi="Times New Roman" w:cs="Times New Roman"/>
                <w:sz w:val="28"/>
                <w:szCs w:val="28"/>
              </w:rPr>
              <w:t xml:space="preserve"> рублей;   </w:t>
            </w:r>
          </w:p>
          <w:p w:rsidR="00903576" w:rsidRPr="004503FF" w:rsidRDefault="00903576" w:rsidP="00903576">
            <w:pPr>
              <w:pStyle w:val="ConsPlusCell"/>
              <w:rPr>
                <w:rFonts w:ascii="Times New Roman" w:hAnsi="Times New Roman" w:cs="Times New Roman"/>
                <w:sz w:val="28"/>
                <w:szCs w:val="28"/>
              </w:rPr>
            </w:pPr>
            <w:r w:rsidRPr="004503FF">
              <w:rPr>
                <w:rFonts w:ascii="Times New Roman" w:hAnsi="Times New Roman" w:cs="Times New Roman"/>
                <w:sz w:val="28"/>
                <w:szCs w:val="28"/>
              </w:rPr>
              <w:t>20</w:t>
            </w:r>
            <w:r>
              <w:rPr>
                <w:rFonts w:ascii="Times New Roman" w:hAnsi="Times New Roman" w:cs="Times New Roman"/>
                <w:sz w:val="28"/>
                <w:szCs w:val="28"/>
              </w:rPr>
              <w:t>20</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sidR="00683C49">
              <w:rPr>
                <w:rFonts w:ascii="Times New Roman" w:hAnsi="Times New Roman" w:cs="Times New Roman"/>
                <w:sz w:val="28"/>
                <w:szCs w:val="28"/>
              </w:rPr>
              <w:t>211 520 0</w:t>
            </w:r>
            <w:r>
              <w:rPr>
                <w:rFonts w:ascii="Times New Roman" w:hAnsi="Times New Roman" w:cs="Times New Roman"/>
                <w:sz w:val="28"/>
                <w:szCs w:val="28"/>
              </w:rPr>
              <w:t>00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w:t>
            </w:r>
          </w:p>
          <w:p w:rsidR="00903576" w:rsidRPr="004503FF" w:rsidRDefault="00903576" w:rsidP="00903576">
            <w:pPr>
              <w:pStyle w:val="ConsPlusCell"/>
              <w:rPr>
                <w:rFonts w:ascii="Times New Roman" w:hAnsi="Times New Roman" w:cs="Times New Roman"/>
                <w:sz w:val="28"/>
                <w:szCs w:val="28"/>
              </w:rPr>
            </w:pPr>
            <w:r w:rsidRPr="004503FF">
              <w:rPr>
                <w:rFonts w:ascii="Times New Roman" w:hAnsi="Times New Roman" w:cs="Times New Roman"/>
                <w:sz w:val="28"/>
                <w:szCs w:val="28"/>
              </w:rPr>
              <w:t>20</w:t>
            </w:r>
            <w:r>
              <w:rPr>
                <w:rFonts w:ascii="Times New Roman" w:hAnsi="Times New Roman" w:cs="Times New Roman"/>
                <w:sz w:val="28"/>
                <w:szCs w:val="28"/>
              </w:rPr>
              <w:t>21</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sidR="00683C49">
              <w:rPr>
                <w:rFonts w:ascii="Times New Roman" w:hAnsi="Times New Roman" w:cs="Times New Roman"/>
                <w:sz w:val="28"/>
                <w:szCs w:val="28"/>
              </w:rPr>
              <w:t>211 520 000</w:t>
            </w:r>
            <w:r w:rsidR="00683C49" w:rsidRPr="00DE719D">
              <w:rPr>
                <w:rFonts w:ascii="Times New Roman" w:hAnsi="Times New Roman" w:cs="Times New Roman"/>
                <w:sz w:val="28"/>
                <w:szCs w:val="28"/>
              </w:rPr>
              <w:t>, 0</w:t>
            </w:r>
            <w:r w:rsidR="00683C49" w:rsidRPr="004503FF">
              <w:rPr>
                <w:rFonts w:ascii="Times New Roman" w:hAnsi="Times New Roman" w:cs="Times New Roman"/>
                <w:sz w:val="28"/>
                <w:szCs w:val="28"/>
              </w:rPr>
              <w:t xml:space="preserve"> </w:t>
            </w:r>
            <w:r w:rsidR="00683C49">
              <w:rPr>
                <w:rFonts w:ascii="Times New Roman" w:hAnsi="Times New Roman" w:cs="Times New Roman"/>
                <w:sz w:val="28"/>
                <w:szCs w:val="28"/>
              </w:rPr>
              <w:t>рублей;</w:t>
            </w:r>
          </w:p>
          <w:p w:rsidR="00903576" w:rsidRDefault="00903576" w:rsidP="00903576">
            <w:pPr>
              <w:pStyle w:val="ConsPlusCell"/>
              <w:rPr>
                <w:rFonts w:ascii="Times New Roman" w:hAnsi="Times New Roman" w:cs="Times New Roman"/>
                <w:sz w:val="28"/>
                <w:szCs w:val="28"/>
              </w:rPr>
            </w:pPr>
            <w:r w:rsidRPr="004503FF">
              <w:rPr>
                <w:rFonts w:ascii="Times New Roman" w:hAnsi="Times New Roman" w:cs="Times New Roman"/>
                <w:sz w:val="28"/>
                <w:szCs w:val="28"/>
              </w:rPr>
              <w:t>20</w:t>
            </w:r>
            <w:r>
              <w:rPr>
                <w:rFonts w:ascii="Times New Roman" w:hAnsi="Times New Roman" w:cs="Times New Roman"/>
                <w:sz w:val="28"/>
                <w:szCs w:val="28"/>
              </w:rPr>
              <w:t>22</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sidR="00683C49">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w:t>
            </w:r>
            <w:r>
              <w:rPr>
                <w:rFonts w:ascii="Times New Roman" w:hAnsi="Times New Roman" w:cs="Times New Roman"/>
                <w:sz w:val="28"/>
                <w:szCs w:val="28"/>
              </w:rPr>
              <w:t>;</w:t>
            </w:r>
          </w:p>
          <w:p w:rsidR="00903576" w:rsidRDefault="00903576" w:rsidP="00903576">
            <w:pPr>
              <w:pStyle w:val="ConsPlusCell"/>
              <w:rPr>
                <w:rFonts w:ascii="Times New Roman" w:hAnsi="Times New Roman" w:cs="Times New Roman"/>
                <w:sz w:val="28"/>
                <w:szCs w:val="28"/>
              </w:rPr>
            </w:pPr>
            <w:r>
              <w:rPr>
                <w:rFonts w:ascii="Times New Roman" w:hAnsi="Times New Roman" w:cs="Times New Roman"/>
                <w:sz w:val="28"/>
                <w:szCs w:val="28"/>
              </w:rPr>
              <w:t xml:space="preserve">2023 год -  </w:t>
            </w:r>
            <w:r w:rsidR="00683C49">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w:t>
            </w:r>
            <w:r>
              <w:rPr>
                <w:rFonts w:ascii="Times New Roman" w:hAnsi="Times New Roman" w:cs="Times New Roman"/>
                <w:sz w:val="28"/>
                <w:szCs w:val="28"/>
              </w:rPr>
              <w:t xml:space="preserve">;            </w:t>
            </w:r>
          </w:p>
          <w:p w:rsidR="00903576" w:rsidRDefault="00903576" w:rsidP="00903576">
            <w:pPr>
              <w:pStyle w:val="ConsPlusCell"/>
              <w:rPr>
                <w:rFonts w:ascii="Times New Roman" w:hAnsi="Times New Roman" w:cs="Times New Roman"/>
                <w:sz w:val="28"/>
                <w:szCs w:val="28"/>
              </w:rPr>
            </w:pPr>
            <w:r>
              <w:rPr>
                <w:rFonts w:ascii="Times New Roman" w:hAnsi="Times New Roman" w:cs="Times New Roman"/>
                <w:sz w:val="28"/>
                <w:szCs w:val="28"/>
              </w:rPr>
              <w:t xml:space="preserve">2024 год - </w:t>
            </w:r>
            <w:r w:rsidR="00683C49">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w:t>
            </w:r>
            <w:r>
              <w:rPr>
                <w:rFonts w:ascii="Times New Roman" w:hAnsi="Times New Roman" w:cs="Times New Roman"/>
                <w:sz w:val="28"/>
                <w:szCs w:val="28"/>
              </w:rPr>
              <w:t>;</w:t>
            </w:r>
          </w:p>
          <w:p w:rsidR="00903576" w:rsidRDefault="00903576" w:rsidP="00903576">
            <w:pPr>
              <w:pStyle w:val="ConsPlusCell"/>
              <w:rPr>
                <w:rFonts w:ascii="Times New Roman" w:hAnsi="Times New Roman" w:cs="Times New Roman"/>
                <w:sz w:val="28"/>
                <w:szCs w:val="28"/>
              </w:rPr>
            </w:pPr>
            <w:r w:rsidRPr="004503FF">
              <w:rPr>
                <w:rFonts w:ascii="Times New Roman" w:hAnsi="Times New Roman" w:cs="Times New Roman"/>
                <w:sz w:val="28"/>
                <w:szCs w:val="28"/>
              </w:rPr>
              <w:t>местный бюджет</w:t>
            </w:r>
            <w:r>
              <w:rPr>
                <w:rFonts w:ascii="Times New Roman" w:hAnsi="Times New Roman" w:cs="Times New Roman"/>
                <w:sz w:val="28"/>
                <w:szCs w:val="28"/>
              </w:rPr>
              <w:t xml:space="preserve"> по годам</w:t>
            </w:r>
            <w:r w:rsidRPr="004503FF">
              <w:rPr>
                <w:rFonts w:ascii="Times New Roman" w:hAnsi="Times New Roman" w:cs="Times New Roman"/>
                <w:sz w:val="28"/>
                <w:szCs w:val="28"/>
              </w:rPr>
              <w:t xml:space="preserve">: </w:t>
            </w:r>
          </w:p>
          <w:p w:rsidR="00683C49" w:rsidRDefault="00683C49" w:rsidP="00903576">
            <w:pPr>
              <w:pStyle w:val="ConsPlusCell"/>
              <w:rPr>
                <w:rFonts w:ascii="Times New Roman" w:hAnsi="Times New Roman" w:cs="Times New Roman"/>
                <w:sz w:val="28"/>
                <w:szCs w:val="28"/>
              </w:rPr>
            </w:pPr>
            <w:r>
              <w:rPr>
                <w:rFonts w:ascii="Times New Roman" w:hAnsi="Times New Roman" w:cs="Times New Roman"/>
                <w:sz w:val="28"/>
                <w:szCs w:val="28"/>
              </w:rPr>
              <w:t>2018 год –</w:t>
            </w:r>
            <w:r w:rsidRPr="004503FF">
              <w:rPr>
                <w:rFonts w:ascii="Times New Roman" w:hAnsi="Times New Roman" w:cs="Times New Roman"/>
                <w:sz w:val="28"/>
                <w:szCs w:val="28"/>
              </w:rPr>
              <w:t xml:space="preserve"> </w:t>
            </w:r>
            <w:r>
              <w:rPr>
                <w:rFonts w:ascii="Times New Roman" w:hAnsi="Times New Roman"/>
                <w:sz w:val="28"/>
                <w:szCs w:val="28"/>
              </w:rPr>
              <w:t xml:space="preserve"> 1 300 000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   </w:t>
            </w:r>
          </w:p>
          <w:p w:rsidR="00903576" w:rsidRPr="004503FF" w:rsidRDefault="00903576" w:rsidP="00903576">
            <w:pPr>
              <w:pStyle w:val="ConsPlusCell"/>
              <w:rPr>
                <w:rFonts w:ascii="Times New Roman" w:hAnsi="Times New Roman" w:cs="Times New Roman"/>
                <w:sz w:val="28"/>
                <w:szCs w:val="28"/>
              </w:rPr>
            </w:pPr>
            <w:r w:rsidRPr="004503FF">
              <w:rPr>
                <w:rFonts w:ascii="Times New Roman" w:hAnsi="Times New Roman" w:cs="Times New Roman"/>
                <w:sz w:val="28"/>
                <w:szCs w:val="28"/>
              </w:rPr>
              <w:t>201</w:t>
            </w:r>
            <w:r>
              <w:rPr>
                <w:rFonts w:ascii="Times New Roman" w:hAnsi="Times New Roman" w:cs="Times New Roman"/>
                <w:sz w:val="28"/>
                <w:szCs w:val="28"/>
              </w:rPr>
              <w:t>9</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sidR="00683C49">
              <w:rPr>
                <w:rFonts w:ascii="Times New Roman" w:hAnsi="Times New Roman" w:cs="Times New Roman"/>
                <w:sz w:val="28"/>
                <w:szCs w:val="28"/>
              </w:rPr>
              <w:t>5 368 240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   </w:t>
            </w:r>
          </w:p>
          <w:p w:rsidR="00903576" w:rsidRPr="004503FF" w:rsidRDefault="00903576" w:rsidP="00903576">
            <w:pPr>
              <w:pStyle w:val="ConsPlusCell"/>
              <w:rPr>
                <w:rFonts w:ascii="Times New Roman" w:hAnsi="Times New Roman" w:cs="Times New Roman"/>
                <w:sz w:val="28"/>
                <w:szCs w:val="28"/>
              </w:rPr>
            </w:pPr>
            <w:r w:rsidRPr="004503FF">
              <w:rPr>
                <w:rFonts w:ascii="Times New Roman" w:hAnsi="Times New Roman" w:cs="Times New Roman"/>
                <w:sz w:val="28"/>
                <w:szCs w:val="28"/>
              </w:rPr>
              <w:t>20</w:t>
            </w:r>
            <w:r>
              <w:rPr>
                <w:rFonts w:ascii="Times New Roman" w:hAnsi="Times New Roman" w:cs="Times New Roman"/>
                <w:sz w:val="28"/>
                <w:szCs w:val="28"/>
              </w:rPr>
              <w:t>20</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sidR="00683C49">
              <w:rPr>
                <w:rFonts w:ascii="Times New Roman" w:hAnsi="Times New Roman" w:cs="Times New Roman"/>
                <w:sz w:val="28"/>
                <w:szCs w:val="28"/>
              </w:rPr>
              <w:t>22 732 00</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r>
              <w:rPr>
                <w:rFonts w:ascii="Times New Roman" w:hAnsi="Times New Roman" w:cs="Times New Roman"/>
                <w:color w:val="3366FF"/>
                <w:sz w:val="28"/>
                <w:szCs w:val="28"/>
              </w:rPr>
              <w:t xml:space="preserve"> </w:t>
            </w:r>
            <w:r w:rsidRPr="004503FF">
              <w:rPr>
                <w:rFonts w:ascii="Times New Roman" w:hAnsi="Times New Roman" w:cs="Times New Roman"/>
                <w:sz w:val="28"/>
                <w:szCs w:val="28"/>
              </w:rPr>
              <w:t>рублей;</w:t>
            </w:r>
          </w:p>
          <w:p w:rsidR="00683C49" w:rsidRPr="004503FF" w:rsidRDefault="00903576" w:rsidP="00683C49">
            <w:pPr>
              <w:pStyle w:val="ConsPlusCell"/>
              <w:rPr>
                <w:rFonts w:ascii="Times New Roman" w:hAnsi="Times New Roman" w:cs="Times New Roman"/>
                <w:sz w:val="28"/>
                <w:szCs w:val="28"/>
              </w:rPr>
            </w:pPr>
            <w:r w:rsidRPr="004503FF">
              <w:rPr>
                <w:rFonts w:ascii="Times New Roman" w:hAnsi="Times New Roman" w:cs="Times New Roman"/>
                <w:sz w:val="28"/>
                <w:szCs w:val="28"/>
              </w:rPr>
              <w:t>20</w:t>
            </w:r>
            <w:r>
              <w:rPr>
                <w:rFonts w:ascii="Times New Roman" w:hAnsi="Times New Roman" w:cs="Times New Roman"/>
                <w:sz w:val="28"/>
                <w:szCs w:val="28"/>
              </w:rPr>
              <w:t>21</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sidR="00683C49">
              <w:rPr>
                <w:rFonts w:ascii="Times New Roman" w:hAnsi="Times New Roman" w:cs="Times New Roman"/>
                <w:sz w:val="28"/>
                <w:szCs w:val="28"/>
              </w:rPr>
              <w:t>22 732 000</w:t>
            </w:r>
            <w:r w:rsidR="00683C49" w:rsidRPr="00DE719D">
              <w:rPr>
                <w:rFonts w:ascii="Times New Roman" w:hAnsi="Times New Roman" w:cs="Times New Roman"/>
                <w:sz w:val="28"/>
                <w:szCs w:val="28"/>
              </w:rPr>
              <w:t>, 0</w:t>
            </w:r>
            <w:r w:rsidR="00683C49" w:rsidRPr="004503FF">
              <w:rPr>
                <w:rFonts w:ascii="Times New Roman" w:hAnsi="Times New Roman" w:cs="Times New Roman"/>
                <w:sz w:val="28"/>
                <w:szCs w:val="28"/>
              </w:rPr>
              <w:t xml:space="preserve"> </w:t>
            </w:r>
            <w:r w:rsidR="00683C49">
              <w:rPr>
                <w:rFonts w:ascii="Times New Roman" w:hAnsi="Times New Roman" w:cs="Times New Roman"/>
                <w:color w:val="FF0000"/>
                <w:sz w:val="28"/>
                <w:szCs w:val="28"/>
              </w:rPr>
              <w:t xml:space="preserve"> </w:t>
            </w:r>
            <w:r w:rsidR="00683C49">
              <w:rPr>
                <w:rFonts w:ascii="Times New Roman" w:hAnsi="Times New Roman" w:cs="Times New Roman"/>
                <w:color w:val="3366FF"/>
                <w:sz w:val="28"/>
                <w:szCs w:val="28"/>
              </w:rPr>
              <w:t xml:space="preserve"> </w:t>
            </w:r>
            <w:r w:rsidR="00683C49" w:rsidRPr="004503FF">
              <w:rPr>
                <w:rFonts w:ascii="Times New Roman" w:hAnsi="Times New Roman" w:cs="Times New Roman"/>
                <w:sz w:val="28"/>
                <w:szCs w:val="28"/>
              </w:rPr>
              <w:t>рублей;</w:t>
            </w:r>
          </w:p>
          <w:p w:rsidR="00903576" w:rsidRDefault="00903576" w:rsidP="00903576">
            <w:pPr>
              <w:pStyle w:val="ConsPlusCell"/>
              <w:rPr>
                <w:rFonts w:ascii="Times New Roman" w:hAnsi="Times New Roman" w:cs="Times New Roman"/>
                <w:sz w:val="28"/>
                <w:szCs w:val="28"/>
              </w:rPr>
            </w:pPr>
            <w:r w:rsidRPr="004503FF">
              <w:rPr>
                <w:rFonts w:ascii="Times New Roman" w:hAnsi="Times New Roman" w:cs="Times New Roman"/>
                <w:sz w:val="28"/>
                <w:szCs w:val="28"/>
              </w:rPr>
              <w:t>20</w:t>
            </w:r>
            <w:r>
              <w:rPr>
                <w:rFonts w:ascii="Times New Roman" w:hAnsi="Times New Roman" w:cs="Times New Roman"/>
                <w:sz w:val="28"/>
                <w:szCs w:val="28"/>
              </w:rPr>
              <w:t>22</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sidR="00683C49">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   </w:t>
            </w:r>
          </w:p>
          <w:p w:rsidR="00903576" w:rsidRDefault="00903576" w:rsidP="00903576">
            <w:pPr>
              <w:pStyle w:val="ConsPlusCell"/>
              <w:rPr>
                <w:rFonts w:ascii="Times New Roman" w:hAnsi="Times New Roman" w:cs="Times New Roman"/>
                <w:sz w:val="28"/>
                <w:szCs w:val="28"/>
              </w:rPr>
            </w:pPr>
            <w:r>
              <w:rPr>
                <w:rFonts w:ascii="Times New Roman" w:hAnsi="Times New Roman" w:cs="Times New Roman"/>
                <w:sz w:val="28"/>
                <w:szCs w:val="28"/>
              </w:rPr>
              <w:t>2023 год –</w:t>
            </w:r>
            <w:r w:rsidRPr="004503FF">
              <w:rPr>
                <w:rFonts w:ascii="Times New Roman" w:hAnsi="Times New Roman" w:cs="Times New Roman"/>
                <w:sz w:val="28"/>
                <w:szCs w:val="28"/>
              </w:rPr>
              <w:t xml:space="preserve"> </w:t>
            </w:r>
            <w:r w:rsidR="00683C49">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   </w:t>
            </w:r>
            <w:r>
              <w:rPr>
                <w:rFonts w:ascii="Times New Roman" w:hAnsi="Times New Roman" w:cs="Times New Roman"/>
                <w:sz w:val="28"/>
                <w:szCs w:val="28"/>
              </w:rPr>
              <w:t xml:space="preserve">                 </w:t>
            </w:r>
          </w:p>
          <w:p w:rsidR="00903576" w:rsidRDefault="00903576" w:rsidP="00683C49">
            <w:pPr>
              <w:pStyle w:val="Default"/>
              <w:rPr>
                <w:sz w:val="28"/>
                <w:szCs w:val="28"/>
              </w:rPr>
            </w:pPr>
            <w:r>
              <w:rPr>
                <w:rFonts w:eastAsia="Times New Roman"/>
                <w:sz w:val="28"/>
                <w:szCs w:val="28"/>
              </w:rPr>
              <w:t>2024 год –</w:t>
            </w:r>
            <w:r w:rsidRPr="004503FF">
              <w:rPr>
                <w:rFonts w:eastAsia="Times New Roman"/>
                <w:sz w:val="28"/>
                <w:szCs w:val="28"/>
              </w:rPr>
              <w:t xml:space="preserve"> </w:t>
            </w:r>
            <w:r w:rsidR="00683C49">
              <w:rPr>
                <w:sz w:val="28"/>
                <w:szCs w:val="28"/>
              </w:rPr>
              <w:t xml:space="preserve"> </w:t>
            </w:r>
            <w:r>
              <w:rPr>
                <w:rFonts w:eastAsia="Times New Roman"/>
                <w:sz w:val="28"/>
                <w:szCs w:val="28"/>
              </w:rPr>
              <w:t>0</w:t>
            </w:r>
            <w:r w:rsidRPr="00DE719D">
              <w:rPr>
                <w:rFonts w:eastAsia="Times New Roman"/>
                <w:sz w:val="28"/>
                <w:szCs w:val="28"/>
              </w:rPr>
              <w:t>, 0</w:t>
            </w:r>
            <w:r w:rsidRPr="004503FF">
              <w:rPr>
                <w:rFonts w:eastAsia="Times New Roman"/>
                <w:sz w:val="28"/>
                <w:szCs w:val="28"/>
              </w:rPr>
              <w:t xml:space="preserve"> рублей;   </w:t>
            </w:r>
          </w:p>
        </w:tc>
      </w:tr>
      <w:tr w:rsidR="00881527" w:rsidRPr="003A291F" w:rsidTr="00C64986">
        <w:tc>
          <w:tcPr>
            <w:tcW w:w="1422" w:type="pct"/>
            <w:shd w:val="clear" w:color="auto" w:fill="auto"/>
          </w:tcPr>
          <w:p w:rsidR="00881527" w:rsidRPr="003A291F" w:rsidRDefault="00881527" w:rsidP="00D47B59">
            <w:pPr>
              <w:pStyle w:val="aa"/>
              <w:jc w:val="left"/>
              <w:rPr>
                <w:sz w:val="28"/>
                <w:szCs w:val="28"/>
              </w:rPr>
            </w:pPr>
            <w:r w:rsidRPr="003A291F">
              <w:rPr>
                <w:sz w:val="28"/>
                <w:szCs w:val="28"/>
              </w:rPr>
              <w:lastRenderedPageBreak/>
              <w:t>Ожидаемые результаты реализации Программы</w:t>
            </w:r>
          </w:p>
        </w:tc>
        <w:tc>
          <w:tcPr>
            <w:tcW w:w="3578" w:type="pct"/>
            <w:shd w:val="clear" w:color="auto" w:fill="auto"/>
            <w:vAlign w:val="center"/>
          </w:tcPr>
          <w:p w:rsidR="00C24127" w:rsidRDefault="00D21717" w:rsidP="00784C02">
            <w:pPr>
              <w:pStyle w:val="aa"/>
              <w:autoSpaceDE w:val="0"/>
              <w:autoSpaceDN w:val="0"/>
              <w:adjustRightInd w:val="0"/>
              <w:spacing w:before="0" w:after="0"/>
              <w:ind w:left="2"/>
              <w:jc w:val="left"/>
              <w:rPr>
                <w:sz w:val="28"/>
                <w:szCs w:val="28"/>
              </w:rPr>
            </w:pPr>
            <w:r>
              <w:rPr>
                <w:sz w:val="28"/>
                <w:szCs w:val="28"/>
              </w:rPr>
              <w:t>При реализации Программы будет достигнут положительный социально-экономический эффект, выраженный в повышении качества жизни населения, что обеспечивается через:</w:t>
            </w:r>
          </w:p>
          <w:p w:rsidR="00D21717" w:rsidRDefault="00D21717" w:rsidP="00D21717">
            <w:pPr>
              <w:pStyle w:val="Default"/>
              <w:jc w:val="both"/>
              <w:rPr>
                <w:sz w:val="28"/>
                <w:szCs w:val="28"/>
              </w:rPr>
            </w:pPr>
            <w:r>
              <w:rPr>
                <w:sz w:val="28"/>
                <w:szCs w:val="28"/>
              </w:rPr>
              <w:t xml:space="preserve">1. ввод в эксплуатацию предусмотренных Программой объектов социальной инфраструктуры городского округа; </w:t>
            </w:r>
          </w:p>
          <w:p w:rsidR="00D21717" w:rsidRDefault="00D21717" w:rsidP="00D21717">
            <w:pPr>
              <w:pStyle w:val="Default"/>
              <w:jc w:val="both"/>
              <w:rPr>
                <w:sz w:val="28"/>
                <w:szCs w:val="28"/>
              </w:rPr>
            </w:pPr>
            <w:r>
              <w:rPr>
                <w:sz w:val="28"/>
                <w:szCs w:val="28"/>
              </w:rPr>
              <w:t xml:space="preserve">2. повышение уровня жизни и закрепление населения, обеспечение предприятий квалифицированными </w:t>
            </w:r>
            <w:r>
              <w:rPr>
                <w:sz w:val="28"/>
                <w:szCs w:val="28"/>
              </w:rPr>
              <w:lastRenderedPageBreak/>
              <w:t xml:space="preserve">трудовыми ресурсами; </w:t>
            </w:r>
          </w:p>
          <w:p w:rsidR="00D21717" w:rsidRDefault="00D21717" w:rsidP="00D21717">
            <w:pPr>
              <w:pStyle w:val="Default"/>
              <w:jc w:val="both"/>
              <w:rPr>
                <w:sz w:val="28"/>
                <w:szCs w:val="28"/>
              </w:rPr>
            </w:pPr>
            <w:r>
              <w:rPr>
                <w:sz w:val="28"/>
                <w:szCs w:val="28"/>
              </w:rPr>
              <w:t xml:space="preserve">3. обеспеченность учреждениями общего образования; </w:t>
            </w:r>
          </w:p>
          <w:p w:rsidR="00D21717" w:rsidRDefault="00D21717" w:rsidP="00D21717">
            <w:pPr>
              <w:pStyle w:val="Default"/>
              <w:jc w:val="both"/>
              <w:rPr>
                <w:sz w:val="28"/>
                <w:szCs w:val="28"/>
              </w:rPr>
            </w:pPr>
            <w:r>
              <w:rPr>
                <w:sz w:val="28"/>
                <w:szCs w:val="28"/>
              </w:rPr>
              <w:t xml:space="preserve">4. создание условий для занятия спортом жителям городского округа; </w:t>
            </w:r>
          </w:p>
          <w:p w:rsidR="00D21717" w:rsidRDefault="00D21717" w:rsidP="00D21717">
            <w:pPr>
              <w:pStyle w:val="aa"/>
              <w:autoSpaceDE w:val="0"/>
              <w:autoSpaceDN w:val="0"/>
              <w:adjustRightInd w:val="0"/>
              <w:spacing w:before="0" w:after="0"/>
              <w:ind w:left="2"/>
              <w:jc w:val="left"/>
              <w:rPr>
                <w:sz w:val="28"/>
                <w:szCs w:val="28"/>
              </w:rPr>
            </w:pPr>
            <w:r>
              <w:rPr>
                <w:sz w:val="28"/>
                <w:szCs w:val="28"/>
              </w:rPr>
              <w:t xml:space="preserve">5. </w:t>
            </w:r>
            <w:r w:rsidRPr="003A291F">
              <w:rPr>
                <w:sz w:val="28"/>
                <w:szCs w:val="28"/>
              </w:rPr>
              <w:t>обеспечение комфортных и безопасных условий для граждан</w:t>
            </w:r>
            <w:r>
              <w:rPr>
                <w:sz w:val="28"/>
                <w:szCs w:val="28"/>
              </w:rPr>
              <w:t>;</w:t>
            </w:r>
          </w:p>
          <w:p w:rsidR="00881527" w:rsidRPr="00D21717" w:rsidRDefault="00D21717" w:rsidP="00784C02">
            <w:pPr>
              <w:pStyle w:val="aa"/>
              <w:autoSpaceDE w:val="0"/>
              <w:autoSpaceDN w:val="0"/>
              <w:adjustRightInd w:val="0"/>
              <w:spacing w:before="0" w:after="0"/>
              <w:ind w:left="2"/>
              <w:jc w:val="left"/>
              <w:rPr>
                <w:sz w:val="28"/>
                <w:szCs w:val="28"/>
              </w:rPr>
            </w:pPr>
            <w:r>
              <w:rPr>
                <w:sz w:val="28"/>
                <w:szCs w:val="28"/>
              </w:rPr>
              <w:t>6. 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tc>
      </w:tr>
    </w:tbl>
    <w:p w:rsidR="00881527" w:rsidRDefault="00881527" w:rsidP="00A90759">
      <w:pPr>
        <w:pStyle w:val="14"/>
        <w:ind w:left="0" w:right="555"/>
        <w:jc w:val="both"/>
        <w:rPr>
          <w:sz w:val="20"/>
          <w:szCs w:val="20"/>
        </w:rPr>
      </w:pPr>
    </w:p>
    <w:p w:rsidR="00F34925" w:rsidRDefault="00F34925" w:rsidP="00A90759">
      <w:pPr>
        <w:pStyle w:val="14"/>
        <w:ind w:left="0" w:right="555"/>
        <w:jc w:val="both"/>
        <w:rPr>
          <w:sz w:val="20"/>
          <w:szCs w:val="20"/>
        </w:rPr>
      </w:pPr>
    </w:p>
    <w:p w:rsidR="00F34925" w:rsidRDefault="00F34925" w:rsidP="00A90759">
      <w:pPr>
        <w:pStyle w:val="14"/>
        <w:ind w:left="0" w:right="555"/>
        <w:jc w:val="both"/>
        <w:rPr>
          <w:sz w:val="20"/>
          <w:szCs w:val="20"/>
        </w:rPr>
      </w:pPr>
    </w:p>
    <w:p w:rsidR="00F34925" w:rsidRDefault="00D21717" w:rsidP="00D21717">
      <w:pPr>
        <w:pStyle w:val="14"/>
        <w:ind w:left="0" w:right="555"/>
        <w:jc w:val="both"/>
      </w:pPr>
      <w:r>
        <w:t xml:space="preserve">. </w:t>
      </w:r>
    </w:p>
    <w:p w:rsidR="00D47B59" w:rsidRDefault="00D47B59" w:rsidP="00D21717">
      <w:pPr>
        <w:pStyle w:val="14"/>
        <w:ind w:left="0" w:right="555"/>
        <w:jc w:val="both"/>
      </w:pPr>
    </w:p>
    <w:p w:rsidR="00D47B59" w:rsidRDefault="00D47B59" w:rsidP="00D21717">
      <w:pPr>
        <w:pStyle w:val="14"/>
        <w:ind w:left="0" w:right="555"/>
        <w:jc w:val="both"/>
      </w:pPr>
    </w:p>
    <w:p w:rsidR="00D47B59" w:rsidRDefault="00D47B59" w:rsidP="00D21717">
      <w:pPr>
        <w:pStyle w:val="14"/>
        <w:ind w:left="0" w:right="555"/>
        <w:jc w:val="both"/>
      </w:pPr>
    </w:p>
    <w:p w:rsidR="00D47B59" w:rsidRDefault="00D47B59" w:rsidP="00D21717">
      <w:pPr>
        <w:pStyle w:val="14"/>
        <w:ind w:left="0" w:right="555"/>
        <w:jc w:val="both"/>
      </w:pPr>
    </w:p>
    <w:p w:rsidR="00D47B59" w:rsidRDefault="00D47B59" w:rsidP="00D21717">
      <w:pPr>
        <w:pStyle w:val="14"/>
        <w:ind w:left="0" w:right="555"/>
        <w:jc w:val="both"/>
      </w:pPr>
    </w:p>
    <w:p w:rsidR="00D47B59" w:rsidRDefault="00D47B59" w:rsidP="00D21717">
      <w:pPr>
        <w:pStyle w:val="14"/>
        <w:ind w:left="0" w:right="555"/>
        <w:jc w:val="both"/>
      </w:pPr>
    </w:p>
    <w:p w:rsidR="00960080" w:rsidRDefault="00960080" w:rsidP="00D21717">
      <w:pPr>
        <w:pStyle w:val="14"/>
        <w:ind w:left="0" w:right="555"/>
        <w:jc w:val="both"/>
      </w:pPr>
    </w:p>
    <w:p w:rsidR="00960080" w:rsidRDefault="00960080" w:rsidP="00D21717">
      <w:pPr>
        <w:pStyle w:val="14"/>
        <w:ind w:left="0" w:right="555"/>
        <w:jc w:val="both"/>
      </w:pPr>
    </w:p>
    <w:p w:rsidR="00960080" w:rsidRDefault="00960080" w:rsidP="00D21717">
      <w:pPr>
        <w:pStyle w:val="14"/>
        <w:ind w:left="0" w:right="555"/>
        <w:jc w:val="both"/>
      </w:pPr>
    </w:p>
    <w:p w:rsidR="006A7DB9" w:rsidRDefault="006A7DB9" w:rsidP="00D21717">
      <w:pPr>
        <w:pStyle w:val="14"/>
        <w:ind w:left="0" w:right="555"/>
        <w:jc w:val="both"/>
      </w:pPr>
    </w:p>
    <w:p w:rsidR="00D72475" w:rsidRDefault="00D72475" w:rsidP="00D21717">
      <w:pPr>
        <w:pStyle w:val="14"/>
        <w:ind w:left="0" w:right="555"/>
        <w:jc w:val="both"/>
      </w:pPr>
    </w:p>
    <w:p w:rsidR="0084100F" w:rsidRDefault="0084100F" w:rsidP="00D21717">
      <w:pPr>
        <w:pStyle w:val="14"/>
        <w:ind w:left="0" w:right="555"/>
        <w:jc w:val="both"/>
      </w:pPr>
    </w:p>
    <w:p w:rsidR="0084100F" w:rsidRDefault="0084100F" w:rsidP="00D21717">
      <w:pPr>
        <w:pStyle w:val="14"/>
        <w:ind w:left="0" w:right="555"/>
        <w:jc w:val="both"/>
      </w:pPr>
    </w:p>
    <w:p w:rsidR="0084100F" w:rsidRDefault="0084100F" w:rsidP="00D21717">
      <w:pPr>
        <w:pStyle w:val="14"/>
        <w:ind w:left="0" w:right="555"/>
        <w:jc w:val="both"/>
      </w:pPr>
    </w:p>
    <w:p w:rsidR="0084100F" w:rsidRDefault="0084100F" w:rsidP="00D21717">
      <w:pPr>
        <w:pStyle w:val="14"/>
        <w:ind w:left="0" w:right="555"/>
        <w:jc w:val="both"/>
      </w:pPr>
    </w:p>
    <w:p w:rsidR="0084100F" w:rsidRDefault="0084100F" w:rsidP="00D21717">
      <w:pPr>
        <w:pStyle w:val="14"/>
        <w:ind w:left="0" w:right="555"/>
        <w:jc w:val="both"/>
      </w:pPr>
    </w:p>
    <w:p w:rsidR="0025656B" w:rsidRDefault="0025656B" w:rsidP="00D21717">
      <w:pPr>
        <w:pStyle w:val="14"/>
        <w:ind w:left="0" w:right="555"/>
        <w:jc w:val="both"/>
      </w:pPr>
    </w:p>
    <w:p w:rsidR="0025656B" w:rsidRDefault="0025656B" w:rsidP="00D21717">
      <w:pPr>
        <w:pStyle w:val="14"/>
        <w:ind w:left="0" w:right="555"/>
        <w:jc w:val="both"/>
      </w:pPr>
    </w:p>
    <w:p w:rsidR="0025656B" w:rsidRDefault="0025656B" w:rsidP="00D21717">
      <w:pPr>
        <w:pStyle w:val="14"/>
        <w:ind w:left="0" w:right="555"/>
        <w:jc w:val="both"/>
      </w:pPr>
    </w:p>
    <w:p w:rsidR="0025656B" w:rsidRDefault="0025656B" w:rsidP="00D21717">
      <w:pPr>
        <w:pStyle w:val="14"/>
        <w:ind w:left="0" w:right="555"/>
        <w:jc w:val="both"/>
      </w:pPr>
    </w:p>
    <w:p w:rsidR="0025656B" w:rsidRDefault="0025656B" w:rsidP="00D21717">
      <w:pPr>
        <w:pStyle w:val="14"/>
        <w:ind w:left="0" w:right="555"/>
        <w:jc w:val="both"/>
      </w:pPr>
    </w:p>
    <w:p w:rsidR="0025656B" w:rsidRDefault="0025656B" w:rsidP="00D21717">
      <w:pPr>
        <w:pStyle w:val="14"/>
        <w:ind w:left="0" w:right="555"/>
        <w:jc w:val="both"/>
      </w:pPr>
    </w:p>
    <w:p w:rsidR="0025656B" w:rsidRDefault="0025656B" w:rsidP="00D21717">
      <w:pPr>
        <w:pStyle w:val="14"/>
        <w:ind w:left="0" w:right="555"/>
        <w:jc w:val="both"/>
      </w:pPr>
    </w:p>
    <w:p w:rsidR="0025656B" w:rsidRDefault="0025656B" w:rsidP="00D21717">
      <w:pPr>
        <w:pStyle w:val="14"/>
        <w:ind w:left="0" w:right="555"/>
        <w:jc w:val="both"/>
      </w:pPr>
    </w:p>
    <w:p w:rsidR="0025656B" w:rsidRDefault="0025656B" w:rsidP="00D21717">
      <w:pPr>
        <w:pStyle w:val="14"/>
        <w:ind w:left="0" w:right="555"/>
        <w:jc w:val="both"/>
      </w:pPr>
    </w:p>
    <w:p w:rsidR="0025656B" w:rsidRDefault="0025656B" w:rsidP="00D21717">
      <w:pPr>
        <w:pStyle w:val="14"/>
        <w:ind w:left="0" w:right="555"/>
        <w:jc w:val="both"/>
      </w:pPr>
    </w:p>
    <w:p w:rsidR="0025656B" w:rsidRDefault="0025656B" w:rsidP="00D21717">
      <w:pPr>
        <w:pStyle w:val="14"/>
        <w:ind w:left="0" w:right="555"/>
        <w:jc w:val="both"/>
      </w:pPr>
    </w:p>
    <w:p w:rsidR="0025656B" w:rsidRDefault="0025656B" w:rsidP="00D21717">
      <w:pPr>
        <w:pStyle w:val="14"/>
        <w:ind w:left="0" w:right="555"/>
        <w:jc w:val="both"/>
      </w:pPr>
    </w:p>
    <w:p w:rsidR="00173AE5" w:rsidRDefault="00173AE5" w:rsidP="00D21717">
      <w:pPr>
        <w:pStyle w:val="14"/>
        <w:ind w:left="0" w:right="555"/>
        <w:jc w:val="both"/>
      </w:pPr>
    </w:p>
    <w:p w:rsidR="00173AE5" w:rsidRDefault="00173AE5" w:rsidP="00D21717">
      <w:pPr>
        <w:pStyle w:val="14"/>
        <w:ind w:left="0" w:right="555"/>
        <w:jc w:val="both"/>
      </w:pPr>
    </w:p>
    <w:p w:rsidR="00D47B59" w:rsidRDefault="00D47B59" w:rsidP="00737D0C">
      <w:pPr>
        <w:pStyle w:val="Default"/>
        <w:jc w:val="both"/>
        <w:rPr>
          <w:b/>
          <w:bCs/>
          <w:sz w:val="28"/>
          <w:szCs w:val="28"/>
        </w:rPr>
      </w:pPr>
      <w:r>
        <w:rPr>
          <w:b/>
          <w:bCs/>
          <w:sz w:val="28"/>
          <w:szCs w:val="28"/>
        </w:rPr>
        <w:lastRenderedPageBreak/>
        <w:t xml:space="preserve">2. Характеристика существующего состояния объектов социальной инфраструктуры в </w:t>
      </w:r>
      <w:r w:rsidR="00737D0C">
        <w:rPr>
          <w:b/>
          <w:bCs/>
          <w:sz w:val="28"/>
          <w:szCs w:val="28"/>
        </w:rPr>
        <w:t xml:space="preserve">Волчанском </w:t>
      </w:r>
      <w:r>
        <w:rPr>
          <w:b/>
          <w:bCs/>
          <w:sz w:val="28"/>
          <w:szCs w:val="28"/>
        </w:rPr>
        <w:t xml:space="preserve">городском округе </w:t>
      </w:r>
    </w:p>
    <w:p w:rsidR="00737D0C" w:rsidRDefault="00737D0C" w:rsidP="00D47B59">
      <w:pPr>
        <w:pStyle w:val="Default"/>
        <w:rPr>
          <w:sz w:val="28"/>
          <w:szCs w:val="28"/>
        </w:rPr>
      </w:pPr>
    </w:p>
    <w:p w:rsidR="0025656B" w:rsidRPr="00C27DEF" w:rsidRDefault="0025656B" w:rsidP="0025656B">
      <w:pPr>
        <w:autoSpaceDE w:val="0"/>
        <w:autoSpaceDN w:val="0"/>
        <w:adjustRightInd w:val="0"/>
        <w:ind w:firstLine="709"/>
        <w:jc w:val="both"/>
        <w:textAlignment w:val="center"/>
        <w:rPr>
          <w:rFonts w:eastAsia="Calibri"/>
          <w:bCs/>
          <w:sz w:val="28"/>
          <w:szCs w:val="28"/>
        </w:rPr>
      </w:pPr>
      <w:r w:rsidRPr="00C27DEF">
        <w:rPr>
          <w:rFonts w:eastAsia="Calibri"/>
          <w:bCs/>
          <w:sz w:val="28"/>
          <w:szCs w:val="28"/>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w:t>
      </w:r>
    </w:p>
    <w:p w:rsidR="0025656B" w:rsidRPr="00C27DEF" w:rsidRDefault="0025656B" w:rsidP="0025656B">
      <w:pPr>
        <w:widowControl w:val="0"/>
        <w:shd w:val="clear" w:color="auto" w:fill="FFFFFF"/>
        <w:snapToGrid w:val="0"/>
        <w:ind w:firstLine="709"/>
        <w:jc w:val="both"/>
        <w:rPr>
          <w:sz w:val="28"/>
          <w:szCs w:val="28"/>
        </w:rPr>
      </w:pPr>
      <w:r w:rsidRPr="00C27DEF">
        <w:rPr>
          <w:iCs/>
          <w:sz w:val="28"/>
          <w:szCs w:val="28"/>
        </w:rPr>
        <w:t xml:space="preserve">Социальная инфраструктура объединяет </w:t>
      </w:r>
      <w:r w:rsidRPr="00C27DEF">
        <w:rPr>
          <w:sz w:val="28"/>
          <w:szCs w:val="28"/>
        </w:rPr>
        <w:t>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w:t>
      </w:r>
    </w:p>
    <w:p w:rsidR="0025656B" w:rsidRPr="00C27DEF" w:rsidRDefault="0025656B" w:rsidP="0025656B">
      <w:pPr>
        <w:widowControl w:val="0"/>
        <w:shd w:val="clear" w:color="auto" w:fill="FFFFFF"/>
        <w:snapToGrid w:val="0"/>
        <w:ind w:firstLine="709"/>
        <w:jc w:val="both"/>
        <w:rPr>
          <w:sz w:val="28"/>
          <w:szCs w:val="28"/>
        </w:rPr>
      </w:pPr>
      <w:r w:rsidRPr="00C27DEF">
        <w:rPr>
          <w:sz w:val="28"/>
          <w:szCs w:val="28"/>
        </w:rPr>
        <w:t>Развитие и эффективное функционирование объектов, входящих в социальную инфраструктуру, их доступность - важное условие повышения уровня и качества жизни населения.</w:t>
      </w:r>
    </w:p>
    <w:p w:rsidR="0025656B" w:rsidRPr="00C27DEF" w:rsidRDefault="0025656B" w:rsidP="0025656B">
      <w:pPr>
        <w:widowControl w:val="0"/>
        <w:shd w:val="clear" w:color="auto" w:fill="FFFFFF"/>
        <w:snapToGrid w:val="0"/>
        <w:ind w:firstLine="709"/>
        <w:jc w:val="both"/>
        <w:rPr>
          <w:sz w:val="28"/>
          <w:szCs w:val="28"/>
        </w:rPr>
      </w:pPr>
      <w:r w:rsidRPr="00C27DEF">
        <w:rPr>
          <w:sz w:val="28"/>
          <w:szCs w:val="28"/>
        </w:rPr>
        <w:t>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w:t>
      </w:r>
    </w:p>
    <w:p w:rsidR="0025656B" w:rsidRPr="00BA49A3" w:rsidRDefault="0025656B" w:rsidP="0025656B">
      <w:pPr>
        <w:widowControl w:val="0"/>
        <w:shd w:val="clear" w:color="auto" w:fill="FFFFFF"/>
        <w:snapToGrid w:val="0"/>
        <w:ind w:firstLine="709"/>
        <w:jc w:val="both"/>
        <w:rPr>
          <w:sz w:val="28"/>
          <w:szCs w:val="28"/>
        </w:rPr>
      </w:pPr>
      <w:r w:rsidRPr="00BA49A3">
        <w:rPr>
          <w:sz w:val="28"/>
          <w:szCs w:val="28"/>
        </w:rPr>
        <w:t>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относится, прежде всего,</w:t>
      </w:r>
      <w:r>
        <w:rPr>
          <w:sz w:val="28"/>
          <w:szCs w:val="28"/>
        </w:rPr>
        <w:t xml:space="preserve"> решение жилищной проблемы,</w:t>
      </w:r>
      <w:r w:rsidRPr="00BA49A3">
        <w:rPr>
          <w:sz w:val="28"/>
          <w:szCs w:val="28"/>
        </w:rPr>
        <w:t xml:space="preserve">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25656B" w:rsidRDefault="0025656B" w:rsidP="0025656B">
      <w:pPr>
        <w:pStyle w:val="Default"/>
        <w:ind w:firstLine="709"/>
        <w:jc w:val="both"/>
        <w:rPr>
          <w:rFonts w:eastAsia="Times New Roman"/>
          <w:color w:val="auto"/>
          <w:sz w:val="28"/>
          <w:szCs w:val="28"/>
          <w:lang w:eastAsia="ru-RU"/>
        </w:rPr>
      </w:pPr>
      <w:r w:rsidRPr="00D605ED">
        <w:rPr>
          <w:rFonts w:eastAsia="Times New Roman"/>
          <w:color w:val="auto"/>
          <w:sz w:val="28"/>
          <w:szCs w:val="28"/>
          <w:lang w:eastAsia="ru-RU"/>
        </w:rPr>
        <w:t xml:space="preserve">Программа комплексного развития социальной инфраструктуры (далее - Программа) </w:t>
      </w:r>
      <w:r>
        <w:rPr>
          <w:rFonts w:eastAsia="Times New Roman"/>
          <w:color w:val="auto"/>
          <w:sz w:val="28"/>
          <w:szCs w:val="28"/>
          <w:lang w:eastAsia="ru-RU"/>
        </w:rPr>
        <w:t xml:space="preserve">Волчанского </w:t>
      </w:r>
      <w:r w:rsidRPr="00D605ED">
        <w:rPr>
          <w:rFonts w:eastAsia="Times New Roman"/>
          <w:color w:val="auto"/>
          <w:sz w:val="28"/>
          <w:szCs w:val="28"/>
          <w:lang w:eastAsia="ru-RU"/>
        </w:rPr>
        <w:t>городского округа</w:t>
      </w:r>
      <w:r>
        <w:rPr>
          <w:rFonts w:eastAsia="Times New Roman"/>
          <w:color w:val="auto"/>
          <w:sz w:val="28"/>
          <w:szCs w:val="28"/>
          <w:lang w:eastAsia="ru-RU"/>
        </w:rPr>
        <w:t xml:space="preserve"> </w:t>
      </w:r>
      <w:r w:rsidRPr="00D605ED">
        <w:rPr>
          <w:rFonts w:eastAsia="Times New Roman"/>
          <w:color w:val="auto"/>
          <w:sz w:val="28"/>
          <w:szCs w:val="28"/>
          <w:lang w:eastAsia="ru-RU"/>
        </w:rPr>
        <w:t>разработана на основании Федерального закона от 06.10.2003 № 131-ФЗ «Об общих принципах организации местного самоуправления в Российской Федерации», Градостроительного кодекса Российской Федерации о, Постановления Правительства Российской Федерации от 01.10.2015 № 1050 «Об утверждении требований к программам комплексного развития социальной инфраструктуры</w:t>
      </w:r>
      <w:r>
        <w:rPr>
          <w:rFonts w:eastAsia="Times New Roman"/>
          <w:color w:val="auto"/>
          <w:sz w:val="28"/>
          <w:szCs w:val="28"/>
          <w:lang w:eastAsia="ru-RU"/>
        </w:rPr>
        <w:t xml:space="preserve"> поселений, городских округов».</w:t>
      </w:r>
    </w:p>
    <w:p w:rsidR="0025656B" w:rsidRPr="00D605ED" w:rsidRDefault="0025656B" w:rsidP="0025656B">
      <w:pPr>
        <w:pStyle w:val="Default"/>
        <w:ind w:firstLine="709"/>
        <w:jc w:val="both"/>
        <w:rPr>
          <w:rFonts w:eastAsia="Times New Roman"/>
          <w:color w:val="auto"/>
          <w:sz w:val="28"/>
          <w:szCs w:val="28"/>
          <w:lang w:eastAsia="ru-RU"/>
        </w:rPr>
      </w:pPr>
      <w:r w:rsidRPr="00D605ED">
        <w:rPr>
          <w:rFonts w:eastAsia="Times New Roman"/>
          <w:color w:val="auto"/>
          <w:sz w:val="28"/>
          <w:szCs w:val="28"/>
          <w:lang w:eastAsia="ru-RU"/>
        </w:rPr>
        <w:lastRenderedPageBreak/>
        <w:t>Программа определяет основные направления развития социальной инфраструктуры</w:t>
      </w:r>
      <w:r>
        <w:rPr>
          <w:rFonts w:eastAsia="Times New Roman"/>
          <w:color w:val="auto"/>
          <w:sz w:val="28"/>
          <w:szCs w:val="28"/>
          <w:lang w:eastAsia="ru-RU"/>
        </w:rPr>
        <w:t>, то есть объектов образования</w:t>
      </w:r>
      <w:r w:rsidRPr="00D605ED">
        <w:rPr>
          <w:rFonts w:eastAsia="Times New Roman"/>
          <w:color w:val="auto"/>
          <w:sz w:val="28"/>
          <w:szCs w:val="28"/>
          <w:lang w:eastAsia="ru-RU"/>
        </w:rPr>
        <w:t xml:space="preserve">, физической культуры и массового спорта, и культуры. Основу Программы составляет система программных мероприятий по различным направлениям развития социальной инфраструктуры. Данная Программа ориентирована на устойчивое развитие </w:t>
      </w:r>
      <w:r>
        <w:rPr>
          <w:rFonts w:eastAsia="Times New Roman"/>
          <w:color w:val="auto"/>
          <w:sz w:val="28"/>
          <w:szCs w:val="28"/>
          <w:lang w:eastAsia="ru-RU"/>
        </w:rPr>
        <w:t xml:space="preserve">Волчанского </w:t>
      </w:r>
      <w:r w:rsidRPr="00D605ED">
        <w:rPr>
          <w:rFonts w:eastAsia="Times New Roman"/>
          <w:color w:val="auto"/>
          <w:sz w:val="28"/>
          <w:szCs w:val="28"/>
          <w:lang w:eastAsia="ru-RU"/>
        </w:rPr>
        <w:t>городского округа</w:t>
      </w:r>
      <w:r>
        <w:rPr>
          <w:rFonts w:eastAsia="Times New Roman"/>
          <w:color w:val="auto"/>
          <w:sz w:val="28"/>
          <w:szCs w:val="28"/>
          <w:lang w:eastAsia="ru-RU"/>
        </w:rPr>
        <w:t xml:space="preserve"> </w:t>
      </w:r>
      <w:r w:rsidRPr="00D605ED">
        <w:rPr>
          <w:rFonts w:eastAsia="Times New Roman"/>
          <w:color w:val="auto"/>
          <w:sz w:val="28"/>
          <w:szCs w:val="28"/>
          <w:lang w:eastAsia="ru-RU"/>
        </w:rPr>
        <w:t xml:space="preserve">и в полной мере соответствует государственной политике реформирования социального комплекса Российской Федерации. </w:t>
      </w:r>
    </w:p>
    <w:p w:rsidR="00737D0C" w:rsidRDefault="00737D0C" w:rsidP="0025656B">
      <w:pPr>
        <w:pStyle w:val="Default"/>
        <w:jc w:val="both"/>
        <w:rPr>
          <w:sz w:val="28"/>
          <w:szCs w:val="28"/>
        </w:rPr>
      </w:pPr>
    </w:p>
    <w:p w:rsidR="00D47B59" w:rsidRDefault="00D47B59" w:rsidP="00737D0C">
      <w:pPr>
        <w:pStyle w:val="Default"/>
        <w:jc w:val="both"/>
        <w:rPr>
          <w:b/>
          <w:bCs/>
          <w:sz w:val="28"/>
          <w:szCs w:val="28"/>
        </w:rPr>
      </w:pPr>
      <w:r>
        <w:rPr>
          <w:b/>
          <w:bCs/>
          <w:sz w:val="28"/>
          <w:szCs w:val="28"/>
        </w:rPr>
        <w:t>2.1. Описание социально-экономического состояния</w:t>
      </w:r>
      <w:r w:rsidR="00737D0C">
        <w:rPr>
          <w:b/>
          <w:bCs/>
          <w:sz w:val="28"/>
          <w:szCs w:val="28"/>
        </w:rPr>
        <w:t xml:space="preserve"> Волчанского  городского округа</w:t>
      </w:r>
      <w:r>
        <w:rPr>
          <w:b/>
          <w:bCs/>
          <w:sz w:val="28"/>
          <w:szCs w:val="28"/>
        </w:rPr>
        <w:t xml:space="preserve">, сведения о градостроительной деятельности </w:t>
      </w:r>
    </w:p>
    <w:p w:rsidR="00737D0C" w:rsidRDefault="00737D0C" w:rsidP="00737D0C">
      <w:pPr>
        <w:ind w:firstLine="708"/>
        <w:rPr>
          <w:sz w:val="28"/>
          <w:szCs w:val="28"/>
        </w:rPr>
      </w:pPr>
    </w:p>
    <w:p w:rsidR="00737D0C" w:rsidRPr="007A35A6" w:rsidRDefault="00737D0C" w:rsidP="00737D0C">
      <w:pPr>
        <w:ind w:firstLine="708"/>
        <w:jc w:val="both"/>
        <w:rPr>
          <w:sz w:val="28"/>
        </w:rPr>
      </w:pPr>
      <w:r w:rsidRPr="007A35A6">
        <w:rPr>
          <w:sz w:val="28"/>
          <w:szCs w:val="28"/>
        </w:rPr>
        <w:t xml:space="preserve">Волчанский городской округ – это один из молодых городов в Свердловской области. Волчанск возник в связи с промышленным освоением месторождений бурого угля, перспективных по запасам и отличающихся уникальными свойствами.  </w:t>
      </w:r>
      <w:r w:rsidRPr="007A35A6">
        <w:rPr>
          <w:sz w:val="28"/>
        </w:rPr>
        <w:t xml:space="preserve">Общая площадь муниципального образования Волчанский городской округ составляет 47,325 кв. км. </w:t>
      </w:r>
    </w:p>
    <w:p w:rsidR="00D75929" w:rsidRPr="007A35A6" w:rsidRDefault="00737D0C" w:rsidP="00D75929">
      <w:pPr>
        <w:ind w:firstLine="708"/>
        <w:jc w:val="both"/>
        <w:rPr>
          <w:sz w:val="28"/>
        </w:rPr>
      </w:pPr>
      <w:r w:rsidRPr="007A35A6">
        <w:rPr>
          <w:sz w:val="28"/>
          <w:szCs w:val="28"/>
        </w:rPr>
        <w:t xml:space="preserve">В состав территории городского округа входят: город Волчанск и поселок Вьюжный. По территории города проходят железнодорожные (ст. Лесная Волчанка) и автомобильные трассы. Самое серьезная трудность для города Волчанска – это большая территория, разделенная на две части: Южную и Северную. </w:t>
      </w:r>
      <w:r w:rsidR="00D75929">
        <w:rPr>
          <w:sz w:val="28"/>
          <w:szCs w:val="28"/>
        </w:rPr>
        <w:t>Р</w:t>
      </w:r>
      <w:r w:rsidR="00D75929" w:rsidRPr="007A35A6">
        <w:rPr>
          <w:sz w:val="28"/>
        </w:rPr>
        <w:t xml:space="preserve">асположен </w:t>
      </w:r>
      <w:r w:rsidR="00D75929">
        <w:rPr>
          <w:sz w:val="28"/>
        </w:rPr>
        <w:t xml:space="preserve">город </w:t>
      </w:r>
      <w:r w:rsidR="00D75929" w:rsidRPr="007A35A6">
        <w:rPr>
          <w:sz w:val="28"/>
        </w:rPr>
        <w:t xml:space="preserve">в северной части Свердловской области, в 450 км к северу от областного центра – г. Екатеринбурга. </w:t>
      </w:r>
    </w:p>
    <w:p w:rsidR="00737D0C" w:rsidRPr="007A35A6" w:rsidRDefault="00737D0C" w:rsidP="00737D0C">
      <w:pPr>
        <w:ind w:firstLine="567"/>
        <w:contextualSpacing/>
        <w:jc w:val="both"/>
        <w:rPr>
          <w:color w:val="000000"/>
          <w:spacing w:val="2"/>
          <w:sz w:val="28"/>
          <w:szCs w:val="28"/>
          <w:shd w:val="clear" w:color="auto" w:fill="FFFFFF"/>
        </w:rPr>
      </w:pPr>
      <w:r w:rsidRPr="007A35A6">
        <w:rPr>
          <w:rFonts w:eastAsia="Calibri"/>
          <w:sz w:val="28"/>
          <w:szCs w:val="28"/>
        </w:rPr>
        <w:t>Волчанск занесен в Книгу рекордов России как самый маленький город с трамвайным движением. Железнодорожное полотно трамвайного пути длиной 8,7 километров связывает Северную и Южную части города Волчанска.</w:t>
      </w:r>
      <w:r>
        <w:rPr>
          <w:rFonts w:eastAsia="Calibri"/>
          <w:sz w:val="28"/>
          <w:szCs w:val="28"/>
        </w:rPr>
        <w:t xml:space="preserve"> М</w:t>
      </w:r>
      <w:r w:rsidRPr="007A35A6">
        <w:rPr>
          <w:rFonts w:eastAsia="Calibri"/>
          <w:sz w:val="28"/>
          <w:szCs w:val="28"/>
        </w:rPr>
        <w:t xml:space="preserve">ежду частями города имеется угольная разработка, где велась добыча угля открытым способом. </w:t>
      </w:r>
    </w:p>
    <w:p w:rsidR="00737D0C" w:rsidRDefault="00737D0C" w:rsidP="00737D0C">
      <w:pPr>
        <w:shd w:val="clear" w:color="auto" w:fill="FFFFFF"/>
        <w:ind w:firstLine="709"/>
        <w:jc w:val="both"/>
        <w:rPr>
          <w:sz w:val="28"/>
          <w:szCs w:val="28"/>
        </w:rPr>
      </w:pPr>
      <w:r w:rsidRPr="00BA356A">
        <w:rPr>
          <w:sz w:val="28"/>
          <w:szCs w:val="28"/>
        </w:rPr>
        <w:t>Застройка города создает архитектурную среду обитания, а в сочетании с архитектурой общественных и промышленных комплексов определяется общий архитектурный облик города и поселка. Решение архитектурно-художественных задач планировки и застройки жилых районов осуществляется с учетом социальных, функциональных, градостроительных и строительно-технологических требований.</w:t>
      </w:r>
    </w:p>
    <w:p w:rsidR="00737D0C" w:rsidRDefault="00737D0C" w:rsidP="00737D0C">
      <w:pPr>
        <w:tabs>
          <w:tab w:val="left" w:pos="0"/>
        </w:tabs>
        <w:ind w:right="29" w:firstLine="720"/>
        <w:jc w:val="both"/>
        <w:rPr>
          <w:sz w:val="28"/>
          <w:szCs w:val="28"/>
          <w:shd w:val="clear" w:color="auto" w:fill="FFFFFF"/>
        </w:rPr>
      </w:pPr>
      <w:r w:rsidRPr="00924BE8">
        <w:rPr>
          <w:sz w:val="28"/>
          <w:szCs w:val="28"/>
          <w:shd w:val="clear" w:color="auto" w:fill="FFFFFF"/>
        </w:rPr>
        <w:t xml:space="preserve">Первостепенной задачей </w:t>
      </w:r>
      <w:r>
        <w:rPr>
          <w:sz w:val="28"/>
          <w:szCs w:val="28"/>
          <w:shd w:val="clear" w:color="auto" w:fill="FFFFFF"/>
        </w:rPr>
        <w:t xml:space="preserve">в строительстве жилья </w:t>
      </w:r>
      <w:r w:rsidRPr="00924BE8">
        <w:rPr>
          <w:sz w:val="28"/>
          <w:szCs w:val="28"/>
          <w:shd w:val="clear" w:color="auto" w:fill="FFFFFF"/>
        </w:rPr>
        <w:t>явля</w:t>
      </w:r>
      <w:r>
        <w:rPr>
          <w:sz w:val="28"/>
          <w:szCs w:val="28"/>
          <w:shd w:val="clear" w:color="auto" w:fill="FFFFFF"/>
        </w:rPr>
        <w:t>лось</w:t>
      </w:r>
      <w:r w:rsidRPr="00924BE8">
        <w:rPr>
          <w:sz w:val="28"/>
          <w:szCs w:val="28"/>
          <w:shd w:val="clear" w:color="auto" w:fill="FFFFFF"/>
        </w:rPr>
        <w:t xml:space="preserve"> создание максимально комфортного, индустриального, не противоречащего национальным вкусам и укладу жизни местных жителей. </w:t>
      </w:r>
    </w:p>
    <w:p w:rsidR="00737D0C" w:rsidRPr="00BA356A" w:rsidRDefault="00737D0C" w:rsidP="00737D0C">
      <w:pPr>
        <w:tabs>
          <w:tab w:val="left" w:pos="0"/>
        </w:tabs>
        <w:ind w:right="29" w:firstLine="720"/>
        <w:jc w:val="both"/>
        <w:rPr>
          <w:sz w:val="28"/>
          <w:szCs w:val="28"/>
        </w:rPr>
      </w:pPr>
      <w:r w:rsidRPr="00BA356A">
        <w:rPr>
          <w:sz w:val="28"/>
          <w:szCs w:val="28"/>
        </w:rPr>
        <w:t xml:space="preserve">На территории Волчанского городского округа с самого зарождения города сохраняется определенного типа деревянная застройка индивидуальных жилых домов. </w:t>
      </w:r>
    </w:p>
    <w:p w:rsidR="00FE0B54" w:rsidRDefault="00737D0C" w:rsidP="00737D0C">
      <w:pPr>
        <w:ind w:firstLine="567"/>
        <w:jc w:val="both"/>
        <w:rPr>
          <w:sz w:val="28"/>
          <w:szCs w:val="28"/>
        </w:rPr>
      </w:pPr>
      <w:r w:rsidRPr="007A35A6">
        <w:rPr>
          <w:sz w:val="28"/>
          <w:szCs w:val="28"/>
        </w:rPr>
        <w:t xml:space="preserve">Базой экономического развития в настоящее время является машиностроительная промышленность, которая специализируется на производстве машин и оборудования. Ведущую роль в экономике городского округа играет одно градообразующее предприятие </w:t>
      </w:r>
      <w:r>
        <w:rPr>
          <w:sz w:val="28"/>
          <w:szCs w:val="28"/>
        </w:rPr>
        <w:t>–</w:t>
      </w:r>
      <w:r w:rsidRPr="007A35A6">
        <w:rPr>
          <w:sz w:val="28"/>
          <w:szCs w:val="28"/>
        </w:rPr>
        <w:t xml:space="preserve"> «Волчанский </w:t>
      </w:r>
      <w:r w:rsidRPr="007A35A6">
        <w:rPr>
          <w:sz w:val="28"/>
          <w:szCs w:val="28"/>
        </w:rPr>
        <w:lastRenderedPageBreak/>
        <w:t xml:space="preserve">механический завод» (производство вагонов малых серий, комплектующих к вагонам, грузоподъемной тары, газовых баллонов, мебели), филиал АО «Научно-производственная корпорация «Уралвагонзавод».  Предприятие обеспечивает занятость 33,5 % общего числа занятых в экономике города. </w:t>
      </w:r>
    </w:p>
    <w:p w:rsidR="00737D0C" w:rsidRPr="007A35A6" w:rsidRDefault="00737D0C" w:rsidP="00737D0C">
      <w:pPr>
        <w:ind w:firstLine="567"/>
        <w:jc w:val="both"/>
        <w:rPr>
          <w:sz w:val="28"/>
          <w:szCs w:val="28"/>
        </w:rPr>
      </w:pPr>
      <w:r w:rsidRPr="007A35A6">
        <w:rPr>
          <w:sz w:val="28"/>
          <w:szCs w:val="28"/>
        </w:rPr>
        <w:t>В городе развивается сельское хозяйство. Объем выпуска сельскохозяйственной продукции ОАО «Волчанское» за 201</w:t>
      </w:r>
      <w:r>
        <w:rPr>
          <w:sz w:val="28"/>
          <w:szCs w:val="28"/>
        </w:rPr>
        <w:t>7</w:t>
      </w:r>
      <w:r w:rsidRPr="007A35A6">
        <w:rPr>
          <w:sz w:val="28"/>
          <w:szCs w:val="28"/>
        </w:rPr>
        <w:t xml:space="preserve"> год составил 115 % к уровню прошлого года. Численность проживающих в поселке Вьюжный –256 человек. По сравнению с 2015 годом увеличилось поголовье крупного рогатого скота и составило 572 головы, в том числе коров – 270 (102%). </w:t>
      </w:r>
      <w:r w:rsidR="00FE0B54">
        <w:rPr>
          <w:sz w:val="28"/>
          <w:szCs w:val="28"/>
        </w:rPr>
        <w:t xml:space="preserve"> Реализован инвести</w:t>
      </w:r>
      <w:r w:rsidRPr="007A35A6">
        <w:rPr>
          <w:sz w:val="28"/>
          <w:szCs w:val="28"/>
        </w:rPr>
        <w:t>ционн</w:t>
      </w:r>
      <w:r w:rsidR="00FE0B54">
        <w:rPr>
          <w:sz w:val="28"/>
          <w:szCs w:val="28"/>
        </w:rPr>
        <w:t>ый</w:t>
      </w:r>
      <w:r w:rsidRPr="007A35A6">
        <w:rPr>
          <w:sz w:val="28"/>
          <w:szCs w:val="28"/>
        </w:rPr>
        <w:t xml:space="preserve"> проект «Строительство коровника на 140 голов КРС беспривязного содержания с роботодоением». </w:t>
      </w:r>
    </w:p>
    <w:p w:rsidR="00737D0C" w:rsidRPr="007A35A6" w:rsidRDefault="00737D0C" w:rsidP="00737D0C">
      <w:pPr>
        <w:ind w:firstLine="567"/>
        <w:jc w:val="both"/>
        <w:rPr>
          <w:sz w:val="28"/>
          <w:szCs w:val="28"/>
        </w:rPr>
      </w:pPr>
      <w:r w:rsidRPr="007A35A6">
        <w:rPr>
          <w:sz w:val="28"/>
          <w:szCs w:val="28"/>
        </w:rPr>
        <w:t xml:space="preserve">Малое предпринимательство: на тысячу жителей Волчанского городского округа приходится 33 субъекта малого предпринимательства; численность занятых в сфере малого и среднего предпринимательства </w:t>
      </w:r>
      <w:r>
        <w:rPr>
          <w:sz w:val="28"/>
          <w:szCs w:val="28"/>
        </w:rPr>
        <w:t>-</w:t>
      </w:r>
      <w:r w:rsidRPr="007A35A6">
        <w:rPr>
          <w:sz w:val="28"/>
          <w:szCs w:val="28"/>
        </w:rPr>
        <w:t xml:space="preserve"> 461 человек (100,4 %). Доля работников, занятых в малом и среднем бизнесе, в общей численности экономически активного населения Волчанского городского округа по состоянию на 1 января 2017 года составляет 7,8%.</w:t>
      </w:r>
    </w:p>
    <w:p w:rsidR="00737D0C" w:rsidRDefault="00737D0C" w:rsidP="00737D0C">
      <w:pPr>
        <w:rPr>
          <w:sz w:val="28"/>
          <w:szCs w:val="28"/>
        </w:rPr>
      </w:pPr>
    </w:p>
    <w:p w:rsidR="00310B77" w:rsidRPr="00310B77" w:rsidRDefault="00960080" w:rsidP="00960080">
      <w:pPr>
        <w:rPr>
          <w:b/>
          <w:sz w:val="28"/>
          <w:szCs w:val="28"/>
        </w:rPr>
      </w:pPr>
      <w:r>
        <w:rPr>
          <w:b/>
          <w:sz w:val="28"/>
          <w:szCs w:val="28"/>
        </w:rPr>
        <w:t>2.</w:t>
      </w:r>
      <w:r w:rsidR="00751C4F">
        <w:rPr>
          <w:b/>
          <w:sz w:val="28"/>
          <w:szCs w:val="28"/>
        </w:rPr>
        <w:t xml:space="preserve">2. </w:t>
      </w:r>
      <w:r w:rsidR="00310B77">
        <w:rPr>
          <w:b/>
          <w:sz w:val="28"/>
          <w:szCs w:val="28"/>
        </w:rPr>
        <w:t>Демография</w:t>
      </w:r>
    </w:p>
    <w:p w:rsidR="00310B77" w:rsidRDefault="00310B77" w:rsidP="00310B77">
      <w:pPr>
        <w:ind w:firstLine="708"/>
        <w:jc w:val="both"/>
        <w:rPr>
          <w:sz w:val="28"/>
          <w:szCs w:val="28"/>
        </w:rPr>
      </w:pPr>
      <w:r w:rsidRPr="007A35A6">
        <w:rPr>
          <w:sz w:val="28"/>
          <w:szCs w:val="28"/>
        </w:rPr>
        <w:t>Общая численность населения городского округа на 01.01.201</w:t>
      </w:r>
      <w:r w:rsidR="00D75929">
        <w:rPr>
          <w:sz w:val="28"/>
          <w:szCs w:val="28"/>
        </w:rPr>
        <w:t>8</w:t>
      </w:r>
      <w:r w:rsidRPr="007A35A6">
        <w:rPr>
          <w:sz w:val="28"/>
          <w:szCs w:val="28"/>
        </w:rPr>
        <w:t xml:space="preserve"> года </w:t>
      </w:r>
      <w:r>
        <w:rPr>
          <w:sz w:val="28"/>
          <w:szCs w:val="28"/>
        </w:rPr>
        <w:t>–</w:t>
      </w:r>
      <w:r w:rsidRPr="007A35A6">
        <w:rPr>
          <w:sz w:val="28"/>
          <w:szCs w:val="28"/>
        </w:rPr>
        <w:t xml:space="preserve">  9,140 тыс. человек, из которых 97,2 % (8,885тыс. человек) – городское население; 2,8 % (0,255 тыс. человек) – сельское население.</w:t>
      </w:r>
    </w:p>
    <w:p w:rsidR="00737D0C" w:rsidRDefault="00737D0C" w:rsidP="00310B77">
      <w:pPr>
        <w:ind w:firstLine="708"/>
        <w:jc w:val="both"/>
        <w:rPr>
          <w:sz w:val="28"/>
          <w:szCs w:val="28"/>
        </w:rPr>
      </w:pPr>
      <w:r w:rsidRPr="007A35A6">
        <w:rPr>
          <w:sz w:val="28"/>
          <w:szCs w:val="28"/>
        </w:rPr>
        <w:t>Экономически активное население – 5900 человек. Ежегодно численность населения уменьшается в среднем на 100 человек.</w:t>
      </w:r>
    </w:p>
    <w:p w:rsidR="00F67B66" w:rsidRDefault="00F67B66" w:rsidP="00F67B66">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В Волчанском городском округе сложилась регрессивная половозрастная структура, обуславливающая негативный характер развития демографической ситуации. На фоне систематической убыли населения имеет место сокращение численности населения трудоспособного возраста и рост численности людей пенсионного возраста. В силу указанных обстоятельств значительно растет демографическая нагрузка на трудоспособное население в основном за счет лиц пенсионного возраста.</w:t>
      </w:r>
    </w:p>
    <w:p w:rsidR="003E40BE" w:rsidRDefault="003E40BE" w:rsidP="00F67B66">
      <w:pPr>
        <w:tabs>
          <w:tab w:val="left" w:pos="0"/>
        </w:tabs>
        <w:ind w:firstLine="709"/>
        <w:jc w:val="both"/>
        <w:rPr>
          <w:color w:val="000000"/>
          <w:spacing w:val="2"/>
          <w:sz w:val="28"/>
          <w:szCs w:val="28"/>
          <w:shd w:val="clear" w:color="auto" w:fill="FFFFFF"/>
        </w:rPr>
      </w:pPr>
    </w:p>
    <w:p w:rsidR="003E40BE" w:rsidRDefault="00960080" w:rsidP="00F67B66">
      <w:pPr>
        <w:tabs>
          <w:tab w:val="left" w:pos="0"/>
        </w:tabs>
        <w:ind w:firstLine="709"/>
        <w:jc w:val="both"/>
        <w:rPr>
          <w:color w:val="000000"/>
          <w:spacing w:val="2"/>
          <w:sz w:val="28"/>
          <w:szCs w:val="28"/>
          <w:shd w:val="clear" w:color="auto" w:fill="FFFFFF"/>
        </w:rPr>
      </w:pPr>
      <w:r>
        <w:rPr>
          <w:rFonts w:eastAsia="Calibri"/>
          <w:noProof/>
          <w:sz w:val="28"/>
          <w:szCs w:val="28"/>
        </w:rPr>
        <w:drawing>
          <wp:anchor distT="0" distB="0" distL="114300" distR="114300" simplePos="0" relativeHeight="251658240" behindDoc="0" locked="0" layoutInCell="1" allowOverlap="1">
            <wp:simplePos x="0" y="0"/>
            <wp:positionH relativeFrom="column">
              <wp:posOffset>-3810</wp:posOffset>
            </wp:positionH>
            <wp:positionV relativeFrom="paragraph">
              <wp:posOffset>484505</wp:posOffset>
            </wp:positionV>
            <wp:extent cx="5940425" cy="2000250"/>
            <wp:effectExtent l="19050" t="0" r="317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40425" cy="2000250"/>
                    </a:xfrm>
                    <a:prstGeom prst="rect">
                      <a:avLst/>
                    </a:prstGeom>
                    <a:noFill/>
                  </pic:spPr>
                </pic:pic>
              </a:graphicData>
            </a:graphic>
          </wp:anchor>
        </w:drawing>
      </w:r>
      <w:r w:rsidR="003E40BE" w:rsidRPr="00FB68D2">
        <w:rPr>
          <w:rFonts w:eastAsia="Calibri"/>
          <w:sz w:val="28"/>
          <w:szCs w:val="28"/>
        </w:rPr>
        <w:t>Возрастная структура населения Волчанского городского округа(в процентах, на начало года)</w:t>
      </w:r>
      <w:r w:rsidR="003E40BE">
        <w:rPr>
          <w:rFonts w:eastAsia="Calibri"/>
          <w:sz w:val="28"/>
          <w:szCs w:val="28"/>
        </w:rPr>
        <w:t>:</w:t>
      </w:r>
    </w:p>
    <w:p w:rsidR="0043628E" w:rsidRDefault="0043628E" w:rsidP="00F67B66">
      <w:pPr>
        <w:tabs>
          <w:tab w:val="left" w:pos="0"/>
        </w:tabs>
        <w:ind w:firstLine="709"/>
        <w:jc w:val="both"/>
        <w:rPr>
          <w:color w:val="000000"/>
          <w:spacing w:val="2"/>
          <w:sz w:val="28"/>
          <w:szCs w:val="28"/>
          <w:shd w:val="clear" w:color="auto" w:fill="FFFFFF"/>
        </w:rPr>
      </w:pPr>
    </w:p>
    <w:p w:rsidR="00F67B66" w:rsidRDefault="00F67B66" w:rsidP="00F67B66">
      <w:pPr>
        <w:tabs>
          <w:tab w:val="left" w:pos="0"/>
        </w:tabs>
        <w:ind w:firstLine="709"/>
        <w:jc w:val="both"/>
        <w:rPr>
          <w:rFonts w:eastAsia="Calibri"/>
          <w:sz w:val="28"/>
          <w:szCs w:val="28"/>
        </w:rPr>
      </w:pPr>
      <w:r w:rsidRPr="00163126">
        <w:rPr>
          <w:rFonts w:eastAsia="Calibri"/>
          <w:sz w:val="28"/>
          <w:szCs w:val="28"/>
        </w:rPr>
        <w:t>В 201</w:t>
      </w:r>
      <w:r>
        <w:rPr>
          <w:rFonts w:eastAsia="Calibri"/>
          <w:sz w:val="28"/>
          <w:szCs w:val="28"/>
        </w:rPr>
        <w:t>6</w:t>
      </w:r>
      <w:r w:rsidRPr="00163126">
        <w:rPr>
          <w:rFonts w:eastAsia="Calibri"/>
          <w:sz w:val="28"/>
          <w:szCs w:val="28"/>
        </w:rPr>
        <w:t xml:space="preserve"> году коэффициент демографической нагрузки в Волчанском городском округе составил 0,</w:t>
      </w:r>
      <w:r>
        <w:rPr>
          <w:rFonts w:eastAsia="Calibri"/>
          <w:sz w:val="28"/>
          <w:szCs w:val="28"/>
        </w:rPr>
        <w:t>904</w:t>
      </w:r>
      <w:r w:rsidRPr="00163126">
        <w:rPr>
          <w:rFonts w:eastAsia="Calibri"/>
          <w:sz w:val="28"/>
          <w:szCs w:val="28"/>
        </w:rPr>
        <w:t xml:space="preserve"> (по Свердловской области – 0,715). Таким образом, на 1000 человек трудоспособного возраста в городе приходится </w:t>
      </w:r>
      <w:r>
        <w:rPr>
          <w:rFonts w:eastAsia="Calibri"/>
          <w:sz w:val="28"/>
          <w:szCs w:val="28"/>
        </w:rPr>
        <w:t>904</w:t>
      </w:r>
      <w:r w:rsidRPr="00163126">
        <w:rPr>
          <w:rFonts w:eastAsia="Calibri"/>
          <w:sz w:val="28"/>
          <w:szCs w:val="28"/>
        </w:rPr>
        <w:t xml:space="preserve"> человек</w:t>
      </w:r>
      <w:r>
        <w:rPr>
          <w:rFonts w:eastAsia="Calibri"/>
          <w:sz w:val="28"/>
          <w:szCs w:val="28"/>
        </w:rPr>
        <w:t>а</w:t>
      </w:r>
      <w:r w:rsidRPr="00163126">
        <w:rPr>
          <w:rFonts w:eastAsia="Calibri"/>
          <w:sz w:val="28"/>
          <w:szCs w:val="28"/>
        </w:rPr>
        <w:t xml:space="preserve"> непроизводительного населения.</w:t>
      </w:r>
      <w:r>
        <w:rPr>
          <w:rFonts w:eastAsia="Calibri"/>
          <w:sz w:val="28"/>
          <w:szCs w:val="28"/>
        </w:rPr>
        <w:t xml:space="preserve"> </w:t>
      </w:r>
    </w:p>
    <w:p w:rsidR="00F67B66" w:rsidRDefault="00F67B66" w:rsidP="00F67B66">
      <w:pPr>
        <w:tabs>
          <w:tab w:val="left" w:pos="0"/>
        </w:tabs>
        <w:ind w:firstLine="709"/>
        <w:jc w:val="both"/>
        <w:rPr>
          <w:color w:val="000000"/>
          <w:spacing w:val="2"/>
          <w:sz w:val="28"/>
          <w:szCs w:val="28"/>
          <w:shd w:val="clear" w:color="auto" w:fill="FFFFFF"/>
        </w:rPr>
      </w:pPr>
      <w:r w:rsidRPr="00AF63E4">
        <w:rPr>
          <w:sz w:val="28"/>
          <w:szCs w:val="28"/>
        </w:rPr>
        <w:t xml:space="preserve">В </w:t>
      </w:r>
      <w:r>
        <w:rPr>
          <w:sz w:val="28"/>
          <w:szCs w:val="28"/>
        </w:rPr>
        <w:t xml:space="preserve">Волчанском </w:t>
      </w:r>
      <w:r w:rsidRPr="00AF63E4">
        <w:rPr>
          <w:sz w:val="28"/>
          <w:szCs w:val="28"/>
        </w:rPr>
        <w:t>городском округе, как и в целом по стране, наблюдается неблагоприятное соотношение полов — женщин больше, чем мужчин.</w:t>
      </w:r>
    </w:p>
    <w:p w:rsidR="00F67B66" w:rsidRDefault="00F67B66" w:rsidP="00F67B66">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Данную неблагоприятную демографическую ситуацию усугубляют факторы социального характера: низкий уровень рождаемости, высокий уровень смертности населения, в том числе  в трудоспособном возрасте, неудовлетворительный уровень здоровья населения в фертильных возрастах. Имеющиеся позитивные тенденции (рост количества браков при снижении разводимости, сокращение смертности населения от внешних предотвратимых причин) не могут переломить общий демографический регресс.</w:t>
      </w:r>
    </w:p>
    <w:p w:rsidR="00F67B66" w:rsidRDefault="00F67B66" w:rsidP="00F67B66">
      <w:pPr>
        <w:ind w:firstLine="709"/>
        <w:jc w:val="both"/>
        <w:rPr>
          <w:bCs/>
          <w:color w:val="000000"/>
          <w:kern w:val="36"/>
          <w:sz w:val="28"/>
          <w:szCs w:val="28"/>
        </w:rPr>
      </w:pPr>
      <w:r w:rsidRPr="00AA233F">
        <w:rPr>
          <w:sz w:val="28"/>
          <w:szCs w:val="28"/>
        </w:rPr>
        <w:t>Важную роль в формировании демографических процессов в современных условиях играет изменение характера смертности населения.</w:t>
      </w:r>
      <w:r>
        <w:rPr>
          <w:sz w:val="28"/>
          <w:szCs w:val="28"/>
        </w:rPr>
        <w:t xml:space="preserve"> </w:t>
      </w:r>
      <w:bookmarkStart w:id="0" w:name="_Toc473193260"/>
      <w:bookmarkStart w:id="1" w:name="_Toc514001112"/>
      <w:r w:rsidRPr="002666A2">
        <w:rPr>
          <w:bCs/>
          <w:color w:val="000000"/>
          <w:kern w:val="36"/>
          <w:sz w:val="28"/>
          <w:szCs w:val="28"/>
        </w:rPr>
        <w:t xml:space="preserve">В общем виде причинная структура смертности населения </w:t>
      </w:r>
      <w:r>
        <w:rPr>
          <w:bCs/>
          <w:color w:val="000000"/>
          <w:kern w:val="36"/>
          <w:sz w:val="28"/>
          <w:szCs w:val="28"/>
        </w:rPr>
        <w:t>практически не меняется</w:t>
      </w:r>
      <w:r w:rsidRPr="002666A2">
        <w:rPr>
          <w:bCs/>
          <w:color w:val="000000"/>
          <w:kern w:val="36"/>
          <w:sz w:val="28"/>
          <w:szCs w:val="28"/>
        </w:rPr>
        <w:t xml:space="preserve">. </w:t>
      </w:r>
      <w:r>
        <w:rPr>
          <w:bCs/>
          <w:color w:val="000000"/>
          <w:kern w:val="36"/>
          <w:sz w:val="28"/>
          <w:szCs w:val="28"/>
        </w:rPr>
        <w:t>В последние годы лидирует смертность от прочих причин – более половины всех умерших ежегодно. Далее, после прочих причин лидируют болезни системы кровообращения, их удельный вес составляет свыше 20 процентов, показатель смертности от новообразований, травм и отравлений с 2014 года снизился</w:t>
      </w:r>
      <w:r w:rsidRPr="002666A2">
        <w:rPr>
          <w:bCs/>
          <w:color w:val="000000"/>
          <w:kern w:val="36"/>
          <w:sz w:val="28"/>
          <w:szCs w:val="28"/>
        </w:rPr>
        <w:t>.</w:t>
      </w:r>
      <w:bookmarkStart w:id="2" w:name="_Toc473193261"/>
      <w:bookmarkEnd w:id="0"/>
      <w:bookmarkEnd w:id="1"/>
    </w:p>
    <w:bookmarkEnd w:id="2"/>
    <w:p w:rsidR="00F67B66" w:rsidRPr="007A35A6" w:rsidRDefault="00F67B66" w:rsidP="00F67B66">
      <w:pPr>
        <w:tabs>
          <w:tab w:val="left" w:pos="0"/>
        </w:tabs>
        <w:ind w:firstLine="709"/>
        <w:jc w:val="both"/>
        <w:rPr>
          <w:sz w:val="28"/>
          <w:szCs w:val="28"/>
        </w:rPr>
      </w:pPr>
      <w:r>
        <w:rPr>
          <w:color w:val="000000"/>
          <w:spacing w:val="2"/>
          <w:sz w:val="28"/>
          <w:szCs w:val="28"/>
          <w:shd w:val="clear" w:color="auto" w:fill="FFFFFF"/>
        </w:rPr>
        <w:t xml:space="preserve">Но смертность в трудоспособном возрасте остается достаточно высокой. </w:t>
      </w:r>
    </w:p>
    <w:p w:rsidR="00F67B66" w:rsidRDefault="00737D0C" w:rsidP="00310B77">
      <w:pPr>
        <w:ind w:firstLine="567"/>
        <w:jc w:val="both"/>
        <w:rPr>
          <w:color w:val="000000"/>
          <w:spacing w:val="2"/>
          <w:sz w:val="28"/>
          <w:szCs w:val="28"/>
          <w:shd w:val="clear" w:color="auto" w:fill="FFFFFF"/>
        </w:rPr>
      </w:pPr>
      <w:r w:rsidRPr="007A35A6">
        <w:rPr>
          <w:color w:val="000000"/>
          <w:spacing w:val="2"/>
          <w:sz w:val="28"/>
          <w:szCs w:val="28"/>
          <w:shd w:val="clear" w:color="auto" w:fill="FFFFFF"/>
        </w:rPr>
        <w:t xml:space="preserve">За последние </w:t>
      </w:r>
      <w:r w:rsidR="00D75929" w:rsidRPr="007A35A6">
        <w:rPr>
          <w:color w:val="000000"/>
          <w:spacing w:val="2"/>
          <w:sz w:val="28"/>
          <w:szCs w:val="28"/>
          <w:shd w:val="clear" w:color="auto" w:fill="FFFFFF"/>
        </w:rPr>
        <w:t xml:space="preserve">три </w:t>
      </w:r>
      <w:r w:rsidRPr="007A35A6">
        <w:rPr>
          <w:color w:val="000000"/>
          <w:spacing w:val="2"/>
          <w:sz w:val="28"/>
          <w:szCs w:val="28"/>
          <w:shd w:val="clear" w:color="auto" w:fill="FFFFFF"/>
        </w:rPr>
        <w:t>года фиксируются снижение медико-демогр</w:t>
      </w:r>
      <w:r>
        <w:rPr>
          <w:color w:val="000000"/>
          <w:spacing w:val="2"/>
          <w:sz w:val="28"/>
          <w:szCs w:val="28"/>
          <w:shd w:val="clear" w:color="auto" w:fill="FFFFFF"/>
        </w:rPr>
        <w:t xml:space="preserve">афических показателей </w:t>
      </w:r>
    </w:p>
    <w:p w:rsidR="00F67B66" w:rsidRDefault="00F67B66" w:rsidP="00310B77">
      <w:pPr>
        <w:ind w:firstLine="567"/>
        <w:jc w:val="both"/>
        <w:rPr>
          <w:color w:val="000000"/>
          <w:spacing w:val="2"/>
          <w:sz w:val="28"/>
          <w:szCs w:val="28"/>
          <w:shd w:val="clear" w:color="auto" w:fill="FFFFFF"/>
        </w:rPr>
      </w:pPr>
    </w:p>
    <w:p w:rsidR="00F67B66" w:rsidRPr="00D75929" w:rsidRDefault="00F67B66" w:rsidP="00F67B66">
      <w:pPr>
        <w:rPr>
          <w:bCs/>
        </w:rPr>
      </w:pPr>
      <w:r w:rsidRPr="00D75929">
        <w:rPr>
          <w:bCs/>
        </w:rPr>
        <w:t>Таблица 1 - Динамика медико-демографических показателей здоровья в Волчанском городском округе Свердловской области за 2014-2016 годы</w:t>
      </w:r>
    </w:p>
    <w:tbl>
      <w:tblPr>
        <w:tblW w:w="9640" w:type="dxa"/>
        <w:tblInd w:w="2" w:type="dxa"/>
        <w:shd w:val="clear" w:color="auto" w:fill="FFFFFF" w:themeFill="background1"/>
        <w:tblLayout w:type="fixed"/>
        <w:tblCellMar>
          <w:left w:w="0" w:type="dxa"/>
          <w:right w:w="0" w:type="dxa"/>
        </w:tblCellMar>
        <w:tblLook w:val="0420"/>
      </w:tblPr>
      <w:tblGrid>
        <w:gridCol w:w="4820"/>
        <w:gridCol w:w="2353"/>
        <w:gridCol w:w="766"/>
        <w:gridCol w:w="850"/>
        <w:gridCol w:w="851"/>
      </w:tblGrid>
      <w:tr w:rsidR="00F67B66" w:rsidRPr="007A35A6" w:rsidTr="00D75929">
        <w:trPr>
          <w:trHeight w:val="182"/>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Показатель</w:t>
            </w:r>
          </w:p>
        </w:tc>
        <w:tc>
          <w:tcPr>
            <w:tcW w:w="23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960080" w:rsidP="00960080">
            <w:pPr>
              <w:shd w:val="clear" w:color="auto" w:fill="FFFFFF" w:themeFill="background1"/>
              <w:ind w:left="-144" w:right="-201"/>
              <w:rPr>
                <w:bCs/>
              </w:rPr>
            </w:pPr>
            <w:r>
              <w:rPr>
                <w:bCs/>
              </w:rPr>
              <w:t xml:space="preserve">Единицы </w:t>
            </w:r>
            <w:r w:rsidR="00F67B66" w:rsidRPr="007A35A6">
              <w:rPr>
                <w:bCs/>
              </w:rPr>
              <w:t>измерения</w:t>
            </w:r>
          </w:p>
        </w:tc>
        <w:tc>
          <w:tcPr>
            <w:tcW w:w="7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2014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2015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2016</w:t>
            </w:r>
          </w:p>
        </w:tc>
      </w:tr>
      <w:tr w:rsidR="00F67B66" w:rsidRPr="007A35A6" w:rsidTr="00D75929">
        <w:trPr>
          <w:trHeight w:val="190"/>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Рождаемость</w:t>
            </w:r>
          </w:p>
        </w:tc>
        <w:tc>
          <w:tcPr>
            <w:tcW w:w="23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кол-во чел.</w:t>
            </w:r>
          </w:p>
        </w:tc>
        <w:tc>
          <w:tcPr>
            <w:tcW w:w="7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113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115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102</w:t>
            </w:r>
          </w:p>
        </w:tc>
      </w:tr>
      <w:tr w:rsidR="00F67B66" w:rsidRPr="007A35A6" w:rsidTr="00D75929">
        <w:trPr>
          <w:trHeight w:val="181"/>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Общая смертность</w:t>
            </w:r>
          </w:p>
        </w:tc>
        <w:tc>
          <w:tcPr>
            <w:tcW w:w="23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кол-во чел.</w:t>
            </w:r>
          </w:p>
        </w:tc>
        <w:tc>
          <w:tcPr>
            <w:tcW w:w="7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154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186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156</w:t>
            </w:r>
          </w:p>
        </w:tc>
      </w:tr>
      <w:tr w:rsidR="00F67B66" w:rsidRPr="007A35A6" w:rsidTr="00D75929">
        <w:trPr>
          <w:trHeight w:val="17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Смертность в трудоспособном возрасте</w:t>
            </w:r>
          </w:p>
        </w:tc>
        <w:tc>
          <w:tcPr>
            <w:tcW w:w="23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 xml:space="preserve">кол-во чел. </w:t>
            </w:r>
          </w:p>
        </w:tc>
        <w:tc>
          <w:tcPr>
            <w:tcW w:w="7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50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61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51</w:t>
            </w:r>
          </w:p>
        </w:tc>
      </w:tr>
      <w:tr w:rsidR="00F67B66" w:rsidRPr="007A35A6" w:rsidTr="00D75929">
        <w:trPr>
          <w:trHeight w:val="137"/>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Материнская смертность</w:t>
            </w:r>
          </w:p>
        </w:tc>
        <w:tc>
          <w:tcPr>
            <w:tcW w:w="23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кол-во чел.</w:t>
            </w:r>
          </w:p>
        </w:tc>
        <w:tc>
          <w:tcPr>
            <w:tcW w:w="7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0</w:t>
            </w:r>
          </w:p>
        </w:tc>
      </w:tr>
      <w:tr w:rsidR="00F67B66" w:rsidRPr="007A35A6" w:rsidTr="00D75929">
        <w:trPr>
          <w:trHeight w:val="129"/>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Смертность детей в возрасте от 0 до 17 лет</w:t>
            </w:r>
          </w:p>
        </w:tc>
        <w:tc>
          <w:tcPr>
            <w:tcW w:w="23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кол-во чел.</w:t>
            </w:r>
          </w:p>
        </w:tc>
        <w:tc>
          <w:tcPr>
            <w:tcW w:w="7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4</w:t>
            </w:r>
          </w:p>
        </w:tc>
      </w:tr>
      <w:tr w:rsidR="00F67B66" w:rsidRPr="007A35A6" w:rsidTr="00D75929">
        <w:trPr>
          <w:trHeight w:val="120"/>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Младенческая смертность</w:t>
            </w:r>
          </w:p>
        </w:tc>
        <w:tc>
          <w:tcPr>
            <w:tcW w:w="23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кол-во чел.</w:t>
            </w:r>
          </w:p>
        </w:tc>
        <w:tc>
          <w:tcPr>
            <w:tcW w:w="7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2</w:t>
            </w:r>
          </w:p>
        </w:tc>
      </w:tr>
    </w:tbl>
    <w:p w:rsidR="00F67B66" w:rsidRDefault="00737D0C" w:rsidP="00310B77">
      <w:pPr>
        <w:ind w:firstLine="567"/>
        <w:jc w:val="both"/>
        <w:rPr>
          <w:bCs/>
          <w:sz w:val="28"/>
          <w:szCs w:val="28"/>
        </w:rPr>
      </w:pPr>
      <w:r w:rsidRPr="007A35A6">
        <w:rPr>
          <w:bCs/>
          <w:sz w:val="28"/>
          <w:szCs w:val="28"/>
        </w:rPr>
        <w:t>В структуре общей смертности всего населения в Волчанском городском округе за последние 2014-2015 годы намечаются положительные показатели. Так, сократилось количество смертей от сердечно-сосудистых заболеваний в 2016 году в сравнении с 2015 годом на 19 человек, в том числе от инфаркта миокарда случаев не зарегистрировано.</w:t>
      </w:r>
      <w:r>
        <w:rPr>
          <w:bCs/>
          <w:sz w:val="28"/>
          <w:szCs w:val="28"/>
        </w:rPr>
        <w:t xml:space="preserve"> Смертность от онкологических </w:t>
      </w:r>
      <w:r>
        <w:rPr>
          <w:bCs/>
          <w:sz w:val="28"/>
          <w:szCs w:val="28"/>
        </w:rPr>
        <w:lastRenderedPageBreak/>
        <w:t>заболеваний (в структуре общей смертности занимает в 2016 году второе место) уменьшилась на 10 случаев в сравнении с 2014 годом, также смертность от травм и травлений (в структуре общей смертности занимает в 2016 году третье место)</w:t>
      </w:r>
      <w:r w:rsidR="00D75929">
        <w:rPr>
          <w:bCs/>
          <w:sz w:val="28"/>
          <w:szCs w:val="28"/>
        </w:rPr>
        <w:t xml:space="preserve"> </w:t>
      </w:r>
      <w:r>
        <w:rPr>
          <w:bCs/>
          <w:sz w:val="28"/>
          <w:szCs w:val="28"/>
        </w:rPr>
        <w:t xml:space="preserve">ниже на 8 случаев в сравнении с 2014 годом, но причина смертности в основном – алкогольные отравления </w:t>
      </w:r>
    </w:p>
    <w:p w:rsidR="00F67B66" w:rsidRDefault="00F67B66" w:rsidP="00F67B66">
      <w:pPr>
        <w:rPr>
          <w:bCs/>
          <w:sz w:val="28"/>
          <w:szCs w:val="28"/>
        </w:rPr>
      </w:pPr>
    </w:p>
    <w:p w:rsidR="00F67B66" w:rsidRPr="00D75929" w:rsidRDefault="00F67B66" w:rsidP="00F67B66">
      <w:pPr>
        <w:rPr>
          <w:bCs/>
        </w:rPr>
      </w:pPr>
      <w:r w:rsidRPr="00D75929">
        <w:rPr>
          <w:bCs/>
        </w:rPr>
        <w:t xml:space="preserve">Таблица </w:t>
      </w:r>
      <w:r w:rsidR="00D75929">
        <w:rPr>
          <w:bCs/>
        </w:rPr>
        <w:t>2</w:t>
      </w:r>
      <w:r w:rsidRPr="00D75929">
        <w:rPr>
          <w:bCs/>
        </w:rPr>
        <w:t>. Структура общей смертности населения в Волчанском городском округе Свердловской области за 2014-2016 годы</w:t>
      </w:r>
    </w:p>
    <w:tbl>
      <w:tblPr>
        <w:tblW w:w="9640" w:type="dxa"/>
        <w:tblInd w:w="2" w:type="dxa"/>
        <w:shd w:val="clear" w:color="auto" w:fill="FFFFFF" w:themeFill="background1"/>
        <w:tblCellMar>
          <w:left w:w="0" w:type="dxa"/>
          <w:right w:w="0" w:type="dxa"/>
        </w:tblCellMar>
        <w:tblLook w:val="0420"/>
      </w:tblPr>
      <w:tblGrid>
        <w:gridCol w:w="4820"/>
        <w:gridCol w:w="2410"/>
        <w:gridCol w:w="801"/>
        <w:gridCol w:w="765"/>
        <w:gridCol w:w="844"/>
      </w:tblGrid>
      <w:tr w:rsidR="00F67B66" w:rsidRPr="007A35A6" w:rsidTr="00D75929">
        <w:trPr>
          <w:trHeight w:val="20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2"/>
              <w:rPr>
                <w:bCs/>
              </w:rPr>
            </w:pPr>
            <w:r w:rsidRPr="007A35A6">
              <w:rPr>
                <w:bCs/>
              </w:rPr>
              <w:t>Показатель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Pr="007A35A6" w:rsidRDefault="00F67B66" w:rsidP="00A516E4">
            <w:pPr>
              <w:ind w:hanging="3"/>
              <w:rPr>
                <w:bCs/>
              </w:rPr>
            </w:pPr>
            <w:r w:rsidRPr="007A35A6">
              <w:rPr>
                <w:bCs/>
              </w:rPr>
              <w:t>Единицы измерения</w:t>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2014</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2015</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2016</w:t>
            </w:r>
          </w:p>
        </w:tc>
      </w:tr>
      <w:tr w:rsidR="00F67B66" w:rsidRPr="007A35A6" w:rsidTr="00D75929">
        <w:trPr>
          <w:trHeight w:val="32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072BB4" w:rsidRDefault="00F67B66" w:rsidP="00A516E4">
            <w:pPr>
              <w:ind w:hanging="2"/>
              <w:rPr>
                <w:bCs/>
                <w:strike/>
              </w:rPr>
            </w:pPr>
            <w:r w:rsidRPr="007A35A6">
              <w:rPr>
                <w:bCs/>
              </w:rPr>
              <w:t xml:space="preserve">1 место </w:t>
            </w:r>
            <w:r>
              <w:rPr>
                <w:bCs/>
              </w:rPr>
              <w:t>Смертность</w:t>
            </w:r>
            <w:r w:rsidRPr="007A35A6">
              <w:rPr>
                <w:bCs/>
              </w:rPr>
              <w:t xml:space="preserve"> от сердечно-сосудистых заболеваний: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Pr="00072BB4" w:rsidRDefault="00F67B66" w:rsidP="00A516E4">
            <w:pPr>
              <w:ind w:hanging="3"/>
              <w:rPr>
                <w:bCs/>
              </w:rPr>
            </w:pPr>
            <w:r w:rsidRPr="00072BB4">
              <w:rPr>
                <w:bCs/>
              </w:rPr>
              <w:t>кол-во чел.</w:t>
            </w:r>
          </w:p>
          <w:p w:rsidR="00F67B66" w:rsidRPr="007A35A6" w:rsidRDefault="00F67B66" w:rsidP="00A516E4">
            <w:pPr>
              <w:tabs>
                <w:tab w:val="center" w:pos="638"/>
              </w:tabs>
              <w:ind w:hanging="3"/>
              <w:rPr>
                <w:bCs/>
              </w:rPr>
            </w:pPr>
            <w:r>
              <w:rPr>
                <w:bCs/>
              </w:rPr>
              <w:tab/>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35</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66</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47</w:t>
            </w:r>
          </w:p>
        </w:tc>
      </w:tr>
      <w:tr w:rsidR="00F67B66" w:rsidRPr="007A35A6" w:rsidTr="00960080">
        <w:trPr>
          <w:trHeight w:val="18"/>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2"/>
              <w:rPr>
                <w:bCs/>
              </w:rPr>
            </w:pPr>
            <w:r w:rsidRPr="007A35A6">
              <w:rPr>
                <w:bCs/>
              </w:rPr>
              <w:t>в т.ч. от инфаркта миокарда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Pr="007A35A6" w:rsidRDefault="00F67B66" w:rsidP="00A516E4">
            <w:pPr>
              <w:ind w:hanging="3"/>
              <w:rPr>
                <w:bCs/>
              </w:rPr>
            </w:pPr>
            <w:r w:rsidRPr="00072BB4">
              <w:rPr>
                <w:bCs/>
              </w:rPr>
              <w:t>кол-во чел</w:t>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2</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6</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0</w:t>
            </w:r>
          </w:p>
        </w:tc>
      </w:tr>
      <w:tr w:rsidR="00F67B66" w:rsidRPr="007A35A6" w:rsidTr="00960080">
        <w:trPr>
          <w:trHeight w:val="22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2"/>
              <w:rPr>
                <w:bCs/>
              </w:rPr>
            </w:pPr>
            <w:r w:rsidRPr="007A35A6">
              <w:rPr>
                <w:bCs/>
              </w:rPr>
              <w:t>от ОНМК</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Default="00F67B66" w:rsidP="00A516E4">
            <w:r w:rsidRPr="00DD0FC8">
              <w:rPr>
                <w:bCs/>
              </w:rPr>
              <w:t>кол-во чел</w:t>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4</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4</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3</w:t>
            </w:r>
          </w:p>
        </w:tc>
      </w:tr>
      <w:tr w:rsidR="00F67B66" w:rsidRPr="007A35A6" w:rsidTr="00D75929">
        <w:trPr>
          <w:trHeight w:val="433"/>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2"/>
              <w:rPr>
                <w:bCs/>
              </w:rPr>
            </w:pPr>
            <w:r w:rsidRPr="007A35A6">
              <w:rPr>
                <w:bCs/>
              </w:rPr>
              <w:t>2 место Смертность от онкологических заболеваний (в том числе злокачественных)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Default="00F67B66" w:rsidP="00A516E4">
            <w:r w:rsidRPr="00DD0FC8">
              <w:rPr>
                <w:bCs/>
              </w:rPr>
              <w:t>кол-во чел</w:t>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27</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19</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17</w:t>
            </w:r>
          </w:p>
        </w:tc>
      </w:tr>
      <w:tr w:rsidR="00F67B66" w:rsidRPr="007A35A6" w:rsidTr="00960080">
        <w:trPr>
          <w:trHeight w:val="268"/>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2"/>
              <w:rPr>
                <w:bCs/>
              </w:rPr>
            </w:pPr>
            <w:r w:rsidRPr="007A35A6">
              <w:rPr>
                <w:bCs/>
              </w:rPr>
              <w:t>3 место Смертность от внешних причин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Default="00F67B66" w:rsidP="00A516E4">
            <w:r w:rsidRPr="00DD0FC8">
              <w:rPr>
                <w:bCs/>
              </w:rPr>
              <w:t>кол-во чел</w:t>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20</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15</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12</w:t>
            </w:r>
          </w:p>
        </w:tc>
      </w:tr>
      <w:tr w:rsidR="00F67B66" w:rsidRPr="007A35A6" w:rsidTr="00960080">
        <w:trPr>
          <w:trHeight w:val="218"/>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2"/>
              <w:rPr>
                <w:bCs/>
              </w:rPr>
            </w:pPr>
            <w:r w:rsidRPr="007A35A6">
              <w:rPr>
                <w:bCs/>
              </w:rPr>
              <w:t>в т.ч. смертность от ДТП</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Default="00F67B66" w:rsidP="00A516E4">
            <w:r w:rsidRPr="00DD0FC8">
              <w:rPr>
                <w:bCs/>
              </w:rPr>
              <w:t>кол-во чел</w:t>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3</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0</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0</w:t>
            </w:r>
          </w:p>
        </w:tc>
      </w:tr>
      <w:tr w:rsidR="00F67B66" w:rsidRPr="007A35A6" w:rsidTr="00960080">
        <w:trPr>
          <w:trHeight w:val="183"/>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2"/>
              <w:rPr>
                <w:bCs/>
              </w:rPr>
            </w:pPr>
            <w:r w:rsidRPr="007A35A6">
              <w:rPr>
                <w:bCs/>
              </w:rPr>
              <w:t>в т.ч. отравления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Default="00F67B66" w:rsidP="00A516E4">
            <w:r w:rsidRPr="00DD0FC8">
              <w:rPr>
                <w:bCs/>
              </w:rPr>
              <w:t>кол-во чел</w:t>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5</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1</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9</w:t>
            </w:r>
          </w:p>
        </w:tc>
      </w:tr>
    </w:tbl>
    <w:p w:rsidR="00F5189B" w:rsidRPr="005B1087" w:rsidRDefault="00F5189B" w:rsidP="00F5189B">
      <w:pPr>
        <w:ind w:firstLine="567"/>
        <w:jc w:val="both"/>
        <w:rPr>
          <w:bCs/>
          <w:spacing w:val="2"/>
          <w:sz w:val="28"/>
          <w:szCs w:val="28"/>
          <w:shd w:val="clear" w:color="auto" w:fill="FFFFFF"/>
        </w:rPr>
      </w:pPr>
      <w:r>
        <w:rPr>
          <w:bCs/>
          <w:color w:val="000000"/>
          <w:spacing w:val="2"/>
          <w:sz w:val="28"/>
          <w:szCs w:val="28"/>
          <w:shd w:val="clear" w:color="auto" w:fill="FFFFFF"/>
        </w:rPr>
        <w:t xml:space="preserve">В структуру первичных заболеваний социально-значимых болезней Волчанского городского округа входят: </w:t>
      </w:r>
      <w:r w:rsidRPr="005B1087">
        <w:rPr>
          <w:bCs/>
          <w:sz w:val="28"/>
          <w:szCs w:val="28"/>
          <w:bdr w:val="none" w:sz="0" w:space="0" w:color="auto" w:frame="1"/>
        </w:rPr>
        <w:t xml:space="preserve">ВИЧ/СПИД, Гепатиты В и С, сахарный диабет, </w:t>
      </w:r>
      <w:r w:rsidRPr="005B1087">
        <w:rPr>
          <w:bCs/>
          <w:spacing w:val="2"/>
          <w:sz w:val="28"/>
          <w:szCs w:val="28"/>
          <w:shd w:val="clear" w:color="auto" w:fill="FFFFFF"/>
        </w:rPr>
        <w:t xml:space="preserve">туберкулез, новообразования, </w:t>
      </w:r>
      <w:r w:rsidRPr="005B1087">
        <w:rPr>
          <w:bCs/>
          <w:sz w:val="28"/>
          <w:szCs w:val="28"/>
          <w:bdr w:val="none" w:sz="0" w:space="0" w:color="auto" w:frame="1"/>
        </w:rPr>
        <w:t xml:space="preserve">болезни, характеризующиеся повышенным кровяным давлением. Последние три имеют </w:t>
      </w:r>
      <w:r w:rsidRPr="005B1087">
        <w:rPr>
          <w:bCs/>
          <w:spacing w:val="2"/>
          <w:sz w:val="28"/>
          <w:szCs w:val="28"/>
          <w:shd w:val="clear" w:color="auto" w:fill="FFFFFF"/>
        </w:rPr>
        <w:t>высокий показатель первичной заболеваемости населения моногорода в 2016 году (на 100 тыс. населения</w:t>
      </w:r>
      <w:r w:rsidRPr="00241067">
        <w:rPr>
          <w:bCs/>
          <w:spacing w:val="2"/>
          <w:sz w:val="28"/>
          <w:szCs w:val="28"/>
          <w:shd w:val="clear" w:color="auto" w:fill="FFFFFF"/>
        </w:rPr>
        <w:t>): туберкулез –102,2/10</w:t>
      </w:r>
      <w:r w:rsidRPr="005B1087">
        <w:rPr>
          <w:bCs/>
          <w:spacing w:val="2"/>
          <w:sz w:val="28"/>
          <w:szCs w:val="28"/>
          <w:shd w:val="clear" w:color="auto" w:fill="FFFFFF"/>
        </w:rPr>
        <w:t xml:space="preserve"> человек (АППГ 91,8/9 человек), новообразования –326,9/32 человека (АППГ 273,0/27 человек), </w:t>
      </w:r>
      <w:r w:rsidRPr="005B1087">
        <w:rPr>
          <w:bCs/>
          <w:sz w:val="28"/>
          <w:szCs w:val="28"/>
          <w:bdr w:val="none" w:sz="0" w:space="0" w:color="auto" w:frame="1"/>
        </w:rPr>
        <w:t>болезни, характеризующиеся повышенным кровяным давлением – 821,4</w:t>
      </w:r>
      <w:r w:rsidRPr="005B1087">
        <w:rPr>
          <w:bCs/>
          <w:spacing w:val="2"/>
          <w:sz w:val="28"/>
          <w:szCs w:val="28"/>
          <w:shd w:val="clear" w:color="auto" w:fill="FFFFFF"/>
        </w:rPr>
        <w:t>% (АППГ 748,2). Напротив, первичная заболеваемость от</w:t>
      </w:r>
      <w:r w:rsidRPr="005B1087">
        <w:rPr>
          <w:bCs/>
          <w:sz w:val="28"/>
          <w:szCs w:val="28"/>
          <w:bdr w:val="none" w:sz="0" w:space="0" w:color="auto" w:frame="1"/>
        </w:rPr>
        <w:t xml:space="preserve"> ВИЧ/СПИД резко снизилась, но остается ещё высока – 112,3/11 человек (АППГ 202,2/20 человек).</w:t>
      </w:r>
    </w:p>
    <w:p w:rsidR="0043628E" w:rsidRDefault="0043628E" w:rsidP="0043628E">
      <w:pPr>
        <w:ind w:firstLine="567"/>
        <w:jc w:val="both"/>
        <w:textAlignment w:val="baseline"/>
        <w:rPr>
          <w:rFonts w:eastAsia="+mn-ea"/>
          <w:bCs/>
          <w:iCs/>
          <w:kern w:val="24"/>
          <w:sz w:val="28"/>
          <w:szCs w:val="28"/>
        </w:rPr>
      </w:pPr>
    </w:p>
    <w:p w:rsidR="0043628E" w:rsidRPr="007A35A6" w:rsidRDefault="0043628E" w:rsidP="0043628E">
      <w:pPr>
        <w:ind w:firstLine="567"/>
        <w:jc w:val="both"/>
        <w:textAlignment w:val="baseline"/>
        <w:rPr>
          <w:rFonts w:eastAsia="+mn-ea"/>
          <w:kern w:val="24"/>
          <w:sz w:val="28"/>
          <w:szCs w:val="28"/>
        </w:rPr>
      </w:pPr>
      <w:r w:rsidRPr="007A35A6">
        <w:rPr>
          <w:rFonts w:eastAsia="+mn-ea"/>
          <w:bCs/>
          <w:iCs/>
          <w:kern w:val="24"/>
          <w:sz w:val="28"/>
          <w:szCs w:val="28"/>
        </w:rPr>
        <w:t xml:space="preserve">По состоянию на 31.12.2016 года в Волчанском городском округе проживают: </w:t>
      </w:r>
      <w:r w:rsidRPr="007A35A6">
        <w:rPr>
          <w:rFonts w:eastAsia="+mn-ea"/>
          <w:bCs/>
          <w:kern w:val="24"/>
          <w:sz w:val="28"/>
          <w:szCs w:val="28"/>
        </w:rPr>
        <w:t xml:space="preserve">162 </w:t>
      </w:r>
      <w:r w:rsidRPr="007A35A6">
        <w:rPr>
          <w:rFonts w:eastAsia="+mn-ea"/>
          <w:kern w:val="24"/>
          <w:sz w:val="28"/>
          <w:szCs w:val="28"/>
        </w:rPr>
        <w:t xml:space="preserve">многодетные семьи, в которых воспитывается </w:t>
      </w:r>
      <w:r w:rsidRPr="007A35A6">
        <w:rPr>
          <w:rFonts w:eastAsia="+mn-ea"/>
          <w:bCs/>
          <w:kern w:val="24"/>
          <w:sz w:val="28"/>
          <w:szCs w:val="28"/>
        </w:rPr>
        <w:t>543</w:t>
      </w:r>
      <w:r w:rsidRPr="007A35A6">
        <w:rPr>
          <w:rFonts w:eastAsia="+mn-ea"/>
          <w:kern w:val="24"/>
          <w:sz w:val="28"/>
          <w:szCs w:val="28"/>
        </w:rPr>
        <w:t xml:space="preserve"> ребенка;</w:t>
      </w:r>
      <w:r w:rsidR="00D75929">
        <w:rPr>
          <w:rFonts w:eastAsia="+mn-ea"/>
          <w:kern w:val="24"/>
          <w:sz w:val="28"/>
          <w:szCs w:val="28"/>
        </w:rPr>
        <w:t xml:space="preserve"> </w:t>
      </w:r>
      <w:r w:rsidRPr="007A35A6">
        <w:rPr>
          <w:rFonts w:eastAsia="+mn-ea"/>
          <w:kern w:val="24"/>
          <w:sz w:val="28"/>
          <w:szCs w:val="28"/>
        </w:rPr>
        <w:t xml:space="preserve">707 малообеспеченных семей, в которых воспитываются 1269 детей (15 % от  всего количества жителей, проживающих в городе); </w:t>
      </w:r>
      <w:r w:rsidRPr="007A35A6">
        <w:rPr>
          <w:rFonts w:eastAsia="+mn-ea"/>
          <w:bCs/>
          <w:kern w:val="24"/>
          <w:sz w:val="28"/>
          <w:szCs w:val="28"/>
        </w:rPr>
        <w:t>48</w:t>
      </w:r>
      <w:r w:rsidRPr="007A35A6">
        <w:rPr>
          <w:rFonts w:eastAsia="+mn-ea"/>
          <w:kern w:val="24"/>
          <w:sz w:val="28"/>
          <w:szCs w:val="28"/>
        </w:rPr>
        <w:t xml:space="preserve"> замещающих семей (в том числе 7 замещающих семей, созданных в 2016 году), в которых воспитывается </w:t>
      </w:r>
      <w:r w:rsidRPr="007A35A6">
        <w:rPr>
          <w:rFonts w:eastAsia="+mn-ea"/>
          <w:bCs/>
          <w:kern w:val="24"/>
          <w:sz w:val="28"/>
          <w:szCs w:val="28"/>
        </w:rPr>
        <w:t>15</w:t>
      </w:r>
      <w:r w:rsidRPr="007A35A6">
        <w:rPr>
          <w:rFonts w:eastAsia="+mn-ea"/>
          <w:kern w:val="24"/>
          <w:sz w:val="28"/>
          <w:szCs w:val="28"/>
        </w:rPr>
        <w:t xml:space="preserve"> детей-сирот и 50 детей, оставшихся без попечения родителей, </w:t>
      </w:r>
      <w:r w:rsidRPr="007A35A6">
        <w:rPr>
          <w:sz w:val="28"/>
          <w:szCs w:val="28"/>
        </w:rPr>
        <w:t xml:space="preserve">60 семей, воспитывающих детей с ограниченными возможностями здоровья, в них детей – 62; 141 неполных семей с детьми до 18 лет (семьи одиноких матерей), в которых 166 детей; 242  малоимущие семьи, малоимущие одиноко проживающие граждане, которые воспитывают 616 детей, </w:t>
      </w:r>
      <w:r w:rsidRPr="007A35A6">
        <w:rPr>
          <w:rFonts w:eastAsia="+mn-ea"/>
          <w:kern w:val="24"/>
          <w:sz w:val="28"/>
          <w:szCs w:val="28"/>
        </w:rPr>
        <w:t>805 инвалидов,</w:t>
      </w:r>
      <w:r w:rsidRPr="007A35A6">
        <w:rPr>
          <w:rFonts w:eastAsia="+mn-ea"/>
          <w:bCs/>
          <w:kern w:val="24"/>
          <w:sz w:val="28"/>
          <w:szCs w:val="28"/>
        </w:rPr>
        <w:t xml:space="preserve"> из них 62 </w:t>
      </w:r>
      <w:r w:rsidRPr="007A35A6">
        <w:rPr>
          <w:rFonts w:eastAsia="+mn-ea"/>
          <w:kern w:val="24"/>
          <w:sz w:val="28"/>
          <w:szCs w:val="28"/>
        </w:rPr>
        <w:t>ребенка-инвалида.</w:t>
      </w:r>
    </w:p>
    <w:p w:rsidR="0043628E" w:rsidRPr="007A35A6" w:rsidRDefault="0043628E" w:rsidP="0043628E">
      <w:pPr>
        <w:tabs>
          <w:tab w:val="left" w:pos="0"/>
        </w:tabs>
        <w:jc w:val="both"/>
        <w:rPr>
          <w:rFonts w:eastAsia="Calibri"/>
          <w:sz w:val="28"/>
          <w:szCs w:val="28"/>
        </w:rPr>
      </w:pPr>
      <w:r>
        <w:rPr>
          <w:rFonts w:eastAsia="Calibri"/>
          <w:sz w:val="28"/>
          <w:szCs w:val="28"/>
        </w:rPr>
        <w:lastRenderedPageBreak/>
        <w:tab/>
      </w:r>
      <w:r w:rsidRPr="007A35A6">
        <w:rPr>
          <w:rFonts w:eastAsia="Calibri"/>
          <w:sz w:val="28"/>
          <w:szCs w:val="28"/>
        </w:rPr>
        <w:t>По сравнению с 2014 годом общая численность детей-сирот и детей, оставшихся без попечения родителей, в 2015 году в Волчанском городском округе уменьшилась на 2 ребенка и составила (без учета усыновленных) 63 человека.</w:t>
      </w:r>
    </w:p>
    <w:p w:rsidR="0043628E" w:rsidRPr="007A35A6" w:rsidRDefault="0043628E" w:rsidP="0043628E">
      <w:pPr>
        <w:tabs>
          <w:tab w:val="left" w:pos="0"/>
        </w:tabs>
        <w:jc w:val="both"/>
        <w:rPr>
          <w:rFonts w:eastAsia="+mn-ea"/>
          <w:kern w:val="24"/>
          <w:sz w:val="28"/>
          <w:szCs w:val="28"/>
        </w:rPr>
      </w:pPr>
      <w:r>
        <w:rPr>
          <w:rFonts w:eastAsia="Calibri"/>
          <w:sz w:val="28"/>
          <w:szCs w:val="28"/>
        </w:rPr>
        <w:tab/>
      </w:r>
      <w:r w:rsidRPr="007A35A6">
        <w:rPr>
          <w:rFonts w:eastAsia="Calibri"/>
          <w:sz w:val="28"/>
          <w:szCs w:val="28"/>
        </w:rPr>
        <w:t xml:space="preserve">В Волчанском городском округе увеличивается количество многодетных семей: на 01 января 2017 года в городе проживало 162 многодетных семьи, в них воспитывается 543 ребенка. По итогам 2010 года эти цифры составляли 76 и 248 соответственно. Рост числа многодетных семей с 2010 года составил 113 процентов (в два раза). </w:t>
      </w:r>
    </w:p>
    <w:p w:rsidR="00737D0C" w:rsidRPr="007A35A6" w:rsidRDefault="00737D0C" w:rsidP="00310B77">
      <w:pPr>
        <w:ind w:firstLine="567"/>
        <w:jc w:val="both"/>
        <w:rPr>
          <w:sz w:val="28"/>
          <w:szCs w:val="28"/>
        </w:rPr>
      </w:pPr>
      <w:r w:rsidRPr="007A35A6">
        <w:rPr>
          <w:sz w:val="28"/>
          <w:szCs w:val="28"/>
        </w:rPr>
        <w:t xml:space="preserve">Волчанский городской округ привлекателен своей достаточно широкой, современной и развитой социальной инфраструктурой. В городе работает </w:t>
      </w:r>
      <w:r>
        <w:rPr>
          <w:sz w:val="28"/>
          <w:szCs w:val="28"/>
        </w:rPr>
        <w:t>семь</w:t>
      </w:r>
      <w:r w:rsidRPr="007A35A6">
        <w:rPr>
          <w:sz w:val="28"/>
          <w:szCs w:val="28"/>
        </w:rPr>
        <w:t xml:space="preserve"> дошкольных учреждения </w:t>
      </w:r>
      <w:r>
        <w:rPr>
          <w:sz w:val="28"/>
          <w:szCs w:val="28"/>
        </w:rPr>
        <w:t xml:space="preserve">(два юридических лица) </w:t>
      </w:r>
      <w:r w:rsidRPr="007A35A6">
        <w:rPr>
          <w:sz w:val="28"/>
          <w:szCs w:val="28"/>
        </w:rPr>
        <w:t>с количеством воспитанников на конец от</w:t>
      </w:r>
      <w:r w:rsidR="00FE0B54">
        <w:rPr>
          <w:sz w:val="28"/>
          <w:szCs w:val="28"/>
        </w:rPr>
        <w:t>четного периода – 563 человека.</w:t>
      </w:r>
      <w:r w:rsidRPr="007A35A6">
        <w:rPr>
          <w:sz w:val="28"/>
          <w:szCs w:val="28"/>
        </w:rPr>
        <w:t xml:space="preserve"> В двух муниципальных общеобразовательных учреждениях работает с 01.09.2016 года 50 классов с количеством учащихся 1037 человек. </w:t>
      </w:r>
    </w:p>
    <w:p w:rsidR="00737D0C" w:rsidRPr="007A35A6" w:rsidRDefault="00737D0C" w:rsidP="00310B77">
      <w:pPr>
        <w:ind w:firstLine="567"/>
        <w:jc w:val="both"/>
        <w:rPr>
          <w:sz w:val="28"/>
          <w:szCs w:val="28"/>
        </w:rPr>
      </w:pPr>
      <w:r w:rsidRPr="007A35A6">
        <w:rPr>
          <w:sz w:val="28"/>
          <w:szCs w:val="28"/>
        </w:rPr>
        <w:t xml:space="preserve">В городе функционирует три учреждения дополнительного образования детей. Количество учащихся на конец </w:t>
      </w:r>
      <w:r w:rsidR="00D75929">
        <w:rPr>
          <w:sz w:val="28"/>
          <w:szCs w:val="28"/>
        </w:rPr>
        <w:t>2017 года</w:t>
      </w:r>
      <w:r w:rsidRPr="007A35A6">
        <w:rPr>
          <w:sz w:val="28"/>
          <w:szCs w:val="28"/>
        </w:rPr>
        <w:t xml:space="preserve"> составляет – 501 человек, в том числе В</w:t>
      </w:r>
      <w:r>
        <w:rPr>
          <w:sz w:val="28"/>
          <w:szCs w:val="28"/>
        </w:rPr>
        <w:t>олчанская детская музыкальная школа, в которой обучается 100 человек</w:t>
      </w:r>
      <w:r w:rsidRPr="007A35A6">
        <w:rPr>
          <w:sz w:val="28"/>
          <w:szCs w:val="28"/>
        </w:rPr>
        <w:t>, Д</w:t>
      </w:r>
      <w:r>
        <w:rPr>
          <w:sz w:val="28"/>
          <w:szCs w:val="28"/>
        </w:rPr>
        <w:t xml:space="preserve">етско-юношеская спортивная школа </w:t>
      </w:r>
      <w:r w:rsidRPr="007A35A6">
        <w:rPr>
          <w:sz w:val="28"/>
          <w:szCs w:val="28"/>
        </w:rPr>
        <w:t xml:space="preserve">– 127 чел., </w:t>
      </w:r>
      <w:r>
        <w:rPr>
          <w:sz w:val="28"/>
          <w:szCs w:val="28"/>
        </w:rPr>
        <w:t>Дом детского творчества</w:t>
      </w:r>
      <w:r w:rsidRPr="007A35A6">
        <w:rPr>
          <w:sz w:val="28"/>
          <w:szCs w:val="28"/>
        </w:rPr>
        <w:t xml:space="preserve"> – 274 чел.</w:t>
      </w:r>
      <w:r w:rsidR="00F67B66">
        <w:rPr>
          <w:sz w:val="28"/>
          <w:szCs w:val="28"/>
        </w:rPr>
        <w:t xml:space="preserve"> </w:t>
      </w:r>
      <w:r w:rsidRPr="007A35A6">
        <w:rPr>
          <w:sz w:val="28"/>
          <w:szCs w:val="28"/>
        </w:rPr>
        <w:t xml:space="preserve">В феврале 2016 года в ДДТ открылась базовая </w:t>
      </w:r>
      <w:r w:rsidRPr="007A35A6">
        <w:rPr>
          <w:color w:val="000000"/>
          <w:sz w:val="28"/>
          <w:szCs w:val="28"/>
        </w:rPr>
        <w:t>площадка Дворца молодежи по </w:t>
      </w:r>
      <w:r w:rsidRPr="007A35A6">
        <w:rPr>
          <w:bCs/>
          <w:color w:val="000000"/>
          <w:sz w:val="28"/>
          <w:szCs w:val="28"/>
        </w:rPr>
        <w:t>робототехнике.</w:t>
      </w:r>
      <w:r w:rsidRPr="007A35A6">
        <w:rPr>
          <w:color w:val="000000"/>
          <w:sz w:val="28"/>
          <w:szCs w:val="28"/>
        </w:rPr>
        <w:t xml:space="preserve"> Проект является частью областной программы </w:t>
      </w:r>
      <w:r>
        <w:rPr>
          <w:color w:val="000000"/>
          <w:sz w:val="28"/>
          <w:szCs w:val="28"/>
        </w:rPr>
        <w:t>«</w:t>
      </w:r>
      <w:r w:rsidRPr="00BB50AD">
        <w:rPr>
          <w:color w:val="000000"/>
          <w:sz w:val="28"/>
          <w:szCs w:val="28"/>
        </w:rPr>
        <w:t>Детская инженерная школа» и</w:t>
      </w:r>
      <w:r w:rsidRPr="007A35A6">
        <w:rPr>
          <w:color w:val="000000"/>
          <w:sz w:val="28"/>
          <w:szCs w:val="28"/>
        </w:rPr>
        <w:t xml:space="preserve"> направлен на раннюю профориентацию и вовлечение детей в техническое творчество.   </w:t>
      </w:r>
      <w:r w:rsidRPr="007A35A6">
        <w:rPr>
          <w:sz w:val="28"/>
          <w:szCs w:val="28"/>
        </w:rPr>
        <w:t>26 декабря 2016 года открыт</w:t>
      </w:r>
      <w:r w:rsidR="00873977">
        <w:rPr>
          <w:sz w:val="28"/>
          <w:szCs w:val="28"/>
        </w:rPr>
        <w:t>о</w:t>
      </w:r>
      <w:r w:rsidRPr="007A35A6">
        <w:rPr>
          <w:sz w:val="28"/>
          <w:szCs w:val="28"/>
        </w:rPr>
        <w:t xml:space="preserve"> здани</w:t>
      </w:r>
      <w:r w:rsidR="00873977">
        <w:rPr>
          <w:sz w:val="28"/>
          <w:szCs w:val="28"/>
        </w:rPr>
        <w:t>е</w:t>
      </w:r>
      <w:r w:rsidRPr="007A35A6">
        <w:rPr>
          <w:sz w:val="28"/>
          <w:szCs w:val="28"/>
        </w:rPr>
        <w:t xml:space="preserve"> ДЮСШ после реконструкции (пристрой зала бокса), стадион «Труд», два хоккейных корта.</w:t>
      </w:r>
    </w:p>
    <w:p w:rsidR="00737D0C" w:rsidRPr="007A35A6" w:rsidRDefault="00737D0C" w:rsidP="00310B77">
      <w:pPr>
        <w:ind w:firstLine="567"/>
        <w:jc w:val="both"/>
        <w:rPr>
          <w:sz w:val="28"/>
          <w:szCs w:val="28"/>
        </w:rPr>
      </w:pPr>
      <w:r w:rsidRPr="007A35A6">
        <w:rPr>
          <w:sz w:val="28"/>
          <w:szCs w:val="28"/>
        </w:rPr>
        <w:t>Структура муниципальных учреждений культуры состоит: из 3-х библиотек («имени А.С.Пушкина», филиал взрослой библиотеки; филиала – детская библиотека им А.Л.Барто); Дома культуры с кинотеатром в 3</w:t>
      </w:r>
      <w:r w:rsidRPr="007A35A6">
        <w:rPr>
          <w:sz w:val="28"/>
          <w:szCs w:val="28"/>
          <w:lang w:val="en-US"/>
        </w:rPr>
        <w:t>D</w:t>
      </w:r>
      <w:r w:rsidRPr="007A35A6">
        <w:rPr>
          <w:sz w:val="28"/>
          <w:szCs w:val="28"/>
        </w:rPr>
        <w:t>; краеведческого музея; клуба в п.Вьюжный. В 2015 году открылся православный храм, который посещает более ста прихожан города, а в воскресную школу ходит 60 детей из 21 семьи. В ведении Волчанского механического завода находятся социальные объекты: гостиничный комплекс города, оздоровительный комплекс «Водолей» с бассейном, Дворец Культуры имени 40 лет Октября, парк культуры и отдыха с аттракционами, современная площадка большого тенниса, хоккейный корт и содержание хоккейной команды. Строящейся парк культуры и отдыха в 2017 году в южной части города.</w:t>
      </w:r>
    </w:p>
    <w:p w:rsidR="00737D0C" w:rsidRDefault="00737D0C" w:rsidP="00CF5413">
      <w:pPr>
        <w:ind w:firstLine="567"/>
        <w:jc w:val="both"/>
        <w:rPr>
          <w:sz w:val="28"/>
          <w:szCs w:val="28"/>
        </w:rPr>
      </w:pPr>
      <w:r w:rsidRPr="007A35A6">
        <w:rPr>
          <w:sz w:val="28"/>
          <w:szCs w:val="28"/>
        </w:rPr>
        <w:t xml:space="preserve">Социальную политику на территории </w:t>
      </w:r>
      <w:r>
        <w:rPr>
          <w:sz w:val="28"/>
          <w:szCs w:val="28"/>
        </w:rPr>
        <w:t>городского округа</w:t>
      </w:r>
      <w:r w:rsidRPr="007A35A6">
        <w:rPr>
          <w:sz w:val="28"/>
          <w:szCs w:val="28"/>
        </w:rPr>
        <w:t xml:space="preserve"> осуществляет комплексный центр социального обслуживания населения для несовершеннолетних (на 7 человек), для пожилых людей (62 человека).</w:t>
      </w:r>
    </w:p>
    <w:p w:rsidR="00D75929" w:rsidRPr="007A35A6" w:rsidRDefault="00D75929" w:rsidP="00CF5413">
      <w:pPr>
        <w:ind w:firstLine="567"/>
        <w:jc w:val="both"/>
        <w:rPr>
          <w:sz w:val="28"/>
          <w:szCs w:val="28"/>
        </w:rPr>
      </w:pPr>
    </w:p>
    <w:p w:rsidR="00B51EE0" w:rsidRPr="00D75929" w:rsidRDefault="00D75929" w:rsidP="00CF5413">
      <w:pPr>
        <w:pStyle w:val="ae"/>
        <w:shd w:val="clear" w:color="auto" w:fill="FFFFFF"/>
        <w:spacing w:before="0" w:beforeAutospacing="0" w:after="0" w:afterAutospacing="0"/>
        <w:ind w:firstLine="0"/>
        <w:rPr>
          <w:rFonts w:ascii="Roboto-Regular" w:hAnsi="Roboto-Regular"/>
          <w:color w:val="000000"/>
        </w:rPr>
      </w:pPr>
      <w:r>
        <w:rPr>
          <w:rFonts w:ascii="Roboto-Regular" w:hAnsi="Roboto-Regular"/>
          <w:color w:val="000000"/>
        </w:rPr>
        <w:t xml:space="preserve">Таблица 3. </w:t>
      </w:r>
      <w:r w:rsidR="00B51EE0" w:rsidRPr="00D75929">
        <w:rPr>
          <w:rFonts w:ascii="Roboto-Regular" w:hAnsi="Roboto-Regular"/>
          <w:color w:val="000000"/>
        </w:rPr>
        <w:t xml:space="preserve">Объекты </w:t>
      </w:r>
      <w:r w:rsidR="00B51EE0" w:rsidRPr="00D75929">
        <w:rPr>
          <w:rFonts w:ascii="Roboto-Regular" w:hAnsi="Roboto-Regular" w:hint="eastAsia"/>
          <w:color w:val="000000"/>
        </w:rPr>
        <w:t>инфраструктуры</w:t>
      </w:r>
      <w:r w:rsidR="00B51EE0" w:rsidRPr="00D75929">
        <w:rPr>
          <w:rFonts w:ascii="Roboto-Regular" w:hAnsi="Roboto-Regular"/>
          <w:color w:val="000000"/>
        </w:rPr>
        <w:t xml:space="preserve"> социокультурной сферы </w:t>
      </w:r>
      <w:r w:rsidR="00B51EE0" w:rsidRPr="00D75929">
        <w:rPr>
          <w:rFonts w:ascii="Roboto-Regular" w:hAnsi="Roboto-Regular" w:hint="eastAsia"/>
          <w:color w:val="000000"/>
        </w:rPr>
        <w:t>Волчанского городского округа</w:t>
      </w:r>
      <w:r w:rsidR="00B51EE0" w:rsidRPr="00D75929">
        <w:rPr>
          <w:rFonts w:ascii="Roboto-Regular" w:hAnsi="Roboto-Regular"/>
          <w:color w:val="000000"/>
        </w:rPr>
        <w:t xml:space="preserve"> (2017г.)</w:t>
      </w:r>
    </w:p>
    <w:tbl>
      <w:tblPr>
        <w:tblOverlap w:val="never"/>
        <w:tblW w:w="94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513"/>
        <w:gridCol w:w="1919"/>
      </w:tblGrid>
      <w:tr w:rsidR="00B51EE0" w:rsidRPr="007A35A6" w:rsidTr="00D75929">
        <w:trPr>
          <w:trHeight w:val="25"/>
          <w:tblHeader/>
        </w:trPr>
        <w:tc>
          <w:tcPr>
            <w:tcW w:w="7513"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284"/>
              <w:suppressOverlap/>
              <w:jc w:val="left"/>
              <w:rPr>
                <w:color w:val="000000"/>
              </w:rPr>
            </w:pPr>
            <w:r w:rsidRPr="007A35A6">
              <w:rPr>
                <w:color w:val="000000"/>
              </w:rPr>
              <w:t>Наименования объектов</w:t>
            </w:r>
          </w:p>
        </w:tc>
        <w:tc>
          <w:tcPr>
            <w:tcW w:w="1919"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left"/>
              <w:rPr>
                <w:color w:val="000000"/>
              </w:rPr>
            </w:pPr>
            <w:r w:rsidRPr="007A35A6">
              <w:rPr>
                <w:color w:val="000000"/>
              </w:rPr>
              <w:t>Количество</w:t>
            </w:r>
          </w:p>
        </w:tc>
      </w:tr>
      <w:tr w:rsidR="00B51EE0" w:rsidRPr="007A35A6" w:rsidTr="00D75929">
        <w:trPr>
          <w:trHeight w:val="106"/>
        </w:trPr>
        <w:tc>
          <w:tcPr>
            <w:tcW w:w="7513" w:type="dxa"/>
            <w:shd w:val="clear" w:color="auto" w:fill="auto"/>
            <w:tcMar>
              <w:top w:w="135" w:type="dxa"/>
              <w:left w:w="360" w:type="dxa"/>
              <w:bottom w:w="75" w:type="dxa"/>
              <w:right w:w="150" w:type="dxa"/>
            </w:tcMar>
          </w:tcPr>
          <w:p w:rsidR="00B51EE0" w:rsidRPr="00D75929" w:rsidRDefault="00B51EE0" w:rsidP="00CF5413">
            <w:pPr>
              <w:pStyle w:val="ae"/>
              <w:tabs>
                <w:tab w:val="left" w:pos="0"/>
                <w:tab w:val="left" w:pos="600"/>
              </w:tabs>
              <w:spacing w:before="0" w:beforeAutospacing="0" w:after="0" w:afterAutospacing="0"/>
              <w:ind w:left="-284" w:firstLine="0"/>
              <w:suppressOverlap/>
              <w:jc w:val="left"/>
              <w:rPr>
                <w:b/>
                <w:color w:val="000000"/>
              </w:rPr>
            </w:pPr>
            <w:r w:rsidRPr="00D75929">
              <w:rPr>
                <w:b/>
                <w:color w:val="000000"/>
              </w:rPr>
              <w:lastRenderedPageBreak/>
              <w:t>Образование:</w:t>
            </w:r>
          </w:p>
        </w:tc>
        <w:tc>
          <w:tcPr>
            <w:tcW w:w="1919" w:type="dxa"/>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left"/>
              <w:rPr>
                <w:color w:val="000000"/>
              </w:rPr>
            </w:pPr>
          </w:p>
        </w:tc>
      </w:tr>
      <w:tr w:rsidR="00B51EE0" w:rsidRPr="007A35A6" w:rsidTr="00D75929">
        <w:trPr>
          <w:trHeight w:val="25"/>
        </w:trPr>
        <w:tc>
          <w:tcPr>
            <w:tcW w:w="7513"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left"/>
              <w:rPr>
                <w:color w:val="000000"/>
              </w:rPr>
            </w:pPr>
            <w:r w:rsidRPr="007A35A6">
              <w:rPr>
                <w:color w:val="000000"/>
              </w:rPr>
              <w:t>Техникум</w:t>
            </w:r>
            <w:r w:rsidR="00340DFA">
              <w:rPr>
                <w:color w:val="000000"/>
              </w:rPr>
              <w:t xml:space="preserve"> </w:t>
            </w:r>
          </w:p>
        </w:tc>
        <w:tc>
          <w:tcPr>
            <w:tcW w:w="1919"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rPr>
          <w:trHeight w:val="25"/>
        </w:trPr>
        <w:tc>
          <w:tcPr>
            <w:tcW w:w="7513"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left"/>
              <w:rPr>
                <w:color w:val="000000"/>
              </w:rPr>
            </w:pPr>
            <w:r w:rsidRPr="007A35A6">
              <w:rPr>
                <w:color w:val="000000"/>
              </w:rPr>
              <w:t>Школы  (4 здания)</w:t>
            </w:r>
          </w:p>
        </w:tc>
        <w:tc>
          <w:tcPr>
            <w:tcW w:w="1919"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c>
          <w:tcPr>
            <w:tcW w:w="7513"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left"/>
              <w:rPr>
                <w:color w:val="000000"/>
              </w:rPr>
            </w:pPr>
            <w:r w:rsidRPr="007A35A6">
              <w:rPr>
                <w:color w:val="000000"/>
              </w:rPr>
              <w:t>Детские сады</w:t>
            </w:r>
          </w:p>
        </w:tc>
        <w:tc>
          <w:tcPr>
            <w:tcW w:w="1919"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5</w:t>
            </w:r>
          </w:p>
        </w:tc>
      </w:tr>
      <w:tr w:rsidR="00B51EE0" w:rsidRPr="007A35A6" w:rsidTr="00D75929">
        <w:tc>
          <w:tcPr>
            <w:tcW w:w="7513" w:type="dxa"/>
            <w:shd w:val="clear" w:color="auto" w:fill="auto"/>
            <w:tcMar>
              <w:top w:w="135" w:type="dxa"/>
              <w:left w:w="360" w:type="dxa"/>
              <w:bottom w:w="75" w:type="dxa"/>
              <w:right w:w="150" w:type="dxa"/>
            </w:tcMar>
            <w:hideMark/>
          </w:tcPr>
          <w:p w:rsidR="00B51EE0" w:rsidRPr="007A35A6" w:rsidRDefault="00B51EE0" w:rsidP="00CF5413">
            <w:pPr>
              <w:ind w:left="-284"/>
              <w:suppressOverlap/>
              <w:rPr>
                <w:color w:val="000000"/>
              </w:rPr>
            </w:pPr>
            <w:r w:rsidRPr="007A35A6">
              <w:rPr>
                <w:color w:val="000000"/>
              </w:rPr>
              <w:t>Дополнительное образование:</w:t>
            </w:r>
          </w:p>
        </w:tc>
        <w:tc>
          <w:tcPr>
            <w:tcW w:w="1919" w:type="dxa"/>
            <w:shd w:val="clear" w:color="auto" w:fill="auto"/>
            <w:hideMark/>
          </w:tcPr>
          <w:p w:rsidR="00B51EE0" w:rsidRPr="007A35A6" w:rsidRDefault="00B51EE0" w:rsidP="00CF5413">
            <w:pPr>
              <w:ind w:left="-284"/>
              <w:suppressOverlap/>
              <w:jc w:val="center"/>
            </w:pPr>
          </w:p>
        </w:tc>
      </w:tr>
      <w:tr w:rsidR="00B51EE0" w:rsidRPr="007A35A6" w:rsidTr="00D75929">
        <w:tc>
          <w:tcPr>
            <w:tcW w:w="7513"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left"/>
              <w:rPr>
                <w:color w:val="000000"/>
              </w:rPr>
            </w:pPr>
            <w:r w:rsidRPr="007A35A6">
              <w:rPr>
                <w:color w:val="000000"/>
              </w:rPr>
              <w:t>Музыкальная школа</w:t>
            </w:r>
          </w:p>
        </w:tc>
        <w:tc>
          <w:tcPr>
            <w:tcW w:w="1919"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rPr>
          <w:trHeight w:val="81"/>
        </w:trPr>
        <w:tc>
          <w:tcPr>
            <w:tcW w:w="7513" w:type="dxa"/>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Дом детского творчества</w:t>
            </w:r>
          </w:p>
        </w:tc>
        <w:tc>
          <w:tcPr>
            <w:tcW w:w="1919" w:type="dxa"/>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c>
          <w:tcPr>
            <w:tcW w:w="7513"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Спортивная школа (ДЮСШ) 6 видов спорта</w:t>
            </w:r>
          </w:p>
        </w:tc>
        <w:tc>
          <w:tcPr>
            <w:tcW w:w="1919"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c>
          <w:tcPr>
            <w:tcW w:w="7513" w:type="dxa"/>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Спортивный комплекс «Водолей» с плавательным бассейном</w:t>
            </w:r>
            <w:r>
              <w:rPr>
                <w:color w:val="000000"/>
              </w:rPr>
              <w:t xml:space="preserve">  (ведомственный ВМЗ</w:t>
            </w:r>
            <w:r w:rsidRPr="007A35A6">
              <w:rPr>
                <w:color w:val="000000"/>
              </w:rPr>
              <w:t>)</w:t>
            </w:r>
          </w:p>
        </w:tc>
        <w:tc>
          <w:tcPr>
            <w:tcW w:w="1919" w:type="dxa"/>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c>
          <w:tcPr>
            <w:tcW w:w="7513" w:type="dxa"/>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Открытая спортивная площадка для большого тенниса, волейбола и баскетбола</w:t>
            </w:r>
            <w:r>
              <w:rPr>
                <w:color w:val="000000"/>
              </w:rPr>
              <w:t xml:space="preserve"> (ведомственный – ВМЗ)</w:t>
            </w:r>
          </w:p>
        </w:tc>
        <w:tc>
          <w:tcPr>
            <w:tcW w:w="1919" w:type="dxa"/>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c>
          <w:tcPr>
            <w:tcW w:w="7513" w:type="dxa"/>
            <w:tcBorders>
              <w:bottom w:val="single" w:sz="4" w:space="0" w:color="auto"/>
            </w:tcBorders>
            <w:shd w:val="clear" w:color="auto" w:fill="auto"/>
            <w:vAlign w:val="center"/>
            <w:hideMark/>
          </w:tcPr>
          <w:p w:rsidR="00B51EE0" w:rsidRPr="00D75929" w:rsidRDefault="00B51EE0" w:rsidP="00CF5413">
            <w:pPr>
              <w:ind w:left="76"/>
              <w:suppressOverlap/>
              <w:rPr>
                <w:b/>
              </w:rPr>
            </w:pPr>
            <w:r w:rsidRPr="00D75929">
              <w:rPr>
                <w:b/>
              </w:rPr>
              <w:t>Здравоохранение:</w:t>
            </w:r>
          </w:p>
        </w:tc>
        <w:tc>
          <w:tcPr>
            <w:tcW w:w="1919" w:type="dxa"/>
            <w:tcBorders>
              <w:bottom w:val="single" w:sz="4" w:space="0" w:color="auto"/>
            </w:tcBorders>
            <w:shd w:val="clear" w:color="auto" w:fill="auto"/>
            <w:vAlign w:val="center"/>
            <w:hideMark/>
          </w:tcPr>
          <w:p w:rsidR="00B51EE0" w:rsidRPr="007A35A6" w:rsidRDefault="00B51EE0" w:rsidP="00CF5413">
            <w:pPr>
              <w:ind w:left="-284"/>
              <w:suppressOverlap/>
              <w:jc w:val="center"/>
            </w:pP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Аптеки</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4</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Больница, поликлиника</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Медпункт</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Диспансеры, в том числе фтизиатрический</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Женские консультации</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2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58"/>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Медицинские лаборатории</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Оптика</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Психиатрическая больница</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Стоматологические поликлиники</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D75929" w:rsidRDefault="00B51EE0" w:rsidP="00CF5413">
            <w:pPr>
              <w:pStyle w:val="ae"/>
              <w:spacing w:before="0" w:beforeAutospacing="0" w:after="0" w:afterAutospacing="0"/>
              <w:ind w:left="-284" w:firstLine="0"/>
              <w:suppressOverlap/>
              <w:rPr>
                <w:b/>
                <w:color w:val="000000"/>
              </w:rPr>
            </w:pPr>
            <w:r w:rsidRPr="00D75929">
              <w:rPr>
                <w:b/>
                <w:color w:val="000000"/>
              </w:rPr>
              <w:t>Доступность товаров и услуг (торговые комплексы):</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Универсальные магазины/комплексы</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6</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Гостиницы</w:t>
            </w:r>
            <w:r>
              <w:rPr>
                <w:color w:val="000000"/>
              </w:rPr>
              <w:t xml:space="preserve"> (ведомственная – ВМЗ, частная)</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Банк (филиалы)</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D75929" w:rsidRPr="007A35A6" w:rsidTr="00256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D75929" w:rsidRPr="00D75929" w:rsidRDefault="00D75929" w:rsidP="00CF5413">
            <w:pPr>
              <w:pStyle w:val="ae"/>
              <w:spacing w:before="0" w:beforeAutospacing="0" w:after="0" w:afterAutospacing="0"/>
              <w:ind w:left="-284" w:firstLine="0"/>
              <w:suppressOverlap/>
              <w:rPr>
                <w:b/>
                <w:color w:val="000000"/>
              </w:rPr>
            </w:pPr>
            <w:r w:rsidRPr="00D75929">
              <w:rPr>
                <w:b/>
                <w:color w:val="000000"/>
              </w:rPr>
              <w:t>Маркетинг имиджа и привлекательности города: достопримечательностей, культурных центров:</w:t>
            </w: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D75929" w:rsidRPr="00D75929" w:rsidRDefault="00D75929" w:rsidP="00CF5413">
            <w:pPr>
              <w:pStyle w:val="ae"/>
              <w:spacing w:before="0" w:beforeAutospacing="0" w:after="0" w:afterAutospacing="0"/>
              <w:ind w:left="-284" w:firstLine="0"/>
              <w:suppressOverlap/>
              <w:rPr>
                <w:b/>
                <w:color w:val="000000"/>
              </w:rPr>
            </w:pP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Число музеев</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lastRenderedPageBreak/>
              <w:t>Число учреждений культурно - досугового типа</w:t>
            </w:r>
            <w:r>
              <w:rPr>
                <w:color w:val="000000"/>
              </w:rPr>
              <w:t xml:space="preserve"> (один муниципальный,  другой – ведомственный ВМЗ)</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Кинозал в 2</w:t>
            </w:r>
            <w:r w:rsidRPr="007A35A6">
              <w:rPr>
                <w:color w:val="000000"/>
                <w:lang w:val="en-US"/>
              </w:rPr>
              <w:t>D</w:t>
            </w:r>
            <w:r w:rsidRPr="007A35A6">
              <w:rPr>
                <w:color w:val="000000"/>
              </w:rPr>
              <w:t xml:space="preserve"> и 3</w:t>
            </w:r>
            <w:r w:rsidRPr="007A35A6">
              <w:rPr>
                <w:color w:val="000000"/>
                <w:lang w:val="en-US"/>
              </w:rPr>
              <w:t>D</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Число общедоступных библиотек</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4</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Городская скульптура Попову, Пушкину, горнякам, шахтерам,</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3</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Стела, посвященная ВОВ 1941-1945 г.г., танк (локальным войнам)</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Храмы/Соборы/Церкви</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t>Бронзовый памятник святым благоверным князю Петру и княгине Февронии</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Стадионы</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Хоккейные корты</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D72475"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D72475" w:rsidRPr="007A35A6" w:rsidRDefault="00D72475" w:rsidP="00CF5413">
            <w:pPr>
              <w:pStyle w:val="ae"/>
              <w:spacing w:before="0" w:beforeAutospacing="0" w:after="0" w:afterAutospacing="0"/>
              <w:ind w:left="-284" w:firstLine="0"/>
              <w:suppressOverlap/>
              <w:rPr>
                <w:color w:val="000000"/>
              </w:rPr>
            </w:pPr>
            <w:r>
              <w:rPr>
                <w:color w:val="000000"/>
              </w:rPr>
              <w:t>Оборудованные площадки уличных тренажеров</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D72475" w:rsidRPr="007A35A6" w:rsidRDefault="00D72475" w:rsidP="00CF5413">
            <w:pPr>
              <w:pStyle w:val="ae"/>
              <w:spacing w:before="0" w:beforeAutospacing="0" w:after="0" w:afterAutospacing="0"/>
              <w:ind w:left="-284" w:firstLine="0"/>
              <w:suppressOverlap/>
              <w:jc w:val="center"/>
              <w:rPr>
                <w:color w:val="000000"/>
              </w:rPr>
            </w:pPr>
            <w:r>
              <w:rPr>
                <w:color w:val="000000"/>
              </w:rPr>
              <w:t>2</w:t>
            </w:r>
          </w:p>
        </w:tc>
      </w:tr>
      <w:tr w:rsidR="00D72475"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D72475" w:rsidRDefault="00D72475" w:rsidP="00CF5413">
            <w:pPr>
              <w:pStyle w:val="ae"/>
              <w:spacing w:before="0" w:beforeAutospacing="0" w:after="0" w:afterAutospacing="0"/>
              <w:ind w:left="-284" w:firstLine="0"/>
              <w:suppressOverlap/>
              <w:rPr>
                <w:color w:val="000000"/>
              </w:rPr>
            </w:pPr>
            <w:r>
              <w:rPr>
                <w:color w:val="000000"/>
              </w:rPr>
              <w:t>Оборудованные детские дворовые площадки со спортивной зоной</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D72475" w:rsidRDefault="00D72475" w:rsidP="00CF5413">
            <w:pPr>
              <w:pStyle w:val="ae"/>
              <w:spacing w:before="0" w:beforeAutospacing="0" w:after="0" w:afterAutospacing="0"/>
              <w:ind w:left="-284" w:firstLine="0"/>
              <w:suppressOverlap/>
              <w:jc w:val="center"/>
              <w:rPr>
                <w:color w:val="000000"/>
              </w:rPr>
            </w:pPr>
            <w:r>
              <w:rPr>
                <w:color w:val="000000"/>
              </w:rPr>
              <w:t>6</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Парки культуры и отдыха</w:t>
            </w:r>
            <w:r>
              <w:rPr>
                <w:color w:val="000000"/>
              </w:rPr>
              <w:t xml:space="preserve"> (Один муниципальный, другой – ведомственный ВМЗ)</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5"/>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Городские площади для проведения городских массовых мероприятий</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Трамвай, соединяющий две части города</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bl>
    <w:p w:rsidR="00960080" w:rsidRDefault="00960080" w:rsidP="00CF5413">
      <w:pPr>
        <w:tabs>
          <w:tab w:val="left" w:pos="0"/>
        </w:tabs>
        <w:jc w:val="center"/>
        <w:rPr>
          <w:sz w:val="28"/>
          <w:szCs w:val="28"/>
        </w:rPr>
      </w:pPr>
    </w:p>
    <w:p w:rsidR="00A6161A" w:rsidRPr="00960080" w:rsidRDefault="00960080" w:rsidP="00CF5413">
      <w:pPr>
        <w:tabs>
          <w:tab w:val="left" w:pos="0"/>
        </w:tabs>
        <w:rPr>
          <w:b/>
          <w:color w:val="000000"/>
          <w:spacing w:val="2"/>
          <w:sz w:val="28"/>
          <w:szCs w:val="28"/>
          <w:shd w:val="clear" w:color="auto" w:fill="FFFFFF"/>
        </w:rPr>
      </w:pPr>
      <w:r w:rsidRPr="00960080">
        <w:rPr>
          <w:b/>
          <w:sz w:val="28"/>
          <w:szCs w:val="28"/>
        </w:rPr>
        <w:t>2.</w:t>
      </w:r>
      <w:r w:rsidR="00751C4F">
        <w:rPr>
          <w:b/>
          <w:sz w:val="28"/>
          <w:szCs w:val="28"/>
        </w:rPr>
        <w:t>3</w:t>
      </w:r>
      <w:r w:rsidRPr="00960080">
        <w:rPr>
          <w:b/>
          <w:sz w:val="28"/>
          <w:szCs w:val="28"/>
        </w:rPr>
        <w:t xml:space="preserve">. </w:t>
      </w:r>
      <w:r w:rsidR="00A6161A" w:rsidRPr="00960080">
        <w:rPr>
          <w:b/>
          <w:color w:val="000000"/>
          <w:spacing w:val="2"/>
          <w:sz w:val="28"/>
          <w:szCs w:val="28"/>
          <w:shd w:val="clear" w:color="auto" w:fill="FFFFFF"/>
        </w:rPr>
        <w:t>Миграционная характеристика</w:t>
      </w:r>
    </w:p>
    <w:p w:rsidR="00A6161A" w:rsidRDefault="00A6161A" w:rsidP="00CF5413">
      <w:pPr>
        <w:tabs>
          <w:tab w:val="left" w:pos="0"/>
        </w:tabs>
        <w:ind w:firstLine="709"/>
        <w:jc w:val="both"/>
        <w:rPr>
          <w:color w:val="000000"/>
          <w:spacing w:val="2"/>
          <w:sz w:val="28"/>
          <w:szCs w:val="28"/>
          <w:shd w:val="clear" w:color="auto" w:fill="FFFFFF"/>
        </w:rPr>
      </w:pPr>
      <w:r w:rsidRPr="00BE055E">
        <w:rPr>
          <w:color w:val="000000"/>
          <w:spacing w:val="2"/>
          <w:sz w:val="28"/>
          <w:szCs w:val="28"/>
          <w:shd w:val="clear" w:color="auto" w:fill="FFFFFF"/>
        </w:rPr>
        <w:t>Основные причины миграционного оттока населения – высокий уровень безработицы и самозанятости, низкие денежные доходы населения, стремление к получению образования</w:t>
      </w:r>
      <w:r>
        <w:rPr>
          <w:color w:val="000000"/>
          <w:spacing w:val="2"/>
          <w:sz w:val="28"/>
          <w:szCs w:val="28"/>
          <w:shd w:val="clear" w:color="auto" w:fill="FFFFFF"/>
        </w:rPr>
        <w:t>.</w:t>
      </w:r>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Качественный состав мигрантов не настолько удовлетворительный. Большую часть составляют низкоквалифицированные рабочие. Притоку же высококвалифицированных мигрантов препятствует не достаточно высокий уровень жизни. Очень развита внутренняя мобильность населения: между городами ежедневно перемещается значительная часть трудоспособного населения.</w:t>
      </w:r>
    </w:p>
    <w:p w:rsidR="00960080" w:rsidRDefault="00960080" w:rsidP="00CF5413">
      <w:pPr>
        <w:tabs>
          <w:tab w:val="left" w:pos="0"/>
        </w:tabs>
        <w:ind w:firstLine="709"/>
        <w:jc w:val="center"/>
        <w:rPr>
          <w:b/>
          <w:color w:val="000000"/>
          <w:spacing w:val="2"/>
          <w:sz w:val="28"/>
          <w:szCs w:val="28"/>
          <w:shd w:val="clear" w:color="auto" w:fill="FFFFFF"/>
        </w:rPr>
      </w:pPr>
    </w:p>
    <w:p w:rsidR="00A6161A" w:rsidRPr="00F5189B" w:rsidRDefault="00960080" w:rsidP="00CF5413">
      <w:pPr>
        <w:pStyle w:val="3"/>
        <w:spacing w:before="0" w:line="240" w:lineRule="auto"/>
        <w:rPr>
          <w:rFonts w:ascii="Times New Roman" w:hAnsi="Times New Roman" w:cs="Times New Roman"/>
          <w:color w:val="000000"/>
          <w:spacing w:val="2"/>
          <w:sz w:val="28"/>
          <w:szCs w:val="28"/>
          <w:shd w:val="clear" w:color="auto" w:fill="FFFFFF"/>
        </w:rPr>
      </w:pPr>
      <w:bookmarkStart w:id="3" w:name="_Toc516751948"/>
      <w:r>
        <w:rPr>
          <w:rFonts w:ascii="Times New Roman" w:hAnsi="Times New Roman" w:cs="Times New Roman"/>
          <w:color w:val="000000"/>
          <w:spacing w:val="2"/>
          <w:sz w:val="28"/>
          <w:szCs w:val="28"/>
          <w:shd w:val="clear" w:color="auto" w:fill="FFFFFF"/>
        </w:rPr>
        <w:t xml:space="preserve">2.4. </w:t>
      </w:r>
      <w:r w:rsidR="00A6161A" w:rsidRPr="00F5189B">
        <w:rPr>
          <w:rFonts w:ascii="Times New Roman" w:hAnsi="Times New Roman" w:cs="Times New Roman"/>
          <w:color w:val="000000"/>
          <w:spacing w:val="2"/>
          <w:sz w:val="28"/>
          <w:szCs w:val="28"/>
          <w:shd w:val="clear" w:color="auto" w:fill="FFFFFF"/>
        </w:rPr>
        <w:t>Общая занятость населения</w:t>
      </w:r>
      <w:bookmarkEnd w:id="3"/>
    </w:p>
    <w:p w:rsidR="00A6161A" w:rsidRPr="00E15AE2" w:rsidRDefault="00A6161A" w:rsidP="00CF5413">
      <w:pPr>
        <w:tabs>
          <w:tab w:val="left" w:pos="0"/>
        </w:tabs>
        <w:ind w:firstLine="709"/>
        <w:jc w:val="both"/>
        <w:rPr>
          <w:color w:val="000000"/>
          <w:spacing w:val="2"/>
          <w:sz w:val="28"/>
          <w:szCs w:val="28"/>
          <w:shd w:val="clear" w:color="auto" w:fill="FFFFFF"/>
        </w:rPr>
      </w:pPr>
      <w:r w:rsidRPr="00E15AE2">
        <w:rPr>
          <w:sz w:val="28"/>
          <w:szCs w:val="28"/>
        </w:rPr>
        <w:t>Численность экономически активного населения на протяжении последних десяти лет в Волчанском  городском округе оставалась достаточно стабильной (7,2 – 7,3 тыс. чел.), из которых 64% (4,6 тыс. человек)  непосредственно заняты в экономике округа.</w:t>
      </w:r>
      <w:r w:rsidR="00873977">
        <w:rPr>
          <w:sz w:val="28"/>
          <w:szCs w:val="28"/>
        </w:rPr>
        <w:t xml:space="preserve"> </w:t>
      </w:r>
      <w:r w:rsidRPr="00E15AE2">
        <w:rPr>
          <w:sz w:val="28"/>
          <w:szCs w:val="28"/>
        </w:rPr>
        <w:t xml:space="preserve">После Всероссийской Переписи Населения в 2010 году, численность экономически активного населения </w:t>
      </w:r>
      <w:r w:rsidRPr="00E15AE2">
        <w:rPr>
          <w:sz w:val="28"/>
          <w:szCs w:val="28"/>
        </w:rPr>
        <w:lastRenderedPageBreak/>
        <w:t>сократилась до 5,</w:t>
      </w:r>
      <w:r w:rsidRPr="004D5C89">
        <w:rPr>
          <w:sz w:val="28"/>
          <w:szCs w:val="28"/>
        </w:rPr>
        <w:t>9</w:t>
      </w:r>
      <w:r w:rsidRPr="00E15AE2">
        <w:rPr>
          <w:sz w:val="28"/>
          <w:szCs w:val="28"/>
        </w:rPr>
        <w:t xml:space="preserve"> тыс. человек из которых 60,3 % (3,5 тыс. человек) непосредственно заняты в экономике города</w:t>
      </w:r>
      <w:r>
        <w:rPr>
          <w:sz w:val="28"/>
          <w:szCs w:val="28"/>
        </w:rPr>
        <w:t>.</w:t>
      </w:r>
    </w:p>
    <w:p w:rsidR="00873977" w:rsidRPr="00873977"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 xml:space="preserve">На сегодняшний день официальный уровень безработицы составляет 2,8 процентов от численности населения в трудоспособном возрасте, что в 2раза выше уровня безработицы по Свердловской области. </w:t>
      </w:r>
    </w:p>
    <w:p w:rsidR="00A6161A" w:rsidRDefault="00A6161A" w:rsidP="00CF5413">
      <w:pPr>
        <w:ind w:firstLine="720"/>
        <w:contextualSpacing/>
        <w:jc w:val="both"/>
        <w:rPr>
          <w:sz w:val="28"/>
          <w:szCs w:val="28"/>
        </w:rPr>
      </w:pPr>
      <w:r w:rsidRPr="003647CA">
        <w:rPr>
          <w:sz w:val="28"/>
          <w:szCs w:val="28"/>
        </w:rPr>
        <w:t xml:space="preserve">В 2009 году под влиянием кризисных явлений в экономике ситуация на рынке труда коренным образом изменилась: число безработных возросло более, чем в три раза и составило 212 человек, из которых только 36 человек – работники градообразующих предприятий. Еще 416 человек работали в режиме неполной занятости (преимущественно – работники градообразующих предприятий). В результате величина среднемесячной заработной платы на  Волчанском механическом заводе в 2009 году сократилась на 15% по сравнению с уровнем 2008 года и составила  10,65 тыс.руб./мес. Уровень  регистрируемой безработицы составил 2,94%. В 2010 году численность экономически активного населения была пересчитана, поэтому уровень регистрируемой безработицы сильно не уменьшился. </w:t>
      </w:r>
      <w:r>
        <w:rPr>
          <w:sz w:val="28"/>
          <w:szCs w:val="28"/>
        </w:rPr>
        <w:t xml:space="preserve">В 2011 году уровень безработицы зарегистрирован на уровне 2,21 % или 128 человек. </w:t>
      </w:r>
      <w:r w:rsidRPr="003647CA">
        <w:rPr>
          <w:sz w:val="28"/>
          <w:szCs w:val="28"/>
        </w:rPr>
        <w:t>К 2013 году численность безработных граждан возросла до 185 человек</w:t>
      </w:r>
      <w:r>
        <w:rPr>
          <w:sz w:val="28"/>
          <w:szCs w:val="28"/>
        </w:rPr>
        <w:t>, а уровень безработицы до 3,19 %</w:t>
      </w:r>
      <w:r w:rsidRPr="003647CA">
        <w:rPr>
          <w:sz w:val="28"/>
          <w:szCs w:val="28"/>
        </w:rPr>
        <w:t xml:space="preserve"> ввиду начавшихся сокращений на одном из градообразующих предприятий – «Волчанский разрез» филиал ОАО «Волчанский уголь» и сопутствующем предприятии ООО «Волчанский транспорт».</w:t>
      </w:r>
    </w:p>
    <w:p w:rsidR="00A6161A" w:rsidRPr="00A14142" w:rsidRDefault="00A6161A" w:rsidP="00CF5413">
      <w:pPr>
        <w:ind w:firstLine="720"/>
        <w:contextualSpacing/>
        <w:jc w:val="both"/>
        <w:rPr>
          <w:sz w:val="28"/>
          <w:szCs w:val="28"/>
        </w:rPr>
      </w:pPr>
      <w:r w:rsidRPr="00A14142">
        <w:rPr>
          <w:sz w:val="28"/>
          <w:szCs w:val="28"/>
        </w:rPr>
        <w:t xml:space="preserve">Численность безработных граждан, проживающих на территории Волчанского городского округа, состоящих на регистрационном учете в Центре занятости по состоянию на </w:t>
      </w:r>
      <w:r>
        <w:rPr>
          <w:sz w:val="28"/>
          <w:szCs w:val="28"/>
        </w:rPr>
        <w:t>01.01.2016</w:t>
      </w:r>
      <w:r w:rsidRPr="00A14142">
        <w:rPr>
          <w:sz w:val="28"/>
          <w:szCs w:val="28"/>
        </w:rPr>
        <w:t xml:space="preserve"> года составля</w:t>
      </w:r>
      <w:r>
        <w:rPr>
          <w:sz w:val="28"/>
          <w:szCs w:val="28"/>
        </w:rPr>
        <w:t>ла</w:t>
      </w:r>
      <w:r w:rsidR="00873977">
        <w:rPr>
          <w:sz w:val="28"/>
          <w:szCs w:val="28"/>
        </w:rPr>
        <w:t xml:space="preserve"> </w:t>
      </w:r>
      <w:r>
        <w:rPr>
          <w:sz w:val="28"/>
          <w:szCs w:val="28"/>
        </w:rPr>
        <w:t>211</w:t>
      </w:r>
      <w:r w:rsidRPr="00A14142">
        <w:rPr>
          <w:sz w:val="28"/>
          <w:szCs w:val="28"/>
        </w:rPr>
        <w:t xml:space="preserve"> человек, что на </w:t>
      </w:r>
      <w:r>
        <w:rPr>
          <w:sz w:val="28"/>
          <w:szCs w:val="28"/>
        </w:rPr>
        <w:t>57 человек</w:t>
      </w:r>
      <w:r w:rsidRPr="00A14142">
        <w:rPr>
          <w:sz w:val="28"/>
          <w:szCs w:val="28"/>
        </w:rPr>
        <w:t xml:space="preserve"> или </w:t>
      </w:r>
      <w:r>
        <w:rPr>
          <w:sz w:val="28"/>
          <w:szCs w:val="28"/>
        </w:rPr>
        <w:t>в 1,4 раза больше</w:t>
      </w:r>
      <w:r w:rsidRPr="00A14142">
        <w:rPr>
          <w:sz w:val="28"/>
          <w:szCs w:val="28"/>
        </w:rPr>
        <w:t>, чем за 201</w:t>
      </w:r>
      <w:r>
        <w:rPr>
          <w:sz w:val="28"/>
          <w:szCs w:val="28"/>
        </w:rPr>
        <w:t>4</w:t>
      </w:r>
      <w:r w:rsidRPr="00A14142">
        <w:rPr>
          <w:sz w:val="28"/>
          <w:szCs w:val="28"/>
        </w:rPr>
        <w:t xml:space="preserve"> год. </w:t>
      </w:r>
      <w:r w:rsidR="00873977">
        <w:rPr>
          <w:sz w:val="28"/>
          <w:szCs w:val="28"/>
        </w:rPr>
        <w:t xml:space="preserve"> </w:t>
      </w:r>
    </w:p>
    <w:p w:rsidR="00A6161A" w:rsidRDefault="00A6161A" w:rsidP="00CF5413">
      <w:pPr>
        <w:tabs>
          <w:tab w:val="left" w:pos="0"/>
        </w:tabs>
        <w:ind w:firstLine="709"/>
        <w:jc w:val="both"/>
        <w:rPr>
          <w:color w:val="000000"/>
          <w:spacing w:val="2"/>
          <w:sz w:val="28"/>
          <w:szCs w:val="28"/>
          <w:shd w:val="clear" w:color="auto" w:fill="FFFFFF"/>
        </w:rPr>
      </w:pPr>
      <w:r>
        <w:rPr>
          <w:sz w:val="28"/>
          <w:szCs w:val="28"/>
        </w:rPr>
        <w:t>На 01.01.2016</w:t>
      </w:r>
      <w:r w:rsidRPr="00A14142">
        <w:rPr>
          <w:sz w:val="28"/>
          <w:szCs w:val="28"/>
        </w:rPr>
        <w:t xml:space="preserve"> года в Центр занятости за информацией о положении на рынке труда обратилось</w:t>
      </w:r>
      <w:r>
        <w:rPr>
          <w:sz w:val="28"/>
          <w:szCs w:val="28"/>
        </w:rPr>
        <w:t>1267 человек (652 человека за весь 2014 год), в 2016 году – 746 человек</w:t>
      </w:r>
      <w:r w:rsidRPr="00A14142">
        <w:rPr>
          <w:sz w:val="28"/>
          <w:szCs w:val="28"/>
        </w:rPr>
        <w:t xml:space="preserve">. </w:t>
      </w:r>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Безработица носит структурный характер: профессиональный состав безработных и имеющиеся вакансии не соответствуют друг другу. В банке вакансий Государственного бюджетного учреждения «Карпинский Центр занятости» доминируют заявки по педагогам и врачам.</w:t>
      </w:r>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В Волчанском городском округе осуществляется целенаправленная политика повышения занятости, реализуется Программа занятости населения, обеспечивающая профориентирование и снижение безработицы.</w:t>
      </w:r>
    </w:p>
    <w:p w:rsidR="00A6161A" w:rsidRDefault="00A6161A" w:rsidP="00CF5413">
      <w:pPr>
        <w:tabs>
          <w:tab w:val="left" w:pos="0"/>
        </w:tabs>
        <w:ind w:firstLine="709"/>
        <w:jc w:val="both"/>
        <w:rPr>
          <w:color w:val="000000"/>
          <w:spacing w:val="2"/>
          <w:sz w:val="28"/>
          <w:szCs w:val="28"/>
          <w:shd w:val="clear" w:color="auto" w:fill="FFFFFF"/>
        </w:rPr>
      </w:pPr>
    </w:p>
    <w:p w:rsidR="00A6161A" w:rsidRPr="00F5189B" w:rsidRDefault="00751C4F" w:rsidP="00CF5413">
      <w:pPr>
        <w:pStyle w:val="3"/>
        <w:spacing w:before="0" w:line="240" w:lineRule="auto"/>
        <w:rPr>
          <w:rFonts w:ascii="Times New Roman" w:hAnsi="Times New Roman" w:cs="Times New Roman"/>
          <w:color w:val="000000"/>
          <w:spacing w:val="2"/>
          <w:sz w:val="28"/>
          <w:szCs w:val="28"/>
          <w:shd w:val="clear" w:color="auto" w:fill="FFFFFF"/>
        </w:rPr>
      </w:pPr>
      <w:bookmarkStart w:id="4" w:name="_Toc516751949"/>
      <w:r>
        <w:rPr>
          <w:rFonts w:ascii="Times New Roman" w:hAnsi="Times New Roman" w:cs="Times New Roman"/>
          <w:color w:val="000000"/>
          <w:spacing w:val="2"/>
          <w:sz w:val="28"/>
          <w:szCs w:val="28"/>
          <w:shd w:val="clear" w:color="auto" w:fill="FFFFFF"/>
        </w:rPr>
        <w:t>2.</w:t>
      </w:r>
      <w:r w:rsidR="00960080">
        <w:rPr>
          <w:rFonts w:ascii="Times New Roman" w:hAnsi="Times New Roman" w:cs="Times New Roman"/>
          <w:color w:val="000000"/>
          <w:spacing w:val="2"/>
          <w:sz w:val="28"/>
          <w:szCs w:val="28"/>
          <w:shd w:val="clear" w:color="auto" w:fill="FFFFFF"/>
        </w:rPr>
        <w:t xml:space="preserve">5. </w:t>
      </w:r>
      <w:r w:rsidR="00A6161A" w:rsidRPr="00F5189B">
        <w:rPr>
          <w:rFonts w:ascii="Times New Roman" w:hAnsi="Times New Roman" w:cs="Times New Roman"/>
          <w:color w:val="000000"/>
          <w:spacing w:val="2"/>
          <w:sz w:val="28"/>
          <w:szCs w:val="28"/>
          <w:shd w:val="clear" w:color="auto" w:fill="FFFFFF"/>
        </w:rPr>
        <w:t>Доходы населения</w:t>
      </w:r>
      <w:bookmarkEnd w:id="4"/>
    </w:p>
    <w:p w:rsidR="00A6161A" w:rsidRDefault="00A6161A" w:rsidP="00CF5413">
      <w:pPr>
        <w:tabs>
          <w:tab w:val="left" w:pos="0"/>
        </w:tabs>
        <w:ind w:firstLine="709"/>
        <w:jc w:val="both"/>
        <w:rPr>
          <w:color w:val="000000"/>
          <w:spacing w:val="2"/>
          <w:sz w:val="28"/>
          <w:szCs w:val="28"/>
          <w:shd w:val="clear" w:color="auto" w:fill="FFFFFF"/>
        </w:rPr>
      </w:pPr>
      <w:r w:rsidRPr="00BE055E">
        <w:rPr>
          <w:color w:val="000000"/>
          <w:spacing w:val="2"/>
          <w:sz w:val="28"/>
          <w:szCs w:val="28"/>
          <w:shd w:val="clear" w:color="auto" w:fill="FFFFFF"/>
        </w:rPr>
        <w:t xml:space="preserve">Прямым следствием проблем на рынке труда является </w:t>
      </w:r>
      <w:r>
        <w:rPr>
          <w:color w:val="000000"/>
          <w:spacing w:val="2"/>
          <w:sz w:val="28"/>
          <w:szCs w:val="28"/>
          <w:shd w:val="clear" w:color="auto" w:fill="FFFFFF"/>
        </w:rPr>
        <w:t>высокая доля населения с доходами ниже прожиточного минимума (более 10 процентов)</w:t>
      </w:r>
      <w:r w:rsidRPr="00BE055E">
        <w:rPr>
          <w:color w:val="000000"/>
          <w:spacing w:val="2"/>
          <w:sz w:val="28"/>
          <w:szCs w:val="28"/>
          <w:shd w:val="clear" w:color="auto" w:fill="FFFFFF"/>
        </w:rPr>
        <w:t>.</w:t>
      </w:r>
      <w:r>
        <w:rPr>
          <w:color w:val="000000"/>
          <w:spacing w:val="2"/>
          <w:sz w:val="28"/>
          <w:szCs w:val="28"/>
          <w:shd w:val="clear" w:color="auto" w:fill="FFFFFF"/>
        </w:rPr>
        <w:t>Среднедушевые доходы Волчанского городского округа почти в три раза ниже среднеобластных</w:t>
      </w:r>
      <w:r w:rsidRPr="00BE055E">
        <w:rPr>
          <w:color w:val="000000"/>
          <w:spacing w:val="2"/>
          <w:sz w:val="28"/>
          <w:szCs w:val="28"/>
          <w:shd w:val="clear" w:color="auto" w:fill="FFFFFF"/>
        </w:rPr>
        <w:t>.</w:t>
      </w:r>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Основным</w:t>
      </w:r>
      <w:r w:rsidRPr="00BE055E">
        <w:rPr>
          <w:color w:val="000000"/>
          <w:spacing w:val="2"/>
          <w:sz w:val="28"/>
          <w:szCs w:val="28"/>
          <w:shd w:val="clear" w:color="auto" w:fill="FFFFFF"/>
        </w:rPr>
        <w:t xml:space="preserve"> источник</w:t>
      </w:r>
      <w:r>
        <w:rPr>
          <w:color w:val="000000"/>
          <w:spacing w:val="2"/>
          <w:sz w:val="28"/>
          <w:szCs w:val="28"/>
          <w:shd w:val="clear" w:color="auto" w:fill="FFFFFF"/>
        </w:rPr>
        <w:t>ом</w:t>
      </w:r>
      <w:r w:rsidRPr="00BE055E">
        <w:rPr>
          <w:color w:val="000000"/>
          <w:spacing w:val="2"/>
          <w:sz w:val="28"/>
          <w:szCs w:val="28"/>
          <w:shd w:val="clear" w:color="auto" w:fill="FFFFFF"/>
        </w:rPr>
        <w:t xml:space="preserve"> доходов населения </w:t>
      </w:r>
      <w:r>
        <w:rPr>
          <w:color w:val="000000"/>
          <w:spacing w:val="2"/>
          <w:sz w:val="28"/>
          <w:szCs w:val="28"/>
          <w:shd w:val="clear" w:color="auto" w:fill="FFFFFF"/>
        </w:rPr>
        <w:t xml:space="preserve">Волчанского городского округа </w:t>
      </w:r>
      <w:r w:rsidRPr="00BE055E">
        <w:rPr>
          <w:color w:val="000000"/>
          <w:spacing w:val="2"/>
          <w:sz w:val="28"/>
          <w:szCs w:val="28"/>
          <w:shd w:val="clear" w:color="auto" w:fill="FFFFFF"/>
        </w:rPr>
        <w:t xml:space="preserve"> явля</w:t>
      </w:r>
      <w:r>
        <w:rPr>
          <w:color w:val="000000"/>
          <w:spacing w:val="2"/>
          <w:sz w:val="28"/>
          <w:szCs w:val="28"/>
          <w:shd w:val="clear" w:color="auto" w:fill="FFFFFF"/>
        </w:rPr>
        <w:t>е</w:t>
      </w:r>
      <w:r w:rsidRPr="00BE055E">
        <w:rPr>
          <w:color w:val="000000"/>
          <w:spacing w:val="2"/>
          <w:sz w:val="28"/>
          <w:szCs w:val="28"/>
          <w:shd w:val="clear" w:color="auto" w:fill="FFFFFF"/>
        </w:rPr>
        <w:t>тся заработная плат</w:t>
      </w:r>
      <w:r>
        <w:rPr>
          <w:color w:val="000000"/>
          <w:spacing w:val="2"/>
          <w:sz w:val="28"/>
          <w:szCs w:val="28"/>
          <w:shd w:val="clear" w:color="auto" w:fill="FFFFFF"/>
        </w:rPr>
        <w:t xml:space="preserve">а. В 2015 году произошло снижение </w:t>
      </w:r>
      <w:r>
        <w:rPr>
          <w:color w:val="000000"/>
          <w:spacing w:val="2"/>
          <w:sz w:val="28"/>
          <w:szCs w:val="28"/>
          <w:shd w:val="clear" w:color="auto" w:fill="FFFFFF"/>
        </w:rPr>
        <w:lastRenderedPageBreak/>
        <w:t>средней заработной платы к уровню 2014 года на 4,2 процента. Это связано с закрытием угольного производства – градообразующего предприятия – Волчанского разреза и тяжелым финансовым положением предприятий и организаций Волчанского городского округа, многие из которых находились в режиме неполной занятости</w:t>
      </w:r>
      <w:r w:rsidRPr="0004143C">
        <w:rPr>
          <w:color w:val="000000"/>
          <w:spacing w:val="2"/>
          <w:sz w:val="28"/>
          <w:szCs w:val="28"/>
          <w:shd w:val="clear" w:color="auto" w:fill="FFFFFF"/>
        </w:rPr>
        <w:t xml:space="preserve">. </w:t>
      </w:r>
    </w:p>
    <w:p w:rsidR="00F5189B" w:rsidRDefault="00F5189B" w:rsidP="00CF5413">
      <w:pPr>
        <w:tabs>
          <w:tab w:val="left" w:pos="0"/>
        </w:tabs>
        <w:ind w:firstLine="709"/>
        <w:jc w:val="both"/>
        <w:rPr>
          <w:color w:val="000000"/>
          <w:spacing w:val="2"/>
          <w:sz w:val="28"/>
          <w:szCs w:val="28"/>
          <w:shd w:val="clear" w:color="auto" w:fill="FFFFFF"/>
        </w:rPr>
      </w:pPr>
    </w:p>
    <w:p w:rsidR="00D75929" w:rsidRPr="00D75929" w:rsidRDefault="00D75929" w:rsidP="00CF5413">
      <w:pPr>
        <w:tabs>
          <w:tab w:val="left" w:pos="0"/>
        </w:tabs>
        <w:ind w:firstLine="709"/>
        <w:jc w:val="both"/>
        <w:rPr>
          <w:color w:val="000000"/>
          <w:spacing w:val="2"/>
          <w:shd w:val="clear" w:color="auto" w:fill="FFFFFF"/>
        </w:rPr>
      </w:pPr>
      <w:r w:rsidRPr="00D75929">
        <w:rPr>
          <w:color w:val="000000"/>
          <w:spacing w:val="2"/>
          <w:shd w:val="clear" w:color="auto" w:fill="FFFFFF"/>
        </w:rPr>
        <w:t>Таблица 4.</w:t>
      </w:r>
    </w:p>
    <w:tbl>
      <w:tblPr>
        <w:tblStyle w:val="af3"/>
        <w:tblW w:w="9876" w:type="dxa"/>
        <w:tblLayout w:type="fixed"/>
        <w:tblLook w:val="04A0"/>
      </w:tblPr>
      <w:tblGrid>
        <w:gridCol w:w="1951"/>
        <w:gridCol w:w="660"/>
        <w:gridCol w:w="660"/>
        <w:gridCol w:w="661"/>
        <w:gridCol w:w="660"/>
        <w:gridCol w:w="661"/>
        <w:gridCol w:w="660"/>
        <w:gridCol w:w="660"/>
        <w:gridCol w:w="661"/>
        <w:gridCol w:w="660"/>
        <w:gridCol w:w="661"/>
        <w:gridCol w:w="660"/>
        <w:gridCol w:w="661"/>
      </w:tblGrid>
      <w:tr w:rsidR="00F5189B" w:rsidRPr="00760255" w:rsidTr="001C4EC5">
        <w:tc>
          <w:tcPr>
            <w:tcW w:w="1951" w:type="dxa"/>
            <w:vAlign w:val="center"/>
          </w:tcPr>
          <w:p w:rsidR="00F5189B" w:rsidRPr="00760255" w:rsidRDefault="00F5189B" w:rsidP="00CF5413">
            <w:pPr>
              <w:tabs>
                <w:tab w:val="left" w:pos="0"/>
              </w:tabs>
              <w:jc w:val="center"/>
              <w:rPr>
                <w:color w:val="000000"/>
                <w:spacing w:val="2"/>
                <w:sz w:val="28"/>
                <w:szCs w:val="28"/>
                <w:shd w:val="clear" w:color="auto" w:fill="FFFFFF"/>
              </w:rPr>
            </w:pP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2005 год</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2006 год</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2007 год</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2008 год</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2009 год</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2010 год</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2011 год</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2012 год</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2013 год</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2014 год</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2015 год</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2016 год</w:t>
            </w:r>
          </w:p>
        </w:tc>
      </w:tr>
      <w:tr w:rsidR="00F5189B" w:rsidRPr="00760255" w:rsidTr="001C4EC5">
        <w:tc>
          <w:tcPr>
            <w:tcW w:w="1951" w:type="dxa"/>
            <w:vAlign w:val="center"/>
          </w:tcPr>
          <w:p w:rsidR="00F5189B" w:rsidRPr="00760255" w:rsidRDefault="00F5189B" w:rsidP="00CF5413">
            <w:pPr>
              <w:tabs>
                <w:tab w:val="left" w:pos="0"/>
              </w:tabs>
              <w:jc w:val="both"/>
              <w:rPr>
                <w:color w:val="000000"/>
                <w:spacing w:val="2"/>
                <w:sz w:val="24"/>
                <w:szCs w:val="24"/>
                <w:shd w:val="clear" w:color="auto" w:fill="FFFFFF"/>
              </w:rPr>
            </w:pPr>
            <w:r w:rsidRPr="00760255">
              <w:rPr>
                <w:color w:val="000000"/>
                <w:spacing w:val="2"/>
                <w:sz w:val="24"/>
                <w:szCs w:val="24"/>
                <w:shd w:val="clear" w:color="auto" w:fill="FFFFFF"/>
              </w:rPr>
              <w:t>Реальная заработная плата, рублей</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6995</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8658</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9537</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11756</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12224</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13033</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15621</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18209</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18891</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20347</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19500</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lang w:val="en-US"/>
              </w:rPr>
            </w:pPr>
            <w:r w:rsidRPr="00760255">
              <w:rPr>
                <w:color w:val="000000"/>
                <w:spacing w:val="2"/>
                <w:sz w:val="20"/>
                <w:szCs w:val="20"/>
                <w:shd w:val="clear" w:color="auto" w:fill="FFFFFF"/>
                <w:lang w:val="en-US"/>
              </w:rPr>
              <w:t>19635</w:t>
            </w:r>
          </w:p>
        </w:tc>
      </w:tr>
      <w:tr w:rsidR="00F5189B" w:rsidRPr="00760255" w:rsidTr="001C4EC5">
        <w:tc>
          <w:tcPr>
            <w:tcW w:w="1951" w:type="dxa"/>
            <w:vAlign w:val="center"/>
          </w:tcPr>
          <w:p w:rsidR="00F5189B" w:rsidRPr="00760255" w:rsidRDefault="00F5189B" w:rsidP="00CF5413">
            <w:pPr>
              <w:tabs>
                <w:tab w:val="left" w:pos="0"/>
              </w:tabs>
              <w:jc w:val="both"/>
              <w:rPr>
                <w:color w:val="000000"/>
                <w:spacing w:val="2"/>
                <w:sz w:val="24"/>
                <w:szCs w:val="24"/>
                <w:shd w:val="clear" w:color="auto" w:fill="FFFFFF"/>
              </w:rPr>
            </w:pPr>
            <w:r w:rsidRPr="00760255">
              <w:rPr>
                <w:color w:val="000000"/>
                <w:spacing w:val="2"/>
                <w:sz w:val="24"/>
                <w:szCs w:val="24"/>
                <w:shd w:val="clear" w:color="auto" w:fill="FFFFFF"/>
              </w:rPr>
              <w:t>Процентов к предыдущему году</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p>
        </w:tc>
        <w:tc>
          <w:tcPr>
            <w:tcW w:w="660" w:type="dxa"/>
            <w:vAlign w:val="center"/>
          </w:tcPr>
          <w:p w:rsidR="00F5189B" w:rsidRPr="00760255" w:rsidRDefault="00F5189B" w:rsidP="00CF5413">
            <w:pPr>
              <w:tabs>
                <w:tab w:val="left" w:pos="-120"/>
                <w:tab w:val="left" w:pos="1080"/>
              </w:tabs>
              <w:ind w:left="-120" w:right="-144"/>
              <w:jc w:val="center"/>
              <w:rPr>
                <w:sz w:val="20"/>
                <w:szCs w:val="20"/>
                <w:lang w:val="en-US"/>
              </w:rPr>
            </w:pPr>
            <w:r w:rsidRPr="00760255">
              <w:rPr>
                <w:sz w:val="20"/>
                <w:szCs w:val="20"/>
                <w:lang w:val="en-US"/>
              </w:rPr>
              <w:t>123</w:t>
            </w:r>
            <w:r w:rsidRPr="00760255">
              <w:rPr>
                <w:sz w:val="20"/>
                <w:szCs w:val="20"/>
              </w:rPr>
              <w:t>,</w:t>
            </w:r>
            <w:r w:rsidRPr="00760255">
              <w:rPr>
                <w:sz w:val="20"/>
                <w:szCs w:val="20"/>
                <w:lang w:val="en-US"/>
              </w:rPr>
              <w:t>8</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110,1</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123,3</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103,9</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106,6</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119,9</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116,6</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103,7</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107,7</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95,8</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100,7</w:t>
            </w:r>
          </w:p>
        </w:tc>
      </w:tr>
      <w:tr w:rsidR="00F5189B" w:rsidRPr="00760255" w:rsidTr="001C4EC5">
        <w:tc>
          <w:tcPr>
            <w:tcW w:w="1951" w:type="dxa"/>
            <w:vAlign w:val="center"/>
          </w:tcPr>
          <w:p w:rsidR="00F5189B" w:rsidRPr="00760255" w:rsidRDefault="00F5189B" w:rsidP="00CF5413">
            <w:pPr>
              <w:tabs>
                <w:tab w:val="left" w:pos="0"/>
              </w:tabs>
              <w:jc w:val="both"/>
              <w:rPr>
                <w:color w:val="000000"/>
                <w:spacing w:val="2"/>
                <w:sz w:val="24"/>
                <w:szCs w:val="24"/>
                <w:shd w:val="clear" w:color="auto" w:fill="FFFFFF"/>
              </w:rPr>
            </w:pPr>
            <w:r w:rsidRPr="00760255">
              <w:rPr>
                <w:color w:val="000000"/>
                <w:spacing w:val="2"/>
                <w:sz w:val="24"/>
                <w:szCs w:val="24"/>
                <w:shd w:val="clear" w:color="auto" w:fill="FFFFFF"/>
              </w:rPr>
              <w:t>В % к среднеобластному значению</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80,4</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80,8</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68,2</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67,1</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69,1</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62,5</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68,7</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74,5</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68,4</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69,0</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63,5</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67,3</w:t>
            </w:r>
          </w:p>
        </w:tc>
      </w:tr>
      <w:tr w:rsidR="00F5189B" w:rsidRPr="00760255" w:rsidTr="001C4EC5">
        <w:tc>
          <w:tcPr>
            <w:tcW w:w="1951" w:type="dxa"/>
            <w:vAlign w:val="center"/>
          </w:tcPr>
          <w:p w:rsidR="00F5189B" w:rsidRPr="00760255" w:rsidRDefault="00F5189B" w:rsidP="00CF5413">
            <w:pPr>
              <w:tabs>
                <w:tab w:val="left" w:pos="0"/>
              </w:tabs>
              <w:jc w:val="both"/>
              <w:rPr>
                <w:color w:val="000000"/>
                <w:spacing w:val="2"/>
                <w:sz w:val="24"/>
                <w:szCs w:val="24"/>
                <w:shd w:val="clear" w:color="auto" w:fill="FFFFFF"/>
              </w:rPr>
            </w:pPr>
            <w:r w:rsidRPr="00760255">
              <w:rPr>
                <w:color w:val="000000"/>
                <w:spacing w:val="2"/>
                <w:sz w:val="24"/>
                <w:szCs w:val="24"/>
                <w:shd w:val="clear" w:color="auto" w:fill="FFFFFF"/>
              </w:rPr>
              <w:t>Доля населения с доходами ниже прожиточного минимума, процентов</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14,4</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17,6</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14,0</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13,6</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8,19</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11,97</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11,8</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11,1</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w:t>
            </w:r>
          </w:p>
        </w:tc>
      </w:tr>
    </w:tbl>
    <w:p w:rsidR="00F5189B" w:rsidRDefault="00F5189B" w:rsidP="00CF5413">
      <w:pPr>
        <w:tabs>
          <w:tab w:val="left" w:pos="0"/>
        </w:tabs>
        <w:ind w:firstLine="709"/>
        <w:jc w:val="both"/>
        <w:rPr>
          <w:color w:val="000000"/>
          <w:spacing w:val="2"/>
          <w:sz w:val="28"/>
          <w:szCs w:val="28"/>
          <w:shd w:val="clear" w:color="auto" w:fill="FFFFFF"/>
        </w:rPr>
      </w:pPr>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 xml:space="preserve">Наблюдается постепенное снижение числа занятых на крупных и средних предприятиях и повышение – в малом бизнесе. Изменение структуры обусловлено общим сокращением численности занятых в экономике Волчанского городского округа на градообразующем производстве, сфере жилищно-коммунального хозяйства. </w:t>
      </w:r>
    </w:p>
    <w:p w:rsidR="00F5189B" w:rsidRDefault="00F5189B" w:rsidP="00CF5413">
      <w:pPr>
        <w:tabs>
          <w:tab w:val="left" w:pos="0"/>
        </w:tabs>
        <w:ind w:firstLine="709"/>
        <w:jc w:val="both"/>
        <w:rPr>
          <w:color w:val="000000"/>
          <w:spacing w:val="2"/>
          <w:sz w:val="28"/>
          <w:szCs w:val="28"/>
          <w:shd w:val="clear" w:color="auto" w:fill="FFFFFF"/>
        </w:rPr>
      </w:pPr>
    </w:p>
    <w:p w:rsidR="0025656B" w:rsidRPr="0025656B" w:rsidRDefault="0025656B" w:rsidP="00CF5413">
      <w:pPr>
        <w:pStyle w:val="2"/>
        <w:tabs>
          <w:tab w:val="num" w:pos="0"/>
        </w:tabs>
        <w:spacing w:before="0" w:after="0"/>
        <w:jc w:val="both"/>
        <w:rPr>
          <w:rFonts w:ascii="Times New Roman" w:hAnsi="Times New Roman" w:cs="Times New Roman"/>
          <w:i w:val="0"/>
        </w:rPr>
      </w:pPr>
      <w:r>
        <w:rPr>
          <w:rFonts w:ascii="Times New Roman" w:hAnsi="Times New Roman" w:cs="Times New Roman"/>
          <w:i w:val="0"/>
        </w:rPr>
        <w:t xml:space="preserve">3. </w:t>
      </w:r>
      <w:r w:rsidRPr="0025656B">
        <w:rPr>
          <w:rFonts w:ascii="Times New Roman" w:hAnsi="Times New Roman" w:cs="Times New Roman"/>
          <w:i w:val="0"/>
        </w:rPr>
        <w:t xml:space="preserve">Технико-экономические параметры существующих объектов социальной инфраструктуры </w:t>
      </w:r>
      <w:r>
        <w:rPr>
          <w:rFonts w:ascii="Times New Roman" w:hAnsi="Times New Roman" w:cs="Times New Roman"/>
          <w:i w:val="0"/>
        </w:rPr>
        <w:t xml:space="preserve">Волчанского </w:t>
      </w:r>
      <w:r w:rsidRPr="0025656B">
        <w:rPr>
          <w:rFonts w:ascii="Times New Roman" w:hAnsi="Times New Roman" w:cs="Times New Roman"/>
          <w:i w:val="0"/>
        </w:rPr>
        <w:t>городского округа, сложившийся уровень обеспеченности услугами в областях образования, здравоохранения, физической культуры и массового спорта, и культуры</w:t>
      </w:r>
    </w:p>
    <w:p w:rsidR="00B51C5C" w:rsidRDefault="00B51C5C" w:rsidP="00CF5413">
      <w:pPr>
        <w:pStyle w:val="3"/>
        <w:spacing w:before="0" w:line="240" w:lineRule="auto"/>
        <w:rPr>
          <w:rFonts w:ascii="Times New Roman" w:hAnsi="Times New Roman" w:cs="Times New Roman"/>
          <w:color w:val="000000"/>
          <w:spacing w:val="2"/>
          <w:sz w:val="28"/>
          <w:szCs w:val="28"/>
          <w:shd w:val="clear" w:color="auto" w:fill="FFFFFF"/>
        </w:rPr>
      </w:pPr>
      <w:bookmarkStart w:id="5" w:name="_Toc516751950"/>
    </w:p>
    <w:p w:rsidR="00A6161A" w:rsidRPr="00F5189B" w:rsidRDefault="00D75929" w:rsidP="00CF5413">
      <w:pPr>
        <w:pStyle w:val="3"/>
        <w:spacing w:before="0" w:line="240" w:lineRule="auto"/>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3</w:t>
      </w:r>
      <w:r w:rsidR="00751C4F">
        <w:rPr>
          <w:rFonts w:ascii="Times New Roman" w:hAnsi="Times New Roman" w:cs="Times New Roman"/>
          <w:color w:val="000000"/>
          <w:spacing w:val="2"/>
          <w:sz w:val="28"/>
          <w:szCs w:val="28"/>
          <w:shd w:val="clear" w:color="auto" w:fill="FFFFFF"/>
        </w:rPr>
        <w:t xml:space="preserve">.1. </w:t>
      </w:r>
      <w:r w:rsidR="00A6161A" w:rsidRPr="00F5189B">
        <w:rPr>
          <w:rFonts w:ascii="Times New Roman" w:hAnsi="Times New Roman" w:cs="Times New Roman"/>
          <w:color w:val="000000"/>
          <w:spacing w:val="2"/>
          <w:sz w:val="28"/>
          <w:szCs w:val="28"/>
          <w:shd w:val="clear" w:color="auto" w:fill="FFFFFF"/>
        </w:rPr>
        <w:t>Образование</w:t>
      </w:r>
      <w:bookmarkEnd w:id="5"/>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 xml:space="preserve">Система образования Волчанского городского округа представлена средне-профессиональным, общеобразовательным, дошкольным и дополнительным образованием. Отмечается высокий средний возраст педагогических кадров в образовательных учреждениях Волчанского городского округа. Молодежная политика направлена на развитие ученического самоуправления. </w:t>
      </w:r>
    </w:p>
    <w:p w:rsidR="00F5189B"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 xml:space="preserve">На начало 2016-2017 учебного года в Волчанском городском округе функционируют два общеобразовательных учреждения, являющихся юридическими лицами. </w:t>
      </w:r>
    </w:p>
    <w:p w:rsidR="00A6161A" w:rsidRDefault="00A6161A" w:rsidP="00CF5413">
      <w:pPr>
        <w:tabs>
          <w:tab w:val="left" w:pos="0"/>
        </w:tabs>
        <w:ind w:firstLine="709"/>
        <w:jc w:val="both"/>
        <w:rPr>
          <w:rFonts w:eastAsia="Calibri"/>
          <w:sz w:val="28"/>
          <w:szCs w:val="28"/>
        </w:rPr>
      </w:pPr>
      <w:r w:rsidRPr="00E123BE">
        <w:rPr>
          <w:sz w:val="28"/>
          <w:szCs w:val="28"/>
        </w:rPr>
        <w:lastRenderedPageBreak/>
        <w:t>Дошкольное образование является первой ступенью в системе образования Российской Федерации.</w:t>
      </w:r>
      <w:r w:rsidR="00340DFA">
        <w:rPr>
          <w:sz w:val="28"/>
          <w:szCs w:val="28"/>
        </w:rPr>
        <w:t xml:space="preserve"> </w:t>
      </w:r>
      <w:r w:rsidRPr="00E123BE">
        <w:rPr>
          <w:sz w:val="28"/>
          <w:szCs w:val="28"/>
        </w:rPr>
        <w:t xml:space="preserve">Обеспеченность детей дошкольного возраста местами в дошкольных образовательных учреждениях, прежде всего с </w:t>
      </w:r>
      <w:r>
        <w:rPr>
          <w:sz w:val="28"/>
          <w:szCs w:val="28"/>
        </w:rPr>
        <w:t>1 года</w:t>
      </w:r>
      <w:r w:rsidRPr="00E123BE">
        <w:rPr>
          <w:sz w:val="28"/>
          <w:szCs w:val="28"/>
        </w:rPr>
        <w:t xml:space="preserve"> до </w:t>
      </w:r>
      <w:r>
        <w:rPr>
          <w:sz w:val="28"/>
          <w:szCs w:val="28"/>
        </w:rPr>
        <w:t>6</w:t>
      </w:r>
      <w:r w:rsidRPr="00E123BE">
        <w:rPr>
          <w:sz w:val="28"/>
          <w:szCs w:val="28"/>
        </w:rPr>
        <w:t xml:space="preserve"> лет</w:t>
      </w:r>
      <w:r>
        <w:rPr>
          <w:sz w:val="28"/>
          <w:szCs w:val="28"/>
        </w:rPr>
        <w:t xml:space="preserve"> повышается за счет перепрофилирования здания для нужд учреждения дошкольного образования и за счет регулирования предельной численности детей в группах</w:t>
      </w:r>
      <w:r w:rsidRPr="00E123BE">
        <w:rPr>
          <w:sz w:val="28"/>
          <w:szCs w:val="28"/>
        </w:rPr>
        <w:t>.</w:t>
      </w:r>
      <w:r w:rsidR="00FA556A">
        <w:rPr>
          <w:sz w:val="28"/>
          <w:szCs w:val="28"/>
        </w:rPr>
        <w:t xml:space="preserve"> </w:t>
      </w:r>
      <w:r w:rsidRPr="00E123BE">
        <w:rPr>
          <w:rFonts w:eastAsia="Calibri"/>
          <w:sz w:val="28"/>
          <w:szCs w:val="28"/>
        </w:rPr>
        <w:t>За период с 2011 по 2014 год в Волчанском городском округе дополнительно создано  и введено 108  мест в детских садах.</w:t>
      </w:r>
    </w:p>
    <w:p w:rsidR="00A6161A" w:rsidRPr="00313621" w:rsidRDefault="00A6161A" w:rsidP="00CF5413">
      <w:pPr>
        <w:ind w:firstLine="708"/>
        <w:jc w:val="both"/>
        <w:rPr>
          <w:sz w:val="28"/>
          <w:szCs w:val="28"/>
        </w:rPr>
      </w:pPr>
      <w:r w:rsidRPr="00313621">
        <w:rPr>
          <w:sz w:val="28"/>
          <w:szCs w:val="28"/>
        </w:rPr>
        <w:t xml:space="preserve">В целях соблюдения прав детей-инвалидов и детей с ограниченными возможностями здоровья (далее детей с ОВЗ) реализуются мероприятия по осуществлению психолого-педагогического, медицинского и социального сопровождения этих детей. </w:t>
      </w:r>
    </w:p>
    <w:p w:rsidR="00A6161A" w:rsidRPr="00D75929" w:rsidRDefault="00A6161A" w:rsidP="00CF5413">
      <w:pPr>
        <w:jc w:val="both"/>
        <w:rPr>
          <w:sz w:val="28"/>
          <w:szCs w:val="28"/>
        </w:rPr>
      </w:pPr>
      <w:r w:rsidRPr="00313621">
        <w:rPr>
          <w:sz w:val="28"/>
          <w:szCs w:val="28"/>
        </w:rPr>
        <w:t xml:space="preserve">     На территории Волчанского городского округа проживает  127 детей</w:t>
      </w:r>
      <w:r>
        <w:rPr>
          <w:sz w:val="28"/>
          <w:szCs w:val="28"/>
        </w:rPr>
        <w:t>-</w:t>
      </w:r>
      <w:r w:rsidRPr="00313621">
        <w:rPr>
          <w:sz w:val="28"/>
          <w:szCs w:val="28"/>
        </w:rPr>
        <w:t xml:space="preserve">инвалидов и детей  с ОВЗ.   </w:t>
      </w:r>
    </w:p>
    <w:p w:rsidR="00A6161A" w:rsidRDefault="00D75929" w:rsidP="00CF5413">
      <w:pPr>
        <w:tabs>
          <w:tab w:val="left" w:pos="0"/>
        </w:tabs>
        <w:ind w:firstLine="709"/>
        <w:jc w:val="both"/>
        <w:rPr>
          <w:sz w:val="28"/>
          <w:szCs w:val="28"/>
        </w:rPr>
      </w:pPr>
      <w:r>
        <w:rPr>
          <w:rFonts w:eastAsia="Calibri"/>
          <w:sz w:val="28"/>
          <w:szCs w:val="28"/>
        </w:rPr>
        <w:t>В 2015-2016 годах произошло с</w:t>
      </w:r>
      <w:r w:rsidR="00A6161A">
        <w:rPr>
          <w:rFonts w:eastAsia="Calibri"/>
          <w:sz w:val="28"/>
          <w:szCs w:val="28"/>
        </w:rPr>
        <w:t>нижение количества обучающихся, вовлеченных в дополнительное образование</w:t>
      </w:r>
      <w:r>
        <w:rPr>
          <w:rFonts w:eastAsia="Calibri"/>
          <w:sz w:val="28"/>
          <w:szCs w:val="28"/>
        </w:rPr>
        <w:t>, в связи с</w:t>
      </w:r>
      <w:r w:rsidR="00A6161A">
        <w:rPr>
          <w:rFonts w:eastAsia="Calibri"/>
          <w:sz w:val="28"/>
          <w:szCs w:val="28"/>
        </w:rPr>
        <w:t xml:space="preserve"> реконструкцией детско-юношеской спортивной школы и дома детского творчества. Реконструкция детско-юношеской спортивной школы завершена, и объект с новым пристроем зала бокса введен в эксплуатацию 26 декабря 2016 года. </w:t>
      </w:r>
      <w:r>
        <w:rPr>
          <w:rFonts w:eastAsia="Calibri"/>
          <w:sz w:val="28"/>
          <w:szCs w:val="28"/>
        </w:rPr>
        <w:t xml:space="preserve"> </w:t>
      </w:r>
      <w:r w:rsidR="00A6161A">
        <w:rPr>
          <w:rFonts w:eastAsia="Calibri"/>
          <w:sz w:val="28"/>
          <w:szCs w:val="28"/>
        </w:rPr>
        <w:t xml:space="preserve"> </w:t>
      </w:r>
      <w:r w:rsidRPr="007A35A6">
        <w:rPr>
          <w:sz w:val="28"/>
          <w:szCs w:val="28"/>
        </w:rPr>
        <w:t>Детско-юношеская спортивная школа имеет 5 спортивных направлений, одно из них знаменито в России – секция бокса.</w:t>
      </w:r>
      <w:r>
        <w:rPr>
          <w:sz w:val="28"/>
          <w:szCs w:val="28"/>
        </w:rPr>
        <w:t xml:space="preserve"> </w:t>
      </w:r>
    </w:p>
    <w:p w:rsidR="00A6161A" w:rsidRDefault="0064050C" w:rsidP="00CF5413">
      <w:pPr>
        <w:tabs>
          <w:tab w:val="left" w:pos="0"/>
        </w:tabs>
        <w:ind w:firstLine="709"/>
        <w:jc w:val="both"/>
        <w:rPr>
          <w:sz w:val="28"/>
          <w:szCs w:val="28"/>
        </w:rPr>
      </w:pPr>
      <w:r w:rsidRPr="007A35A6">
        <w:rPr>
          <w:sz w:val="28"/>
          <w:szCs w:val="28"/>
        </w:rPr>
        <w:t xml:space="preserve">Муниципальное бюджетное учреждение дополнительного образования Дом детского творчества реализует программы хореографического, вокального искусства, открылся новый клуб «Робототехника». Взрослые и дети города Волчанска имеют возможность принять участие в конкурсах и соревнованиях различных уровней.  В то же время, это количество направлений жителей Волчанска не </w:t>
      </w:r>
      <w:r w:rsidRPr="00840DFB">
        <w:rPr>
          <w:sz w:val="28"/>
          <w:szCs w:val="28"/>
        </w:rPr>
        <w:t>удовлетворяет</w:t>
      </w:r>
      <w:r w:rsidRPr="000A382D">
        <w:rPr>
          <w:sz w:val="28"/>
          <w:szCs w:val="28"/>
        </w:rPr>
        <w:t>, многие считают его не достаточным для развития детей и подростков</w:t>
      </w:r>
      <w:r>
        <w:rPr>
          <w:sz w:val="28"/>
          <w:szCs w:val="28"/>
        </w:rPr>
        <w:t>.</w:t>
      </w:r>
      <w:r w:rsidR="00D75929" w:rsidRPr="00D75929">
        <w:rPr>
          <w:rFonts w:eastAsia="Calibri"/>
          <w:sz w:val="28"/>
          <w:szCs w:val="28"/>
        </w:rPr>
        <w:t xml:space="preserve"> </w:t>
      </w:r>
      <w:r w:rsidR="00D75929">
        <w:rPr>
          <w:rFonts w:eastAsia="Calibri"/>
          <w:sz w:val="28"/>
          <w:szCs w:val="28"/>
        </w:rPr>
        <w:t xml:space="preserve">В планируемый период </w:t>
      </w:r>
      <w:r w:rsidR="00D75929">
        <w:rPr>
          <w:sz w:val="28"/>
          <w:szCs w:val="28"/>
        </w:rPr>
        <w:t>предполагается увеличение</w:t>
      </w:r>
      <w:r w:rsidR="00D75929" w:rsidRPr="001A7DBC">
        <w:rPr>
          <w:sz w:val="28"/>
          <w:szCs w:val="28"/>
        </w:rPr>
        <w:t xml:space="preserve"> разновидностей форм дополнительного образования, что позволи</w:t>
      </w:r>
      <w:r w:rsidR="00D75929">
        <w:rPr>
          <w:sz w:val="28"/>
          <w:szCs w:val="28"/>
        </w:rPr>
        <w:t>т</w:t>
      </w:r>
      <w:r w:rsidR="00D75929" w:rsidRPr="001A7DBC">
        <w:rPr>
          <w:sz w:val="28"/>
          <w:szCs w:val="28"/>
        </w:rPr>
        <w:t xml:space="preserve"> вовлечь большее количество детей.</w:t>
      </w:r>
    </w:p>
    <w:p w:rsidR="00B51C5C" w:rsidRDefault="00B51C5C" w:rsidP="00CF5413">
      <w:pPr>
        <w:ind w:firstLine="709"/>
        <w:rPr>
          <w:sz w:val="28"/>
          <w:szCs w:val="28"/>
        </w:rPr>
      </w:pPr>
    </w:p>
    <w:p w:rsidR="00B51C5C" w:rsidRDefault="00B51C5C" w:rsidP="00CF5413">
      <w:pPr>
        <w:ind w:firstLine="709"/>
        <w:rPr>
          <w:sz w:val="28"/>
          <w:szCs w:val="28"/>
        </w:rPr>
      </w:pPr>
      <w:r>
        <w:rPr>
          <w:sz w:val="28"/>
          <w:szCs w:val="28"/>
        </w:rPr>
        <w:t xml:space="preserve">Таблица </w:t>
      </w:r>
      <w:r w:rsidR="00027389">
        <w:rPr>
          <w:sz w:val="28"/>
          <w:szCs w:val="28"/>
        </w:rPr>
        <w:t>5</w:t>
      </w:r>
      <w:r>
        <w:rPr>
          <w:sz w:val="28"/>
          <w:szCs w:val="28"/>
        </w:rPr>
        <w:t xml:space="preserve"> - Объекты образования  Волчанского городского округа </w:t>
      </w:r>
    </w:p>
    <w:p w:rsidR="003E18A9" w:rsidRDefault="003E18A9" w:rsidP="00CF5413">
      <w:pPr>
        <w:tabs>
          <w:tab w:val="left" w:pos="0"/>
        </w:tabs>
        <w:ind w:firstLine="709"/>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2126"/>
        <w:gridCol w:w="992"/>
        <w:gridCol w:w="1276"/>
        <w:gridCol w:w="992"/>
        <w:gridCol w:w="1276"/>
        <w:gridCol w:w="992"/>
      </w:tblGrid>
      <w:tr w:rsidR="003E18A9" w:rsidRPr="00350568" w:rsidTr="003E18A9">
        <w:trPr>
          <w:trHeight w:val="646"/>
          <w:tblHeader/>
        </w:trPr>
        <w:tc>
          <w:tcPr>
            <w:tcW w:w="534" w:type="dxa"/>
          </w:tcPr>
          <w:p w:rsidR="003E18A9" w:rsidRPr="00350568" w:rsidRDefault="003E18A9" w:rsidP="00CF5413">
            <w:pPr>
              <w:jc w:val="center"/>
              <w:rPr>
                <w:rFonts w:eastAsia="Calibri"/>
                <w:b/>
              </w:rPr>
            </w:pPr>
            <w:r w:rsidRPr="00350568">
              <w:rPr>
                <w:rFonts w:eastAsia="Calibri"/>
                <w:b/>
              </w:rPr>
              <w:t xml:space="preserve">№ </w:t>
            </w:r>
          </w:p>
        </w:tc>
        <w:tc>
          <w:tcPr>
            <w:tcW w:w="1559" w:type="dxa"/>
          </w:tcPr>
          <w:p w:rsidR="003E18A9" w:rsidRPr="00350568" w:rsidRDefault="003E18A9" w:rsidP="00CF5413">
            <w:pPr>
              <w:jc w:val="center"/>
              <w:rPr>
                <w:rFonts w:eastAsia="Calibri"/>
                <w:b/>
              </w:rPr>
            </w:pPr>
            <w:r w:rsidRPr="00350568">
              <w:rPr>
                <w:rFonts w:eastAsia="Calibri"/>
                <w:b/>
              </w:rPr>
              <w:t>Название учреждения</w:t>
            </w:r>
          </w:p>
        </w:tc>
        <w:tc>
          <w:tcPr>
            <w:tcW w:w="2126" w:type="dxa"/>
          </w:tcPr>
          <w:p w:rsidR="003E18A9" w:rsidRPr="00350568" w:rsidRDefault="003E18A9" w:rsidP="00CF5413">
            <w:pPr>
              <w:jc w:val="center"/>
              <w:rPr>
                <w:rFonts w:eastAsia="Calibri"/>
                <w:b/>
              </w:rPr>
            </w:pPr>
            <w:r w:rsidRPr="00350568">
              <w:rPr>
                <w:rFonts w:eastAsia="Calibri"/>
                <w:b/>
              </w:rPr>
              <w:t>Адрес</w:t>
            </w:r>
          </w:p>
        </w:tc>
        <w:tc>
          <w:tcPr>
            <w:tcW w:w="992" w:type="dxa"/>
          </w:tcPr>
          <w:p w:rsidR="003E18A9" w:rsidRPr="00350568" w:rsidRDefault="003E18A9" w:rsidP="00CF5413">
            <w:pPr>
              <w:jc w:val="center"/>
              <w:rPr>
                <w:rFonts w:eastAsia="Calibri"/>
                <w:b/>
              </w:rPr>
            </w:pPr>
            <w:r w:rsidRPr="00350568">
              <w:rPr>
                <w:rFonts w:eastAsia="Calibri"/>
                <w:b/>
              </w:rPr>
              <w:t>Площадь,</w:t>
            </w:r>
          </w:p>
          <w:p w:rsidR="003E18A9" w:rsidRPr="00350568" w:rsidRDefault="003E18A9" w:rsidP="00CF5413">
            <w:pPr>
              <w:jc w:val="center"/>
              <w:rPr>
                <w:rFonts w:eastAsia="Calibri"/>
                <w:b/>
              </w:rPr>
            </w:pPr>
            <w:r w:rsidRPr="00350568">
              <w:rPr>
                <w:rFonts w:eastAsia="Calibri"/>
                <w:b/>
              </w:rPr>
              <w:t xml:space="preserve"> кв. м.</w:t>
            </w:r>
          </w:p>
        </w:tc>
        <w:tc>
          <w:tcPr>
            <w:tcW w:w="1276" w:type="dxa"/>
          </w:tcPr>
          <w:p w:rsidR="003E18A9" w:rsidRPr="00350568" w:rsidRDefault="003E18A9" w:rsidP="00CF5413">
            <w:pPr>
              <w:jc w:val="center"/>
              <w:rPr>
                <w:rFonts w:eastAsia="Calibri"/>
                <w:b/>
              </w:rPr>
            </w:pPr>
            <w:r w:rsidRPr="00350568">
              <w:rPr>
                <w:rFonts w:eastAsia="Calibri"/>
                <w:b/>
              </w:rPr>
              <w:t>Вместимость, кол-во мест</w:t>
            </w:r>
          </w:p>
        </w:tc>
        <w:tc>
          <w:tcPr>
            <w:tcW w:w="992" w:type="dxa"/>
          </w:tcPr>
          <w:p w:rsidR="003E18A9" w:rsidRPr="00350568" w:rsidRDefault="003E18A9" w:rsidP="00CF5413">
            <w:pPr>
              <w:jc w:val="center"/>
              <w:rPr>
                <w:rFonts w:eastAsia="Calibri"/>
                <w:b/>
              </w:rPr>
            </w:pPr>
            <w:r w:rsidRPr="00350568">
              <w:rPr>
                <w:rFonts w:eastAsia="Calibri"/>
                <w:b/>
              </w:rPr>
              <w:t>Год ввода</w:t>
            </w:r>
          </w:p>
        </w:tc>
        <w:tc>
          <w:tcPr>
            <w:tcW w:w="1276" w:type="dxa"/>
          </w:tcPr>
          <w:p w:rsidR="003E18A9" w:rsidRPr="00350568" w:rsidRDefault="003E18A9" w:rsidP="00CF5413">
            <w:pPr>
              <w:jc w:val="center"/>
              <w:rPr>
                <w:rFonts w:eastAsia="Calibri"/>
                <w:b/>
              </w:rPr>
            </w:pPr>
            <w:r w:rsidRPr="00350568">
              <w:rPr>
                <w:rFonts w:eastAsia="Calibri"/>
                <w:b/>
              </w:rPr>
              <w:t>Процент износа, %</w:t>
            </w:r>
          </w:p>
        </w:tc>
        <w:tc>
          <w:tcPr>
            <w:tcW w:w="992" w:type="dxa"/>
          </w:tcPr>
          <w:p w:rsidR="003E18A9" w:rsidRPr="00350568" w:rsidRDefault="003E18A9" w:rsidP="00CF5413">
            <w:pPr>
              <w:jc w:val="center"/>
              <w:rPr>
                <w:rFonts w:eastAsia="Calibri"/>
                <w:b/>
              </w:rPr>
            </w:pPr>
            <w:r w:rsidRPr="00350568">
              <w:rPr>
                <w:rFonts w:eastAsia="Calibri"/>
                <w:b/>
              </w:rPr>
              <w:t>Кол-во этажей</w:t>
            </w:r>
          </w:p>
        </w:tc>
      </w:tr>
      <w:tr w:rsidR="003E18A9" w:rsidRPr="00350568" w:rsidTr="003E18A9">
        <w:trPr>
          <w:trHeight w:val="477"/>
        </w:trPr>
        <w:tc>
          <w:tcPr>
            <w:tcW w:w="534" w:type="dxa"/>
            <w:vMerge w:val="restart"/>
          </w:tcPr>
          <w:p w:rsidR="003E18A9" w:rsidRPr="00350568" w:rsidRDefault="003E18A9" w:rsidP="00CF5413">
            <w:pPr>
              <w:rPr>
                <w:rFonts w:eastAsia="Calibri"/>
              </w:rPr>
            </w:pPr>
            <w:r w:rsidRPr="00350568">
              <w:rPr>
                <w:rFonts w:eastAsia="Calibri"/>
              </w:rPr>
              <w:t>1</w:t>
            </w:r>
          </w:p>
        </w:tc>
        <w:tc>
          <w:tcPr>
            <w:tcW w:w="1559" w:type="dxa"/>
            <w:vMerge w:val="restart"/>
          </w:tcPr>
          <w:p w:rsidR="003E18A9" w:rsidRPr="00350568" w:rsidRDefault="003E18A9" w:rsidP="00CF5413">
            <w:pPr>
              <w:rPr>
                <w:rFonts w:eastAsia="Calibri"/>
              </w:rPr>
            </w:pPr>
            <w:r>
              <w:rPr>
                <w:rFonts w:eastAsia="Calibri"/>
              </w:rPr>
              <w:t>МАОУ с</w:t>
            </w:r>
            <w:r w:rsidRPr="00350568">
              <w:rPr>
                <w:rFonts w:eastAsia="Calibri"/>
              </w:rPr>
              <w:t>редняя общеобразовательная школа №23</w:t>
            </w: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rPr>
                <w:rFonts w:eastAsia="Calibri"/>
              </w:rPr>
              <w:t>ул. Мичурина, 9</w:t>
            </w:r>
          </w:p>
        </w:tc>
        <w:tc>
          <w:tcPr>
            <w:tcW w:w="992" w:type="dxa"/>
          </w:tcPr>
          <w:p w:rsidR="003E18A9" w:rsidRPr="00350568" w:rsidRDefault="003E18A9" w:rsidP="00CF5413">
            <w:pPr>
              <w:rPr>
                <w:rFonts w:eastAsia="Calibri"/>
              </w:rPr>
            </w:pPr>
            <w:r>
              <w:rPr>
                <w:rFonts w:eastAsia="Calibri"/>
              </w:rPr>
              <w:t>4193,4</w:t>
            </w:r>
          </w:p>
        </w:tc>
        <w:tc>
          <w:tcPr>
            <w:tcW w:w="1276" w:type="dxa"/>
          </w:tcPr>
          <w:p w:rsidR="003E18A9" w:rsidRPr="00350568" w:rsidRDefault="003E18A9" w:rsidP="00CF5413">
            <w:pPr>
              <w:rPr>
                <w:rFonts w:eastAsia="Calibri"/>
              </w:rPr>
            </w:pPr>
            <w:r>
              <w:rPr>
                <w:rFonts w:eastAsia="Calibri"/>
              </w:rPr>
              <w:t>600</w:t>
            </w:r>
          </w:p>
        </w:tc>
        <w:tc>
          <w:tcPr>
            <w:tcW w:w="992" w:type="dxa"/>
          </w:tcPr>
          <w:p w:rsidR="003E18A9" w:rsidRPr="00350568" w:rsidRDefault="003E18A9" w:rsidP="00CF5413">
            <w:pPr>
              <w:rPr>
                <w:rFonts w:eastAsia="Calibri"/>
              </w:rPr>
            </w:pPr>
            <w:r>
              <w:rPr>
                <w:rFonts w:eastAsia="Calibri"/>
              </w:rPr>
              <w:t>1964 г.</w:t>
            </w:r>
          </w:p>
        </w:tc>
        <w:tc>
          <w:tcPr>
            <w:tcW w:w="1276" w:type="dxa"/>
          </w:tcPr>
          <w:p w:rsidR="003E18A9" w:rsidRPr="00350568" w:rsidRDefault="003E18A9" w:rsidP="00CF5413">
            <w:pPr>
              <w:rPr>
                <w:rFonts w:eastAsia="Calibri"/>
              </w:rPr>
            </w:pPr>
            <w:r>
              <w:rPr>
                <w:rFonts w:eastAsia="Calibri"/>
              </w:rPr>
              <w:t>76,5%</w:t>
            </w:r>
          </w:p>
        </w:tc>
        <w:tc>
          <w:tcPr>
            <w:tcW w:w="992" w:type="dxa"/>
          </w:tcPr>
          <w:p w:rsidR="003E18A9" w:rsidRPr="00350568" w:rsidRDefault="003E18A9" w:rsidP="00CF5413">
            <w:pPr>
              <w:rPr>
                <w:rFonts w:eastAsia="Calibri"/>
              </w:rPr>
            </w:pPr>
            <w:r>
              <w:rPr>
                <w:rFonts w:eastAsia="Calibri"/>
              </w:rPr>
              <w:t>3</w:t>
            </w:r>
          </w:p>
        </w:tc>
      </w:tr>
      <w:tr w:rsidR="003E18A9" w:rsidRPr="00350568" w:rsidTr="003E18A9">
        <w:trPr>
          <w:trHeight w:val="390"/>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shd w:val="clear" w:color="auto" w:fill="FFFFFF"/>
              </w:rPr>
            </w:pPr>
            <w:r w:rsidRPr="00350568">
              <w:rPr>
                <w:rFonts w:eastAsia="Calibri"/>
              </w:rPr>
              <w:t xml:space="preserve">ул. </w:t>
            </w:r>
            <w:r w:rsidR="00DE4D96" w:rsidRPr="00350568">
              <w:fldChar w:fldCharType="begin"/>
            </w:r>
            <w:r w:rsidRPr="00350568">
              <w:instrText xml:space="preserve"> HYPERLINK "https://yandex.ru/maps?text=%D0%A8%D0%BA%D0%BE%D0%BB%D0%B0%20%D0%9C%D0%9E%D0%A3&amp;source=wizbiz_new_map_single&amp;z=14&amp;ll=60.087454%2C59.938664&amp;ol=biz&amp;oid=1054157424" \t "_blank" </w:instrText>
            </w:r>
            <w:r w:rsidR="00DE4D96" w:rsidRPr="00350568">
              <w:fldChar w:fldCharType="separate"/>
            </w:r>
          </w:p>
          <w:p w:rsidR="003E18A9" w:rsidRPr="00350568" w:rsidRDefault="003E18A9" w:rsidP="00CF5413">
            <w:pPr>
              <w:rPr>
                <w:shd w:val="clear" w:color="auto" w:fill="FFFFFF"/>
              </w:rPr>
            </w:pPr>
            <w:r w:rsidRPr="00350568">
              <w:rPr>
                <w:shd w:val="clear" w:color="auto" w:fill="FFFFFF"/>
              </w:rPr>
              <w:t>Молодёжная ул., 68</w:t>
            </w:r>
          </w:p>
          <w:p w:rsidR="003E18A9" w:rsidRPr="00350568" w:rsidRDefault="00DE4D96" w:rsidP="00CF5413">
            <w:pPr>
              <w:rPr>
                <w:rFonts w:eastAsia="Calibri"/>
              </w:rPr>
            </w:pPr>
            <w:r w:rsidRPr="00350568">
              <w:fldChar w:fldCharType="end"/>
            </w:r>
          </w:p>
        </w:tc>
        <w:tc>
          <w:tcPr>
            <w:tcW w:w="992" w:type="dxa"/>
          </w:tcPr>
          <w:p w:rsidR="003E18A9" w:rsidRPr="00350568" w:rsidRDefault="003E18A9" w:rsidP="00CF5413">
            <w:pPr>
              <w:rPr>
                <w:rFonts w:eastAsia="Calibri"/>
              </w:rPr>
            </w:pPr>
            <w:r>
              <w:rPr>
                <w:rFonts w:eastAsia="Calibri"/>
              </w:rPr>
              <w:t>1761,8</w:t>
            </w:r>
          </w:p>
        </w:tc>
        <w:tc>
          <w:tcPr>
            <w:tcW w:w="1276" w:type="dxa"/>
          </w:tcPr>
          <w:p w:rsidR="003E18A9" w:rsidRPr="00350568" w:rsidRDefault="003E18A9" w:rsidP="00CF5413">
            <w:pPr>
              <w:rPr>
                <w:rFonts w:eastAsia="Calibri"/>
              </w:rPr>
            </w:pPr>
            <w:r>
              <w:rPr>
                <w:rFonts w:eastAsia="Calibri"/>
              </w:rPr>
              <w:t>400</w:t>
            </w:r>
          </w:p>
        </w:tc>
        <w:tc>
          <w:tcPr>
            <w:tcW w:w="992" w:type="dxa"/>
          </w:tcPr>
          <w:p w:rsidR="003E18A9" w:rsidRPr="00350568" w:rsidRDefault="003E18A9" w:rsidP="00CF5413">
            <w:pPr>
              <w:rPr>
                <w:rFonts w:eastAsia="Calibri"/>
              </w:rPr>
            </w:pPr>
            <w:r>
              <w:rPr>
                <w:rFonts w:eastAsia="Calibri"/>
              </w:rPr>
              <w:t>1958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3</w:t>
            </w:r>
          </w:p>
        </w:tc>
      </w:tr>
      <w:tr w:rsidR="003E18A9" w:rsidRPr="00350568" w:rsidTr="003E18A9">
        <w:trPr>
          <w:trHeight w:val="638"/>
        </w:trPr>
        <w:tc>
          <w:tcPr>
            <w:tcW w:w="534" w:type="dxa"/>
            <w:vMerge w:val="restart"/>
          </w:tcPr>
          <w:p w:rsidR="003E18A9" w:rsidRPr="00350568" w:rsidRDefault="003E18A9" w:rsidP="00CF5413">
            <w:pPr>
              <w:rPr>
                <w:rFonts w:eastAsia="Calibri"/>
              </w:rPr>
            </w:pPr>
            <w:r w:rsidRPr="00350568">
              <w:rPr>
                <w:rFonts w:eastAsia="Calibri"/>
              </w:rPr>
              <w:lastRenderedPageBreak/>
              <w:t>2</w:t>
            </w:r>
          </w:p>
        </w:tc>
        <w:tc>
          <w:tcPr>
            <w:tcW w:w="1559" w:type="dxa"/>
            <w:vMerge w:val="restart"/>
          </w:tcPr>
          <w:p w:rsidR="003E18A9" w:rsidRPr="00350568" w:rsidRDefault="003E18A9" w:rsidP="00CF5413">
            <w:pPr>
              <w:rPr>
                <w:rFonts w:eastAsia="Calibri"/>
              </w:rPr>
            </w:pPr>
            <w:r>
              <w:rPr>
                <w:rFonts w:eastAsia="Calibri"/>
              </w:rPr>
              <w:t>МАОУ с</w:t>
            </w:r>
            <w:r w:rsidRPr="00350568">
              <w:rPr>
                <w:rFonts w:eastAsia="Calibri"/>
              </w:rPr>
              <w:t>редняя общеобразовательная школа №26</w:t>
            </w: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rPr>
                <w:rFonts w:eastAsia="Calibri"/>
              </w:rPr>
              <w:t>ул. Советская,  3</w:t>
            </w:r>
          </w:p>
        </w:tc>
        <w:tc>
          <w:tcPr>
            <w:tcW w:w="992" w:type="dxa"/>
          </w:tcPr>
          <w:p w:rsidR="003E18A9" w:rsidRPr="007C137F" w:rsidRDefault="003E18A9" w:rsidP="00CF5413">
            <w:pPr>
              <w:rPr>
                <w:rFonts w:eastAsia="Calibri"/>
              </w:rPr>
            </w:pPr>
            <w:r w:rsidRPr="007C137F">
              <w:rPr>
                <w:rFonts w:eastAsia="Calibri"/>
              </w:rPr>
              <w:t>1647,4</w:t>
            </w:r>
          </w:p>
        </w:tc>
        <w:tc>
          <w:tcPr>
            <w:tcW w:w="1276" w:type="dxa"/>
          </w:tcPr>
          <w:p w:rsidR="003E18A9" w:rsidRPr="00350568" w:rsidRDefault="003E18A9" w:rsidP="00CF5413">
            <w:pPr>
              <w:rPr>
                <w:rFonts w:eastAsia="Calibri"/>
              </w:rPr>
            </w:pPr>
            <w:r>
              <w:rPr>
                <w:rFonts w:eastAsia="Calibri"/>
              </w:rPr>
              <w:t>270</w:t>
            </w:r>
          </w:p>
        </w:tc>
        <w:tc>
          <w:tcPr>
            <w:tcW w:w="992" w:type="dxa"/>
          </w:tcPr>
          <w:p w:rsidR="003E18A9" w:rsidRPr="00350568" w:rsidRDefault="003E18A9" w:rsidP="00CF5413">
            <w:pPr>
              <w:rPr>
                <w:rFonts w:eastAsia="Calibri"/>
              </w:rPr>
            </w:pPr>
            <w:r>
              <w:rPr>
                <w:rFonts w:eastAsia="Calibri"/>
              </w:rPr>
              <w:t>1953 г.</w:t>
            </w:r>
          </w:p>
        </w:tc>
        <w:tc>
          <w:tcPr>
            <w:tcW w:w="1276" w:type="dxa"/>
          </w:tcPr>
          <w:p w:rsidR="003E18A9" w:rsidRPr="00350568" w:rsidRDefault="003E18A9" w:rsidP="00CF5413">
            <w:pPr>
              <w:rPr>
                <w:rFonts w:eastAsia="Calibri"/>
              </w:rPr>
            </w:pPr>
            <w:r>
              <w:rPr>
                <w:rFonts w:eastAsia="Calibri"/>
              </w:rPr>
              <w:t>62,59%</w:t>
            </w:r>
          </w:p>
        </w:tc>
        <w:tc>
          <w:tcPr>
            <w:tcW w:w="992" w:type="dxa"/>
          </w:tcPr>
          <w:p w:rsidR="003E18A9" w:rsidRPr="00350568" w:rsidRDefault="003E18A9" w:rsidP="00CF5413">
            <w:pPr>
              <w:rPr>
                <w:rFonts w:eastAsia="Calibri"/>
              </w:rPr>
            </w:pPr>
            <w:r>
              <w:rPr>
                <w:rFonts w:eastAsia="Calibri"/>
              </w:rPr>
              <w:t>2</w:t>
            </w:r>
          </w:p>
        </w:tc>
      </w:tr>
      <w:tr w:rsidR="003E18A9" w:rsidRPr="00350568" w:rsidTr="003E18A9">
        <w:trPr>
          <w:trHeight w:val="225"/>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t>ул.Карпинского, 12</w:t>
            </w:r>
          </w:p>
        </w:tc>
        <w:tc>
          <w:tcPr>
            <w:tcW w:w="992" w:type="dxa"/>
          </w:tcPr>
          <w:p w:rsidR="003E18A9" w:rsidRPr="007C137F" w:rsidRDefault="003E18A9" w:rsidP="00CF5413">
            <w:pPr>
              <w:rPr>
                <w:rFonts w:eastAsia="Calibri"/>
              </w:rPr>
            </w:pPr>
            <w:r w:rsidRPr="007C137F">
              <w:rPr>
                <w:rFonts w:eastAsia="Calibri"/>
              </w:rPr>
              <w:t>1339,7</w:t>
            </w:r>
          </w:p>
        </w:tc>
        <w:tc>
          <w:tcPr>
            <w:tcW w:w="1276" w:type="dxa"/>
          </w:tcPr>
          <w:p w:rsidR="003E18A9" w:rsidRPr="00350568" w:rsidRDefault="003E18A9" w:rsidP="00CF5413">
            <w:pPr>
              <w:rPr>
                <w:rFonts w:eastAsia="Calibri"/>
              </w:rPr>
            </w:pPr>
            <w:r>
              <w:rPr>
                <w:rFonts w:eastAsia="Calibri"/>
              </w:rPr>
              <w:t>270</w:t>
            </w:r>
          </w:p>
        </w:tc>
        <w:tc>
          <w:tcPr>
            <w:tcW w:w="992" w:type="dxa"/>
          </w:tcPr>
          <w:p w:rsidR="003E18A9" w:rsidRPr="00350568" w:rsidRDefault="003E18A9" w:rsidP="00CF5413">
            <w:pPr>
              <w:rPr>
                <w:rFonts w:eastAsia="Calibri"/>
              </w:rPr>
            </w:pPr>
            <w:r>
              <w:rPr>
                <w:rFonts w:eastAsia="Calibri"/>
              </w:rPr>
              <w:t>1955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2</w:t>
            </w:r>
          </w:p>
        </w:tc>
      </w:tr>
      <w:tr w:rsidR="003E18A9" w:rsidRPr="00350568" w:rsidTr="003E18A9">
        <w:trPr>
          <w:trHeight w:val="225"/>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7C137F" w:rsidRDefault="003E18A9" w:rsidP="00CF5413">
            <w:pPr>
              <w:rPr>
                <w:rFonts w:eastAsia="Calibri"/>
              </w:rPr>
            </w:pPr>
            <w:r w:rsidRPr="007C137F">
              <w:rPr>
                <w:rFonts w:eastAsia="Calibri"/>
              </w:rPr>
              <w:t xml:space="preserve">г. Волчанск, </w:t>
            </w:r>
          </w:p>
          <w:p w:rsidR="003E18A9" w:rsidRPr="007C137F" w:rsidRDefault="003E18A9" w:rsidP="00CF5413">
            <w:pPr>
              <w:rPr>
                <w:rFonts w:eastAsia="Calibri"/>
              </w:rPr>
            </w:pPr>
            <w:r w:rsidRPr="007C137F">
              <w:t>ул.Карпинского, 10</w:t>
            </w:r>
          </w:p>
        </w:tc>
        <w:tc>
          <w:tcPr>
            <w:tcW w:w="992" w:type="dxa"/>
          </w:tcPr>
          <w:p w:rsidR="003E18A9" w:rsidRPr="007C137F" w:rsidRDefault="003E18A9" w:rsidP="00CF5413">
            <w:pPr>
              <w:rPr>
                <w:rFonts w:eastAsia="Calibri"/>
              </w:rPr>
            </w:pPr>
            <w:r w:rsidRPr="007C137F">
              <w:rPr>
                <w:rFonts w:eastAsia="Calibri"/>
              </w:rPr>
              <w:t>576,4</w:t>
            </w:r>
          </w:p>
        </w:tc>
        <w:tc>
          <w:tcPr>
            <w:tcW w:w="1276" w:type="dxa"/>
          </w:tcPr>
          <w:p w:rsidR="003E18A9" w:rsidRDefault="003E18A9" w:rsidP="00CF5413">
            <w:pPr>
              <w:rPr>
                <w:rFonts w:eastAsia="Calibri"/>
              </w:rPr>
            </w:pPr>
            <w:r>
              <w:rPr>
                <w:rFonts w:eastAsia="Calibri"/>
              </w:rPr>
              <w:t>60</w:t>
            </w:r>
          </w:p>
        </w:tc>
        <w:tc>
          <w:tcPr>
            <w:tcW w:w="992" w:type="dxa"/>
          </w:tcPr>
          <w:p w:rsidR="003E18A9" w:rsidRDefault="003E18A9" w:rsidP="00CF5413">
            <w:pPr>
              <w:rPr>
                <w:rFonts w:eastAsia="Calibri"/>
              </w:rPr>
            </w:pPr>
            <w:r>
              <w:rPr>
                <w:rFonts w:eastAsia="Calibri"/>
              </w:rPr>
              <w:t>1956 г.</w:t>
            </w:r>
          </w:p>
        </w:tc>
        <w:tc>
          <w:tcPr>
            <w:tcW w:w="1276" w:type="dxa"/>
          </w:tcPr>
          <w:p w:rsidR="003E18A9" w:rsidRDefault="003E18A9" w:rsidP="00CF5413">
            <w:pPr>
              <w:rPr>
                <w:rFonts w:eastAsia="Calibri"/>
              </w:rPr>
            </w:pPr>
            <w:r>
              <w:rPr>
                <w:rFonts w:eastAsia="Calibri"/>
              </w:rPr>
              <w:t>100%</w:t>
            </w:r>
          </w:p>
        </w:tc>
        <w:tc>
          <w:tcPr>
            <w:tcW w:w="992" w:type="dxa"/>
          </w:tcPr>
          <w:p w:rsidR="003E18A9" w:rsidRDefault="003E18A9" w:rsidP="00CF5413">
            <w:pPr>
              <w:rPr>
                <w:rFonts w:eastAsia="Calibri"/>
              </w:rPr>
            </w:pPr>
            <w:r>
              <w:rPr>
                <w:rFonts w:eastAsia="Calibri"/>
              </w:rPr>
              <w:t>1</w:t>
            </w:r>
          </w:p>
        </w:tc>
      </w:tr>
      <w:tr w:rsidR="003E18A9" w:rsidRPr="00350568" w:rsidTr="003E18A9">
        <w:trPr>
          <w:trHeight w:val="555"/>
        </w:trPr>
        <w:tc>
          <w:tcPr>
            <w:tcW w:w="534" w:type="dxa"/>
            <w:vMerge w:val="restart"/>
          </w:tcPr>
          <w:p w:rsidR="003E18A9" w:rsidRPr="00350568" w:rsidRDefault="003E18A9" w:rsidP="00CF5413">
            <w:pPr>
              <w:rPr>
                <w:rFonts w:eastAsia="Calibri"/>
              </w:rPr>
            </w:pPr>
            <w:r w:rsidRPr="00350568">
              <w:rPr>
                <w:rFonts w:eastAsia="Calibri"/>
              </w:rPr>
              <w:t>3</w:t>
            </w:r>
          </w:p>
        </w:tc>
        <w:tc>
          <w:tcPr>
            <w:tcW w:w="1559" w:type="dxa"/>
            <w:vMerge w:val="restart"/>
          </w:tcPr>
          <w:p w:rsidR="003E18A9" w:rsidRPr="00103624" w:rsidRDefault="003E18A9" w:rsidP="00CF5413">
            <w:pPr>
              <w:rPr>
                <w:rFonts w:eastAsia="Calibri"/>
              </w:rPr>
            </w:pPr>
            <w:r w:rsidRPr="00103624">
              <w:rPr>
                <w:rFonts w:eastAsia="Calibri"/>
              </w:rPr>
              <w:t>МБДОУ</w:t>
            </w:r>
          </w:p>
          <w:p w:rsidR="003E18A9" w:rsidRPr="00350568" w:rsidRDefault="003E18A9" w:rsidP="00CF5413">
            <w:pPr>
              <w:rPr>
                <w:rFonts w:eastAsia="Calibri"/>
              </w:rPr>
            </w:pPr>
            <w:r w:rsidRPr="00103624">
              <w:rPr>
                <w:color w:val="000000"/>
              </w:rPr>
              <w:t xml:space="preserve">детский сад общеразвивающего вида № 1 </w:t>
            </w:r>
            <w:r w:rsidRPr="003E18A9">
              <w:rPr>
                <w:color w:val="000000"/>
                <w:sz w:val="20"/>
                <w:szCs w:val="20"/>
              </w:rPr>
              <w:t>с приоритетным осуществлением деятельности по художественно-эстетическому направлению</w:t>
            </w: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t>ул.Карпинского, 11</w:t>
            </w:r>
          </w:p>
        </w:tc>
        <w:tc>
          <w:tcPr>
            <w:tcW w:w="992" w:type="dxa"/>
          </w:tcPr>
          <w:p w:rsidR="003E18A9" w:rsidRPr="00350568" w:rsidRDefault="003E18A9" w:rsidP="00CF5413">
            <w:pPr>
              <w:rPr>
                <w:rFonts w:eastAsia="Calibri"/>
              </w:rPr>
            </w:pPr>
            <w:r>
              <w:rPr>
                <w:rFonts w:eastAsia="Calibri"/>
              </w:rPr>
              <w:t>1868,9</w:t>
            </w:r>
          </w:p>
        </w:tc>
        <w:tc>
          <w:tcPr>
            <w:tcW w:w="1276" w:type="dxa"/>
          </w:tcPr>
          <w:p w:rsidR="003E18A9" w:rsidRPr="00350568" w:rsidRDefault="003E18A9" w:rsidP="00CF5413">
            <w:pPr>
              <w:rPr>
                <w:rFonts w:eastAsia="Calibri"/>
              </w:rPr>
            </w:pPr>
            <w:r>
              <w:rPr>
                <w:rFonts w:eastAsia="Calibri"/>
              </w:rPr>
              <w:t>138</w:t>
            </w:r>
          </w:p>
        </w:tc>
        <w:tc>
          <w:tcPr>
            <w:tcW w:w="992" w:type="dxa"/>
          </w:tcPr>
          <w:p w:rsidR="003E18A9" w:rsidRPr="00350568" w:rsidRDefault="003E18A9" w:rsidP="00CF5413">
            <w:pPr>
              <w:rPr>
                <w:rFonts w:eastAsia="Calibri"/>
              </w:rPr>
            </w:pPr>
            <w:r>
              <w:rPr>
                <w:rFonts w:eastAsia="Calibri"/>
              </w:rPr>
              <w:t>1986 г.</w:t>
            </w:r>
          </w:p>
        </w:tc>
        <w:tc>
          <w:tcPr>
            <w:tcW w:w="1276" w:type="dxa"/>
          </w:tcPr>
          <w:p w:rsidR="003E18A9" w:rsidRPr="00350568" w:rsidRDefault="003E18A9" w:rsidP="00CF5413">
            <w:pPr>
              <w:rPr>
                <w:rFonts w:eastAsia="Calibri"/>
              </w:rPr>
            </w:pPr>
            <w:r>
              <w:rPr>
                <w:rFonts w:eastAsia="Calibri"/>
              </w:rPr>
              <w:t>62,62%</w:t>
            </w:r>
          </w:p>
        </w:tc>
        <w:tc>
          <w:tcPr>
            <w:tcW w:w="992" w:type="dxa"/>
          </w:tcPr>
          <w:p w:rsidR="003E18A9" w:rsidRPr="00350568" w:rsidRDefault="003E18A9" w:rsidP="00CF5413">
            <w:pPr>
              <w:rPr>
                <w:rFonts w:eastAsia="Calibri"/>
              </w:rPr>
            </w:pPr>
            <w:r>
              <w:rPr>
                <w:rFonts w:eastAsia="Calibri"/>
              </w:rPr>
              <w:t>2</w:t>
            </w:r>
          </w:p>
        </w:tc>
      </w:tr>
      <w:tr w:rsidR="003E18A9" w:rsidRPr="00350568" w:rsidTr="003E18A9">
        <w:trPr>
          <w:trHeight w:val="285"/>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t>ул.Кольцевая,36</w:t>
            </w:r>
          </w:p>
        </w:tc>
        <w:tc>
          <w:tcPr>
            <w:tcW w:w="992" w:type="dxa"/>
          </w:tcPr>
          <w:p w:rsidR="003E18A9" w:rsidRPr="00350568" w:rsidRDefault="003E18A9" w:rsidP="00CF5413">
            <w:pPr>
              <w:rPr>
                <w:rFonts w:eastAsia="Calibri"/>
              </w:rPr>
            </w:pPr>
            <w:r>
              <w:rPr>
                <w:rFonts w:eastAsia="Calibri"/>
              </w:rPr>
              <w:t>475,7</w:t>
            </w:r>
          </w:p>
        </w:tc>
        <w:tc>
          <w:tcPr>
            <w:tcW w:w="1276" w:type="dxa"/>
          </w:tcPr>
          <w:p w:rsidR="003E18A9" w:rsidRPr="00350568" w:rsidRDefault="003E18A9" w:rsidP="00CF5413">
            <w:pPr>
              <w:rPr>
                <w:rFonts w:eastAsia="Calibri"/>
              </w:rPr>
            </w:pPr>
            <w:r>
              <w:rPr>
                <w:rFonts w:eastAsia="Calibri"/>
              </w:rPr>
              <w:t>60</w:t>
            </w:r>
          </w:p>
        </w:tc>
        <w:tc>
          <w:tcPr>
            <w:tcW w:w="992" w:type="dxa"/>
          </w:tcPr>
          <w:p w:rsidR="003E18A9" w:rsidRPr="00350568" w:rsidRDefault="003E18A9" w:rsidP="00CF5413">
            <w:pPr>
              <w:rPr>
                <w:rFonts w:eastAsia="Calibri"/>
              </w:rPr>
            </w:pPr>
            <w:r>
              <w:rPr>
                <w:rFonts w:eastAsia="Calibri"/>
              </w:rPr>
              <w:t>1956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2</w:t>
            </w:r>
          </w:p>
        </w:tc>
      </w:tr>
      <w:tr w:rsidR="003E18A9" w:rsidRPr="00350568" w:rsidTr="003E18A9">
        <w:trPr>
          <w:trHeight w:val="240"/>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Pr>
                <w:rFonts w:eastAsia="Calibri"/>
              </w:rPr>
              <w:t>пер. Школьный</w:t>
            </w:r>
            <w:r w:rsidRPr="00350568">
              <w:rPr>
                <w:rFonts w:eastAsia="Calibri"/>
              </w:rPr>
              <w:t>,</w:t>
            </w:r>
            <w:r>
              <w:rPr>
                <w:rFonts w:eastAsia="Calibri"/>
              </w:rPr>
              <w:t xml:space="preserve"> 5</w:t>
            </w:r>
            <w:r w:rsidRPr="00350568">
              <w:rPr>
                <w:rFonts w:eastAsia="Calibri"/>
              </w:rPr>
              <w:t xml:space="preserve"> </w:t>
            </w:r>
          </w:p>
        </w:tc>
        <w:tc>
          <w:tcPr>
            <w:tcW w:w="992" w:type="dxa"/>
          </w:tcPr>
          <w:p w:rsidR="003E18A9" w:rsidRPr="00350568" w:rsidRDefault="003E18A9" w:rsidP="00CF5413">
            <w:pPr>
              <w:rPr>
                <w:rFonts w:eastAsia="Calibri"/>
              </w:rPr>
            </w:pPr>
            <w:r>
              <w:rPr>
                <w:rFonts w:eastAsia="Calibri"/>
              </w:rPr>
              <w:t>345,4</w:t>
            </w:r>
          </w:p>
        </w:tc>
        <w:tc>
          <w:tcPr>
            <w:tcW w:w="1276" w:type="dxa"/>
          </w:tcPr>
          <w:p w:rsidR="003E18A9" w:rsidRPr="00350568" w:rsidRDefault="003E18A9" w:rsidP="00CF5413">
            <w:pPr>
              <w:rPr>
                <w:rFonts w:eastAsia="Calibri"/>
              </w:rPr>
            </w:pPr>
            <w:r>
              <w:rPr>
                <w:rFonts w:eastAsia="Calibri"/>
              </w:rPr>
              <w:t>34</w:t>
            </w:r>
          </w:p>
        </w:tc>
        <w:tc>
          <w:tcPr>
            <w:tcW w:w="992" w:type="dxa"/>
          </w:tcPr>
          <w:p w:rsidR="003E18A9" w:rsidRPr="00350568" w:rsidRDefault="003E18A9" w:rsidP="00CF5413">
            <w:pPr>
              <w:rPr>
                <w:rFonts w:eastAsia="Calibri"/>
              </w:rPr>
            </w:pPr>
            <w:r>
              <w:rPr>
                <w:rFonts w:eastAsia="Calibri"/>
              </w:rPr>
              <w:t>1951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1</w:t>
            </w:r>
          </w:p>
        </w:tc>
      </w:tr>
      <w:tr w:rsidR="003E18A9" w:rsidRPr="00350568" w:rsidTr="003E18A9">
        <w:trPr>
          <w:trHeight w:val="570"/>
        </w:trPr>
        <w:tc>
          <w:tcPr>
            <w:tcW w:w="534" w:type="dxa"/>
            <w:vMerge w:val="restart"/>
          </w:tcPr>
          <w:p w:rsidR="003E18A9" w:rsidRPr="00350568" w:rsidRDefault="003E18A9" w:rsidP="00CF5413">
            <w:pPr>
              <w:rPr>
                <w:rFonts w:eastAsia="Calibri"/>
              </w:rPr>
            </w:pPr>
            <w:r w:rsidRPr="00350568">
              <w:rPr>
                <w:rFonts w:eastAsia="Calibri"/>
              </w:rPr>
              <w:t>4.</w:t>
            </w:r>
          </w:p>
        </w:tc>
        <w:tc>
          <w:tcPr>
            <w:tcW w:w="1559" w:type="dxa"/>
            <w:vMerge w:val="restart"/>
          </w:tcPr>
          <w:p w:rsidR="003E18A9" w:rsidRPr="00350568" w:rsidRDefault="003E18A9" w:rsidP="00CF5413">
            <w:pPr>
              <w:rPr>
                <w:rFonts w:eastAsia="Calibri"/>
              </w:rPr>
            </w:pPr>
            <w:r w:rsidRPr="00350568">
              <w:rPr>
                <w:rFonts w:eastAsia="Calibri"/>
              </w:rPr>
              <w:t>МБДОУ</w:t>
            </w:r>
          </w:p>
          <w:p w:rsidR="003E18A9" w:rsidRPr="00103624" w:rsidRDefault="003E18A9" w:rsidP="00CF5413">
            <w:pPr>
              <w:rPr>
                <w:rFonts w:eastAsia="Calibri"/>
              </w:rPr>
            </w:pPr>
            <w:r w:rsidRPr="00103624">
              <w:rPr>
                <w:color w:val="000000"/>
              </w:rPr>
              <w:t>детский сад комбинированного вида № 4</w:t>
            </w: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t>ул. Волчанская, 39</w:t>
            </w:r>
          </w:p>
        </w:tc>
        <w:tc>
          <w:tcPr>
            <w:tcW w:w="992" w:type="dxa"/>
          </w:tcPr>
          <w:p w:rsidR="003E18A9" w:rsidRPr="00350568" w:rsidRDefault="003E18A9" w:rsidP="00CF5413">
            <w:pPr>
              <w:rPr>
                <w:rFonts w:eastAsia="Calibri"/>
              </w:rPr>
            </w:pPr>
            <w:r w:rsidRPr="007C137F">
              <w:rPr>
                <w:rFonts w:eastAsia="Calibri"/>
              </w:rPr>
              <w:t>1271,2</w:t>
            </w:r>
          </w:p>
        </w:tc>
        <w:tc>
          <w:tcPr>
            <w:tcW w:w="1276" w:type="dxa"/>
          </w:tcPr>
          <w:p w:rsidR="003E18A9" w:rsidRPr="00350568" w:rsidRDefault="003E18A9" w:rsidP="00CF5413">
            <w:pPr>
              <w:rPr>
                <w:rFonts w:eastAsia="Calibri"/>
              </w:rPr>
            </w:pPr>
            <w:r>
              <w:rPr>
                <w:rFonts w:eastAsia="Calibri"/>
              </w:rPr>
              <w:t>154</w:t>
            </w:r>
          </w:p>
        </w:tc>
        <w:tc>
          <w:tcPr>
            <w:tcW w:w="992" w:type="dxa"/>
          </w:tcPr>
          <w:p w:rsidR="003E18A9" w:rsidRPr="00350568" w:rsidRDefault="003E18A9" w:rsidP="00CF5413">
            <w:pPr>
              <w:rPr>
                <w:rFonts w:eastAsia="Calibri"/>
              </w:rPr>
            </w:pPr>
            <w:r>
              <w:rPr>
                <w:rFonts w:eastAsia="Calibri"/>
              </w:rPr>
              <w:t>1984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2</w:t>
            </w:r>
          </w:p>
        </w:tc>
      </w:tr>
      <w:tr w:rsidR="003E18A9" w:rsidRPr="00350568" w:rsidTr="003E18A9">
        <w:trPr>
          <w:trHeight w:val="1160"/>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t>ул. Проспект Комсомольский, 5</w:t>
            </w:r>
          </w:p>
        </w:tc>
        <w:tc>
          <w:tcPr>
            <w:tcW w:w="992" w:type="dxa"/>
          </w:tcPr>
          <w:p w:rsidR="003E18A9" w:rsidRPr="00350568" w:rsidRDefault="003E18A9" w:rsidP="00CF5413">
            <w:pPr>
              <w:rPr>
                <w:rFonts w:eastAsia="Calibri"/>
              </w:rPr>
            </w:pPr>
            <w:r>
              <w:rPr>
                <w:rFonts w:eastAsia="Calibri"/>
              </w:rPr>
              <w:t>636,2</w:t>
            </w:r>
          </w:p>
        </w:tc>
        <w:tc>
          <w:tcPr>
            <w:tcW w:w="1276" w:type="dxa"/>
          </w:tcPr>
          <w:p w:rsidR="003E18A9" w:rsidRPr="00350568" w:rsidRDefault="003E18A9" w:rsidP="00CF5413">
            <w:pPr>
              <w:rPr>
                <w:rFonts w:eastAsia="Calibri"/>
              </w:rPr>
            </w:pPr>
            <w:r w:rsidRPr="007C137F">
              <w:rPr>
                <w:rFonts w:eastAsia="Calibri"/>
              </w:rPr>
              <w:t>80</w:t>
            </w:r>
          </w:p>
        </w:tc>
        <w:tc>
          <w:tcPr>
            <w:tcW w:w="992" w:type="dxa"/>
          </w:tcPr>
          <w:p w:rsidR="003E18A9" w:rsidRPr="00350568" w:rsidRDefault="003E18A9" w:rsidP="00CF5413">
            <w:pPr>
              <w:rPr>
                <w:rFonts w:eastAsia="Calibri"/>
              </w:rPr>
            </w:pPr>
            <w:r>
              <w:rPr>
                <w:rFonts w:eastAsia="Calibri"/>
              </w:rPr>
              <w:t>1961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2</w:t>
            </w:r>
          </w:p>
        </w:tc>
      </w:tr>
      <w:tr w:rsidR="003E18A9" w:rsidRPr="00350568" w:rsidTr="003E18A9">
        <w:trPr>
          <w:trHeight w:val="285"/>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t>ул. Мичурина, 14</w:t>
            </w:r>
          </w:p>
        </w:tc>
        <w:tc>
          <w:tcPr>
            <w:tcW w:w="992" w:type="dxa"/>
          </w:tcPr>
          <w:p w:rsidR="003E18A9" w:rsidRPr="00350568" w:rsidRDefault="003E18A9" w:rsidP="00CF5413">
            <w:pPr>
              <w:rPr>
                <w:rFonts w:eastAsia="Calibri"/>
              </w:rPr>
            </w:pPr>
            <w:r>
              <w:rPr>
                <w:rFonts w:eastAsia="Calibri"/>
              </w:rPr>
              <w:t>864,7</w:t>
            </w:r>
          </w:p>
        </w:tc>
        <w:tc>
          <w:tcPr>
            <w:tcW w:w="1276" w:type="dxa"/>
          </w:tcPr>
          <w:p w:rsidR="003E18A9" w:rsidRPr="00350568" w:rsidRDefault="003E18A9" w:rsidP="00CF5413">
            <w:pPr>
              <w:rPr>
                <w:rFonts w:eastAsia="Calibri"/>
              </w:rPr>
            </w:pPr>
            <w:r>
              <w:rPr>
                <w:rFonts w:eastAsia="Calibri"/>
              </w:rPr>
              <w:t>112</w:t>
            </w:r>
          </w:p>
        </w:tc>
        <w:tc>
          <w:tcPr>
            <w:tcW w:w="992" w:type="dxa"/>
          </w:tcPr>
          <w:p w:rsidR="003E18A9" w:rsidRPr="00350568" w:rsidRDefault="003E18A9" w:rsidP="00CF5413">
            <w:pPr>
              <w:rPr>
                <w:rFonts w:eastAsia="Calibri"/>
              </w:rPr>
            </w:pPr>
            <w:r>
              <w:rPr>
                <w:rFonts w:eastAsia="Calibri"/>
              </w:rPr>
              <w:t>1964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2</w:t>
            </w:r>
          </w:p>
        </w:tc>
      </w:tr>
      <w:tr w:rsidR="003E18A9" w:rsidRPr="00350568" w:rsidTr="003E18A9">
        <w:trPr>
          <w:trHeight w:val="285"/>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Pr>
                <w:rFonts w:eastAsia="Calibri"/>
              </w:rPr>
              <w:t>ул. Краснотурьинская, 44</w:t>
            </w:r>
          </w:p>
        </w:tc>
        <w:tc>
          <w:tcPr>
            <w:tcW w:w="992" w:type="dxa"/>
          </w:tcPr>
          <w:p w:rsidR="003E18A9" w:rsidRDefault="003E18A9" w:rsidP="00CF5413">
            <w:pPr>
              <w:rPr>
                <w:rFonts w:eastAsia="Calibri"/>
              </w:rPr>
            </w:pPr>
            <w:r>
              <w:rPr>
                <w:rFonts w:eastAsia="Calibri"/>
              </w:rPr>
              <w:t>677,2</w:t>
            </w:r>
          </w:p>
        </w:tc>
        <w:tc>
          <w:tcPr>
            <w:tcW w:w="1276" w:type="dxa"/>
          </w:tcPr>
          <w:p w:rsidR="003E18A9" w:rsidRPr="00350568" w:rsidRDefault="003E18A9" w:rsidP="00CF5413">
            <w:pPr>
              <w:rPr>
                <w:rFonts w:eastAsia="Calibri"/>
              </w:rPr>
            </w:pPr>
            <w:r>
              <w:rPr>
                <w:rFonts w:eastAsia="Calibri"/>
              </w:rPr>
              <w:t>45</w:t>
            </w:r>
          </w:p>
        </w:tc>
        <w:tc>
          <w:tcPr>
            <w:tcW w:w="992" w:type="dxa"/>
          </w:tcPr>
          <w:p w:rsidR="003E18A9" w:rsidRDefault="003E18A9" w:rsidP="00CF5413">
            <w:pPr>
              <w:rPr>
                <w:rFonts w:eastAsia="Calibri"/>
              </w:rPr>
            </w:pPr>
            <w:r>
              <w:rPr>
                <w:rFonts w:eastAsia="Calibri"/>
              </w:rPr>
              <w:t>1958 г.</w:t>
            </w:r>
          </w:p>
        </w:tc>
        <w:tc>
          <w:tcPr>
            <w:tcW w:w="1276" w:type="dxa"/>
          </w:tcPr>
          <w:p w:rsidR="003E18A9" w:rsidRPr="007C137F" w:rsidRDefault="003E18A9" w:rsidP="00CF5413">
            <w:pPr>
              <w:rPr>
                <w:rFonts w:eastAsia="Calibri"/>
              </w:rPr>
            </w:pPr>
            <w:r w:rsidRPr="007C137F">
              <w:rPr>
                <w:rFonts w:eastAsia="Calibri"/>
              </w:rPr>
              <w:t>30,28%</w:t>
            </w:r>
          </w:p>
        </w:tc>
        <w:tc>
          <w:tcPr>
            <w:tcW w:w="992" w:type="dxa"/>
          </w:tcPr>
          <w:p w:rsidR="003E18A9" w:rsidRPr="00350568" w:rsidRDefault="003E18A9" w:rsidP="00CF5413">
            <w:pPr>
              <w:rPr>
                <w:rFonts w:eastAsia="Calibri"/>
              </w:rPr>
            </w:pPr>
            <w:r>
              <w:rPr>
                <w:rFonts w:eastAsia="Calibri"/>
              </w:rPr>
              <w:t>2</w:t>
            </w:r>
          </w:p>
        </w:tc>
      </w:tr>
      <w:tr w:rsidR="003E18A9" w:rsidRPr="00350568" w:rsidTr="003E18A9">
        <w:tc>
          <w:tcPr>
            <w:tcW w:w="534" w:type="dxa"/>
          </w:tcPr>
          <w:p w:rsidR="003E18A9" w:rsidRPr="00350568" w:rsidRDefault="003E18A9" w:rsidP="00CF5413">
            <w:pPr>
              <w:rPr>
                <w:rFonts w:eastAsia="Calibri"/>
              </w:rPr>
            </w:pPr>
            <w:r w:rsidRPr="00350568">
              <w:rPr>
                <w:rFonts w:eastAsia="Calibri"/>
              </w:rPr>
              <w:t>5.</w:t>
            </w:r>
          </w:p>
        </w:tc>
        <w:tc>
          <w:tcPr>
            <w:tcW w:w="1559" w:type="dxa"/>
          </w:tcPr>
          <w:p w:rsidR="003E18A9" w:rsidRPr="00350568" w:rsidRDefault="003E18A9" w:rsidP="00CF5413">
            <w:pPr>
              <w:jc w:val="both"/>
            </w:pPr>
            <w:r w:rsidRPr="00350568">
              <w:t xml:space="preserve">МБОУ ДО ДДТ </w:t>
            </w:r>
          </w:p>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rPr>
                <w:rFonts w:eastAsia="Calibri"/>
              </w:rPr>
              <w:t>ул. Максима Горького, 10</w:t>
            </w:r>
          </w:p>
        </w:tc>
        <w:tc>
          <w:tcPr>
            <w:tcW w:w="992" w:type="dxa"/>
          </w:tcPr>
          <w:p w:rsidR="003E18A9" w:rsidRPr="007C137F" w:rsidRDefault="003E18A9" w:rsidP="00CF5413">
            <w:pPr>
              <w:rPr>
                <w:rFonts w:eastAsia="Calibri"/>
              </w:rPr>
            </w:pPr>
            <w:r w:rsidRPr="007C137F">
              <w:rPr>
                <w:rFonts w:eastAsia="Calibri"/>
              </w:rPr>
              <w:t>1026,9</w:t>
            </w:r>
          </w:p>
        </w:tc>
        <w:tc>
          <w:tcPr>
            <w:tcW w:w="1276" w:type="dxa"/>
          </w:tcPr>
          <w:p w:rsidR="003E18A9" w:rsidRPr="007C137F" w:rsidRDefault="003E18A9" w:rsidP="00CF5413">
            <w:pPr>
              <w:rPr>
                <w:rFonts w:eastAsia="Calibri"/>
              </w:rPr>
            </w:pPr>
            <w:r w:rsidRPr="007C137F">
              <w:rPr>
                <w:rFonts w:eastAsia="Calibri"/>
              </w:rPr>
              <w:t>90</w:t>
            </w:r>
          </w:p>
        </w:tc>
        <w:tc>
          <w:tcPr>
            <w:tcW w:w="992" w:type="dxa"/>
          </w:tcPr>
          <w:p w:rsidR="003E18A9" w:rsidRPr="00350568" w:rsidRDefault="003E18A9" w:rsidP="00CF5413">
            <w:pPr>
              <w:rPr>
                <w:rFonts w:eastAsia="Calibri"/>
              </w:rPr>
            </w:pPr>
            <w:r>
              <w:rPr>
                <w:rFonts w:eastAsia="Calibri"/>
              </w:rPr>
              <w:t>1965 г.</w:t>
            </w:r>
          </w:p>
        </w:tc>
        <w:tc>
          <w:tcPr>
            <w:tcW w:w="1276" w:type="dxa"/>
          </w:tcPr>
          <w:p w:rsidR="003E18A9" w:rsidRPr="00350568" w:rsidRDefault="003E18A9" w:rsidP="00CF5413">
            <w:pPr>
              <w:rPr>
                <w:rFonts w:eastAsia="Calibri"/>
              </w:rPr>
            </w:pPr>
            <w:r w:rsidRPr="007C137F">
              <w:rPr>
                <w:rFonts w:eastAsia="Calibri"/>
              </w:rPr>
              <w:t>50%</w:t>
            </w:r>
          </w:p>
        </w:tc>
        <w:tc>
          <w:tcPr>
            <w:tcW w:w="992" w:type="dxa"/>
          </w:tcPr>
          <w:p w:rsidR="003E18A9" w:rsidRPr="00350568" w:rsidRDefault="003E18A9" w:rsidP="00CF5413">
            <w:pPr>
              <w:rPr>
                <w:rFonts w:eastAsia="Calibri"/>
              </w:rPr>
            </w:pPr>
            <w:r>
              <w:rPr>
                <w:rFonts w:eastAsia="Calibri"/>
              </w:rPr>
              <w:t>2</w:t>
            </w:r>
          </w:p>
        </w:tc>
      </w:tr>
      <w:tr w:rsidR="003E18A9" w:rsidRPr="00350568" w:rsidTr="003E18A9">
        <w:tc>
          <w:tcPr>
            <w:tcW w:w="534" w:type="dxa"/>
          </w:tcPr>
          <w:p w:rsidR="003E18A9" w:rsidRPr="00350568" w:rsidRDefault="003E18A9" w:rsidP="00CF5413">
            <w:pPr>
              <w:rPr>
                <w:rFonts w:eastAsia="Calibri"/>
              </w:rPr>
            </w:pPr>
            <w:r w:rsidRPr="00350568">
              <w:rPr>
                <w:rFonts w:eastAsia="Calibri"/>
              </w:rPr>
              <w:t>6.</w:t>
            </w:r>
          </w:p>
        </w:tc>
        <w:tc>
          <w:tcPr>
            <w:tcW w:w="1559" w:type="dxa"/>
          </w:tcPr>
          <w:p w:rsidR="003E18A9" w:rsidRPr="00350568" w:rsidRDefault="003E18A9" w:rsidP="00CF5413">
            <w:pPr>
              <w:jc w:val="both"/>
              <w:rPr>
                <w:rFonts w:eastAsia="Calibri"/>
              </w:rPr>
            </w:pPr>
            <w:r w:rsidRPr="00350568">
              <w:t>МБОУ ДО ДЮСШ</w:t>
            </w: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rPr>
                <w:rFonts w:eastAsia="Calibri"/>
              </w:rPr>
              <w:t>ул. Максима Горького, 8</w:t>
            </w:r>
          </w:p>
        </w:tc>
        <w:tc>
          <w:tcPr>
            <w:tcW w:w="992" w:type="dxa"/>
          </w:tcPr>
          <w:p w:rsidR="003E18A9" w:rsidRPr="00350568" w:rsidRDefault="003E18A9" w:rsidP="00CF5413">
            <w:pPr>
              <w:rPr>
                <w:rFonts w:eastAsia="Calibri"/>
              </w:rPr>
            </w:pPr>
            <w:r>
              <w:rPr>
                <w:rFonts w:eastAsia="Calibri"/>
              </w:rPr>
              <w:t>1402,5</w:t>
            </w:r>
          </w:p>
        </w:tc>
        <w:tc>
          <w:tcPr>
            <w:tcW w:w="1276" w:type="dxa"/>
          </w:tcPr>
          <w:p w:rsidR="003E18A9" w:rsidRPr="00350568" w:rsidRDefault="003E18A9" w:rsidP="00CF5413">
            <w:pPr>
              <w:rPr>
                <w:rFonts w:eastAsia="Calibri"/>
              </w:rPr>
            </w:pPr>
            <w:r>
              <w:rPr>
                <w:rFonts w:eastAsia="Calibri"/>
              </w:rPr>
              <w:t>150</w:t>
            </w:r>
          </w:p>
        </w:tc>
        <w:tc>
          <w:tcPr>
            <w:tcW w:w="992" w:type="dxa"/>
          </w:tcPr>
          <w:p w:rsidR="003E18A9" w:rsidRPr="00350568" w:rsidRDefault="003E18A9" w:rsidP="00CF5413">
            <w:pPr>
              <w:rPr>
                <w:rFonts w:eastAsia="Calibri"/>
              </w:rPr>
            </w:pPr>
            <w:r>
              <w:rPr>
                <w:rFonts w:eastAsia="Calibri"/>
              </w:rPr>
              <w:t>1967 г.</w:t>
            </w:r>
          </w:p>
        </w:tc>
        <w:tc>
          <w:tcPr>
            <w:tcW w:w="1276" w:type="dxa"/>
          </w:tcPr>
          <w:p w:rsidR="003E18A9" w:rsidRPr="00350568" w:rsidRDefault="003E18A9" w:rsidP="00CF5413">
            <w:pPr>
              <w:rPr>
                <w:rFonts w:eastAsia="Calibri"/>
              </w:rPr>
            </w:pPr>
            <w:r>
              <w:rPr>
                <w:rFonts w:eastAsia="Calibri"/>
              </w:rPr>
              <w:t>26,86%</w:t>
            </w:r>
          </w:p>
        </w:tc>
        <w:tc>
          <w:tcPr>
            <w:tcW w:w="992" w:type="dxa"/>
          </w:tcPr>
          <w:p w:rsidR="003E18A9" w:rsidRPr="00350568" w:rsidRDefault="003E18A9" w:rsidP="00CF5413">
            <w:pPr>
              <w:rPr>
                <w:rFonts w:eastAsia="Calibri"/>
              </w:rPr>
            </w:pPr>
            <w:r>
              <w:rPr>
                <w:rFonts w:eastAsia="Calibri"/>
              </w:rPr>
              <w:t>2</w:t>
            </w:r>
          </w:p>
        </w:tc>
      </w:tr>
      <w:tr w:rsidR="003E18A9" w:rsidRPr="00350568" w:rsidTr="003E18A9">
        <w:tc>
          <w:tcPr>
            <w:tcW w:w="534" w:type="dxa"/>
          </w:tcPr>
          <w:p w:rsidR="003E18A9" w:rsidRPr="00350568" w:rsidRDefault="003E18A9" w:rsidP="00CF5413">
            <w:pPr>
              <w:rPr>
                <w:rFonts w:eastAsia="Calibri"/>
              </w:rPr>
            </w:pPr>
            <w:r w:rsidRPr="00350568">
              <w:rPr>
                <w:rFonts w:eastAsia="Calibri"/>
              </w:rPr>
              <w:t>7.</w:t>
            </w:r>
          </w:p>
        </w:tc>
        <w:tc>
          <w:tcPr>
            <w:tcW w:w="1559" w:type="dxa"/>
          </w:tcPr>
          <w:p w:rsidR="003E18A9" w:rsidRPr="00350568" w:rsidRDefault="003E18A9" w:rsidP="00CF5413">
            <w:pPr>
              <w:rPr>
                <w:rFonts w:eastAsia="Calibri"/>
              </w:rPr>
            </w:pPr>
            <w:r w:rsidRPr="00350568">
              <w:t>МБОУ ДО Волчанская</w:t>
            </w:r>
            <w:r>
              <w:t xml:space="preserve"> детская </w:t>
            </w:r>
            <w:r w:rsidRPr="00350568">
              <w:t xml:space="preserve"> музыкальная школа</w:t>
            </w: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rPr>
                <w:rFonts w:eastAsia="Calibri"/>
              </w:rPr>
              <w:t>ул. Угольная</w:t>
            </w:r>
          </w:p>
        </w:tc>
        <w:tc>
          <w:tcPr>
            <w:tcW w:w="992" w:type="dxa"/>
          </w:tcPr>
          <w:p w:rsidR="003E18A9" w:rsidRPr="007C137F" w:rsidRDefault="003E18A9" w:rsidP="00CF5413">
            <w:pPr>
              <w:rPr>
                <w:rFonts w:eastAsia="Calibri"/>
              </w:rPr>
            </w:pPr>
            <w:r w:rsidRPr="007C137F">
              <w:rPr>
                <w:rFonts w:eastAsia="Calibri"/>
              </w:rPr>
              <w:t>629,4</w:t>
            </w:r>
          </w:p>
        </w:tc>
        <w:tc>
          <w:tcPr>
            <w:tcW w:w="1276" w:type="dxa"/>
          </w:tcPr>
          <w:p w:rsidR="003E18A9" w:rsidRPr="007C137F" w:rsidRDefault="003E18A9" w:rsidP="00CF5413">
            <w:pPr>
              <w:rPr>
                <w:rFonts w:eastAsia="Calibri"/>
              </w:rPr>
            </w:pPr>
            <w:r w:rsidRPr="007C137F">
              <w:rPr>
                <w:rFonts w:eastAsia="Calibri"/>
              </w:rPr>
              <w:t>50</w:t>
            </w:r>
          </w:p>
        </w:tc>
        <w:tc>
          <w:tcPr>
            <w:tcW w:w="992" w:type="dxa"/>
          </w:tcPr>
          <w:p w:rsidR="003E18A9" w:rsidRPr="00350568" w:rsidRDefault="003E18A9" w:rsidP="00CF5413">
            <w:pPr>
              <w:rPr>
                <w:rFonts w:eastAsia="Calibri"/>
              </w:rPr>
            </w:pPr>
            <w:r>
              <w:rPr>
                <w:rFonts w:eastAsia="Calibri"/>
              </w:rPr>
              <w:t>1956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2</w:t>
            </w:r>
          </w:p>
        </w:tc>
      </w:tr>
    </w:tbl>
    <w:p w:rsidR="003E18A9" w:rsidRDefault="003E18A9" w:rsidP="00CF5413"/>
    <w:p w:rsidR="009B2BEB" w:rsidRPr="00BD5C08"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 xml:space="preserve">В настоящее время в Волчанском городском округе все учащиеся общеобразовательных учреждений учатся в одну смену. Важной задачей является - обеспечить сохранение данного режима обучения. Обеспечение </w:t>
      </w:r>
      <w:r w:rsidRPr="00BD5C08">
        <w:rPr>
          <w:rFonts w:ascii="Times New Roman" w:hAnsi="Times New Roman" w:cs="Times New Roman"/>
          <w:sz w:val="28"/>
          <w:szCs w:val="28"/>
        </w:rPr>
        <w:lastRenderedPageBreak/>
        <w:t>образовательного процесса в одну смену позволяет существенно повысить доступность качественного школьного образования второй половины дня, а именно:</w:t>
      </w:r>
    </w:p>
    <w:p w:rsidR="009B2BEB" w:rsidRPr="00BD5C08" w:rsidRDefault="00BD5C08" w:rsidP="00CF54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2BEB" w:rsidRPr="00BD5C08">
        <w:rPr>
          <w:rFonts w:ascii="Times New Roman" w:hAnsi="Times New Roman" w:cs="Times New Roman"/>
          <w:sz w:val="28"/>
          <w:szCs w:val="28"/>
        </w:rPr>
        <w:t>обеспечить обучающимся за 11 лет обучения до 3800 часов обязательной внеурочной деятельности в рамках основной образовательной программы (до 10 часов в неделю);</w:t>
      </w:r>
    </w:p>
    <w:p w:rsidR="009B2BEB" w:rsidRPr="00BD5C08" w:rsidRDefault="00BD5C08" w:rsidP="00CF54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2BEB" w:rsidRPr="00BD5C08">
        <w:rPr>
          <w:rFonts w:ascii="Times New Roman" w:hAnsi="Times New Roman" w:cs="Times New Roman"/>
          <w:sz w:val="28"/>
          <w:szCs w:val="28"/>
        </w:rPr>
        <w:t>создать условия для применения сетевой формы реализации образовательных программ с использованием ресурсов нескольких организаций;</w:t>
      </w:r>
    </w:p>
    <w:p w:rsidR="009B2BEB" w:rsidRPr="00BD5C08" w:rsidRDefault="00BD5C08" w:rsidP="00CF54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2BEB" w:rsidRPr="00BD5C08">
        <w:rPr>
          <w:rFonts w:ascii="Times New Roman" w:hAnsi="Times New Roman" w:cs="Times New Roman"/>
          <w:sz w:val="28"/>
          <w:szCs w:val="28"/>
        </w:rPr>
        <w:t>организовать обучение детей в возрасте от 5 до 18 лет по дополнительным образовательным программам в соответствии с Указом Президента Российской Федерации от 7 мая 2012 года № 599 «О мерах по реализации государственной политики в области образования и науки», включая дополнительное обучение физической культуре и спорту в соответствии с Указом Президента Российской Федерации от 1 июня 2012 г. № 761 «О Национальной стратегии действий в интересах детей на 2012 - 2017 годы».</w:t>
      </w:r>
    </w:p>
    <w:p w:rsidR="009B2BEB" w:rsidRPr="00BD5C08" w:rsidRDefault="00BD5C08" w:rsidP="00CF54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2BEB" w:rsidRPr="00BD5C08">
        <w:rPr>
          <w:rFonts w:ascii="Times New Roman" w:hAnsi="Times New Roman" w:cs="Times New Roman"/>
          <w:sz w:val="28"/>
          <w:szCs w:val="28"/>
        </w:rPr>
        <w:t>Обучение в одну смену расширяет возможности обучающихся для посещения детских библиотек, музеев, культурных центров, театров, занятий туризмом.</w:t>
      </w:r>
    </w:p>
    <w:p w:rsidR="00D75929"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 xml:space="preserve">При этом многие школьные здания не соответствуют новым требованиям. </w:t>
      </w:r>
    </w:p>
    <w:p w:rsidR="009B2BEB" w:rsidRPr="00BD5C08"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Сложившаяся ситуация вызвана тем, что все здания школ по продолжительности эксплуатации функционируют более 50 лет (года постройки с  1953 по 1964 годы) и не отвечают современным требованиям, предъявляемым к таким объектам.</w:t>
      </w:r>
    </w:p>
    <w:p w:rsidR="009B2BEB" w:rsidRPr="00BD5C08"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Кроме того из всех 9-ти зданий общеобразовательных учреждений 2 здания имеют уровень износа 50-70 процентов и 6 зданий имеют уровень износа более 70 процентов.</w:t>
      </w:r>
    </w:p>
    <w:p w:rsidR="009B2BEB" w:rsidRPr="00BD5C08"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Необходим вывод зданий школ, имеющих такой уровень износа, из эксплуатации и перевод обучающихся в новые здания.</w:t>
      </w:r>
    </w:p>
    <w:p w:rsidR="009B2BEB" w:rsidRPr="00BD5C08"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Меры государственной поддержки по проведению противоаварийных мероприятий в зданиях муниципальных школ в 2009 - 2011 годах, предусмотренные постановлением Правительства Российской Федерации от 30 июля 2009 г. № 622 «О предоставлении субсидий из федерального бюджета бюджетам субъектов Российской Федерации на проведение противоаварийных мероприятий в зданиях государственных и муниципальных общеобразовательных учреждений», и мероприятия по капитальному (текущему) ремонту зданий школ в рамках модернизации региональных систем общего образования в 2012 - 2013 годах значительно снизили количество таких зданий, но не решили проблему в целом.</w:t>
      </w:r>
    </w:p>
    <w:p w:rsidR="009B2BEB" w:rsidRPr="00BD5C08"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Следует также учитывать, что до 2025 года численность обучающихся в школах согласно демографическому прогнозу возрастет на 243 человека.</w:t>
      </w:r>
    </w:p>
    <w:p w:rsidR="009B2BEB" w:rsidRPr="00BD5C08"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 xml:space="preserve">Потребности во вводе новых мест в общеобразовательных школах  нет. </w:t>
      </w:r>
      <w:r w:rsidRPr="00BD5C08">
        <w:rPr>
          <w:rFonts w:ascii="Times New Roman" w:hAnsi="Times New Roman" w:cs="Times New Roman"/>
          <w:sz w:val="28"/>
          <w:szCs w:val="28"/>
        </w:rPr>
        <w:lastRenderedPageBreak/>
        <w:t xml:space="preserve">Но есть необходимость в строительстве  нового здания школы в южной части города (МАОУ СОШ № 26) с количеством 500 мест. В результате освободится 3 здания с износом более 70%. В северной части города необходимо провести реконструкцию здания школы по ул. Молодежная, 68 (МАОУ СОШ № 23) со строительством теплого перехода между зданием школы и столовой. </w:t>
      </w:r>
    </w:p>
    <w:p w:rsidR="00D75929" w:rsidRPr="00354DBE"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Необходимость реализации Программы обусловлена высокой социальной значимостью решаемых задач по формированию условий для получения качественного общего образования.</w:t>
      </w:r>
    </w:p>
    <w:p w:rsidR="002B1EEA" w:rsidRDefault="00D75929" w:rsidP="00CF5413">
      <w:pPr>
        <w:pStyle w:val="a6"/>
        <w:tabs>
          <w:tab w:val="left" w:pos="851"/>
        </w:tabs>
        <w:ind w:left="0" w:firstLine="567"/>
        <w:jc w:val="both"/>
        <w:rPr>
          <w:color w:val="FF0000"/>
          <w:sz w:val="28"/>
          <w:szCs w:val="28"/>
        </w:rPr>
      </w:pPr>
      <w:r w:rsidRPr="00D75929">
        <w:rPr>
          <w:sz w:val="28"/>
          <w:szCs w:val="28"/>
        </w:rPr>
        <w:t xml:space="preserve">На расчетный период население Волчанский городской округ обеспечено объектами социальной инфраструктуры в области образования, но в связи с большим износом зданий общеобразовательный учреждений, требуется строительство школы в южной части города. </w:t>
      </w:r>
      <w:r w:rsidRPr="00D75929">
        <w:rPr>
          <w:color w:val="FF0000"/>
          <w:sz w:val="28"/>
          <w:szCs w:val="28"/>
        </w:rPr>
        <w:t xml:space="preserve"> </w:t>
      </w:r>
    </w:p>
    <w:p w:rsidR="0058727F" w:rsidRDefault="0058727F" w:rsidP="00CF5413">
      <w:pPr>
        <w:pStyle w:val="a6"/>
        <w:tabs>
          <w:tab w:val="left" w:pos="851"/>
        </w:tabs>
        <w:ind w:left="0" w:firstLine="567"/>
        <w:jc w:val="both"/>
        <w:rPr>
          <w:color w:val="FF0000"/>
          <w:sz w:val="28"/>
          <w:szCs w:val="28"/>
        </w:rPr>
      </w:pPr>
    </w:p>
    <w:p w:rsidR="00087ED2" w:rsidRPr="00087ED2" w:rsidRDefault="00087ED2" w:rsidP="00CF5413">
      <w:pPr>
        <w:pStyle w:val="42"/>
        <w:shd w:val="clear" w:color="auto" w:fill="auto"/>
        <w:tabs>
          <w:tab w:val="left" w:pos="567"/>
        </w:tabs>
        <w:spacing w:before="0" w:line="240" w:lineRule="auto"/>
        <w:ind w:firstLine="709"/>
        <w:rPr>
          <w:b w:val="0"/>
          <w:sz w:val="28"/>
          <w:szCs w:val="28"/>
        </w:rPr>
      </w:pPr>
      <w:r w:rsidRPr="00087ED2">
        <w:rPr>
          <w:b w:val="0"/>
          <w:sz w:val="28"/>
          <w:szCs w:val="28"/>
        </w:rPr>
        <w:t>Решение вопросов оздоровления несовершеннолетних и их досуга является важной составляющей  для образовательных организаций, в том числе тех, в отношении которых приняты решения о проведении с ними индивидуальной профилактической работы.</w:t>
      </w:r>
    </w:p>
    <w:p w:rsidR="00087ED2" w:rsidRPr="0058727F" w:rsidRDefault="00087ED2" w:rsidP="00CF5413">
      <w:pPr>
        <w:pStyle w:val="22"/>
        <w:shd w:val="clear" w:color="auto" w:fill="auto"/>
        <w:spacing w:line="240" w:lineRule="auto"/>
        <w:ind w:firstLine="709"/>
      </w:pPr>
      <w:r w:rsidRPr="0058727F">
        <w:t xml:space="preserve">Для обеспечения полноценного отдыха, оздоровления, занятости детей и подростков, усиления социальной поддержки семьи и детей в Волчанском городском округе </w:t>
      </w:r>
      <w:r w:rsidR="0058727F" w:rsidRPr="0058727F">
        <w:t>до 2017 года работал загородный оздоровительный лагерь (1960-х годов постройки)</w:t>
      </w:r>
      <w:r w:rsidRPr="0058727F">
        <w:t>.</w:t>
      </w:r>
      <w:r w:rsidR="0058727F" w:rsidRPr="0058727F">
        <w:t xml:space="preserve"> Неудобства создавал пищеблок, расположенный более километра от основных корпусов проживания детей. Детям приходилось проходить лесной дорогой до здания пищеблока. К тому же здание пищеблока пришло в ветхое состояние, аварийно, не пригодное к эксплуатации. С 2017 года лагерь не функционирует, необходимо строительство нового пищеблока рядом с инфраструктурой оздоровительного лагеря.</w:t>
      </w:r>
    </w:p>
    <w:p w:rsidR="00087ED2" w:rsidRPr="00A81597" w:rsidRDefault="00087ED2" w:rsidP="00CF5413">
      <w:pPr>
        <w:pStyle w:val="34"/>
        <w:shd w:val="clear" w:color="auto" w:fill="auto"/>
        <w:spacing w:before="0" w:after="0" w:line="240" w:lineRule="auto"/>
        <w:ind w:firstLine="709"/>
        <w:rPr>
          <w:sz w:val="26"/>
          <w:szCs w:val="26"/>
        </w:rPr>
      </w:pPr>
    </w:p>
    <w:p w:rsidR="00087ED2" w:rsidRDefault="00B91F21" w:rsidP="00CF5413">
      <w:pPr>
        <w:pStyle w:val="a6"/>
        <w:tabs>
          <w:tab w:val="left" w:pos="851"/>
        </w:tabs>
        <w:ind w:left="0" w:firstLine="567"/>
        <w:jc w:val="both"/>
        <w:rPr>
          <w:sz w:val="28"/>
          <w:szCs w:val="28"/>
        </w:rPr>
      </w:pPr>
      <w:r>
        <w:rPr>
          <w:sz w:val="28"/>
          <w:szCs w:val="28"/>
        </w:rPr>
        <w:t>В</w:t>
      </w:r>
      <w:r w:rsidR="00AE60DC">
        <w:rPr>
          <w:sz w:val="28"/>
          <w:szCs w:val="28"/>
        </w:rPr>
        <w:t xml:space="preserve"> учреждении дополнительного образования</w:t>
      </w:r>
      <w:r w:rsidR="00AE60DC" w:rsidRPr="00AE60DC">
        <w:rPr>
          <w:sz w:val="28"/>
          <w:szCs w:val="28"/>
        </w:rPr>
        <w:t xml:space="preserve"> </w:t>
      </w:r>
      <w:r w:rsidR="00AE60DC">
        <w:rPr>
          <w:sz w:val="28"/>
          <w:szCs w:val="28"/>
        </w:rPr>
        <w:t>МБОУ ДО Дом детского творчества</w:t>
      </w:r>
      <w:r w:rsidR="00AE60DC" w:rsidRPr="002B1EEA">
        <w:rPr>
          <w:sz w:val="28"/>
          <w:szCs w:val="28"/>
        </w:rPr>
        <w:t xml:space="preserve"> </w:t>
      </w:r>
      <w:r>
        <w:rPr>
          <w:sz w:val="28"/>
          <w:szCs w:val="28"/>
        </w:rPr>
        <w:t>отсутствует концертный, зрительный зал, который н</w:t>
      </w:r>
      <w:r w:rsidR="00087ED2" w:rsidRPr="002B1EEA">
        <w:rPr>
          <w:sz w:val="28"/>
          <w:szCs w:val="28"/>
        </w:rPr>
        <w:t>еобходим</w:t>
      </w:r>
      <w:r>
        <w:rPr>
          <w:sz w:val="28"/>
          <w:szCs w:val="28"/>
        </w:rPr>
        <w:t xml:space="preserve"> </w:t>
      </w:r>
      <w:r w:rsidR="00087ED2" w:rsidRPr="002B1EEA">
        <w:rPr>
          <w:sz w:val="28"/>
          <w:szCs w:val="28"/>
        </w:rPr>
        <w:t xml:space="preserve">  </w:t>
      </w:r>
      <w:r>
        <w:rPr>
          <w:sz w:val="28"/>
          <w:szCs w:val="28"/>
        </w:rPr>
        <w:t xml:space="preserve">для проведения концертов, отчетных мероприятий </w:t>
      </w:r>
      <w:r w:rsidR="002950CB">
        <w:rPr>
          <w:sz w:val="28"/>
          <w:szCs w:val="28"/>
        </w:rPr>
        <w:t>коллективов</w:t>
      </w:r>
      <w:r>
        <w:rPr>
          <w:sz w:val="28"/>
          <w:szCs w:val="28"/>
        </w:rPr>
        <w:t xml:space="preserve"> хореографического, вокального искусства</w:t>
      </w:r>
      <w:r w:rsidR="002950CB">
        <w:rPr>
          <w:sz w:val="28"/>
          <w:szCs w:val="28"/>
        </w:rPr>
        <w:t>;</w:t>
      </w:r>
      <w:r>
        <w:rPr>
          <w:sz w:val="28"/>
          <w:szCs w:val="28"/>
        </w:rPr>
        <w:t xml:space="preserve"> </w:t>
      </w:r>
      <w:r w:rsidR="002950CB">
        <w:rPr>
          <w:sz w:val="28"/>
          <w:szCs w:val="28"/>
        </w:rPr>
        <w:t>проведения</w:t>
      </w:r>
      <w:r>
        <w:rPr>
          <w:sz w:val="28"/>
          <w:szCs w:val="28"/>
        </w:rPr>
        <w:t xml:space="preserve"> мероприяти</w:t>
      </w:r>
      <w:r w:rsidR="002950CB">
        <w:rPr>
          <w:sz w:val="28"/>
          <w:szCs w:val="28"/>
        </w:rPr>
        <w:t>й</w:t>
      </w:r>
      <w:r>
        <w:rPr>
          <w:sz w:val="28"/>
          <w:szCs w:val="28"/>
        </w:rPr>
        <w:t xml:space="preserve"> по плану </w:t>
      </w:r>
      <w:r w:rsidR="002950CB">
        <w:rPr>
          <w:sz w:val="28"/>
          <w:szCs w:val="28"/>
        </w:rPr>
        <w:t>МОУО О</w:t>
      </w:r>
      <w:r>
        <w:rPr>
          <w:sz w:val="28"/>
          <w:szCs w:val="28"/>
        </w:rPr>
        <w:t>тдела образования, администрации Волчанского городского округа</w:t>
      </w:r>
      <w:r w:rsidR="002950CB">
        <w:rPr>
          <w:sz w:val="28"/>
          <w:szCs w:val="28"/>
        </w:rPr>
        <w:t>. Других помещений для проведения массовых мероприятий, в муниципальных учреждениях северной части города, отсутствуют.</w:t>
      </w:r>
      <w:r>
        <w:rPr>
          <w:sz w:val="28"/>
          <w:szCs w:val="28"/>
        </w:rPr>
        <w:t xml:space="preserve"> </w:t>
      </w:r>
      <w:r w:rsidR="002950CB">
        <w:rPr>
          <w:sz w:val="28"/>
          <w:szCs w:val="28"/>
        </w:rPr>
        <w:t xml:space="preserve">Необходимо </w:t>
      </w:r>
      <w:r w:rsidR="00087ED2">
        <w:rPr>
          <w:sz w:val="28"/>
          <w:szCs w:val="28"/>
        </w:rPr>
        <w:t xml:space="preserve">завершить </w:t>
      </w:r>
      <w:r>
        <w:rPr>
          <w:sz w:val="28"/>
          <w:szCs w:val="28"/>
        </w:rPr>
        <w:t xml:space="preserve">начатый в 2017 году </w:t>
      </w:r>
      <w:r w:rsidR="00087ED2">
        <w:rPr>
          <w:sz w:val="28"/>
          <w:szCs w:val="28"/>
        </w:rPr>
        <w:t>капитальный ремонт помещения</w:t>
      </w:r>
      <w:r>
        <w:rPr>
          <w:sz w:val="28"/>
          <w:szCs w:val="28"/>
        </w:rPr>
        <w:t xml:space="preserve"> </w:t>
      </w:r>
      <w:r w:rsidR="002950CB">
        <w:rPr>
          <w:sz w:val="28"/>
          <w:szCs w:val="28"/>
        </w:rPr>
        <w:t xml:space="preserve">МБОУ ДО Дом детского творчества </w:t>
      </w:r>
      <w:r>
        <w:rPr>
          <w:sz w:val="28"/>
          <w:szCs w:val="28"/>
        </w:rPr>
        <w:t xml:space="preserve">под зрительный зал. </w:t>
      </w:r>
    </w:p>
    <w:p w:rsidR="002950CB" w:rsidRDefault="002950CB" w:rsidP="00CF5413">
      <w:pPr>
        <w:pStyle w:val="a6"/>
        <w:tabs>
          <w:tab w:val="left" w:pos="851"/>
        </w:tabs>
        <w:ind w:left="0" w:firstLine="567"/>
        <w:jc w:val="both"/>
        <w:rPr>
          <w:sz w:val="28"/>
          <w:szCs w:val="28"/>
        </w:rPr>
      </w:pPr>
    </w:p>
    <w:p w:rsidR="00D75929" w:rsidRDefault="00D75929" w:rsidP="00CF5413">
      <w:pPr>
        <w:pStyle w:val="a6"/>
        <w:tabs>
          <w:tab w:val="left" w:pos="851"/>
        </w:tabs>
        <w:ind w:left="0" w:firstLine="567"/>
        <w:jc w:val="both"/>
        <w:rPr>
          <w:sz w:val="28"/>
          <w:szCs w:val="28"/>
        </w:rPr>
      </w:pPr>
      <w:r w:rsidRPr="00D75929">
        <w:rPr>
          <w:sz w:val="28"/>
          <w:szCs w:val="28"/>
        </w:rPr>
        <w:t>Программные мероприятия направлены на обеспечение безопасности, качества</w:t>
      </w:r>
      <w:r w:rsidR="00087ED2">
        <w:rPr>
          <w:sz w:val="28"/>
          <w:szCs w:val="28"/>
        </w:rPr>
        <w:t xml:space="preserve">, оздоровительного эффекта </w:t>
      </w:r>
      <w:r w:rsidRPr="00D75929">
        <w:rPr>
          <w:sz w:val="28"/>
          <w:szCs w:val="28"/>
        </w:rPr>
        <w:t>и эффективности использования объектов существующей социальной инфраструктуры.</w:t>
      </w:r>
    </w:p>
    <w:p w:rsidR="002950CB" w:rsidRDefault="002950CB" w:rsidP="00CF5413">
      <w:pPr>
        <w:pStyle w:val="a6"/>
        <w:tabs>
          <w:tab w:val="left" w:pos="851"/>
        </w:tabs>
        <w:ind w:left="0" w:firstLine="567"/>
        <w:jc w:val="both"/>
        <w:rPr>
          <w:sz w:val="28"/>
          <w:szCs w:val="28"/>
        </w:rPr>
      </w:pPr>
    </w:p>
    <w:p w:rsidR="003E18A9" w:rsidRDefault="003E18A9" w:rsidP="00CF5413">
      <w:pPr>
        <w:pStyle w:val="a6"/>
        <w:tabs>
          <w:tab w:val="left" w:pos="851"/>
        </w:tabs>
        <w:ind w:left="0" w:firstLine="567"/>
        <w:jc w:val="both"/>
        <w:rPr>
          <w:sz w:val="28"/>
          <w:szCs w:val="28"/>
        </w:rPr>
      </w:pPr>
    </w:p>
    <w:p w:rsidR="00A52EE3" w:rsidRDefault="00A52EE3" w:rsidP="00CF5413">
      <w:pPr>
        <w:pStyle w:val="Default"/>
        <w:rPr>
          <w:b/>
          <w:bCs/>
          <w:sz w:val="28"/>
          <w:szCs w:val="28"/>
        </w:rPr>
      </w:pPr>
      <w:r>
        <w:rPr>
          <w:b/>
          <w:bCs/>
          <w:sz w:val="28"/>
          <w:szCs w:val="28"/>
        </w:rPr>
        <w:lastRenderedPageBreak/>
        <w:t>3.3. Здравоохранение</w:t>
      </w:r>
    </w:p>
    <w:p w:rsidR="00A52EE3" w:rsidRDefault="00A52EE3" w:rsidP="00CF5413">
      <w:pPr>
        <w:ind w:firstLine="567"/>
        <w:jc w:val="both"/>
        <w:rPr>
          <w:sz w:val="28"/>
          <w:szCs w:val="28"/>
        </w:rPr>
      </w:pPr>
      <w:r w:rsidRPr="007A35A6">
        <w:rPr>
          <w:sz w:val="28"/>
          <w:szCs w:val="28"/>
        </w:rPr>
        <w:t>В структуре ГБУЗ СО «Волчанская городская больница» функционирует терапевтическое отделение на 8 коек круглосуточного стационара, противотуберкулезное отделение на 25 коек круглосуточного стационара, дневной стационар на 30 койко-мест, поликлиника на 188 посещений в смену (взрослая на 150, детская на 38), отделение СМП, ФАП.</w:t>
      </w:r>
    </w:p>
    <w:p w:rsidR="00B51C5C" w:rsidRDefault="00B51C5C" w:rsidP="00CF5413">
      <w:pPr>
        <w:tabs>
          <w:tab w:val="left" w:pos="0"/>
        </w:tabs>
        <w:ind w:firstLine="709"/>
        <w:jc w:val="both"/>
        <w:rPr>
          <w:color w:val="000000"/>
          <w:spacing w:val="2"/>
          <w:sz w:val="28"/>
          <w:szCs w:val="28"/>
          <w:shd w:val="clear" w:color="auto" w:fill="FFFFFF"/>
        </w:rPr>
      </w:pPr>
    </w:p>
    <w:p w:rsidR="00B51C5C" w:rsidRPr="008315A1" w:rsidRDefault="00B51C5C" w:rsidP="00CF5413">
      <w:pPr>
        <w:ind w:firstLine="709"/>
      </w:pPr>
      <w:r w:rsidRPr="008315A1">
        <w:t xml:space="preserve">Таблица </w:t>
      </w:r>
      <w:r w:rsidR="00027389" w:rsidRPr="008315A1">
        <w:t>6</w:t>
      </w:r>
      <w:r w:rsidRPr="008315A1">
        <w:t xml:space="preserve"> - Структура ГБУЗ СО «Волчанская городская больница»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2268"/>
        <w:gridCol w:w="993"/>
        <w:gridCol w:w="1417"/>
        <w:gridCol w:w="851"/>
        <w:gridCol w:w="850"/>
        <w:gridCol w:w="992"/>
      </w:tblGrid>
      <w:tr w:rsidR="003F3F32" w:rsidRPr="008315A1" w:rsidTr="008315A1">
        <w:tc>
          <w:tcPr>
            <w:tcW w:w="675" w:type="dxa"/>
          </w:tcPr>
          <w:p w:rsidR="003F3F32" w:rsidRPr="008315A1" w:rsidRDefault="003F3F32" w:rsidP="00CF5413">
            <w:pPr>
              <w:jc w:val="center"/>
              <w:rPr>
                <w:rFonts w:eastAsia="Calibri"/>
                <w:b/>
                <w:lang w:eastAsia="en-US"/>
              </w:rPr>
            </w:pPr>
            <w:r w:rsidRPr="008315A1">
              <w:rPr>
                <w:rFonts w:eastAsia="Calibri"/>
                <w:b/>
                <w:lang w:eastAsia="en-US"/>
              </w:rPr>
              <w:t>№ п/п</w:t>
            </w:r>
          </w:p>
        </w:tc>
        <w:tc>
          <w:tcPr>
            <w:tcW w:w="1701" w:type="dxa"/>
          </w:tcPr>
          <w:p w:rsidR="003F3F32" w:rsidRPr="008315A1" w:rsidRDefault="003F3F32" w:rsidP="00CF5413">
            <w:pPr>
              <w:jc w:val="center"/>
              <w:rPr>
                <w:rFonts w:eastAsia="Calibri"/>
                <w:b/>
                <w:lang w:eastAsia="en-US"/>
              </w:rPr>
            </w:pPr>
            <w:r w:rsidRPr="008315A1">
              <w:rPr>
                <w:rFonts w:eastAsia="Calibri"/>
                <w:b/>
                <w:lang w:eastAsia="en-US"/>
              </w:rPr>
              <w:t>Название учреждения</w:t>
            </w:r>
          </w:p>
        </w:tc>
        <w:tc>
          <w:tcPr>
            <w:tcW w:w="2268" w:type="dxa"/>
          </w:tcPr>
          <w:p w:rsidR="003F3F32" w:rsidRPr="008315A1" w:rsidRDefault="003F3F32" w:rsidP="00CF5413">
            <w:pPr>
              <w:jc w:val="center"/>
              <w:rPr>
                <w:rFonts w:eastAsia="Calibri"/>
                <w:b/>
                <w:lang w:eastAsia="en-US"/>
              </w:rPr>
            </w:pPr>
            <w:r w:rsidRPr="008315A1">
              <w:rPr>
                <w:rFonts w:eastAsia="Calibri"/>
                <w:b/>
                <w:lang w:eastAsia="en-US"/>
              </w:rPr>
              <w:t>Адрес</w:t>
            </w:r>
          </w:p>
        </w:tc>
        <w:tc>
          <w:tcPr>
            <w:tcW w:w="993" w:type="dxa"/>
          </w:tcPr>
          <w:p w:rsidR="003F3F32" w:rsidRPr="008315A1" w:rsidRDefault="003F3F32" w:rsidP="00CF5413">
            <w:pPr>
              <w:jc w:val="center"/>
              <w:rPr>
                <w:rFonts w:eastAsia="Calibri"/>
                <w:b/>
                <w:lang w:eastAsia="en-US"/>
              </w:rPr>
            </w:pPr>
            <w:r w:rsidRPr="008315A1">
              <w:rPr>
                <w:rFonts w:eastAsia="Calibri"/>
                <w:b/>
                <w:lang w:eastAsia="en-US"/>
              </w:rPr>
              <w:t>Площадь кв. м.</w:t>
            </w:r>
          </w:p>
        </w:tc>
        <w:tc>
          <w:tcPr>
            <w:tcW w:w="1417" w:type="dxa"/>
          </w:tcPr>
          <w:p w:rsidR="003F3F32" w:rsidRPr="008315A1" w:rsidRDefault="003F3F32" w:rsidP="00CF5413">
            <w:pPr>
              <w:jc w:val="center"/>
              <w:rPr>
                <w:rFonts w:eastAsia="Calibri"/>
                <w:b/>
                <w:lang w:eastAsia="en-US"/>
              </w:rPr>
            </w:pPr>
            <w:r w:rsidRPr="008315A1">
              <w:rPr>
                <w:rFonts w:eastAsia="Calibri"/>
                <w:b/>
                <w:lang w:eastAsia="en-US"/>
              </w:rPr>
              <w:t>Вместимость.</w:t>
            </w:r>
          </w:p>
        </w:tc>
        <w:tc>
          <w:tcPr>
            <w:tcW w:w="851" w:type="dxa"/>
          </w:tcPr>
          <w:p w:rsidR="003F3F32" w:rsidRPr="008315A1" w:rsidRDefault="003F3F32" w:rsidP="00CF5413">
            <w:pPr>
              <w:jc w:val="center"/>
              <w:rPr>
                <w:rFonts w:eastAsia="Calibri"/>
                <w:b/>
                <w:lang w:eastAsia="en-US"/>
              </w:rPr>
            </w:pPr>
            <w:r w:rsidRPr="008315A1">
              <w:rPr>
                <w:rFonts w:eastAsia="Calibri"/>
                <w:b/>
                <w:lang w:eastAsia="en-US"/>
              </w:rPr>
              <w:t>Год ввода</w:t>
            </w:r>
          </w:p>
        </w:tc>
        <w:tc>
          <w:tcPr>
            <w:tcW w:w="850" w:type="dxa"/>
          </w:tcPr>
          <w:p w:rsidR="003F3F32" w:rsidRPr="008315A1" w:rsidRDefault="003F3F32" w:rsidP="00CF5413">
            <w:pPr>
              <w:jc w:val="center"/>
              <w:rPr>
                <w:rFonts w:eastAsia="Calibri"/>
                <w:b/>
                <w:lang w:eastAsia="en-US"/>
              </w:rPr>
            </w:pPr>
            <w:r w:rsidRPr="008315A1">
              <w:rPr>
                <w:rFonts w:eastAsia="Calibri"/>
                <w:b/>
                <w:lang w:eastAsia="en-US"/>
              </w:rPr>
              <w:t>Процент износа %</w:t>
            </w:r>
          </w:p>
        </w:tc>
        <w:tc>
          <w:tcPr>
            <w:tcW w:w="992" w:type="dxa"/>
          </w:tcPr>
          <w:p w:rsidR="003F3F32" w:rsidRPr="008315A1" w:rsidRDefault="003F3F32" w:rsidP="00CF5413">
            <w:pPr>
              <w:jc w:val="center"/>
              <w:rPr>
                <w:rFonts w:eastAsia="Calibri"/>
                <w:b/>
                <w:lang w:eastAsia="en-US"/>
              </w:rPr>
            </w:pPr>
            <w:r w:rsidRPr="008315A1">
              <w:rPr>
                <w:rFonts w:eastAsia="Calibri"/>
                <w:b/>
                <w:lang w:eastAsia="en-US"/>
              </w:rPr>
              <w:t>Кол-во этажей</w:t>
            </w:r>
          </w:p>
        </w:tc>
      </w:tr>
      <w:tr w:rsidR="003F3F32" w:rsidRPr="008315A1" w:rsidTr="008315A1">
        <w:tc>
          <w:tcPr>
            <w:tcW w:w="675" w:type="dxa"/>
          </w:tcPr>
          <w:p w:rsidR="003F3F32" w:rsidRPr="008315A1" w:rsidRDefault="003F3F32" w:rsidP="00CF5413">
            <w:pPr>
              <w:pStyle w:val="a6"/>
              <w:numPr>
                <w:ilvl w:val="0"/>
                <w:numId w:val="22"/>
              </w:numPr>
              <w:rPr>
                <w:lang w:eastAsia="en-US"/>
              </w:rPr>
            </w:pPr>
          </w:p>
        </w:tc>
        <w:tc>
          <w:tcPr>
            <w:tcW w:w="1701" w:type="dxa"/>
          </w:tcPr>
          <w:p w:rsidR="003F3F32" w:rsidRPr="008315A1" w:rsidRDefault="003F3F32" w:rsidP="00CF5413">
            <w:pPr>
              <w:rPr>
                <w:rFonts w:eastAsia="Calibri"/>
                <w:lang w:eastAsia="en-US"/>
              </w:rPr>
            </w:pPr>
            <w:r w:rsidRPr="008315A1">
              <w:rPr>
                <w:rFonts w:eastAsia="Calibri"/>
                <w:lang w:eastAsia="en-US"/>
              </w:rPr>
              <w:t>ГБУЗ СО «Волчанская городская больница» Главный корпус</w:t>
            </w:r>
          </w:p>
        </w:tc>
        <w:tc>
          <w:tcPr>
            <w:tcW w:w="2268" w:type="dxa"/>
          </w:tcPr>
          <w:p w:rsidR="003F3F32" w:rsidRPr="008315A1" w:rsidRDefault="003F3F32" w:rsidP="00CF5413">
            <w:pPr>
              <w:rPr>
                <w:rFonts w:eastAsia="Calibri"/>
                <w:lang w:eastAsia="en-US"/>
              </w:rPr>
            </w:pPr>
            <w:r w:rsidRPr="008315A1">
              <w:rPr>
                <w:rFonts w:eastAsia="Calibri"/>
                <w:lang w:eastAsia="en-US"/>
              </w:rPr>
              <w:t>г. Волчанск,</w:t>
            </w:r>
          </w:p>
          <w:p w:rsidR="003F3F32" w:rsidRPr="008315A1" w:rsidRDefault="003F3F32" w:rsidP="00CF5413">
            <w:pPr>
              <w:rPr>
                <w:rFonts w:eastAsia="Calibri"/>
                <w:lang w:eastAsia="en-US"/>
              </w:rPr>
            </w:pPr>
            <w:r w:rsidRPr="008315A1">
              <w:rPr>
                <w:rFonts w:eastAsia="Calibri"/>
                <w:lang w:eastAsia="en-US"/>
              </w:rPr>
              <w:t xml:space="preserve">ул. Социалистическая, </w:t>
            </w:r>
          </w:p>
        </w:tc>
        <w:tc>
          <w:tcPr>
            <w:tcW w:w="993"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2847,5</w:t>
            </w:r>
          </w:p>
        </w:tc>
        <w:tc>
          <w:tcPr>
            <w:tcW w:w="1417"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8 коек ККС</w:t>
            </w:r>
          </w:p>
          <w:p w:rsidR="003F3F32" w:rsidRPr="008315A1" w:rsidRDefault="003F3F32" w:rsidP="00CF5413">
            <w:pPr>
              <w:jc w:val="center"/>
              <w:rPr>
                <w:rFonts w:eastAsia="Calibri"/>
                <w:lang w:eastAsia="en-US"/>
              </w:rPr>
            </w:pPr>
            <w:r w:rsidRPr="008315A1">
              <w:rPr>
                <w:rFonts w:eastAsia="Calibri"/>
                <w:lang w:eastAsia="en-US"/>
              </w:rPr>
              <w:t>25 коек дневной стац.</w:t>
            </w:r>
          </w:p>
          <w:p w:rsidR="003F3F32" w:rsidRPr="008315A1" w:rsidRDefault="003F3F32" w:rsidP="00CF5413">
            <w:pPr>
              <w:jc w:val="center"/>
              <w:rPr>
                <w:rFonts w:eastAsia="Calibri"/>
                <w:lang w:eastAsia="en-US"/>
              </w:rPr>
            </w:pPr>
          </w:p>
        </w:tc>
        <w:tc>
          <w:tcPr>
            <w:tcW w:w="851"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1953</w:t>
            </w:r>
          </w:p>
        </w:tc>
        <w:tc>
          <w:tcPr>
            <w:tcW w:w="850"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42</w:t>
            </w:r>
          </w:p>
        </w:tc>
        <w:tc>
          <w:tcPr>
            <w:tcW w:w="992"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3</w:t>
            </w:r>
          </w:p>
        </w:tc>
      </w:tr>
      <w:tr w:rsidR="003F3F32" w:rsidRPr="008315A1" w:rsidTr="008315A1">
        <w:trPr>
          <w:trHeight w:val="1155"/>
        </w:trPr>
        <w:tc>
          <w:tcPr>
            <w:tcW w:w="675" w:type="dxa"/>
            <w:vMerge w:val="restart"/>
          </w:tcPr>
          <w:p w:rsidR="003F3F32" w:rsidRPr="008315A1" w:rsidRDefault="003F3F32" w:rsidP="00CF5413">
            <w:pPr>
              <w:pStyle w:val="a6"/>
              <w:numPr>
                <w:ilvl w:val="0"/>
                <w:numId w:val="22"/>
              </w:numPr>
              <w:ind w:left="270" w:hanging="142"/>
              <w:rPr>
                <w:lang w:eastAsia="en-US"/>
              </w:rPr>
            </w:pPr>
          </w:p>
        </w:tc>
        <w:tc>
          <w:tcPr>
            <w:tcW w:w="1701" w:type="dxa"/>
            <w:vMerge w:val="restart"/>
          </w:tcPr>
          <w:p w:rsidR="003F3F32" w:rsidRPr="008315A1" w:rsidRDefault="003F3F32" w:rsidP="00CF5413">
            <w:pPr>
              <w:rPr>
                <w:rFonts w:eastAsia="Calibri"/>
                <w:lang w:eastAsia="en-US"/>
              </w:rPr>
            </w:pPr>
            <w:r w:rsidRPr="008315A1">
              <w:rPr>
                <w:rFonts w:eastAsia="Calibri"/>
                <w:lang w:eastAsia="en-US"/>
              </w:rPr>
              <w:t>ГБУЗ СО «Волчанская городская больница» Детская поликлиника</w:t>
            </w:r>
          </w:p>
        </w:tc>
        <w:tc>
          <w:tcPr>
            <w:tcW w:w="2268" w:type="dxa"/>
          </w:tcPr>
          <w:p w:rsidR="003F3F32" w:rsidRPr="008315A1" w:rsidRDefault="003F3F32" w:rsidP="00CF5413">
            <w:pPr>
              <w:rPr>
                <w:rFonts w:eastAsia="Calibri"/>
                <w:lang w:eastAsia="en-US"/>
              </w:rPr>
            </w:pPr>
            <w:r w:rsidRPr="008315A1">
              <w:rPr>
                <w:rFonts w:eastAsia="Calibri"/>
                <w:lang w:eastAsia="en-US"/>
              </w:rPr>
              <w:t>г. Волчанск,</w:t>
            </w:r>
          </w:p>
          <w:p w:rsidR="003F3F32" w:rsidRPr="008315A1" w:rsidRDefault="003F3F32" w:rsidP="00CF5413">
            <w:pPr>
              <w:rPr>
                <w:rFonts w:eastAsia="Calibri"/>
                <w:lang w:eastAsia="en-US"/>
              </w:rPr>
            </w:pPr>
            <w:r w:rsidRPr="008315A1">
              <w:rPr>
                <w:rFonts w:eastAsia="Calibri"/>
                <w:lang w:eastAsia="en-US"/>
              </w:rPr>
              <w:t>ул. Социалистическая, 6</w:t>
            </w:r>
          </w:p>
        </w:tc>
        <w:tc>
          <w:tcPr>
            <w:tcW w:w="993"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597,7</w:t>
            </w:r>
          </w:p>
        </w:tc>
        <w:tc>
          <w:tcPr>
            <w:tcW w:w="1417" w:type="dxa"/>
          </w:tcPr>
          <w:p w:rsidR="003F3F32" w:rsidRPr="008315A1" w:rsidRDefault="003F3F32" w:rsidP="00CF5413">
            <w:pPr>
              <w:jc w:val="center"/>
              <w:rPr>
                <w:rFonts w:eastAsia="Calibri"/>
                <w:lang w:eastAsia="en-US"/>
              </w:rPr>
            </w:pPr>
            <w:r w:rsidRPr="008315A1">
              <w:rPr>
                <w:rFonts w:eastAsia="Calibri"/>
                <w:lang w:eastAsia="en-US"/>
              </w:rPr>
              <w:t>38 посещ. в смену</w:t>
            </w:r>
          </w:p>
        </w:tc>
        <w:tc>
          <w:tcPr>
            <w:tcW w:w="851"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1953</w:t>
            </w:r>
          </w:p>
        </w:tc>
        <w:tc>
          <w:tcPr>
            <w:tcW w:w="850"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53</w:t>
            </w:r>
          </w:p>
        </w:tc>
        <w:tc>
          <w:tcPr>
            <w:tcW w:w="992"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w:t>
            </w:r>
          </w:p>
        </w:tc>
      </w:tr>
      <w:tr w:rsidR="003F3F32" w:rsidRPr="008315A1" w:rsidTr="008315A1">
        <w:trPr>
          <w:trHeight w:val="675"/>
        </w:trPr>
        <w:tc>
          <w:tcPr>
            <w:tcW w:w="675" w:type="dxa"/>
            <w:vMerge/>
          </w:tcPr>
          <w:p w:rsidR="003F3F32" w:rsidRPr="008315A1" w:rsidRDefault="003F3F32" w:rsidP="00CF5413">
            <w:pPr>
              <w:pStyle w:val="a6"/>
              <w:numPr>
                <w:ilvl w:val="0"/>
                <w:numId w:val="22"/>
              </w:numPr>
              <w:ind w:left="270" w:hanging="142"/>
              <w:rPr>
                <w:lang w:eastAsia="en-US"/>
              </w:rPr>
            </w:pPr>
          </w:p>
        </w:tc>
        <w:tc>
          <w:tcPr>
            <w:tcW w:w="1701" w:type="dxa"/>
            <w:vMerge/>
          </w:tcPr>
          <w:p w:rsidR="003F3F32" w:rsidRPr="008315A1" w:rsidRDefault="003F3F32" w:rsidP="00CF5413">
            <w:pPr>
              <w:rPr>
                <w:rFonts w:eastAsia="Calibri"/>
                <w:lang w:eastAsia="en-US"/>
              </w:rPr>
            </w:pPr>
          </w:p>
        </w:tc>
        <w:tc>
          <w:tcPr>
            <w:tcW w:w="2268" w:type="dxa"/>
          </w:tcPr>
          <w:p w:rsidR="003F3F32" w:rsidRPr="008315A1" w:rsidRDefault="003F3F32" w:rsidP="00CF5413">
            <w:pPr>
              <w:rPr>
                <w:rFonts w:eastAsia="Calibri"/>
                <w:lang w:eastAsia="en-US"/>
              </w:rPr>
            </w:pPr>
            <w:r w:rsidRPr="008315A1">
              <w:rPr>
                <w:rFonts w:eastAsia="Calibri"/>
                <w:lang w:eastAsia="en-US"/>
              </w:rPr>
              <w:t>г. Волчанск,</w:t>
            </w:r>
          </w:p>
          <w:p w:rsidR="003F3F32" w:rsidRPr="008315A1" w:rsidRDefault="003F3F32" w:rsidP="00CF5413">
            <w:pPr>
              <w:rPr>
                <w:rFonts w:eastAsia="Calibri"/>
                <w:lang w:eastAsia="en-US"/>
              </w:rPr>
            </w:pPr>
            <w:r w:rsidRPr="008315A1">
              <w:rPr>
                <w:rFonts w:eastAsia="Calibri"/>
                <w:lang w:eastAsia="en-US"/>
              </w:rPr>
              <w:t>ул. Физкультурная, 14</w:t>
            </w:r>
          </w:p>
        </w:tc>
        <w:tc>
          <w:tcPr>
            <w:tcW w:w="993"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128,4</w:t>
            </w:r>
          </w:p>
        </w:tc>
        <w:tc>
          <w:tcPr>
            <w:tcW w:w="1417"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20 посещ.в смену</w:t>
            </w:r>
          </w:p>
        </w:tc>
        <w:tc>
          <w:tcPr>
            <w:tcW w:w="851"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1958</w:t>
            </w:r>
          </w:p>
        </w:tc>
        <w:tc>
          <w:tcPr>
            <w:tcW w:w="850"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47</w:t>
            </w:r>
          </w:p>
        </w:tc>
        <w:tc>
          <w:tcPr>
            <w:tcW w:w="992"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2</w:t>
            </w:r>
          </w:p>
        </w:tc>
      </w:tr>
      <w:tr w:rsidR="003F3F32" w:rsidRPr="008315A1" w:rsidTr="008315A1">
        <w:trPr>
          <w:trHeight w:val="1140"/>
        </w:trPr>
        <w:tc>
          <w:tcPr>
            <w:tcW w:w="675" w:type="dxa"/>
            <w:vMerge w:val="restart"/>
          </w:tcPr>
          <w:p w:rsidR="003F3F32" w:rsidRPr="008315A1" w:rsidRDefault="003F3F32" w:rsidP="00CF5413">
            <w:pPr>
              <w:pStyle w:val="a6"/>
              <w:numPr>
                <w:ilvl w:val="0"/>
                <w:numId w:val="22"/>
              </w:numPr>
              <w:ind w:left="270" w:hanging="142"/>
              <w:rPr>
                <w:lang w:eastAsia="en-US"/>
              </w:rPr>
            </w:pPr>
          </w:p>
        </w:tc>
        <w:tc>
          <w:tcPr>
            <w:tcW w:w="1701" w:type="dxa"/>
            <w:vMerge w:val="restart"/>
          </w:tcPr>
          <w:p w:rsidR="003F3F32" w:rsidRPr="008315A1" w:rsidRDefault="003F3F32" w:rsidP="00CF5413">
            <w:pPr>
              <w:rPr>
                <w:rFonts w:eastAsia="Calibri"/>
                <w:lang w:eastAsia="en-US"/>
              </w:rPr>
            </w:pPr>
            <w:r w:rsidRPr="008315A1">
              <w:rPr>
                <w:rFonts w:eastAsia="Calibri"/>
                <w:lang w:eastAsia="en-US"/>
              </w:rPr>
              <w:t xml:space="preserve"> ГБУЗ СО «Волчанская городская больница» взрослая поликлиника</w:t>
            </w:r>
          </w:p>
        </w:tc>
        <w:tc>
          <w:tcPr>
            <w:tcW w:w="2268" w:type="dxa"/>
          </w:tcPr>
          <w:p w:rsidR="003F3F32" w:rsidRPr="008315A1" w:rsidRDefault="003F3F32" w:rsidP="00CF5413">
            <w:pPr>
              <w:rPr>
                <w:rFonts w:eastAsia="Calibri"/>
                <w:lang w:eastAsia="en-US"/>
              </w:rPr>
            </w:pPr>
            <w:r w:rsidRPr="008315A1">
              <w:rPr>
                <w:rFonts w:eastAsia="Calibri"/>
                <w:lang w:eastAsia="en-US"/>
              </w:rPr>
              <w:t>г. Волчанск,</w:t>
            </w:r>
          </w:p>
          <w:p w:rsidR="003F3F32" w:rsidRPr="008315A1" w:rsidRDefault="003F3F32" w:rsidP="00CF5413">
            <w:pPr>
              <w:rPr>
                <w:rFonts w:eastAsia="Calibri"/>
                <w:lang w:eastAsia="en-US"/>
              </w:rPr>
            </w:pPr>
            <w:r w:rsidRPr="008315A1">
              <w:rPr>
                <w:rFonts w:eastAsia="Calibri"/>
                <w:lang w:eastAsia="en-US"/>
              </w:rPr>
              <w:t>ул. Социалистическая,</w:t>
            </w:r>
          </w:p>
        </w:tc>
        <w:tc>
          <w:tcPr>
            <w:tcW w:w="993"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597,7</w:t>
            </w:r>
          </w:p>
        </w:tc>
        <w:tc>
          <w:tcPr>
            <w:tcW w:w="1417"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155 посещ.в смену</w:t>
            </w:r>
          </w:p>
        </w:tc>
        <w:tc>
          <w:tcPr>
            <w:tcW w:w="851"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1953</w:t>
            </w:r>
          </w:p>
        </w:tc>
        <w:tc>
          <w:tcPr>
            <w:tcW w:w="850" w:type="dxa"/>
          </w:tcPr>
          <w:p w:rsidR="003F3F32" w:rsidRPr="008315A1" w:rsidRDefault="003F3F32" w:rsidP="00CF5413">
            <w:pPr>
              <w:jc w:val="center"/>
              <w:rPr>
                <w:rFonts w:eastAsia="Calibri"/>
                <w:lang w:eastAsia="en-US"/>
              </w:rPr>
            </w:pPr>
          </w:p>
          <w:p w:rsidR="003F3F32" w:rsidRPr="008315A1" w:rsidRDefault="00372E7B" w:rsidP="00CF5413">
            <w:pPr>
              <w:jc w:val="center"/>
              <w:rPr>
                <w:rFonts w:eastAsia="Calibri"/>
                <w:lang w:eastAsia="en-US"/>
              </w:rPr>
            </w:pPr>
            <w:r>
              <w:rPr>
                <w:rFonts w:eastAsia="Calibri"/>
                <w:lang w:eastAsia="en-US"/>
              </w:rPr>
              <w:t>0</w:t>
            </w:r>
          </w:p>
        </w:tc>
        <w:tc>
          <w:tcPr>
            <w:tcW w:w="992"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w:t>
            </w:r>
          </w:p>
        </w:tc>
      </w:tr>
      <w:tr w:rsidR="003F3F32" w:rsidRPr="008315A1" w:rsidTr="008315A1">
        <w:trPr>
          <w:trHeight w:val="735"/>
        </w:trPr>
        <w:tc>
          <w:tcPr>
            <w:tcW w:w="675" w:type="dxa"/>
            <w:vMerge/>
          </w:tcPr>
          <w:p w:rsidR="003F3F32" w:rsidRPr="008315A1" w:rsidRDefault="003F3F32" w:rsidP="00CF5413">
            <w:pPr>
              <w:pStyle w:val="a6"/>
              <w:numPr>
                <w:ilvl w:val="0"/>
                <w:numId w:val="22"/>
              </w:numPr>
              <w:ind w:left="270" w:hanging="142"/>
              <w:rPr>
                <w:lang w:eastAsia="en-US"/>
              </w:rPr>
            </w:pPr>
          </w:p>
        </w:tc>
        <w:tc>
          <w:tcPr>
            <w:tcW w:w="1701" w:type="dxa"/>
            <w:vMerge/>
          </w:tcPr>
          <w:p w:rsidR="003F3F32" w:rsidRPr="008315A1" w:rsidRDefault="003F3F32" w:rsidP="00CF5413">
            <w:pPr>
              <w:rPr>
                <w:rFonts w:eastAsia="Calibri"/>
                <w:lang w:eastAsia="en-US"/>
              </w:rPr>
            </w:pPr>
          </w:p>
        </w:tc>
        <w:tc>
          <w:tcPr>
            <w:tcW w:w="2268" w:type="dxa"/>
          </w:tcPr>
          <w:p w:rsidR="003F3F32" w:rsidRPr="008315A1" w:rsidRDefault="003F3F32" w:rsidP="00CF5413">
            <w:pPr>
              <w:rPr>
                <w:rFonts w:eastAsia="Calibri"/>
                <w:lang w:eastAsia="en-US"/>
              </w:rPr>
            </w:pPr>
            <w:r w:rsidRPr="008315A1">
              <w:rPr>
                <w:rFonts w:eastAsia="Calibri"/>
                <w:lang w:eastAsia="en-US"/>
              </w:rPr>
              <w:t>г. Волчанск,</w:t>
            </w:r>
          </w:p>
          <w:p w:rsidR="003F3F32" w:rsidRPr="008315A1" w:rsidRDefault="003F3F32" w:rsidP="00CF5413">
            <w:pPr>
              <w:rPr>
                <w:rFonts w:eastAsia="Calibri"/>
                <w:lang w:eastAsia="en-US"/>
              </w:rPr>
            </w:pPr>
            <w:r w:rsidRPr="008315A1">
              <w:rPr>
                <w:rFonts w:eastAsia="Calibri"/>
                <w:lang w:eastAsia="en-US"/>
              </w:rPr>
              <w:t>ул. Физкультурная, 14</w:t>
            </w:r>
          </w:p>
        </w:tc>
        <w:tc>
          <w:tcPr>
            <w:tcW w:w="993"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107,8</w:t>
            </w:r>
          </w:p>
        </w:tc>
        <w:tc>
          <w:tcPr>
            <w:tcW w:w="1417"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25 посещ.</w:t>
            </w:r>
          </w:p>
        </w:tc>
        <w:tc>
          <w:tcPr>
            <w:tcW w:w="851"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1958</w:t>
            </w:r>
          </w:p>
        </w:tc>
        <w:tc>
          <w:tcPr>
            <w:tcW w:w="850"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47</w:t>
            </w:r>
          </w:p>
        </w:tc>
        <w:tc>
          <w:tcPr>
            <w:tcW w:w="992"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2</w:t>
            </w:r>
          </w:p>
        </w:tc>
      </w:tr>
      <w:tr w:rsidR="003F3F32" w:rsidRPr="008315A1" w:rsidTr="008315A1">
        <w:tc>
          <w:tcPr>
            <w:tcW w:w="675" w:type="dxa"/>
          </w:tcPr>
          <w:p w:rsidR="003F3F32" w:rsidRPr="008315A1" w:rsidRDefault="003F3F32" w:rsidP="00CF5413">
            <w:pPr>
              <w:pStyle w:val="a6"/>
              <w:numPr>
                <w:ilvl w:val="0"/>
                <w:numId w:val="22"/>
              </w:numPr>
              <w:ind w:left="270" w:hanging="142"/>
              <w:rPr>
                <w:lang w:eastAsia="en-US"/>
              </w:rPr>
            </w:pPr>
          </w:p>
        </w:tc>
        <w:tc>
          <w:tcPr>
            <w:tcW w:w="1701" w:type="dxa"/>
          </w:tcPr>
          <w:p w:rsidR="003F3F32" w:rsidRPr="008315A1" w:rsidRDefault="003F3F32" w:rsidP="00CF5413">
            <w:pPr>
              <w:rPr>
                <w:rFonts w:eastAsia="Calibri"/>
                <w:lang w:eastAsia="en-US"/>
              </w:rPr>
            </w:pPr>
            <w:r w:rsidRPr="008315A1">
              <w:rPr>
                <w:rFonts w:eastAsia="Calibri"/>
                <w:lang w:eastAsia="en-US"/>
              </w:rPr>
              <w:t>ГБУЗ СО «Волчанская городская больница» фтизиатрическое отделение</w:t>
            </w:r>
          </w:p>
        </w:tc>
        <w:tc>
          <w:tcPr>
            <w:tcW w:w="2268" w:type="dxa"/>
          </w:tcPr>
          <w:p w:rsidR="003F3F32" w:rsidRPr="008315A1" w:rsidRDefault="003F3F32" w:rsidP="00CF5413">
            <w:pPr>
              <w:rPr>
                <w:rFonts w:eastAsia="Calibri"/>
                <w:lang w:eastAsia="en-US"/>
              </w:rPr>
            </w:pPr>
            <w:r w:rsidRPr="008315A1">
              <w:rPr>
                <w:rFonts w:eastAsia="Calibri"/>
                <w:lang w:eastAsia="en-US"/>
              </w:rPr>
              <w:t>г. Волчанск,</w:t>
            </w:r>
          </w:p>
          <w:p w:rsidR="003F3F32" w:rsidRPr="008315A1" w:rsidRDefault="003F3F32" w:rsidP="00CF5413">
            <w:pPr>
              <w:rPr>
                <w:rFonts w:eastAsia="Calibri"/>
                <w:lang w:eastAsia="en-US"/>
              </w:rPr>
            </w:pPr>
            <w:r w:rsidRPr="008315A1">
              <w:rPr>
                <w:rFonts w:eastAsia="Calibri"/>
                <w:lang w:eastAsia="en-US"/>
              </w:rPr>
              <w:t>ул. Физкультурная, 16</w:t>
            </w:r>
          </w:p>
        </w:tc>
        <w:tc>
          <w:tcPr>
            <w:tcW w:w="993"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796,1</w:t>
            </w:r>
          </w:p>
        </w:tc>
        <w:tc>
          <w:tcPr>
            <w:tcW w:w="1417"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25 коек</w:t>
            </w:r>
          </w:p>
        </w:tc>
        <w:tc>
          <w:tcPr>
            <w:tcW w:w="851"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1958</w:t>
            </w:r>
          </w:p>
        </w:tc>
        <w:tc>
          <w:tcPr>
            <w:tcW w:w="850"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58</w:t>
            </w:r>
          </w:p>
        </w:tc>
        <w:tc>
          <w:tcPr>
            <w:tcW w:w="992"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2</w:t>
            </w:r>
          </w:p>
        </w:tc>
      </w:tr>
      <w:tr w:rsidR="003F3F32" w:rsidRPr="008315A1" w:rsidTr="008315A1">
        <w:tc>
          <w:tcPr>
            <w:tcW w:w="675" w:type="dxa"/>
          </w:tcPr>
          <w:p w:rsidR="003F3F32" w:rsidRPr="008315A1" w:rsidRDefault="003F3F32" w:rsidP="00CF5413">
            <w:pPr>
              <w:pStyle w:val="a6"/>
              <w:numPr>
                <w:ilvl w:val="0"/>
                <w:numId w:val="22"/>
              </w:numPr>
              <w:ind w:left="270" w:hanging="142"/>
              <w:rPr>
                <w:lang w:eastAsia="en-US"/>
              </w:rPr>
            </w:pPr>
          </w:p>
        </w:tc>
        <w:tc>
          <w:tcPr>
            <w:tcW w:w="1701" w:type="dxa"/>
          </w:tcPr>
          <w:p w:rsidR="003F3F32" w:rsidRPr="008315A1" w:rsidRDefault="003F3F32" w:rsidP="00CF5413">
            <w:pPr>
              <w:rPr>
                <w:rFonts w:eastAsia="Calibri"/>
                <w:lang w:eastAsia="en-US"/>
              </w:rPr>
            </w:pPr>
            <w:r w:rsidRPr="008315A1">
              <w:t>ГБУЗ СО «Волчанская городская больница» стоматология</w:t>
            </w:r>
          </w:p>
        </w:tc>
        <w:tc>
          <w:tcPr>
            <w:tcW w:w="2268" w:type="dxa"/>
          </w:tcPr>
          <w:p w:rsidR="003F3F32" w:rsidRPr="008315A1" w:rsidRDefault="003F3F32" w:rsidP="00CF5413">
            <w:pPr>
              <w:rPr>
                <w:rFonts w:eastAsia="Calibri"/>
                <w:lang w:eastAsia="en-US"/>
              </w:rPr>
            </w:pPr>
            <w:r w:rsidRPr="008315A1">
              <w:rPr>
                <w:rFonts w:eastAsia="Calibri"/>
                <w:lang w:eastAsia="en-US"/>
              </w:rPr>
              <w:t>г. Волчанск,</w:t>
            </w:r>
          </w:p>
          <w:p w:rsidR="003F3F32" w:rsidRPr="008315A1" w:rsidRDefault="003F3F32" w:rsidP="00CF5413">
            <w:pPr>
              <w:rPr>
                <w:rFonts w:eastAsia="Calibri"/>
                <w:lang w:eastAsia="en-US"/>
              </w:rPr>
            </w:pPr>
            <w:r w:rsidRPr="008315A1">
              <w:t>Ул. Угольная, 27</w:t>
            </w:r>
          </w:p>
        </w:tc>
        <w:tc>
          <w:tcPr>
            <w:tcW w:w="993" w:type="dxa"/>
          </w:tcPr>
          <w:p w:rsidR="003F3F32" w:rsidRPr="008315A1" w:rsidRDefault="00372E7B" w:rsidP="00CF5413">
            <w:pPr>
              <w:jc w:val="center"/>
              <w:rPr>
                <w:rFonts w:eastAsia="Calibri"/>
                <w:lang w:eastAsia="en-US"/>
              </w:rPr>
            </w:pPr>
            <w:r w:rsidRPr="00372E7B">
              <w:rPr>
                <w:color w:val="000000"/>
                <w:shd w:val="clear" w:color="auto" w:fill="FFFFFF"/>
              </w:rPr>
              <w:t>272,6</w:t>
            </w:r>
          </w:p>
        </w:tc>
        <w:tc>
          <w:tcPr>
            <w:tcW w:w="1417" w:type="dxa"/>
          </w:tcPr>
          <w:p w:rsidR="003F3F32" w:rsidRPr="008315A1" w:rsidRDefault="00372E7B" w:rsidP="00CF5413">
            <w:pPr>
              <w:jc w:val="center"/>
              <w:rPr>
                <w:rFonts w:eastAsia="Calibri"/>
                <w:lang w:eastAsia="en-US"/>
              </w:rPr>
            </w:pPr>
            <w:r w:rsidRPr="00372E7B">
              <w:rPr>
                <w:color w:val="000000"/>
                <w:shd w:val="clear" w:color="auto" w:fill="FFFFFF"/>
              </w:rPr>
              <w:t>20 чел.</w:t>
            </w:r>
          </w:p>
        </w:tc>
        <w:tc>
          <w:tcPr>
            <w:tcW w:w="851" w:type="dxa"/>
          </w:tcPr>
          <w:p w:rsidR="003F3F32" w:rsidRPr="008315A1" w:rsidRDefault="00372E7B" w:rsidP="00CF5413">
            <w:pPr>
              <w:jc w:val="center"/>
              <w:rPr>
                <w:rFonts w:eastAsia="Calibri"/>
                <w:lang w:eastAsia="en-US"/>
              </w:rPr>
            </w:pPr>
            <w:r w:rsidRPr="00372E7B">
              <w:rPr>
                <w:color w:val="000000"/>
                <w:shd w:val="clear" w:color="auto" w:fill="FFFFFF"/>
              </w:rPr>
              <w:t>1968</w:t>
            </w:r>
          </w:p>
        </w:tc>
        <w:tc>
          <w:tcPr>
            <w:tcW w:w="850" w:type="dxa"/>
          </w:tcPr>
          <w:p w:rsidR="003F3F32" w:rsidRPr="008315A1" w:rsidRDefault="00372E7B" w:rsidP="00CF5413">
            <w:pPr>
              <w:jc w:val="center"/>
              <w:rPr>
                <w:rFonts w:eastAsia="Calibri"/>
                <w:lang w:eastAsia="en-US"/>
              </w:rPr>
            </w:pPr>
            <w:r>
              <w:rPr>
                <w:rFonts w:eastAsia="Calibri"/>
                <w:lang w:eastAsia="en-US"/>
              </w:rPr>
              <w:t>35</w:t>
            </w:r>
          </w:p>
        </w:tc>
        <w:tc>
          <w:tcPr>
            <w:tcW w:w="992" w:type="dxa"/>
          </w:tcPr>
          <w:p w:rsidR="003F3F32" w:rsidRPr="008315A1" w:rsidRDefault="00372E7B" w:rsidP="00CF5413">
            <w:pPr>
              <w:jc w:val="center"/>
              <w:rPr>
                <w:rFonts w:eastAsia="Calibri"/>
                <w:lang w:eastAsia="en-US"/>
              </w:rPr>
            </w:pPr>
            <w:r w:rsidRPr="00372E7B">
              <w:rPr>
                <w:color w:val="000000"/>
                <w:shd w:val="clear" w:color="auto" w:fill="FFFFFF"/>
              </w:rPr>
              <w:t>цоколь</w:t>
            </w:r>
          </w:p>
        </w:tc>
      </w:tr>
      <w:tr w:rsidR="003F3F32" w:rsidRPr="008315A1" w:rsidTr="008315A1">
        <w:tc>
          <w:tcPr>
            <w:tcW w:w="675" w:type="dxa"/>
          </w:tcPr>
          <w:p w:rsidR="003F3F32" w:rsidRPr="008315A1" w:rsidRDefault="003F3F32" w:rsidP="00CF5413">
            <w:pPr>
              <w:pStyle w:val="a6"/>
              <w:numPr>
                <w:ilvl w:val="0"/>
                <w:numId w:val="22"/>
              </w:numPr>
              <w:ind w:left="270" w:hanging="142"/>
              <w:rPr>
                <w:lang w:eastAsia="en-US"/>
              </w:rPr>
            </w:pPr>
          </w:p>
        </w:tc>
        <w:tc>
          <w:tcPr>
            <w:tcW w:w="1701" w:type="dxa"/>
          </w:tcPr>
          <w:p w:rsidR="003F3F32" w:rsidRPr="008315A1" w:rsidRDefault="003F3F32" w:rsidP="00CF5413">
            <w:r w:rsidRPr="008315A1">
              <w:t>ГБУЗ СО «Волчанская городская больница»</w:t>
            </w:r>
          </w:p>
          <w:p w:rsidR="003F3F32" w:rsidRPr="008315A1" w:rsidRDefault="003F3F32" w:rsidP="00CF5413">
            <w:pPr>
              <w:rPr>
                <w:rFonts w:eastAsia="Calibri"/>
                <w:lang w:eastAsia="en-US"/>
              </w:rPr>
            </w:pPr>
            <w:r w:rsidRPr="008315A1">
              <w:t>ФАП</w:t>
            </w:r>
          </w:p>
        </w:tc>
        <w:tc>
          <w:tcPr>
            <w:tcW w:w="2268" w:type="dxa"/>
          </w:tcPr>
          <w:p w:rsidR="003F3F32" w:rsidRPr="008315A1" w:rsidRDefault="003F3F32" w:rsidP="00CF5413">
            <w:pPr>
              <w:rPr>
                <w:rFonts w:eastAsia="Calibri"/>
                <w:lang w:eastAsia="en-US"/>
              </w:rPr>
            </w:pPr>
            <w:r w:rsidRPr="008315A1">
              <w:t>г. Волчанск, п.Вьюжный, ул. Луговая, 4-3</w:t>
            </w:r>
          </w:p>
        </w:tc>
        <w:tc>
          <w:tcPr>
            <w:tcW w:w="993" w:type="dxa"/>
          </w:tcPr>
          <w:p w:rsidR="003F3F32" w:rsidRPr="008315A1" w:rsidRDefault="00372E7B" w:rsidP="00CF5413">
            <w:pPr>
              <w:jc w:val="center"/>
              <w:rPr>
                <w:rFonts w:eastAsia="Calibri"/>
                <w:lang w:eastAsia="en-US"/>
              </w:rPr>
            </w:pPr>
            <w:r w:rsidRPr="00372E7B">
              <w:rPr>
                <w:color w:val="000000"/>
                <w:shd w:val="clear" w:color="auto" w:fill="FFFFFF"/>
              </w:rPr>
              <w:t>49,0</w:t>
            </w:r>
          </w:p>
        </w:tc>
        <w:tc>
          <w:tcPr>
            <w:tcW w:w="1417" w:type="dxa"/>
          </w:tcPr>
          <w:p w:rsidR="003F3F32" w:rsidRPr="008315A1" w:rsidRDefault="00372E7B" w:rsidP="00CF5413">
            <w:pPr>
              <w:jc w:val="center"/>
              <w:rPr>
                <w:rFonts w:eastAsia="Calibri"/>
                <w:lang w:eastAsia="en-US"/>
              </w:rPr>
            </w:pPr>
            <w:r w:rsidRPr="00372E7B">
              <w:rPr>
                <w:color w:val="000000"/>
                <w:shd w:val="clear" w:color="auto" w:fill="FFFFFF"/>
              </w:rPr>
              <w:t>12 чел</w:t>
            </w:r>
            <w:r>
              <w:rPr>
                <w:color w:val="000000"/>
                <w:shd w:val="clear" w:color="auto" w:fill="FFFFFF"/>
              </w:rPr>
              <w:t>.</w:t>
            </w:r>
          </w:p>
        </w:tc>
        <w:tc>
          <w:tcPr>
            <w:tcW w:w="851" w:type="dxa"/>
          </w:tcPr>
          <w:p w:rsidR="003F3F32" w:rsidRPr="008315A1" w:rsidRDefault="00372E7B" w:rsidP="00CF5413">
            <w:pPr>
              <w:jc w:val="center"/>
              <w:rPr>
                <w:rFonts w:eastAsia="Calibri"/>
                <w:lang w:eastAsia="en-US"/>
              </w:rPr>
            </w:pPr>
            <w:r w:rsidRPr="00372E7B">
              <w:rPr>
                <w:color w:val="000000"/>
                <w:shd w:val="clear" w:color="auto" w:fill="FFFFFF"/>
              </w:rPr>
              <w:t>1995</w:t>
            </w:r>
          </w:p>
        </w:tc>
        <w:tc>
          <w:tcPr>
            <w:tcW w:w="850" w:type="dxa"/>
          </w:tcPr>
          <w:p w:rsidR="003F3F32" w:rsidRPr="008315A1" w:rsidRDefault="00C03AD8" w:rsidP="00CF5413">
            <w:pPr>
              <w:jc w:val="center"/>
              <w:rPr>
                <w:rFonts w:eastAsia="Calibri"/>
                <w:lang w:eastAsia="en-US"/>
              </w:rPr>
            </w:pPr>
            <w:r>
              <w:rPr>
                <w:rFonts w:eastAsia="Calibri"/>
                <w:lang w:eastAsia="en-US"/>
              </w:rPr>
              <w:t>0</w:t>
            </w:r>
          </w:p>
        </w:tc>
        <w:tc>
          <w:tcPr>
            <w:tcW w:w="992" w:type="dxa"/>
          </w:tcPr>
          <w:p w:rsidR="003F3F32" w:rsidRPr="008315A1" w:rsidRDefault="00372E7B" w:rsidP="00CF5413">
            <w:pPr>
              <w:jc w:val="center"/>
              <w:rPr>
                <w:rFonts w:eastAsia="Calibri"/>
                <w:lang w:eastAsia="en-US"/>
              </w:rPr>
            </w:pPr>
            <w:r w:rsidRPr="00372E7B">
              <w:rPr>
                <w:color w:val="000000"/>
                <w:shd w:val="clear" w:color="auto" w:fill="FFFFFF"/>
              </w:rPr>
              <w:t>1/3 жилого дома</w:t>
            </w:r>
          </w:p>
        </w:tc>
      </w:tr>
    </w:tbl>
    <w:p w:rsidR="00B51C5C" w:rsidRPr="00372E7B" w:rsidRDefault="00B51C5C" w:rsidP="00CF5413">
      <w:pPr>
        <w:pStyle w:val="a6"/>
        <w:tabs>
          <w:tab w:val="left" w:pos="851"/>
        </w:tabs>
        <w:ind w:left="0" w:firstLine="567"/>
        <w:jc w:val="both"/>
      </w:pPr>
    </w:p>
    <w:p w:rsidR="00B649AC" w:rsidRDefault="00B649AC" w:rsidP="00CF5413">
      <w:pPr>
        <w:ind w:firstLine="567"/>
        <w:jc w:val="both"/>
        <w:rPr>
          <w:sz w:val="28"/>
          <w:szCs w:val="28"/>
        </w:rPr>
      </w:pPr>
      <w:r>
        <w:rPr>
          <w:sz w:val="28"/>
          <w:szCs w:val="28"/>
        </w:rPr>
        <w:lastRenderedPageBreak/>
        <w:t>На территории Волчанского городского округа функционирует Филиал ГБУЗ СО "Психиатрическая больница №10"</w:t>
      </w:r>
    </w:p>
    <w:p w:rsidR="00BD7D13" w:rsidRDefault="00BD7D13" w:rsidP="00CF5413">
      <w:pPr>
        <w:ind w:firstLine="567"/>
        <w:jc w:val="both"/>
        <w:rPr>
          <w:sz w:val="28"/>
          <w:szCs w:val="28"/>
        </w:rPr>
      </w:pPr>
    </w:p>
    <w:p w:rsidR="00B649AC" w:rsidRDefault="00B649AC" w:rsidP="00CF5413">
      <w:pPr>
        <w:ind w:firstLine="567"/>
        <w:jc w:val="both"/>
        <w:rPr>
          <w:sz w:val="28"/>
          <w:szCs w:val="28"/>
        </w:rPr>
      </w:pPr>
      <w:r>
        <w:rPr>
          <w:sz w:val="28"/>
        </w:rPr>
        <w:t xml:space="preserve">Таблица </w:t>
      </w:r>
      <w:r w:rsidR="00027389">
        <w:rPr>
          <w:sz w:val="28"/>
        </w:rPr>
        <w:t>7</w:t>
      </w:r>
      <w:r>
        <w:rPr>
          <w:sz w:val="28"/>
        </w:rPr>
        <w:t xml:space="preserve">- Структура </w:t>
      </w:r>
      <w:r>
        <w:rPr>
          <w:sz w:val="28"/>
          <w:szCs w:val="28"/>
        </w:rPr>
        <w:t>ГБУЗ СО "Психиатрическая больница №10"</w:t>
      </w:r>
    </w:p>
    <w:tbl>
      <w:tblPr>
        <w:tblW w:w="9747" w:type="dxa"/>
        <w:tblLayout w:type="fixed"/>
        <w:tblCellMar>
          <w:left w:w="0" w:type="dxa"/>
          <w:right w:w="0" w:type="dxa"/>
        </w:tblCellMar>
        <w:tblLook w:val="04A0"/>
      </w:tblPr>
      <w:tblGrid>
        <w:gridCol w:w="666"/>
        <w:gridCol w:w="2136"/>
        <w:gridCol w:w="1842"/>
        <w:gridCol w:w="851"/>
        <w:gridCol w:w="1134"/>
        <w:gridCol w:w="1276"/>
        <w:gridCol w:w="1134"/>
        <w:gridCol w:w="708"/>
      </w:tblGrid>
      <w:tr w:rsidR="00FC4A2A" w:rsidRPr="008E0118" w:rsidTr="00FC4A2A">
        <w:trPr>
          <w:trHeight w:val="1115"/>
        </w:trPr>
        <w:tc>
          <w:tcPr>
            <w:tcW w:w="6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4A2A" w:rsidRPr="008E0118" w:rsidRDefault="00FC4A2A" w:rsidP="00FC4A2A">
            <w:pPr>
              <w:jc w:val="center"/>
              <w:rPr>
                <w:b/>
                <w:bCs/>
              </w:rPr>
            </w:pPr>
            <w:r w:rsidRPr="008E0118">
              <w:rPr>
                <w:b/>
                <w:bCs/>
              </w:rPr>
              <w:t>№ п/п</w:t>
            </w:r>
          </w:p>
        </w:tc>
        <w:tc>
          <w:tcPr>
            <w:tcW w:w="21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4A2A" w:rsidRPr="008E0118" w:rsidRDefault="00FC4A2A" w:rsidP="00FC4A2A">
            <w:pPr>
              <w:jc w:val="center"/>
              <w:rPr>
                <w:b/>
                <w:bCs/>
              </w:rPr>
            </w:pPr>
            <w:r w:rsidRPr="008E0118">
              <w:rPr>
                <w:b/>
                <w:bCs/>
              </w:rPr>
              <w:t>Название учреждения</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4A2A" w:rsidRPr="008E0118" w:rsidRDefault="00FC4A2A" w:rsidP="00FC4A2A">
            <w:pPr>
              <w:jc w:val="center"/>
              <w:rPr>
                <w:b/>
                <w:bCs/>
              </w:rPr>
            </w:pPr>
            <w:r w:rsidRPr="008E0118">
              <w:rPr>
                <w:b/>
                <w:bCs/>
              </w:rPr>
              <w:t>Адрес</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4A2A" w:rsidRPr="008E0118" w:rsidRDefault="00FC4A2A" w:rsidP="00FC4A2A">
            <w:pPr>
              <w:jc w:val="center"/>
              <w:rPr>
                <w:b/>
                <w:bCs/>
              </w:rPr>
            </w:pPr>
            <w:r w:rsidRPr="008E0118">
              <w:rPr>
                <w:b/>
                <w:bCs/>
              </w:rPr>
              <w:t>Площадь кв. м.</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4A2A" w:rsidRPr="008E0118" w:rsidRDefault="00FC4A2A" w:rsidP="00FC4A2A">
            <w:pPr>
              <w:jc w:val="center"/>
              <w:rPr>
                <w:b/>
                <w:bCs/>
              </w:rPr>
            </w:pPr>
            <w:r w:rsidRPr="008E0118">
              <w:rPr>
                <w:b/>
                <w:bCs/>
              </w:rPr>
              <w:t>Вместимость</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4A2A" w:rsidRPr="008E0118" w:rsidRDefault="00FC4A2A" w:rsidP="00FC4A2A">
            <w:pPr>
              <w:jc w:val="center"/>
              <w:rPr>
                <w:b/>
                <w:bCs/>
              </w:rPr>
            </w:pPr>
            <w:r w:rsidRPr="008E0118">
              <w:rPr>
                <w:b/>
                <w:bCs/>
              </w:rPr>
              <w:t>Год ввода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4A2A" w:rsidRPr="008E0118" w:rsidRDefault="00FC4A2A" w:rsidP="00FC4A2A">
            <w:pPr>
              <w:jc w:val="center"/>
              <w:rPr>
                <w:b/>
                <w:bCs/>
              </w:rPr>
            </w:pPr>
            <w:r w:rsidRPr="008E0118">
              <w:rPr>
                <w:b/>
                <w:bCs/>
              </w:rPr>
              <w:t>Процент износа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4A2A" w:rsidRPr="008E0118" w:rsidRDefault="00FC4A2A" w:rsidP="00FC4A2A">
            <w:pPr>
              <w:jc w:val="center"/>
              <w:rPr>
                <w:b/>
                <w:bCs/>
              </w:rPr>
            </w:pPr>
            <w:r w:rsidRPr="008E0118">
              <w:rPr>
                <w:b/>
                <w:bCs/>
              </w:rPr>
              <w:t>Кол-во этажей</w:t>
            </w:r>
          </w:p>
        </w:tc>
      </w:tr>
      <w:tr w:rsidR="00FC4A2A" w:rsidRPr="008E0118" w:rsidTr="00FC4A2A">
        <w:trPr>
          <w:trHeight w:val="1115"/>
        </w:trPr>
        <w:tc>
          <w:tcPr>
            <w:tcW w:w="6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4A2A" w:rsidRPr="008E0118" w:rsidRDefault="00FC4A2A" w:rsidP="00FC4A2A">
            <w:pPr>
              <w:jc w:val="center"/>
              <w:rPr>
                <w:b/>
                <w:bCs/>
              </w:rPr>
            </w:pPr>
            <w:r>
              <w:rPr>
                <w:b/>
                <w:bCs/>
              </w:rPr>
              <w:t>1</w:t>
            </w:r>
          </w:p>
        </w:tc>
        <w:tc>
          <w:tcPr>
            <w:tcW w:w="21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4A2A" w:rsidRPr="00FC4A2A" w:rsidRDefault="00FC4A2A" w:rsidP="00FC4A2A">
            <w:pPr>
              <w:ind w:firstLine="567"/>
              <w:jc w:val="center"/>
            </w:pPr>
            <w:r w:rsidRPr="008A750B">
              <w:t>ГБУЗ СО «СОКПБ» филиал «Северная психиатрическая больница» отделение №50</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4A2A" w:rsidRPr="001400F7" w:rsidRDefault="00FC4A2A" w:rsidP="00FC4A2A">
            <w:r w:rsidRPr="008E0118">
              <w:t>г. Волчанск,ул</w:t>
            </w:r>
            <w:r>
              <w:t>ица</w:t>
            </w:r>
            <w:r w:rsidRPr="008E0118">
              <w:t xml:space="preserve"> Карпинского</w:t>
            </w:r>
            <w:r>
              <w:t xml:space="preserve"> 5</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4A2A" w:rsidRPr="001400F7" w:rsidRDefault="00FC4A2A" w:rsidP="00FC4A2A">
            <w:pPr>
              <w:jc w:val="center"/>
              <w:rPr>
                <w:bCs/>
              </w:rPr>
            </w:pPr>
            <w:r w:rsidRPr="001400F7">
              <w:rPr>
                <w:bCs/>
              </w:rPr>
              <w:t>779,1</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4A2A" w:rsidRPr="001400F7" w:rsidRDefault="00FC4A2A" w:rsidP="00FC4A2A">
            <w:pPr>
              <w:jc w:val="center"/>
              <w:rPr>
                <w:bCs/>
              </w:rPr>
            </w:pPr>
            <w:r w:rsidRPr="001400F7">
              <w:rPr>
                <w:bCs/>
              </w:rPr>
              <w:t>50 коек</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4A2A" w:rsidRPr="008A750B" w:rsidRDefault="00FC4A2A" w:rsidP="00FC4A2A">
            <w:pPr>
              <w:jc w:val="center"/>
              <w:rPr>
                <w:bCs/>
              </w:rPr>
            </w:pPr>
            <w:r w:rsidRPr="008A750B">
              <w:rPr>
                <w:bCs/>
              </w:rPr>
              <w:t>1952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4A2A" w:rsidRPr="001400F7" w:rsidRDefault="00FC4A2A" w:rsidP="00FC4A2A">
            <w:pPr>
              <w:jc w:val="center"/>
              <w:rPr>
                <w:bCs/>
              </w:rPr>
            </w:pPr>
            <w:r w:rsidRPr="001400F7">
              <w:rPr>
                <w:bCs/>
              </w:rPr>
              <w:t>100</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4A2A" w:rsidRPr="008A750B" w:rsidRDefault="00FC4A2A" w:rsidP="00FC4A2A">
            <w:pPr>
              <w:jc w:val="center"/>
              <w:rPr>
                <w:bCs/>
              </w:rPr>
            </w:pPr>
            <w:r w:rsidRPr="008A750B">
              <w:rPr>
                <w:bCs/>
              </w:rPr>
              <w:t>2</w:t>
            </w:r>
          </w:p>
        </w:tc>
      </w:tr>
      <w:tr w:rsidR="00FC4A2A" w:rsidRPr="008E0118" w:rsidTr="00FC4A2A">
        <w:tc>
          <w:tcPr>
            <w:tcW w:w="6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4A2A" w:rsidRPr="008E0118" w:rsidRDefault="00FC4A2A" w:rsidP="00FC4A2A">
            <w:pPr>
              <w:jc w:val="center"/>
            </w:pPr>
          </w:p>
        </w:tc>
        <w:tc>
          <w:tcPr>
            <w:tcW w:w="21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4A2A" w:rsidRPr="008E0118" w:rsidRDefault="00FC4A2A" w:rsidP="00FC4A2A">
            <w:pPr>
              <w:jc w:val="center"/>
            </w:pP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4A2A" w:rsidRPr="008E0118" w:rsidRDefault="00FC4A2A" w:rsidP="00FC4A2A">
            <w:pPr>
              <w:jc w:val="center"/>
            </w:pP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4A2A" w:rsidRPr="008E0118" w:rsidRDefault="00FC4A2A" w:rsidP="00FC4A2A">
            <w:pPr>
              <w:jc w:val="cente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4A2A" w:rsidRPr="008E0118" w:rsidRDefault="00FC4A2A" w:rsidP="00FC4A2A">
            <w:pPr>
              <w:jc w:val="cente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4A2A" w:rsidRPr="008E0118" w:rsidRDefault="00FC4A2A" w:rsidP="00FC4A2A">
            <w:pPr>
              <w:jc w:val="cente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4A2A" w:rsidRPr="008E0118" w:rsidRDefault="00FC4A2A" w:rsidP="00FC4A2A">
            <w:pPr>
              <w:jc w:val="center"/>
            </w:pP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4A2A" w:rsidRPr="008E0118" w:rsidRDefault="00FC4A2A" w:rsidP="00FC4A2A">
            <w:pPr>
              <w:jc w:val="center"/>
            </w:pPr>
          </w:p>
        </w:tc>
      </w:tr>
      <w:tr w:rsidR="00FC4A2A" w:rsidRPr="008E0118" w:rsidTr="00FC4A2A">
        <w:tc>
          <w:tcPr>
            <w:tcW w:w="66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C4A2A" w:rsidRPr="008E0118" w:rsidRDefault="00FC4A2A" w:rsidP="00FC4A2A">
            <w:r>
              <w:t>2.</w:t>
            </w:r>
            <w:r w:rsidRPr="008E0118">
              <w:rPr>
                <w:sz w:val="14"/>
                <w:szCs w:val="14"/>
              </w:rPr>
              <w:t xml:space="preserve">     </w:t>
            </w:r>
            <w:r w:rsidRPr="008E0118">
              <w:t> </w:t>
            </w:r>
          </w:p>
        </w:tc>
        <w:tc>
          <w:tcPr>
            <w:tcW w:w="2136" w:type="dxa"/>
            <w:tcBorders>
              <w:top w:val="nil"/>
              <w:left w:val="nil"/>
              <w:bottom w:val="single" w:sz="4" w:space="0" w:color="auto"/>
              <w:right w:val="single" w:sz="8" w:space="0" w:color="auto"/>
            </w:tcBorders>
            <w:tcMar>
              <w:top w:w="0" w:type="dxa"/>
              <w:left w:w="108" w:type="dxa"/>
              <w:bottom w:w="0" w:type="dxa"/>
              <w:right w:w="108" w:type="dxa"/>
            </w:tcMar>
            <w:hideMark/>
          </w:tcPr>
          <w:p w:rsidR="00FC4A2A" w:rsidRPr="008E0118" w:rsidRDefault="00FC4A2A" w:rsidP="00FC4A2A">
            <w:pPr>
              <w:ind w:firstLine="567"/>
              <w:jc w:val="center"/>
            </w:pPr>
            <w:r w:rsidRPr="008A750B">
              <w:t>ГБУЗ СО «СОКПБ» филиал «Северная психиатрическая больница» отделение №5</w:t>
            </w:r>
          </w:p>
        </w:tc>
        <w:tc>
          <w:tcPr>
            <w:tcW w:w="1842" w:type="dxa"/>
            <w:tcBorders>
              <w:top w:val="nil"/>
              <w:left w:val="nil"/>
              <w:bottom w:val="single" w:sz="4" w:space="0" w:color="auto"/>
              <w:right w:val="single" w:sz="8" w:space="0" w:color="auto"/>
            </w:tcBorders>
            <w:tcMar>
              <w:top w:w="0" w:type="dxa"/>
              <w:left w:w="108" w:type="dxa"/>
              <w:bottom w:w="0" w:type="dxa"/>
              <w:right w:w="108" w:type="dxa"/>
            </w:tcMar>
            <w:hideMark/>
          </w:tcPr>
          <w:p w:rsidR="00FC4A2A" w:rsidRPr="008E0118" w:rsidRDefault="00FC4A2A" w:rsidP="00FC4A2A">
            <w:r w:rsidRPr="008E0118">
              <w:t>г. Волчанск,ул</w:t>
            </w:r>
            <w:r>
              <w:t>ица</w:t>
            </w:r>
            <w:r w:rsidRPr="008E0118">
              <w:t xml:space="preserve"> Карпинского</w:t>
            </w:r>
            <w:r>
              <w:t xml:space="preserve"> 7</w:t>
            </w:r>
          </w:p>
        </w:tc>
        <w:tc>
          <w:tcPr>
            <w:tcW w:w="851" w:type="dxa"/>
            <w:tcBorders>
              <w:top w:val="nil"/>
              <w:left w:val="nil"/>
              <w:bottom w:val="single" w:sz="4" w:space="0" w:color="auto"/>
              <w:right w:val="single" w:sz="8" w:space="0" w:color="auto"/>
            </w:tcBorders>
            <w:tcMar>
              <w:top w:w="0" w:type="dxa"/>
              <w:left w:w="108" w:type="dxa"/>
              <w:bottom w:w="0" w:type="dxa"/>
              <w:right w:w="108" w:type="dxa"/>
            </w:tcMar>
            <w:hideMark/>
          </w:tcPr>
          <w:p w:rsidR="00FC4A2A" w:rsidRPr="008E0118" w:rsidRDefault="00FC4A2A" w:rsidP="00FC4A2A">
            <w:pPr>
              <w:jc w:val="center"/>
            </w:pPr>
            <w:r>
              <w:t>765,4</w:t>
            </w:r>
          </w:p>
        </w:tc>
        <w:tc>
          <w:tcPr>
            <w:tcW w:w="1134" w:type="dxa"/>
            <w:tcBorders>
              <w:top w:val="nil"/>
              <w:left w:val="nil"/>
              <w:bottom w:val="single" w:sz="4" w:space="0" w:color="auto"/>
              <w:right w:val="single" w:sz="8" w:space="0" w:color="auto"/>
            </w:tcBorders>
            <w:tcMar>
              <w:top w:w="0" w:type="dxa"/>
              <w:left w:w="108" w:type="dxa"/>
              <w:bottom w:w="0" w:type="dxa"/>
              <w:right w:w="108" w:type="dxa"/>
            </w:tcMar>
            <w:hideMark/>
          </w:tcPr>
          <w:p w:rsidR="00FC4A2A" w:rsidRPr="008E0118" w:rsidRDefault="00FC4A2A" w:rsidP="00FC4A2A">
            <w:pPr>
              <w:jc w:val="center"/>
            </w:pPr>
            <w:r>
              <w:t>60 коек</w:t>
            </w:r>
          </w:p>
        </w:tc>
        <w:tc>
          <w:tcPr>
            <w:tcW w:w="1276" w:type="dxa"/>
            <w:tcBorders>
              <w:top w:val="nil"/>
              <w:left w:val="nil"/>
              <w:bottom w:val="single" w:sz="4" w:space="0" w:color="auto"/>
              <w:right w:val="single" w:sz="8" w:space="0" w:color="auto"/>
            </w:tcBorders>
            <w:tcMar>
              <w:top w:w="0" w:type="dxa"/>
              <w:left w:w="108" w:type="dxa"/>
              <w:bottom w:w="0" w:type="dxa"/>
              <w:right w:w="108" w:type="dxa"/>
            </w:tcMar>
            <w:hideMark/>
          </w:tcPr>
          <w:p w:rsidR="00FC4A2A" w:rsidRPr="008E0118" w:rsidRDefault="00FC4A2A" w:rsidP="00FC4A2A">
            <w:r w:rsidRPr="008E0118">
              <w:t> </w:t>
            </w:r>
            <w:r>
              <w:t>1952</w:t>
            </w:r>
          </w:p>
        </w:tc>
        <w:tc>
          <w:tcPr>
            <w:tcW w:w="1134" w:type="dxa"/>
            <w:tcBorders>
              <w:top w:val="nil"/>
              <w:left w:val="nil"/>
              <w:bottom w:val="single" w:sz="4" w:space="0" w:color="auto"/>
              <w:right w:val="single" w:sz="8" w:space="0" w:color="auto"/>
            </w:tcBorders>
            <w:tcMar>
              <w:top w:w="0" w:type="dxa"/>
              <w:left w:w="108" w:type="dxa"/>
              <w:bottom w:w="0" w:type="dxa"/>
              <w:right w:w="108" w:type="dxa"/>
            </w:tcMar>
            <w:hideMark/>
          </w:tcPr>
          <w:p w:rsidR="00FC4A2A" w:rsidRPr="008E0118" w:rsidRDefault="00FC4A2A" w:rsidP="00FC4A2A">
            <w:pPr>
              <w:jc w:val="center"/>
            </w:pPr>
            <w:r>
              <w:t>100</w:t>
            </w:r>
          </w:p>
        </w:tc>
        <w:tc>
          <w:tcPr>
            <w:tcW w:w="708" w:type="dxa"/>
            <w:tcBorders>
              <w:top w:val="nil"/>
              <w:left w:val="nil"/>
              <w:bottom w:val="single" w:sz="4" w:space="0" w:color="auto"/>
              <w:right w:val="single" w:sz="8" w:space="0" w:color="auto"/>
            </w:tcBorders>
            <w:tcMar>
              <w:top w:w="0" w:type="dxa"/>
              <w:left w:w="108" w:type="dxa"/>
              <w:bottom w:w="0" w:type="dxa"/>
              <w:right w:w="108" w:type="dxa"/>
            </w:tcMar>
            <w:hideMark/>
          </w:tcPr>
          <w:p w:rsidR="00FC4A2A" w:rsidRPr="008E0118" w:rsidRDefault="00FC4A2A" w:rsidP="00FC4A2A">
            <w:pPr>
              <w:jc w:val="center"/>
            </w:pPr>
            <w:r>
              <w:t>2</w:t>
            </w:r>
          </w:p>
        </w:tc>
      </w:tr>
    </w:tbl>
    <w:p w:rsidR="00B649AC" w:rsidRDefault="00B649AC" w:rsidP="00CF5413">
      <w:pPr>
        <w:ind w:firstLine="567"/>
        <w:jc w:val="both"/>
        <w:rPr>
          <w:sz w:val="28"/>
          <w:szCs w:val="28"/>
        </w:rPr>
      </w:pPr>
    </w:p>
    <w:p w:rsidR="00A52EE3" w:rsidRDefault="00A52EE3" w:rsidP="00CF5413">
      <w:pPr>
        <w:pStyle w:val="Default"/>
        <w:jc w:val="both"/>
        <w:rPr>
          <w:sz w:val="28"/>
          <w:szCs w:val="28"/>
        </w:rPr>
      </w:pPr>
      <w:r>
        <w:rPr>
          <w:sz w:val="28"/>
          <w:szCs w:val="28"/>
        </w:rPr>
        <w:t xml:space="preserve">Приоритеты развития в сфере здравоохранения: </w:t>
      </w:r>
    </w:p>
    <w:p w:rsidR="00A52EE3" w:rsidRDefault="00A52EE3" w:rsidP="00CF5413">
      <w:pPr>
        <w:pStyle w:val="Default"/>
        <w:jc w:val="both"/>
        <w:rPr>
          <w:sz w:val="28"/>
          <w:szCs w:val="28"/>
        </w:rPr>
      </w:pPr>
      <w:r>
        <w:rPr>
          <w:sz w:val="28"/>
          <w:szCs w:val="28"/>
        </w:rPr>
        <w:t xml:space="preserve">− укрепление материально-технической базы учреждений здравоохранения; </w:t>
      </w:r>
    </w:p>
    <w:p w:rsidR="00A52EE3" w:rsidRDefault="00A52EE3" w:rsidP="00CF5413">
      <w:pPr>
        <w:pStyle w:val="Default"/>
        <w:jc w:val="both"/>
        <w:rPr>
          <w:sz w:val="28"/>
          <w:szCs w:val="28"/>
        </w:rPr>
      </w:pPr>
      <w:r>
        <w:rPr>
          <w:sz w:val="28"/>
          <w:szCs w:val="28"/>
        </w:rPr>
        <w:t xml:space="preserve">− преодоление кадрового дефицита и улучшение качественных характеристик медицинского кадрового корпуса; </w:t>
      </w:r>
    </w:p>
    <w:p w:rsidR="00A52EE3" w:rsidRDefault="00A52EE3" w:rsidP="00CF5413">
      <w:pPr>
        <w:pStyle w:val="Default"/>
        <w:jc w:val="both"/>
        <w:rPr>
          <w:sz w:val="28"/>
          <w:szCs w:val="28"/>
        </w:rPr>
      </w:pPr>
      <w:r>
        <w:rPr>
          <w:sz w:val="28"/>
          <w:szCs w:val="28"/>
        </w:rPr>
        <w:t xml:space="preserve">− увеличение роли профилактики и ранней диагностики заболеваний, своевременное выявление на ранних стадиях и лечение онкологических, сердечнососудистых, инфекционных заболеваний, заболеваний дыхательных путей, которые дают высокий процент смертности среди населения и особенно трудоспособного населения; </w:t>
      </w:r>
    </w:p>
    <w:p w:rsidR="00A52EE3" w:rsidRDefault="00A52EE3" w:rsidP="00CF5413">
      <w:pPr>
        <w:pStyle w:val="Default"/>
        <w:jc w:val="both"/>
        <w:rPr>
          <w:sz w:val="28"/>
          <w:szCs w:val="28"/>
        </w:rPr>
      </w:pPr>
      <w:r>
        <w:rPr>
          <w:sz w:val="28"/>
          <w:szCs w:val="28"/>
        </w:rPr>
        <w:t xml:space="preserve">− укрепление системы охраны труда на предприятиях; </w:t>
      </w:r>
    </w:p>
    <w:p w:rsidR="00A52EE3" w:rsidRDefault="00A52EE3" w:rsidP="00CF5413">
      <w:pPr>
        <w:pStyle w:val="Default"/>
        <w:jc w:val="both"/>
        <w:rPr>
          <w:sz w:val="28"/>
          <w:szCs w:val="28"/>
        </w:rPr>
      </w:pPr>
      <w:r>
        <w:rPr>
          <w:sz w:val="28"/>
          <w:szCs w:val="28"/>
        </w:rPr>
        <w:t xml:space="preserve">− формирование здорового образа жизни; </w:t>
      </w:r>
    </w:p>
    <w:p w:rsidR="00A52EE3" w:rsidRDefault="00A52EE3" w:rsidP="00CF5413">
      <w:pPr>
        <w:pStyle w:val="Default"/>
        <w:jc w:val="both"/>
        <w:rPr>
          <w:sz w:val="28"/>
          <w:szCs w:val="28"/>
        </w:rPr>
      </w:pPr>
      <w:r>
        <w:rPr>
          <w:sz w:val="28"/>
          <w:szCs w:val="28"/>
        </w:rPr>
        <w:t xml:space="preserve">− последовательное развитие и расширение доступа населения к первичной медико-санитарной помощи, которая может обеспечить лечение 70-80% случаев заболеваний без направления на последующие этапы оказания помощи; </w:t>
      </w:r>
    </w:p>
    <w:p w:rsidR="00A52EE3" w:rsidRDefault="00A52EE3" w:rsidP="00CF5413">
      <w:pPr>
        <w:pStyle w:val="Default"/>
        <w:jc w:val="both"/>
        <w:rPr>
          <w:sz w:val="28"/>
          <w:szCs w:val="28"/>
        </w:rPr>
      </w:pPr>
      <w:r>
        <w:rPr>
          <w:sz w:val="28"/>
          <w:szCs w:val="28"/>
        </w:rPr>
        <w:t xml:space="preserve">− повышение доступности для населения современных профилактических, диагностических, лечебных и реабилитационных технологий; </w:t>
      </w:r>
    </w:p>
    <w:p w:rsidR="00A52EE3" w:rsidRDefault="00A52EE3" w:rsidP="00CF5413">
      <w:pPr>
        <w:pStyle w:val="Default"/>
        <w:jc w:val="both"/>
        <w:rPr>
          <w:sz w:val="28"/>
          <w:szCs w:val="28"/>
        </w:rPr>
      </w:pPr>
      <w:r>
        <w:rPr>
          <w:sz w:val="28"/>
          <w:szCs w:val="28"/>
        </w:rPr>
        <w:t xml:space="preserve">− укрепление системы диспансерного наблюдения; </w:t>
      </w:r>
    </w:p>
    <w:p w:rsidR="00A52EE3" w:rsidRDefault="00A52EE3" w:rsidP="00CF5413">
      <w:pPr>
        <w:pStyle w:val="Default"/>
        <w:jc w:val="both"/>
        <w:rPr>
          <w:sz w:val="28"/>
          <w:szCs w:val="28"/>
        </w:rPr>
      </w:pPr>
      <w:r>
        <w:rPr>
          <w:sz w:val="28"/>
          <w:szCs w:val="28"/>
        </w:rPr>
        <w:t xml:space="preserve">− рост обеспеченности амбулаторно-поликлиническими услугами; </w:t>
      </w:r>
    </w:p>
    <w:p w:rsidR="00A52EE3" w:rsidRDefault="00A52EE3" w:rsidP="00CF5413">
      <w:pPr>
        <w:pStyle w:val="Default"/>
        <w:jc w:val="both"/>
        <w:rPr>
          <w:sz w:val="28"/>
          <w:szCs w:val="28"/>
        </w:rPr>
      </w:pPr>
      <w:r>
        <w:rPr>
          <w:sz w:val="28"/>
          <w:szCs w:val="28"/>
        </w:rPr>
        <w:t xml:space="preserve">− улучшение лекарственного обеспечения граждан в амбулаторных условиях не защищенных категорий граждан; </w:t>
      </w:r>
    </w:p>
    <w:p w:rsidR="00A52EE3" w:rsidRDefault="00A52EE3" w:rsidP="00CF5413">
      <w:pPr>
        <w:pStyle w:val="Default"/>
        <w:jc w:val="both"/>
        <w:rPr>
          <w:sz w:val="28"/>
          <w:szCs w:val="28"/>
        </w:rPr>
      </w:pPr>
      <w:r>
        <w:rPr>
          <w:sz w:val="28"/>
          <w:szCs w:val="28"/>
        </w:rPr>
        <w:t xml:space="preserve">− переход 100% государственных медицинских учреждений на медико- </w:t>
      </w:r>
    </w:p>
    <w:p w:rsidR="00A52EE3" w:rsidRDefault="00A52EE3" w:rsidP="00CF5413">
      <w:pPr>
        <w:pStyle w:val="Default"/>
        <w:jc w:val="both"/>
        <w:rPr>
          <w:sz w:val="28"/>
          <w:szCs w:val="28"/>
        </w:rPr>
      </w:pPr>
      <w:r>
        <w:rPr>
          <w:sz w:val="28"/>
          <w:szCs w:val="28"/>
        </w:rPr>
        <w:t xml:space="preserve">экономические стандарты оказания медицинской помощи; </w:t>
      </w:r>
    </w:p>
    <w:p w:rsidR="00A52EE3" w:rsidRDefault="00A52EE3" w:rsidP="00CF5413">
      <w:pPr>
        <w:pStyle w:val="Default"/>
        <w:jc w:val="both"/>
        <w:rPr>
          <w:sz w:val="28"/>
          <w:szCs w:val="28"/>
        </w:rPr>
      </w:pPr>
      <w:r>
        <w:rPr>
          <w:sz w:val="28"/>
          <w:szCs w:val="28"/>
        </w:rPr>
        <w:t xml:space="preserve">− стандартизация, оценка эффективности и качества оказанной помощи. </w:t>
      </w:r>
    </w:p>
    <w:p w:rsidR="00A52EE3" w:rsidRDefault="00A52EE3" w:rsidP="00CF5413">
      <w:pPr>
        <w:pStyle w:val="Default"/>
        <w:jc w:val="both"/>
        <w:rPr>
          <w:bCs/>
          <w:sz w:val="28"/>
          <w:szCs w:val="28"/>
        </w:rPr>
      </w:pPr>
      <w:r>
        <w:rPr>
          <w:bCs/>
          <w:sz w:val="28"/>
          <w:szCs w:val="28"/>
        </w:rPr>
        <w:lastRenderedPageBreak/>
        <w:tab/>
        <w:t xml:space="preserve">В рамках областного финансирования, программы "Бережливая поликлиника"  запланирована реконструкция 1 этажа взрослой поликлиники, реконструкция входной группы детской поликлиники ГБУЗ СО "Волчанская городская больница" северной части города. </w:t>
      </w:r>
    </w:p>
    <w:p w:rsidR="00A52EE3" w:rsidRDefault="00A52EE3" w:rsidP="00CF5413">
      <w:pPr>
        <w:pStyle w:val="Default"/>
        <w:jc w:val="both"/>
        <w:rPr>
          <w:sz w:val="28"/>
          <w:szCs w:val="28"/>
        </w:rPr>
      </w:pPr>
      <w:r>
        <w:rPr>
          <w:bCs/>
          <w:sz w:val="28"/>
          <w:szCs w:val="28"/>
        </w:rPr>
        <w:tab/>
        <w:t>З</w:t>
      </w:r>
      <w:r>
        <w:rPr>
          <w:sz w:val="28"/>
          <w:szCs w:val="28"/>
        </w:rPr>
        <w:t xml:space="preserve">дание стационара, построенное в </w:t>
      </w:r>
      <w:r w:rsidRPr="003F0A3D">
        <w:rPr>
          <w:color w:val="auto"/>
          <w:sz w:val="28"/>
          <w:szCs w:val="28"/>
        </w:rPr>
        <w:t>1960 году с учетом</w:t>
      </w:r>
      <w:r>
        <w:rPr>
          <w:color w:val="FF0000"/>
          <w:sz w:val="28"/>
          <w:szCs w:val="28"/>
        </w:rPr>
        <w:t xml:space="preserve"> </w:t>
      </w:r>
      <w:r>
        <w:rPr>
          <w:sz w:val="28"/>
          <w:szCs w:val="28"/>
        </w:rPr>
        <w:t xml:space="preserve">проживающего населения города в 30 тысяч, имеет большие неиспользуемые площади </w:t>
      </w:r>
      <w:r>
        <w:rPr>
          <w:bCs/>
          <w:sz w:val="28"/>
          <w:szCs w:val="28"/>
        </w:rPr>
        <w:t xml:space="preserve">с большим износом, </w:t>
      </w:r>
      <w:r>
        <w:rPr>
          <w:sz w:val="28"/>
          <w:szCs w:val="28"/>
        </w:rPr>
        <w:t xml:space="preserve">требует капитального ремонта и </w:t>
      </w:r>
      <w:r>
        <w:rPr>
          <w:bCs/>
          <w:sz w:val="28"/>
          <w:szCs w:val="28"/>
        </w:rPr>
        <w:t>реконструкции 3 этажа для перевода</w:t>
      </w:r>
      <w:r>
        <w:rPr>
          <w:sz w:val="28"/>
          <w:szCs w:val="28"/>
        </w:rPr>
        <w:t xml:space="preserve"> отделения стоматологии.</w:t>
      </w:r>
    </w:p>
    <w:p w:rsidR="00A52EE3" w:rsidRDefault="00A52EE3" w:rsidP="00CF5413">
      <w:pPr>
        <w:pStyle w:val="Default"/>
        <w:jc w:val="both"/>
        <w:rPr>
          <w:sz w:val="28"/>
          <w:szCs w:val="28"/>
        </w:rPr>
      </w:pPr>
      <w:r>
        <w:rPr>
          <w:sz w:val="28"/>
          <w:szCs w:val="28"/>
        </w:rPr>
        <w:tab/>
        <w:t>С учетом исторически сложившейся ситуации, город разделен на две самостоятельных части, создана  поликлиническая служба как в северной части, так и в её южной части города. За десятки лет изменился количественный состав города с 30 тысяч до 9 тысяч населения. Система обслуживания учреждением здравоохранения остается прежней, т.е. в обеих частях города, но площади занимаемой поликлиники в южной части достаточно большие, не эффективны в использовании.</w:t>
      </w:r>
      <w:r>
        <w:rPr>
          <w:sz w:val="28"/>
          <w:szCs w:val="28"/>
        </w:rPr>
        <w:tab/>
      </w:r>
    </w:p>
    <w:p w:rsidR="00A52EE3" w:rsidRDefault="00A52EE3" w:rsidP="00CF5413">
      <w:pPr>
        <w:pStyle w:val="Default"/>
        <w:jc w:val="both"/>
        <w:rPr>
          <w:b/>
          <w:bCs/>
          <w:sz w:val="28"/>
          <w:szCs w:val="28"/>
        </w:rPr>
      </w:pPr>
      <w:r>
        <w:rPr>
          <w:sz w:val="28"/>
          <w:szCs w:val="28"/>
        </w:rPr>
        <w:tab/>
        <w:t xml:space="preserve">В рамках оптимизации площадей, финансового обеспечения, для удобства населения, планируется использовать помещения администрации при их освобождении (г. Волчанск, ул. Карпинского, 2), под перевод поликлиники южной части города.  </w:t>
      </w:r>
    </w:p>
    <w:p w:rsidR="00A52EE3" w:rsidRDefault="00A52EE3" w:rsidP="00CF5413">
      <w:pPr>
        <w:tabs>
          <w:tab w:val="left" w:pos="0"/>
        </w:tabs>
        <w:ind w:firstLine="709"/>
        <w:jc w:val="both"/>
        <w:rPr>
          <w:color w:val="000000"/>
          <w:spacing w:val="2"/>
          <w:sz w:val="28"/>
          <w:szCs w:val="28"/>
          <w:shd w:val="clear" w:color="auto" w:fill="FFFFFF"/>
        </w:rPr>
      </w:pPr>
    </w:p>
    <w:p w:rsidR="00A6161A" w:rsidRPr="00F5189B" w:rsidRDefault="00D75929" w:rsidP="00CF5413">
      <w:pPr>
        <w:pStyle w:val="3"/>
        <w:spacing w:before="0" w:line="240" w:lineRule="auto"/>
        <w:rPr>
          <w:rFonts w:ascii="Times New Roman" w:hAnsi="Times New Roman" w:cs="Times New Roman"/>
          <w:color w:val="000000"/>
          <w:spacing w:val="2"/>
          <w:sz w:val="28"/>
          <w:szCs w:val="28"/>
          <w:shd w:val="clear" w:color="auto" w:fill="FFFFFF"/>
        </w:rPr>
      </w:pPr>
      <w:bookmarkStart w:id="6" w:name="_Toc516751951"/>
      <w:r>
        <w:rPr>
          <w:rFonts w:ascii="Times New Roman" w:hAnsi="Times New Roman" w:cs="Times New Roman"/>
          <w:color w:val="000000"/>
          <w:spacing w:val="2"/>
          <w:sz w:val="28"/>
          <w:szCs w:val="28"/>
          <w:shd w:val="clear" w:color="auto" w:fill="FFFFFF"/>
        </w:rPr>
        <w:t>3.2.</w:t>
      </w:r>
      <w:r w:rsidR="00960080">
        <w:rPr>
          <w:rFonts w:ascii="Times New Roman" w:hAnsi="Times New Roman" w:cs="Times New Roman"/>
          <w:color w:val="000000"/>
          <w:spacing w:val="2"/>
          <w:sz w:val="28"/>
          <w:szCs w:val="28"/>
          <w:shd w:val="clear" w:color="auto" w:fill="FFFFFF"/>
        </w:rPr>
        <w:t xml:space="preserve"> </w:t>
      </w:r>
      <w:r w:rsidR="00A6161A" w:rsidRPr="00F5189B">
        <w:rPr>
          <w:rFonts w:ascii="Times New Roman" w:hAnsi="Times New Roman" w:cs="Times New Roman"/>
          <w:color w:val="000000"/>
          <w:spacing w:val="2"/>
          <w:sz w:val="28"/>
          <w:szCs w:val="28"/>
          <w:shd w:val="clear" w:color="auto" w:fill="FFFFFF"/>
        </w:rPr>
        <w:t>Сфера культуры и досуга</w:t>
      </w:r>
      <w:bookmarkEnd w:id="6"/>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 xml:space="preserve">Волчанский городской округ имеет все необходимые ресурсы для функционирования сферы культуры и досуга. Учреждение культуры и его филиалы все сохранены, что позволяет повышать культурный уровень населения в целом и обуславливает востребованность гражданами культурного продукта. </w:t>
      </w:r>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Развитию культуры уделяется повышенное внимание: с 2009 года в 3,7 раза увеличен бюджет на развитие отрасли, разработана и действует муниципальная программа Волчанского городского округа «Развитие культуры в Волчанском городском округе до 2020 года», утвержденная постановлением главы Волчанского городского округа от 18.02.2014 года № 105.</w:t>
      </w:r>
    </w:p>
    <w:p w:rsidR="00A6161A" w:rsidRDefault="00A6161A" w:rsidP="00CF5413">
      <w:pPr>
        <w:tabs>
          <w:tab w:val="left" w:pos="0"/>
        </w:tabs>
        <w:ind w:firstLine="709"/>
        <w:jc w:val="both"/>
        <w:rPr>
          <w:sz w:val="28"/>
          <w:szCs w:val="28"/>
        </w:rPr>
      </w:pPr>
      <w:r w:rsidRPr="00556399">
        <w:rPr>
          <w:sz w:val="28"/>
          <w:szCs w:val="28"/>
        </w:rPr>
        <w:t xml:space="preserve">Согласно Указу Президента Российской Федерации от 7 мая 2012 года № 597, по комплектованию библиотечных фондов муниципальных общедоступных библиотек новыми изданиями, в том числе электронными изданиями, </w:t>
      </w:r>
      <w:r>
        <w:rPr>
          <w:sz w:val="28"/>
          <w:szCs w:val="28"/>
        </w:rPr>
        <w:t>ежегодно приобретаются экземпляры новых книг</w:t>
      </w:r>
      <w:r w:rsidRPr="00556399">
        <w:rPr>
          <w:sz w:val="28"/>
          <w:szCs w:val="28"/>
        </w:rPr>
        <w:t xml:space="preserve">, подключено к сети Интернет </w:t>
      </w:r>
      <w:r>
        <w:rPr>
          <w:sz w:val="28"/>
          <w:szCs w:val="28"/>
        </w:rPr>
        <w:t>3</w:t>
      </w:r>
      <w:r w:rsidRPr="00556399">
        <w:rPr>
          <w:sz w:val="28"/>
          <w:szCs w:val="28"/>
        </w:rPr>
        <w:t xml:space="preserve"> библиотек</w:t>
      </w:r>
      <w:r>
        <w:rPr>
          <w:sz w:val="28"/>
          <w:szCs w:val="28"/>
        </w:rPr>
        <w:t>и – 100%</w:t>
      </w:r>
      <w:r w:rsidRPr="00556399">
        <w:rPr>
          <w:sz w:val="28"/>
          <w:szCs w:val="28"/>
        </w:rPr>
        <w:t>.</w:t>
      </w:r>
      <w:r>
        <w:rPr>
          <w:sz w:val="28"/>
          <w:szCs w:val="28"/>
        </w:rPr>
        <w:t xml:space="preserve"> </w:t>
      </w:r>
    </w:p>
    <w:p w:rsidR="00A6161A" w:rsidRDefault="00A6161A" w:rsidP="00CF5413">
      <w:pPr>
        <w:tabs>
          <w:tab w:val="left" w:pos="0"/>
        </w:tabs>
        <w:ind w:firstLine="709"/>
        <w:jc w:val="both"/>
        <w:rPr>
          <w:sz w:val="28"/>
          <w:szCs w:val="28"/>
        </w:rPr>
      </w:pPr>
      <w:r>
        <w:rPr>
          <w:sz w:val="28"/>
          <w:szCs w:val="28"/>
        </w:rPr>
        <w:t xml:space="preserve">Особой популярностью на территории Волчанского городского округа пользуется 3Д-кинотеатр и у нашего населения и у наших соседей, функционирующий в построенном Доме культуры южной части города, введенном в эксплуатацию в декабре 2014 года. </w:t>
      </w:r>
      <w:r w:rsidR="00BD5C08">
        <w:rPr>
          <w:sz w:val="28"/>
          <w:szCs w:val="28"/>
        </w:rPr>
        <w:t xml:space="preserve"> </w:t>
      </w:r>
      <w:r>
        <w:rPr>
          <w:sz w:val="28"/>
          <w:szCs w:val="28"/>
        </w:rPr>
        <w:t>Количество сеансов в 2016 году увеличилось на 10 процентов и составило 645 сеансов, ежемесячно в кинотеатре более 70 посещений.</w:t>
      </w:r>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lastRenderedPageBreak/>
        <w:t>Постоянно проводится процесс повышения доступности социальных услуг, развиваются информационные технологии в сфере социальной поддержки населения.</w:t>
      </w:r>
    </w:p>
    <w:p w:rsidR="00D75929" w:rsidRPr="00556399" w:rsidRDefault="00D75929" w:rsidP="00CF5413">
      <w:pPr>
        <w:ind w:firstLine="709"/>
        <w:jc w:val="both"/>
        <w:rPr>
          <w:sz w:val="28"/>
          <w:szCs w:val="28"/>
        </w:rPr>
      </w:pPr>
      <w:r w:rsidRPr="00556399">
        <w:rPr>
          <w:sz w:val="28"/>
          <w:szCs w:val="28"/>
        </w:rPr>
        <w:t xml:space="preserve">Уровень фактической обеспеченности учреждениями культуры в </w:t>
      </w:r>
      <w:r>
        <w:rPr>
          <w:sz w:val="28"/>
          <w:szCs w:val="28"/>
        </w:rPr>
        <w:t xml:space="preserve">Волчанском </w:t>
      </w:r>
      <w:r w:rsidRPr="00556399">
        <w:rPr>
          <w:sz w:val="28"/>
          <w:szCs w:val="28"/>
        </w:rPr>
        <w:t>городском округе от нормативной потребности:</w:t>
      </w:r>
    </w:p>
    <w:p w:rsidR="00D75929" w:rsidRPr="00556399" w:rsidRDefault="00D75929" w:rsidP="00CF5413">
      <w:pPr>
        <w:numPr>
          <w:ilvl w:val="0"/>
          <w:numId w:val="8"/>
        </w:numPr>
        <w:ind w:left="0" w:firstLine="709"/>
        <w:jc w:val="both"/>
        <w:rPr>
          <w:sz w:val="28"/>
          <w:szCs w:val="28"/>
        </w:rPr>
      </w:pPr>
      <w:r w:rsidRPr="00556399">
        <w:rPr>
          <w:sz w:val="28"/>
          <w:szCs w:val="28"/>
        </w:rPr>
        <w:t xml:space="preserve">клубами и учреждениями клубного типа – </w:t>
      </w:r>
      <w:r>
        <w:rPr>
          <w:sz w:val="28"/>
          <w:szCs w:val="28"/>
        </w:rPr>
        <w:t>100</w:t>
      </w:r>
      <w:r w:rsidRPr="00556399">
        <w:rPr>
          <w:sz w:val="28"/>
          <w:szCs w:val="28"/>
        </w:rPr>
        <w:t>,0 %;</w:t>
      </w:r>
    </w:p>
    <w:p w:rsidR="00D75929" w:rsidRPr="00556399" w:rsidRDefault="00D75929" w:rsidP="00CF5413">
      <w:pPr>
        <w:numPr>
          <w:ilvl w:val="0"/>
          <w:numId w:val="8"/>
        </w:numPr>
        <w:ind w:left="0" w:firstLine="709"/>
        <w:jc w:val="both"/>
        <w:rPr>
          <w:sz w:val="28"/>
          <w:szCs w:val="28"/>
        </w:rPr>
      </w:pPr>
      <w:r w:rsidRPr="00556399">
        <w:rPr>
          <w:sz w:val="28"/>
          <w:szCs w:val="28"/>
        </w:rPr>
        <w:t>библиотеками – 100 %;</w:t>
      </w:r>
    </w:p>
    <w:p w:rsidR="00D75929" w:rsidRDefault="00D75929" w:rsidP="00CF5413">
      <w:pPr>
        <w:ind w:firstLine="708"/>
        <w:jc w:val="both"/>
        <w:rPr>
          <w:sz w:val="28"/>
          <w:szCs w:val="28"/>
        </w:rPr>
      </w:pPr>
      <w:r>
        <w:rPr>
          <w:sz w:val="28"/>
          <w:szCs w:val="28"/>
        </w:rPr>
        <w:t xml:space="preserve">-        </w:t>
      </w:r>
      <w:r w:rsidRPr="00556399">
        <w:rPr>
          <w:sz w:val="28"/>
          <w:szCs w:val="28"/>
        </w:rPr>
        <w:t>парками культуры и отдыха – 100 %.</w:t>
      </w:r>
    </w:p>
    <w:p w:rsidR="00027389" w:rsidRDefault="00027389" w:rsidP="00CF5413">
      <w:pPr>
        <w:rPr>
          <w:sz w:val="28"/>
        </w:rPr>
      </w:pPr>
    </w:p>
    <w:p w:rsidR="00027389" w:rsidRPr="005E2ECC" w:rsidRDefault="00027389" w:rsidP="00CF5413">
      <w:pPr>
        <w:rPr>
          <w:sz w:val="28"/>
          <w:szCs w:val="28"/>
        </w:rPr>
      </w:pPr>
      <w:r w:rsidRPr="005E2ECC">
        <w:rPr>
          <w:sz w:val="28"/>
          <w:szCs w:val="28"/>
        </w:rPr>
        <w:t xml:space="preserve">Таблица </w:t>
      </w:r>
      <w:r>
        <w:rPr>
          <w:sz w:val="28"/>
          <w:szCs w:val="28"/>
        </w:rPr>
        <w:t>8</w:t>
      </w:r>
      <w:r w:rsidRPr="005E2ECC">
        <w:rPr>
          <w:sz w:val="28"/>
          <w:szCs w:val="28"/>
        </w:rPr>
        <w:t xml:space="preserve"> - Объекты культуры Волчанского городского округа </w:t>
      </w:r>
    </w:p>
    <w:p w:rsidR="00027389" w:rsidRPr="005E2ECC" w:rsidRDefault="00027389" w:rsidP="00CF5413">
      <w:pPr>
        <w:rPr>
          <w:sz w:val="28"/>
          <w:szCs w:val="28"/>
        </w:rPr>
      </w:pPr>
      <w:r w:rsidRPr="005E2ECC">
        <w:rPr>
          <w:sz w:val="28"/>
          <w:szCs w:val="28"/>
        </w:rPr>
        <w:t>МАУК "Культурно-досуговый центр"</w:t>
      </w:r>
    </w:p>
    <w:tbl>
      <w:tblPr>
        <w:tblStyle w:val="43"/>
        <w:tblW w:w="9889" w:type="dxa"/>
        <w:tblLayout w:type="fixed"/>
        <w:tblLook w:val="04A0"/>
      </w:tblPr>
      <w:tblGrid>
        <w:gridCol w:w="534"/>
        <w:gridCol w:w="2126"/>
        <w:gridCol w:w="2268"/>
        <w:gridCol w:w="992"/>
        <w:gridCol w:w="1134"/>
        <w:gridCol w:w="992"/>
        <w:gridCol w:w="851"/>
        <w:gridCol w:w="992"/>
      </w:tblGrid>
      <w:tr w:rsidR="00027389" w:rsidRPr="008315A1" w:rsidTr="008315A1">
        <w:trPr>
          <w:trHeight w:val="976"/>
        </w:trPr>
        <w:tc>
          <w:tcPr>
            <w:tcW w:w="534" w:type="dxa"/>
          </w:tcPr>
          <w:p w:rsidR="00027389" w:rsidRPr="008315A1" w:rsidRDefault="00027389" w:rsidP="00CF5413">
            <w:pPr>
              <w:jc w:val="center"/>
              <w:rPr>
                <w:sz w:val="24"/>
                <w:szCs w:val="24"/>
              </w:rPr>
            </w:pPr>
            <w:r w:rsidRPr="008315A1">
              <w:rPr>
                <w:sz w:val="24"/>
                <w:szCs w:val="24"/>
              </w:rPr>
              <w:t>№ п/п</w:t>
            </w:r>
          </w:p>
        </w:tc>
        <w:tc>
          <w:tcPr>
            <w:tcW w:w="2126" w:type="dxa"/>
          </w:tcPr>
          <w:p w:rsidR="00027389" w:rsidRPr="008315A1" w:rsidRDefault="00027389" w:rsidP="00CF5413">
            <w:pPr>
              <w:jc w:val="center"/>
              <w:rPr>
                <w:sz w:val="24"/>
                <w:szCs w:val="24"/>
              </w:rPr>
            </w:pPr>
            <w:r w:rsidRPr="008315A1">
              <w:rPr>
                <w:sz w:val="24"/>
                <w:szCs w:val="24"/>
              </w:rPr>
              <w:t>Название учреждения</w:t>
            </w:r>
          </w:p>
        </w:tc>
        <w:tc>
          <w:tcPr>
            <w:tcW w:w="2268" w:type="dxa"/>
          </w:tcPr>
          <w:p w:rsidR="00027389" w:rsidRPr="008315A1" w:rsidRDefault="00027389" w:rsidP="00CF5413">
            <w:pPr>
              <w:jc w:val="center"/>
              <w:rPr>
                <w:sz w:val="24"/>
                <w:szCs w:val="24"/>
              </w:rPr>
            </w:pPr>
            <w:r w:rsidRPr="008315A1">
              <w:rPr>
                <w:sz w:val="24"/>
                <w:szCs w:val="24"/>
              </w:rPr>
              <w:t>Адрес</w:t>
            </w:r>
          </w:p>
        </w:tc>
        <w:tc>
          <w:tcPr>
            <w:tcW w:w="992" w:type="dxa"/>
          </w:tcPr>
          <w:p w:rsidR="00027389" w:rsidRPr="008315A1" w:rsidRDefault="00027389" w:rsidP="00CF5413">
            <w:pPr>
              <w:jc w:val="center"/>
              <w:rPr>
                <w:sz w:val="24"/>
                <w:szCs w:val="24"/>
              </w:rPr>
            </w:pPr>
            <w:r w:rsidRPr="008315A1">
              <w:rPr>
                <w:sz w:val="24"/>
                <w:szCs w:val="24"/>
              </w:rPr>
              <w:t>Площадь, кв. м.</w:t>
            </w:r>
          </w:p>
        </w:tc>
        <w:tc>
          <w:tcPr>
            <w:tcW w:w="1134" w:type="dxa"/>
          </w:tcPr>
          <w:p w:rsidR="00027389" w:rsidRPr="008315A1" w:rsidRDefault="00027389" w:rsidP="00CF5413">
            <w:pPr>
              <w:jc w:val="center"/>
              <w:rPr>
                <w:sz w:val="24"/>
                <w:szCs w:val="24"/>
              </w:rPr>
            </w:pPr>
            <w:r w:rsidRPr="008315A1">
              <w:rPr>
                <w:sz w:val="24"/>
                <w:szCs w:val="24"/>
              </w:rPr>
              <w:t>Вместимость, кол-во мест</w:t>
            </w:r>
          </w:p>
        </w:tc>
        <w:tc>
          <w:tcPr>
            <w:tcW w:w="992" w:type="dxa"/>
          </w:tcPr>
          <w:p w:rsidR="00027389" w:rsidRPr="008315A1" w:rsidRDefault="00027389" w:rsidP="00CF5413">
            <w:pPr>
              <w:jc w:val="center"/>
              <w:rPr>
                <w:sz w:val="24"/>
                <w:szCs w:val="24"/>
              </w:rPr>
            </w:pPr>
            <w:r w:rsidRPr="008315A1">
              <w:rPr>
                <w:sz w:val="24"/>
                <w:szCs w:val="24"/>
              </w:rPr>
              <w:t>Год ввода</w:t>
            </w:r>
          </w:p>
        </w:tc>
        <w:tc>
          <w:tcPr>
            <w:tcW w:w="851" w:type="dxa"/>
          </w:tcPr>
          <w:p w:rsidR="00027389" w:rsidRPr="008315A1" w:rsidRDefault="00027389" w:rsidP="00CF5413">
            <w:pPr>
              <w:jc w:val="center"/>
              <w:rPr>
                <w:sz w:val="24"/>
                <w:szCs w:val="24"/>
              </w:rPr>
            </w:pPr>
            <w:r w:rsidRPr="008315A1">
              <w:rPr>
                <w:sz w:val="24"/>
                <w:szCs w:val="24"/>
              </w:rPr>
              <w:t>Процент износа, %</w:t>
            </w:r>
          </w:p>
        </w:tc>
        <w:tc>
          <w:tcPr>
            <w:tcW w:w="992" w:type="dxa"/>
          </w:tcPr>
          <w:p w:rsidR="00027389" w:rsidRPr="008315A1" w:rsidRDefault="00027389" w:rsidP="00CF5413">
            <w:pPr>
              <w:jc w:val="center"/>
              <w:rPr>
                <w:sz w:val="24"/>
                <w:szCs w:val="24"/>
              </w:rPr>
            </w:pPr>
            <w:r w:rsidRPr="008315A1">
              <w:rPr>
                <w:sz w:val="24"/>
                <w:szCs w:val="24"/>
              </w:rPr>
              <w:t>Кол-во этажей</w:t>
            </w:r>
          </w:p>
        </w:tc>
      </w:tr>
      <w:tr w:rsidR="00027389" w:rsidRPr="008315A1" w:rsidTr="008315A1">
        <w:tc>
          <w:tcPr>
            <w:tcW w:w="534" w:type="dxa"/>
          </w:tcPr>
          <w:p w:rsidR="00027389" w:rsidRPr="008315A1" w:rsidRDefault="00027389" w:rsidP="00CF5413">
            <w:pPr>
              <w:pStyle w:val="a6"/>
              <w:numPr>
                <w:ilvl w:val="0"/>
                <w:numId w:val="20"/>
              </w:numPr>
              <w:ind w:left="0" w:right="175" w:firstLine="0"/>
              <w:rPr>
                <w:sz w:val="24"/>
                <w:szCs w:val="24"/>
              </w:rPr>
            </w:pPr>
          </w:p>
        </w:tc>
        <w:tc>
          <w:tcPr>
            <w:tcW w:w="2126" w:type="dxa"/>
          </w:tcPr>
          <w:p w:rsidR="00027389" w:rsidRPr="008315A1" w:rsidRDefault="00027389" w:rsidP="00CF5413">
            <w:pPr>
              <w:tabs>
                <w:tab w:val="left" w:pos="0"/>
              </w:tabs>
              <w:rPr>
                <w:sz w:val="24"/>
                <w:szCs w:val="24"/>
              </w:rPr>
            </w:pPr>
            <w:r w:rsidRPr="008315A1">
              <w:rPr>
                <w:sz w:val="24"/>
                <w:szCs w:val="24"/>
              </w:rPr>
              <w:t>Дом культуры</w:t>
            </w:r>
          </w:p>
        </w:tc>
        <w:tc>
          <w:tcPr>
            <w:tcW w:w="2268" w:type="dxa"/>
          </w:tcPr>
          <w:p w:rsidR="00027389" w:rsidRPr="008315A1" w:rsidRDefault="00027389" w:rsidP="00CF5413">
            <w:pPr>
              <w:rPr>
                <w:sz w:val="24"/>
                <w:szCs w:val="24"/>
              </w:rPr>
            </w:pPr>
            <w:r w:rsidRPr="008315A1">
              <w:rPr>
                <w:spacing w:val="-13"/>
                <w:sz w:val="24"/>
                <w:szCs w:val="24"/>
              </w:rPr>
              <w:t>624940,  Свердловская область, город Волчанск, ул. Уральского Комсомола, 4</w:t>
            </w:r>
          </w:p>
        </w:tc>
        <w:tc>
          <w:tcPr>
            <w:tcW w:w="992" w:type="dxa"/>
          </w:tcPr>
          <w:p w:rsidR="00027389" w:rsidRPr="008315A1" w:rsidRDefault="00027389" w:rsidP="00CF5413">
            <w:pPr>
              <w:jc w:val="center"/>
              <w:rPr>
                <w:sz w:val="24"/>
                <w:szCs w:val="24"/>
              </w:rPr>
            </w:pPr>
            <w:r w:rsidRPr="008315A1">
              <w:rPr>
                <w:sz w:val="24"/>
                <w:szCs w:val="24"/>
              </w:rPr>
              <w:t>1289,8</w:t>
            </w:r>
          </w:p>
        </w:tc>
        <w:tc>
          <w:tcPr>
            <w:tcW w:w="1134" w:type="dxa"/>
          </w:tcPr>
          <w:p w:rsidR="00027389" w:rsidRPr="008315A1" w:rsidRDefault="00027389" w:rsidP="00CF5413">
            <w:pPr>
              <w:jc w:val="center"/>
              <w:rPr>
                <w:sz w:val="24"/>
                <w:szCs w:val="24"/>
              </w:rPr>
            </w:pPr>
            <w:r w:rsidRPr="008315A1">
              <w:rPr>
                <w:sz w:val="24"/>
                <w:szCs w:val="24"/>
              </w:rPr>
              <w:t>150</w:t>
            </w:r>
          </w:p>
        </w:tc>
        <w:tc>
          <w:tcPr>
            <w:tcW w:w="992" w:type="dxa"/>
          </w:tcPr>
          <w:p w:rsidR="00027389" w:rsidRPr="008315A1" w:rsidRDefault="00027389" w:rsidP="00CF5413">
            <w:pPr>
              <w:jc w:val="center"/>
              <w:rPr>
                <w:sz w:val="24"/>
                <w:szCs w:val="24"/>
              </w:rPr>
            </w:pPr>
            <w:r w:rsidRPr="008315A1">
              <w:rPr>
                <w:sz w:val="24"/>
                <w:szCs w:val="24"/>
              </w:rPr>
              <w:t>2014</w:t>
            </w:r>
          </w:p>
        </w:tc>
        <w:tc>
          <w:tcPr>
            <w:tcW w:w="851" w:type="dxa"/>
          </w:tcPr>
          <w:p w:rsidR="00027389" w:rsidRPr="008315A1" w:rsidRDefault="00027389" w:rsidP="00CF5413">
            <w:pPr>
              <w:jc w:val="center"/>
              <w:rPr>
                <w:sz w:val="24"/>
                <w:szCs w:val="24"/>
              </w:rPr>
            </w:pPr>
            <w:r w:rsidRPr="008315A1">
              <w:rPr>
                <w:sz w:val="24"/>
                <w:szCs w:val="24"/>
              </w:rPr>
              <w:t>0</w:t>
            </w:r>
          </w:p>
        </w:tc>
        <w:tc>
          <w:tcPr>
            <w:tcW w:w="992" w:type="dxa"/>
          </w:tcPr>
          <w:p w:rsidR="00027389" w:rsidRPr="008315A1" w:rsidRDefault="00027389" w:rsidP="00CF5413">
            <w:pPr>
              <w:jc w:val="center"/>
              <w:rPr>
                <w:sz w:val="24"/>
                <w:szCs w:val="24"/>
              </w:rPr>
            </w:pPr>
            <w:r w:rsidRPr="008315A1">
              <w:rPr>
                <w:sz w:val="24"/>
                <w:szCs w:val="24"/>
              </w:rPr>
              <w:t>2</w:t>
            </w:r>
          </w:p>
        </w:tc>
      </w:tr>
      <w:tr w:rsidR="00027389" w:rsidRPr="008315A1" w:rsidTr="008315A1">
        <w:trPr>
          <w:trHeight w:val="600"/>
        </w:trPr>
        <w:tc>
          <w:tcPr>
            <w:tcW w:w="534" w:type="dxa"/>
            <w:vMerge w:val="restart"/>
          </w:tcPr>
          <w:p w:rsidR="00027389" w:rsidRPr="008315A1" w:rsidRDefault="00027389" w:rsidP="00CF5413">
            <w:pPr>
              <w:pStyle w:val="a6"/>
              <w:numPr>
                <w:ilvl w:val="0"/>
                <w:numId w:val="20"/>
              </w:numPr>
              <w:ind w:left="0" w:right="34" w:firstLine="0"/>
              <w:rPr>
                <w:sz w:val="24"/>
                <w:szCs w:val="24"/>
              </w:rPr>
            </w:pPr>
          </w:p>
        </w:tc>
        <w:tc>
          <w:tcPr>
            <w:tcW w:w="2126" w:type="dxa"/>
          </w:tcPr>
          <w:p w:rsidR="00027389" w:rsidRPr="008315A1" w:rsidRDefault="00027389" w:rsidP="00CF5413">
            <w:pPr>
              <w:tabs>
                <w:tab w:val="left" w:pos="0"/>
              </w:tabs>
              <w:jc w:val="left"/>
              <w:rPr>
                <w:sz w:val="24"/>
                <w:szCs w:val="24"/>
              </w:rPr>
            </w:pPr>
            <w:r w:rsidRPr="008315A1">
              <w:rPr>
                <w:sz w:val="24"/>
                <w:szCs w:val="24"/>
              </w:rPr>
              <w:t xml:space="preserve">Централизованная библиотечная система» </w:t>
            </w:r>
          </w:p>
        </w:tc>
        <w:tc>
          <w:tcPr>
            <w:tcW w:w="2268" w:type="dxa"/>
          </w:tcPr>
          <w:p w:rsidR="00027389" w:rsidRPr="008315A1" w:rsidRDefault="00027389" w:rsidP="00CF5413">
            <w:pPr>
              <w:rPr>
                <w:sz w:val="24"/>
                <w:szCs w:val="24"/>
              </w:rPr>
            </w:pPr>
          </w:p>
        </w:tc>
        <w:tc>
          <w:tcPr>
            <w:tcW w:w="992" w:type="dxa"/>
          </w:tcPr>
          <w:p w:rsidR="00027389" w:rsidRPr="008315A1" w:rsidRDefault="00027389" w:rsidP="00CF5413">
            <w:pPr>
              <w:jc w:val="center"/>
              <w:rPr>
                <w:sz w:val="24"/>
                <w:szCs w:val="24"/>
              </w:rPr>
            </w:pPr>
          </w:p>
        </w:tc>
        <w:tc>
          <w:tcPr>
            <w:tcW w:w="1134" w:type="dxa"/>
          </w:tcPr>
          <w:p w:rsidR="00027389" w:rsidRPr="008315A1" w:rsidRDefault="00027389" w:rsidP="00CF5413">
            <w:pPr>
              <w:jc w:val="center"/>
              <w:rPr>
                <w:sz w:val="24"/>
                <w:szCs w:val="24"/>
              </w:rPr>
            </w:pPr>
          </w:p>
        </w:tc>
        <w:tc>
          <w:tcPr>
            <w:tcW w:w="992" w:type="dxa"/>
          </w:tcPr>
          <w:p w:rsidR="00027389" w:rsidRPr="008315A1" w:rsidRDefault="00027389" w:rsidP="00CF5413">
            <w:pPr>
              <w:jc w:val="center"/>
              <w:rPr>
                <w:sz w:val="24"/>
                <w:szCs w:val="24"/>
              </w:rPr>
            </w:pPr>
          </w:p>
        </w:tc>
        <w:tc>
          <w:tcPr>
            <w:tcW w:w="851" w:type="dxa"/>
          </w:tcPr>
          <w:p w:rsidR="00027389" w:rsidRPr="008315A1" w:rsidRDefault="00027389" w:rsidP="00CF5413">
            <w:pPr>
              <w:jc w:val="center"/>
              <w:rPr>
                <w:sz w:val="24"/>
                <w:szCs w:val="24"/>
              </w:rPr>
            </w:pPr>
          </w:p>
        </w:tc>
        <w:tc>
          <w:tcPr>
            <w:tcW w:w="992" w:type="dxa"/>
          </w:tcPr>
          <w:p w:rsidR="00027389" w:rsidRPr="008315A1" w:rsidRDefault="00027389" w:rsidP="00CF5413">
            <w:pPr>
              <w:jc w:val="center"/>
              <w:rPr>
                <w:sz w:val="24"/>
                <w:szCs w:val="24"/>
              </w:rPr>
            </w:pPr>
          </w:p>
        </w:tc>
      </w:tr>
      <w:tr w:rsidR="00027389" w:rsidRPr="008315A1" w:rsidTr="008315A1">
        <w:trPr>
          <w:trHeight w:val="330"/>
        </w:trPr>
        <w:tc>
          <w:tcPr>
            <w:tcW w:w="534" w:type="dxa"/>
            <w:vMerge/>
          </w:tcPr>
          <w:p w:rsidR="00027389" w:rsidRPr="008315A1" w:rsidRDefault="00027389" w:rsidP="00CF5413">
            <w:pPr>
              <w:pStyle w:val="a6"/>
              <w:numPr>
                <w:ilvl w:val="0"/>
                <w:numId w:val="20"/>
              </w:numPr>
              <w:ind w:left="0" w:right="34" w:firstLine="0"/>
              <w:rPr>
                <w:sz w:val="24"/>
                <w:szCs w:val="24"/>
              </w:rPr>
            </w:pPr>
          </w:p>
        </w:tc>
        <w:tc>
          <w:tcPr>
            <w:tcW w:w="2126" w:type="dxa"/>
          </w:tcPr>
          <w:p w:rsidR="00027389" w:rsidRPr="008315A1" w:rsidRDefault="00027389" w:rsidP="00CF5413">
            <w:pPr>
              <w:tabs>
                <w:tab w:val="left" w:pos="0"/>
              </w:tabs>
              <w:rPr>
                <w:sz w:val="24"/>
                <w:szCs w:val="24"/>
              </w:rPr>
            </w:pPr>
            <w:r w:rsidRPr="008315A1">
              <w:rPr>
                <w:spacing w:val="-13"/>
                <w:sz w:val="24"/>
                <w:szCs w:val="24"/>
              </w:rPr>
              <w:t>Библиотека имени А.С. Пушкина</w:t>
            </w:r>
          </w:p>
        </w:tc>
        <w:tc>
          <w:tcPr>
            <w:tcW w:w="2268" w:type="dxa"/>
          </w:tcPr>
          <w:p w:rsidR="00027389" w:rsidRPr="008315A1" w:rsidRDefault="00027389" w:rsidP="00CF5413">
            <w:pPr>
              <w:jc w:val="left"/>
              <w:rPr>
                <w:sz w:val="24"/>
                <w:szCs w:val="24"/>
              </w:rPr>
            </w:pPr>
            <w:r w:rsidRPr="008315A1">
              <w:rPr>
                <w:sz w:val="24"/>
                <w:szCs w:val="24"/>
              </w:rPr>
              <w:t>624941, Свердловская область, ул. Пионерская 10</w:t>
            </w:r>
          </w:p>
        </w:tc>
        <w:tc>
          <w:tcPr>
            <w:tcW w:w="992" w:type="dxa"/>
          </w:tcPr>
          <w:p w:rsidR="00027389" w:rsidRPr="008315A1" w:rsidRDefault="00027389" w:rsidP="00CF5413">
            <w:pPr>
              <w:jc w:val="center"/>
              <w:rPr>
                <w:sz w:val="24"/>
                <w:szCs w:val="24"/>
              </w:rPr>
            </w:pPr>
            <w:r w:rsidRPr="008315A1">
              <w:rPr>
                <w:sz w:val="24"/>
                <w:szCs w:val="24"/>
              </w:rPr>
              <w:t>390</w:t>
            </w:r>
          </w:p>
        </w:tc>
        <w:tc>
          <w:tcPr>
            <w:tcW w:w="1134" w:type="dxa"/>
          </w:tcPr>
          <w:p w:rsidR="00027389" w:rsidRPr="008315A1" w:rsidRDefault="00027389" w:rsidP="00CF5413">
            <w:pPr>
              <w:jc w:val="center"/>
              <w:rPr>
                <w:sz w:val="24"/>
                <w:szCs w:val="24"/>
              </w:rPr>
            </w:pPr>
            <w:r w:rsidRPr="008315A1">
              <w:rPr>
                <w:sz w:val="24"/>
                <w:szCs w:val="24"/>
              </w:rPr>
              <w:t>42</w:t>
            </w:r>
          </w:p>
        </w:tc>
        <w:tc>
          <w:tcPr>
            <w:tcW w:w="992" w:type="dxa"/>
          </w:tcPr>
          <w:p w:rsidR="00027389" w:rsidRPr="008315A1" w:rsidRDefault="00027389" w:rsidP="00CF5413">
            <w:pPr>
              <w:jc w:val="center"/>
              <w:rPr>
                <w:sz w:val="24"/>
                <w:szCs w:val="24"/>
              </w:rPr>
            </w:pPr>
            <w:r w:rsidRPr="008315A1">
              <w:rPr>
                <w:sz w:val="24"/>
                <w:szCs w:val="24"/>
              </w:rPr>
              <w:t>1945</w:t>
            </w:r>
          </w:p>
        </w:tc>
        <w:tc>
          <w:tcPr>
            <w:tcW w:w="851" w:type="dxa"/>
          </w:tcPr>
          <w:p w:rsidR="00027389" w:rsidRPr="008315A1" w:rsidRDefault="00027389" w:rsidP="00CF5413">
            <w:pPr>
              <w:jc w:val="center"/>
              <w:rPr>
                <w:sz w:val="24"/>
                <w:szCs w:val="24"/>
              </w:rPr>
            </w:pPr>
            <w:r w:rsidRPr="008315A1">
              <w:rPr>
                <w:sz w:val="24"/>
                <w:szCs w:val="24"/>
              </w:rPr>
              <w:t>100</w:t>
            </w:r>
          </w:p>
        </w:tc>
        <w:tc>
          <w:tcPr>
            <w:tcW w:w="992" w:type="dxa"/>
          </w:tcPr>
          <w:p w:rsidR="00027389" w:rsidRPr="008315A1" w:rsidRDefault="00027389" w:rsidP="00CF5413">
            <w:pPr>
              <w:jc w:val="center"/>
              <w:rPr>
                <w:sz w:val="24"/>
                <w:szCs w:val="24"/>
              </w:rPr>
            </w:pPr>
            <w:r w:rsidRPr="008315A1">
              <w:rPr>
                <w:sz w:val="24"/>
                <w:szCs w:val="24"/>
              </w:rPr>
              <w:t>2</w:t>
            </w:r>
          </w:p>
        </w:tc>
      </w:tr>
      <w:tr w:rsidR="00027389" w:rsidRPr="008315A1" w:rsidTr="008315A1">
        <w:trPr>
          <w:trHeight w:val="345"/>
        </w:trPr>
        <w:tc>
          <w:tcPr>
            <w:tcW w:w="534" w:type="dxa"/>
            <w:vMerge/>
          </w:tcPr>
          <w:p w:rsidR="00027389" w:rsidRPr="008315A1" w:rsidRDefault="00027389" w:rsidP="00CF5413">
            <w:pPr>
              <w:pStyle w:val="a6"/>
              <w:numPr>
                <w:ilvl w:val="0"/>
                <w:numId w:val="20"/>
              </w:numPr>
              <w:ind w:left="0" w:right="34" w:firstLine="0"/>
              <w:rPr>
                <w:sz w:val="24"/>
                <w:szCs w:val="24"/>
              </w:rPr>
            </w:pPr>
          </w:p>
        </w:tc>
        <w:tc>
          <w:tcPr>
            <w:tcW w:w="2126" w:type="dxa"/>
          </w:tcPr>
          <w:p w:rsidR="00027389" w:rsidRPr="008315A1" w:rsidRDefault="00027389" w:rsidP="00CF5413">
            <w:pPr>
              <w:tabs>
                <w:tab w:val="left" w:pos="0"/>
              </w:tabs>
              <w:rPr>
                <w:sz w:val="24"/>
                <w:szCs w:val="24"/>
              </w:rPr>
            </w:pPr>
            <w:r w:rsidRPr="008315A1">
              <w:rPr>
                <w:sz w:val="24"/>
                <w:szCs w:val="24"/>
              </w:rPr>
              <w:t>Детская библиотека имени А.Л. Барто</w:t>
            </w:r>
          </w:p>
        </w:tc>
        <w:tc>
          <w:tcPr>
            <w:tcW w:w="2268" w:type="dxa"/>
          </w:tcPr>
          <w:p w:rsidR="00027389" w:rsidRPr="008315A1" w:rsidRDefault="00027389" w:rsidP="00CF5413">
            <w:pPr>
              <w:rPr>
                <w:sz w:val="24"/>
                <w:szCs w:val="24"/>
              </w:rPr>
            </w:pPr>
            <w:r w:rsidRPr="008315A1">
              <w:rPr>
                <w:spacing w:val="-13"/>
                <w:sz w:val="24"/>
                <w:szCs w:val="24"/>
              </w:rPr>
              <w:t>624940, Свердловская область, город Волчанск, ул. Уральского Комсомола, 4</w:t>
            </w:r>
          </w:p>
        </w:tc>
        <w:tc>
          <w:tcPr>
            <w:tcW w:w="992" w:type="dxa"/>
          </w:tcPr>
          <w:p w:rsidR="00027389" w:rsidRPr="008315A1" w:rsidRDefault="00027389" w:rsidP="00CF5413">
            <w:pPr>
              <w:jc w:val="center"/>
              <w:rPr>
                <w:sz w:val="24"/>
                <w:szCs w:val="24"/>
              </w:rPr>
            </w:pPr>
            <w:r w:rsidRPr="008315A1">
              <w:rPr>
                <w:sz w:val="24"/>
                <w:szCs w:val="24"/>
              </w:rPr>
              <w:t>72,32</w:t>
            </w:r>
          </w:p>
        </w:tc>
        <w:tc>
          <w:tcPr>
            <w:tcW w:w="1134" w:type="dxa"/>
          </w:tcPr>
          <w:p w:rsidR="00027389" w:rsidRPr="008315A1" w:rsidRDefault="00027389" w:rsidP="00CF5413">
            <w:pPr>
              <w:jc w:val="center"/>
              <w:rPr>
                <w:sz w:val="24"/>
                <w:szCs w:val="24"/>
              </w:rPr>
            </w:pPr>
            <w:r w:rsidRPr="008315A1">
              <w:rPr>
                <w:sz w:val="24"/>
                <w:szCs w:val="24"/>
              </w:rPr>
              <w:t>10</w:t>
            </w:r>
          </w:p>
        </w:tc>
        <w:tc>
          <w:tcPr>
            <w:tcW w:w="992" w:type="dxa"/>
          </w:tcPr>
          <w:p w:rsidR="00027389" w:rsidRPr="008315A1" w:rsidRDefault="00027389" w:rsidP="00CF5413">
            <w:pPr>
              <w:jc w:val="center"/>
              <w:rPr>
                <w:sz w:val="24"/>
                <w:szCs w:val="24"/>
              </w:rPr>
            </w:pPr>
            <w:r w:rsidRPr="008315A1">
              <w:rPr>
                <w:sz w:val="24"/>
                <w:szCs w:val="24"/>
              </w:rPr>
              <w:t>2014</w:t>
            </w:r>
          </w:p>
        </w:tc>
        <w:tc>
          <w:tcPr>
            <w:tcW w:w="851" w:type="dxa"/>
          </w:tcPr>
          <w:p w:rsidR="00027389" w:rsidRPr="008315A1" w:rsidRDefault="00027389" w:rsidP="00CF5413">
            <w:pPr>
              <w:jc w:val="center"/>
              <w:rPr>
                <w:sz w:val="24"/>
                <w:szCs w:val="24"/>
              </w:rPr>
            </w:pPr>
            <w:r w:rsidRPr="008315A1">
              <w:rPr>
                <w:sz w:val="24"/>
                <w:szCs w:val="24"/>
              </w:rPr>
              <w:t>0</w:t>
            </w:r>
          </w:p>
        </w:tc>
        <w:tc>
          <w:tcPr>
            <w:tcW w:w="992" w:type="dxa"/>
          </w:tcPr>
          <w:p w:rsidR="00027389" w:rsidRPr="008315A1" w:rsidRDefault="00027389" w:rsidP="00CF5413">
            <w:pPr>
              <w:jc w:val="center"/>
              <w:rPr>
                <w:sz w:val="24"/>
                <w:szCs w:val="24"/>
              </w:rPr>
            </w:pPr>
            <w:r w:rsidRPr="008315A1">
              <w:rPr>
                <w:sz w:val="24"/>
                <w:szCs w:val="24"/>
              </w:rPr>
              <w:t>2</w:t>
            </w:r>
          </w:p>
        </w:tc>
      </w:tr>
      <w:tr w:rsidR="00027389" w:rsidRPr="008315A1" w:rsidTr="008315A1">
        <w:trPr>
          <w:trHeight w:val="345"/>
        </w:trPr>
        <w:tc>
          <w:tcPr>
            <w:tcW w:w="534" w:type="dxa"/>
            <w:vMerge/>
          </w:tcPr>
          <w:p w:rsidR="00027389" w:rsidRPr="008315A1" w:rsidRDefault="00027389" w:rsidP="00CF5413">
            <w:pPr>
              <w:pStyle w:val="a6"/>
              <w:ind w:left="0" w:right="34"/>
              <w:rPr>
                <w:sz w:val="24"/>
                <w:szCs w:val="24"/>
              </w:rPr>
            </w:pPr>
          </w:p>
        </w:tc>
        <w:tc>
          <w:tcPr>
            <w:tcW w:w="2126" w:type="dxa"/>
          </w:tcPr>
          <w:p w:rsidR="00027389" w:rsidRPr="008315A1" w:rsidRDefault="00027389" w:rsidP="00CF5413">
            <w:pPr>
              <w:tabs>
                <w:tab w:val="left" w:pos="0"/>
              </w:tabs>
              <w:rPr>
                <w:sz w:val="24"/>
                <w:szCs w:val="24"/>
              </w:rPr>
            </w:pPr>
            <w:r w:rsidRPr="008315A1">
              <w:rPr>
                <w:sz w:val="24"/>
                <w:szCs w:val="24"/>
              </w:rPr>
              <w:t>Библиотека  для взрослых</w:t>
            </w:r>
          </w:p>
        </w:tc>
        <w:tc>
          <w:tcPr>
            <w:tcW w:w="2268" w:type="dxa"/>
          </w:tcPr>
          <w:p w:rsidR="00027389" w:rsidRPr="008315A1" w:rsidRDefault="00027389" w:rsidP="00CF5413">
            <w:pPr>
              <w:rPr>
                <w:sz w:val="24"/>
                <w:szCs w:val="24"/>
              </w:rPr>
            </w:pPr>
            <w:r w:rsidRPr="008315A1">
              <w:rPr>
                <w:spacing w:val="-13"/>
                <w:sz w:val="24"/>
                <w:szCs w:val="24"/>
              </w:rPr>
              <w:t>624940, Свердловская область, город Волчанск, ул. Карпинского, 10</w:t>
            </w:r>
          </w:p>
        </w:tc>
        <w:tc>
          <w:tcPr>
            <w:tcW w:w="992" w:type="dxa"/>
          </w:tcPr>
          <w:p w:rsidR="00027389" w:rsidRPr="008315A1" w:rsidRDefault="00027389" w:rsidP="00CF5413">
            <w:pPr>
              <w:jc w:val="center"/>
              <w:rPr>
                <w:sz w:val="24"/>
                <w:szCs w:val="24"/>
              </w:rPr>
            </w:pPr>
            <w:r w:rsidRPr="008315A1">
              <w:rPr>
                <w:sz w:val="24"/>
                <w:szCs w:val="24"/>
              </w:rPr>
              <w:t>68</w:t>
            </w:r>
          </w:p>
        </w:tc>
        <w:tc>
          <w:tcPr>
            <w:tcW w:w="1134" w:type="dxa"/>
          </w:tcPr>
          <w:p w:rsidR="00027389" w:rsidRPr="008315A1" w:rsidRDefault="00027389" w:rsidP="00CF5413">
            <w:pPr>
              <w:jc w:val="center"/>
              <w:rPr>
                <w:sz w:val="24"/>
                <w:szCs w:val="24"/>
              </w:rPr>
            </w:pPr>
            <w:r w:rsidRPr="008315A1">
              <w:rPr>
                <w:sz w:val="24"/>
                <w:szCs w:val="24"/>
              </w:rPr>
              <w:t>10</w:t>
            </w:r>
          </w:p>
        </w:tc>
        <w:tc>
          <w:tcPr>
            <w:tcW w:w="992" w:type="dxa"/>
          </w:tcPr>
          <w:p w:rsidR="00027389" w:rsidRPr="008315A1" w:rsidRDefault="00027389" w:rsidP="00CF5413">
            <w:pPr>
              <w:jc w:val="center"/>
              <w:rPr>
                <w:sz w:val="24"/>
                <w:szCs w:val="24"/>
              </w:rPr>
            </w:pPr>
            <w:r w:rsidRPr="008315A1">
              <w:rPr>
                <w:sz w:val="24"/>
                <w:szCs w:val="24"/>
              </w:rPr>
              <w:t>1956</w:t>
            </w:r>
          </w:p>
        </w:tc>
        <w:tc>
          <w:tcPr>
            <w:tcW w:w="851" w:type="dxa"/>
          </w:tcPr>
          <w:p w:rsidR="00027389" w:rsidRPr="008315A1" w:rsidRDefault="00027389" w:rsidP="00CF5413">
            <w:pPr>
              <w:jc w:val="center"/>
              <w:rPr>
                <w:sz w:val="24"/>
                <w:szCs w:val="24"/>
              </w:rPr>
            </w:pPr>
            <w:r w:rsidRPr="008315A1">
              <w:rPr>
                <w:sz w:val="24"/>
                <w:szCs w:val="24"/>
              </w:rPr>
              <w:t>0</w:t>
            </w:r>
          </w:p>
        </w:tc>
        <w:tc>
          <w:tcPr>
            <w:tcW w:w="992" w:type="dxa"/>
          </w:tcPr>
          <w:p w:rsidR="00027389" w:rsidRPr="008315A1" w:rsidRDefault="00027389" w:rsidP="00CF5413">
            <w:pPr>
              <w:jc w:val="center"/>
              <w:rPr>
                <w:sz w:val="24"/>
                <w:szCs w:val="24"/>
              </w:rPr>
            </w:pPr>
            <w:r w:rsidRPr="008315A1">
              <w:rPr>
                <w:sz w:val="24"/>
                <w:szCs w:val="24"/>
              </w:rPr>
              <w:t>1</w:t>
            </w:r>
          </w:p>
        </w:tc>
      </w:tr>
      <w:tr w:rsidR="00027389" w:rsidRPr="008315A1" w:rsidTr="008315A1">
        <w:tc>
          <w:tcPr>
            <w:tcW w:w="534" w:type="dxa"/>
          </w:tcPr>
          <w:p w:rsidR="00027389" w:rsidRPr="008315A1" w:rsidRDefault="00027389" w:rsidP="00CF5413">
            <w:pPr>
              <w:pStyle w:val="a6"/>
              <w:numPr>
                <w:ilvl w:val="0"/>
                <w:numId w:val="20"/>
              </w:numPr>
              <w:ind w:left="0" w:firstLine="0"/>
              <w:rPr>
                <w:sz w:val="24"/>
                <w:szCs w:val="24"/>
              </w:rPr>
            </w:pPr>
          </w:p>
        </w:tc>
        <w:tc>
          <w:tcPr>
            <w:tcW w:w="2126" w:type="dxa"/>
          </w:tcPr>
          <w:p w:rsidR="00027389" w:rsidRPr="008315A1" w:rsidRDefault="00027389" w:rsidP="00CF5413">
            <w:pPr>
              <w:tabs>
                <w:tab w:val="left" w:pos="0"/>
              </w:tabs>
              <w:rPr>
                <w:sz w:val="24"/>
                <w:szCs w:val="24"/>
              </w:rPr>
            </w:pPr>
            <w:r w:rsidRPr="008315A1">
              <w:rPr>
                <w:sz w:val="24"/>
                <w:szCs w:val="24"/>
              </w:rPr>
              <w:t>Музей</w:t>
            </w:r>
          </w:p>
        </w:tc>
        <w:tc>
          <w:tcPr>
            <w:tcW w:w="2268" w:type="dxa"/>
          </w:tcPr>
          <w:p w:rsidR="00027389" w:rsidRPr="008315A1" w:rsidRDefault="00027389" w:rsidP="00CF5413">
            <w:pPr>
              <w:jc w:val="left"/>
              <w:rPr>
                <w:sz w:val="24"/>
                <w:szCs w:val="24"/>
              </w:rPr>
            </w:pPr>
            <w:r w:rsidRPr="008315A1">
              <w:rPr>
                <w:sz w:val="24"/>
                <w:szCs w:val="24"/>
              </w:rPr>
              <w:t>624941, Свердловская область, ул. Пионерская 10</w:t>
            </w:r>
          </w:p>
        </w:tc>
        <w:tc>
          <w:tcPr>
            <w:tcW w:w="992" w:type="dxa"/>
          </w:tcPr>
          <w:p w:rsidR="00027389" w:rsidRPr="008315A1" w:rsidRDefault="00027389" w:rsidP="00CF5413">
            <w:pPr>
              <w:jc w:val="center"/>
              <w:rPr>
                <w:sz w:val="24"/>
                <w:szCs w:val="24"/>
              </w:rPr>
            </w:pPr>
            <w:r w:rsidRPr="008315A1">
              <w:rPr>
                <w:sz w:val="24"/>
                <w:szCs w:val="24"/>
              </w:rPr>
              <w:t>377,2</w:t>
            </w:r>
          </w:p>
        </w:tc>
        <w:tc>
          <w:tcPr>
            <w:tcW w:w="1134" w:type="dxa"/>
          </w:tcPr>
          <w:p w:rsidR="00027389" w:rsidRPr="008315A1" w:rsidRDefault="00027389" w:rsidP="00CF5413">
            <w:pPr>
              <w:jc w:val="center"/>
              <w:rPr>
                <w:sz w:val="24"/>
                <w:szCs w:val="24"/>
              </w:rPr>
            </w:pPr>
            <w:r w:rsidRPr="008315A1">
              <w:rPr>
                <w:sz w:val="24"/>
                <w:szCs w:val="24"/>
              </w:rPr>
              <w:t>40</w:t>
            </w:r>
          </w:p>
        </w:tc>
        <w:tc>
          <w:tcPr>
            <w:tcW w:w="992" w:type="dxa"/>
          </w:tcPr>
          <w:p w:rsidR="00027389" w:rsidRPr="008315A1" w:rsidRDefault="00027389" w:rsidP="00CF5413">
            <w:pPr>
              <w:jc w:val="center"/>
              <w:rPr>
                <w:sz w:val="24"/>
                <w:szCs w:val="24"/>
              </w:rPr>
            </w:pPr>
            <w:r w:rsidRPr="008315A1">
              <w:rPr>
                <w:sz w:val="24"/>
                <w:szCs w:val="24"/>
              </w:rPr>
              <w:t>1945</w:t>
            </w:r>
          </w:p>
        </w:tc>
        <w:tc>
          <w:tcPr>
            <w:tcW w:w="851" w:type="dxa"/>
          </w:tcPr>
          <w:p w:rsidR="00027389" w:rsidRPr="008315A1" w:rsidRDefault="00027389" w:rsidP="00CF5413">
            <w:pPr>
              <w:jc w:val="center"/>
              <w:rPr>
                <w:sz w:val="24"/>
                <w:szCs w:val="24"/>
              </w:rPr>
            </w:pPr>
            <w:r w:rsidRPr="008315A1">
              <w:rPr>
                <w:sz w:val="24"/>
                <w:szCs w:val="24"/>
              </w:rPr>
              <w:t>100</w:t>
            </w:r>
          </w:p>
        </w:tc>
        <w:tc>
          <w:tcPr>
            <w:tcW w:w="992" w:type="dxa"/>
          </w:tcPr>
          <w:p w:rsidR="00027389" w:rsidRPr="008315A1" w:rsidRDefault="00027389" w:rsidP="00CF5413">
            <w:pPr>
              <w:jc w:val="center"/>
              <w:rPr>
                <w:sz w:val="24"/>
                <w:szCs w:val="24"/>
              </w:rPr>
            </w:pPr>
            <w:r w:rsidRPr="008315A1">
              <w:rPr>
                <w:sz w:val="24"/>
                <w:szCs w:val="24"/>
              </w:rPr>
              <w:t>2</w:t>
            </w:r>
          </w:p>
        </w:tc>
      </w:tr>
      <w:tr w:rsidR="00027389" w:rsidRPr="008315A1" w:rsidTr="008315A1">
        <w:tc>
          <w:tcPr>
            <w:tcW w:w="534" w:type="dxa"/>
          </w:tcPr>
          <w:p w:rsidR="00027389" w:rsidRPr="008315A1" w:rsidRDefault="00027389" w:rsidP="00CF5413">
            <w:pPr>
              <w:pStyle w:val="a6"/>
              <w:numPr>
                <w:ilvl w:val="0"/>
                <w:numId w:val="20"/>
              </w:numPr>
              <w:ind w:left="0" w:firstLine="0"/>
              <w:rPr>
                <w:sz w:val="24"/>
                <w:szCs w:val="24"/>
              </w:rPr>
            </w:pPr>
          </w:p>
        </w:tc>
        <w:tc>
          <w:tcPr>
            <w:tcW w:w="2126" w:type="dxa"/>
          </w:tcPr>
          <w:p w:rsidR="00027389" w:rsidRPr="008315A1" w:rsidRDefault="00027389" w:rsidP="00CF5413">
            <w:pPr>
              <w:tabs>
                <w:tab w:val="left" w:pos="0"/>
              </w:tabs>
              <w:rPr>
                <w:sz w:val="24"/>
                <w:szCs w:val="24"/>
              </w:rPr>
            </w:pPr>
            <w:r w:rsidRPr="008315A1">
              <w:rPr>
                <w:sz w:val="24"/>
                <w:szCs w:val="24"/>
              </w:rPr>
              <w:t>Клуб п. Вьюжный</w:t>
            </w:r>
          </w:p>
        </w:tc>
        <w:tc>
          <w:tcPr>
            <w:tcW w:w="2268" w:type="dxa"/>
          </w:tcPr>
          <w:p w:rsidR="00027389" w:rsidRPr="008315A1" w:rsidRDefault="00027389" w:rsidP="00CF5413">
            <w:pPr>
              <w:jc w:val="left"/>
              <w:rPr>
                <w:sz w:val="24"/>
                <w:szCs w:val="24"/>
              </w:rPr>
            </w:pPr>
            <w:r w:rsidRPr="008315A1">
              <w:rPr>
                <w:sz w:val="24"/>
                <w:szCs w:val="24"/>
              </w:rPr>
              <w:t>624941, Свердловская область, поселок Вьюжный, ул. Западная, 1.</w:t>
            </w:r>
          </w:p>
        </w:tc>
        <w:tc>
          <w:tcPr>
            <w:tcW w:w="992" w:type="dxa"/>
          </w:tcPr>
          <w:p w:rsidR="00027389" w:rsidRPr="008315A1" w:rsidRDefault="00027389" w:rsidP="00CF5413">
            <w:pPr>
              <w:jc w:val="center"/>
              <w:rPr>
                <w:sz w:val="24"/>
                <w:szCs w:val="24"/>
              </w:rPr>
            </w:pPr>
            <w:r w:rsidRPr="008315A1">
              <w:rPr>
                <w:sz w:val="24"/>
                <w:szCs w:val="24"/>
              </w:rPr>
              <w:t>353,7</w:t>
            </w:r>
          </w:p>
        </w:tc>
        <w:tc>
          <w:tcPr>
            <w:tcW w:w="1134" w:type="dxa"/>
          </w:tcPr>
          <w:p w:rsidR="00027389" w:rsidRPr="008315A1" w:rsidRDefault="00027389" w:rsidP="00CF5413">
            <w:pPr>
              <w:jc w:val="center"/>
              <w:rPr>
                <w:sz w:val="24"/>
                <w:szCs w:val="24"/>
              </w:rPr>
            </w:pPr>
            <w:r w:rsidRPr="008315A1">
              <w:rPr>
                <w:sz w:val="24"/>
                <w:szCs w:val="24"/>
              </w:rPr>
              <w:t>130</w:t>
            </w:r>
          </w:p>
        </w:tc>
        <w:tc>
          <w:tcPr>
            <w:tcW w:w="992" w:type="dxa"/>
          </w:tcPr>
          <w:p w:rsidR="00027389" w:rsidRPr="008315A1" w:rsidRDefault="00027389" w:rsidP="00CF5413">
            <w:pPr>
              <w:jc w:val="center"/>
              <w:rPr>
                <w:sz w:val="24"/>
                <w:szCs w:val="24"/>
              </w:rPr>
            </w:pPr>
            <w:r w:rsidRPr="008315A1">
              <w:rPr>
                <w:sz w:val="24"/>
                <w:szCs w:val="24"/>
              </w:rPr>
              <w:t>1957</w:t>
            </w:r>
          </w:p>
        </w:tc>
        <w:tc>
          <w:tcPr>
            <w:tcW w:w="851" w:type="dxa"/>
          </w:tcPr>
          <w:p w:rsidR="00027389" w:rsidRPr="008315A1" w:rsidRDefault="00027389" w:rsidP="00CF5413">
            <w:pPr>
              <w:jc w:val="center"/>
              <w:rPr>
                <w:sz w:val="24"/>
                <w:szCs w:val="24"/>
              </w:rPr>
            </w:pPr>
            <w:r w:rsidRPr="008315A1">
              <w:rPr>
                <w:sz w:val="24"/>
                <w:szCs w:val="24"/>
              </w:rPr>
              <w:t>0</w:t>
            </w:r>
          </w:p>
        </w:tc>
        <w:tc>
          <w:tcPr>
            <w:tcW w:w="992" w:type="dxa"/>
          </w:tcPr>
          <w:p w:rsidR="00027389" w:rsidRPr="008315A1" w:rsidRDefault="00027389" w:rsidP="00CF5413">
            <w:pPr>
              <w:jc w:val="center"/>
              <w:rPr>
                <w:sz w:val="24"/>
                <w:szCs w:val="24"/>
              </w:rPr>
            </w:pPr>
            <w:r w:rsidRPr="008315A1">
              <w:rPr>
                <w:sz w:val="24"/>
                <w:szCs w:val="24"/>
              </w:rPr>
              <w:t>1</w:t>
            </w:r>
          </w:p>
        </w:tc>
      </w:tr>
    </w:tbl>
    <w:p w:rsidR="00027389" w:rsidRDefault="00027389" w:rsidP="00CF5413">
      <w:pPr>
        <w:rPr>
          <w:sz w:val="28"/>
        </w:rPr>
      </w:pPr>
    </w:p>
    <w:p w:rsidR="00BD5C08" w:rsidRDefault="00BD5C08"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Однако есть и проблемы в отрасли, здание библиотечно-музейного центра в северной части города по улице Пионерская. 10</w:t>
      </w:r>
      <w:r w:rsidR="00D75929">
        <w:rPr>
          <w:color w:val="000000"/>
          <w:spacing w:val="2"/>
          <w:sz w:val="28"/>
          <w:szCs w:val="28"/>
          <w:shd w:val="clear" w:color="auto" w:fill="FFFFFF"/>
        </w:rPr>
        <w:t xml:space="preserve">, 1956 года </w:t>
      </w:r>
      <w:r w:rsidR="00D75929">
        <w:rPr>
          <w:color w:val="000000"/>
          <w:spacing w:val="2"/>
          <w:sz w:val="28"/>
          <w:szCs w:val="28"/>
          <w:shd w:val="clear" w:color="auto" w:fill="FFFFFF"/>
        </w:rPr>
        <w:lastRenderedPageBreak/>
        <w:t xml:space="preserve">постройки, имеет 100% износ, </w:t>
      </w:r>
      <w:r>
        <w:rPr>
          <w:color w:val="000000"/>
          <w:spacing w:val="2"/>
          <w:sz w:val="28"/>
          <w:szCs w:val="28"/>
          <w:shd w:val="clear" w:color="auto" w:fill="FFFFFF"/>
        </w:rPr>
        <w:t xml:space="preserve">в установленном порядке признано аварийным. Разработана проектно-сметная документация на строительство Здания под размещение библиотечно-музейного центра и Школы искусств. </w:t>
      </w:r>
    </w:p>
    <w:p w:rsidR="001C4EC5" w:rsidRDefault="001C4EC5" w:rsidP="00CF5413">
      <w:pPr>
        <w:pStyle w:val="Default"/>
        <w:rPr>
          <w:b/>
          <w:bCs/>
          <w:sz w:val="28"/>
          <w:szCs w:val="28"/>
        </w:rPr>
      </w:pPr>
    </w:p>
    <w:p w:rsidR="003E18A9" w:rsidRDefault="003E18A9" w:rsidP="00CF5413">
      <w:pPr>
        <w:pStyle w:val="Default"/>
        <w:rPr>
          <w:b/>
          <w:bCs/>
          <w:sz w:val="28"/>
          <w:szCs w:val="28"/>
        </w:rPr>
      </w:pPr>
    </w:p>
    <w:p w:rsidR="001C4EC5" w:rsidRDefault="00D75929" w:rsidP="00CF5413">
      <w:pPr>
        <w:pStyle w:val="Default"/>
        <w:rPr>
          <w:sz w:val="28"/>
          <w:szCs w:val="28"/>
        </w:rPr>
      </w:pPr>
      <w:r>
        <w:rPr>
          <w:b/>
          <w:bCs/>
          <w:sz w:val="28"/>
          <w:szCs w:val="28"/>
        </w:rPr>
        <w:t>3.4.</w:t>
      </w:r>
      <w:r w:rsidR="00960080">
        <w:rPr>
          <w:b/>
          <w:bCs/>
          <w:sz w:val="28"/>
          <w:szCs w:val="28"/>
        </w:rPr>
        <w:t xml:space="preserve"> </w:t>
      </w:r>
      <w:r w:rsidR="001C4EC5">
        <w:rPr>
          <w:b/>
          <w:bCs/>
          <w:sz w:val="28"/>
          <w:szCs w:val="28"/>
        </w:rPr>
        <w:t>Спорт</w:t>
      </w:r>
    </w:p>
    <w:p w:rsidR="00960080" w:rsidRDefault="00960080" w:rsidP="00CF5413">
      <w:pPr>
        <w:jc w:val="both"/>
        <w:rPr>
          <w:color w:val="000000"/>
          <w:sz w:val="28"/>
          <w:szCs w:val="28"/>
        </w:rPr>
      </w:pPr>
      <w:r>
        <w:rPr>
          <w:color w:val="000000"/>
          <w:sz w:val="28"/>
          <w:szCs w:val="28"/>
        </w:rPr>
        <w:tab/>
      </w:r>
      <w:r w:rsidR="00E63B86" w:rsidRPr="00960080">
        <w:rPr>
          <w:color w:val="000000"/>
          <w:sz w:val="28"/>
          <w:szCs w:val="28"/>
        </w:rPr>
        <w:t>Основным учреждением, занимающимся вопросами физической культуры и спорта на территории Волчанского городского округа является Муниципальное бюджетное образовательное учреждение дополнительного образования детско-юношеская спортивная школа (МБОУ ДО ДЮСШ). С количеством учащихся 235 человек.</w:t>
      </w:r>
    </w:p>
    <w:p w:rsidR="00E11761" w:rsidRDefault="00E11761" w:rsidP="00CF5413">
      <w:pPr>
        <w:jc w:val="both"/>
        <w:rPr>
          <w:color w:val="000000"/>
          <w:sz w:val="28"/>
          <w:szCs w:val="28"/>
        </w:rPr>
      </w:pPr>
      <w:r>
        <w:rPr>
          <w:color w:val="000000"/>
          <w:sz w:val="28"/>
          <w:szCs w:val="28"/>
        </w:rPr>
        <w:tab/>
      </w:r>
      <w:r w:rsidRPr="00960080">
        <w:rPr>
          <w:color w:val="000000"/>
          <w:sz w:val="28"/>
          <w:szCs w:val="28"/>
        </w:rPr>
        <w:t>На базе МБОУ ДО ДЮСШ работают спортивные отделения: бокс, лыжные гонки, волейбол, футбол, баскетбол, картинг.</w:t>
      </w:r>
    </w:p>
    <w:p w:rsidR="00F50AE5" w:rsidRDefault="00F50AE5" w:rsidP="00CF5413">
      <w:pPr>
        <w:pStyle w:val="Default"/>
        <w:jc w:val="both"/>
        <w:rPr>
          <w:sz w:val="28"/>
          <w:szCs w:val="28"/>
        </w:rPr>
      </w:pPr>
      <w:r>
        <w:rPr>
          <w:sz w:val="28"/>
          <w:szCs w:val="28"/>
        </w:rPr>
        <w:tab/>
      </w:r>
      <w:r w:rsidRPr="00960080">
        <w:rPr>
          <w:sz w:val="28"/>
          <w:szCs w:val="28"/>
        </w:rPr>
        <w:t>Общая численность занимающихся, физкультурно-оздоровительной работой по городу составила 4844 человека или 53 процента.</w:t>
      </w:r>
    </w:p>
    <w:p w:rsidR="00960080" w:rsidRDefault="00F50AE5" w:rsidP="00CF5413">
      <w:pPr>
        <w:pStyle w:val="Default"/>
        <w:jc w:val="both"/>
        <w:rPr>
          <w:sz w:val="28"/>
          <w:szCs w:val="28"/>
        </w:rPr>
      </w:pPr>
      <w:r>
        <w:rPr>
          <w:sz w:val="28"/>
          <w:szCs w:val="28"/>
        </w:rPr>
        <w:tab/>
      </w:r>
      <w:r w:rsidR="00960080" w:rsidRPr="00960080">
        <w:rPr>
          <w:sz w:val="28"/>
          <w:szCs w:val="28"/>
        </w:rPr>
        <w:t>Ежегодно формируется календарный план физкультурно-массовых мероприятий в разрезе: физкультурно-массовые мероприятия, городские спортивные мероприятия, школьные мероприятия МБОУ ДО ДЮСШ</w:t>
      </w:r>
      <w:r w:rsidR="00E11761">
        <w:rPr>
          <w:sz w:val="28"/>
          <w:szCs w:val="28"/>
        </w:rPr>
        <w:t>.</w:t>
      </w:r>
    </w:p>
    <w:p w:rsidR="00E11761" w:rsidRDefault="00960080" w:rsidP="00CF5413">
      <w:pPr>
        <w:jc w:val="both"/>
        <w:rPr>
          <w:color w:val="000000"/>
          <w:sz w:val="28"/>
          <w:szCs w:val="28"/>
        </w:rPr>
      </w:pPr>
      <w:r>
        <w:rPr>
          <w:color w:val="000000"/>
          <w:sz w:val="28"/>
          <w:szCs w:val="28"/>
        </w:rPr>
        <w:tab/>
      </w:r>
      <w:r w:rsidR="00E63B86" w:rsidRPr="00960080">
        <w:rPr>
          <w:color w:val="000000"/>
          <w:sz w:val="28"/>
          <w:szCs w:val="28"/>
        </w:rPr>
        <w:t>МБОУ ДО ДЮСШ активно работает с Советом ветеранов города по организации и проведению спортивных и оздоровительных мероприятий. В месячник, посвященный Дню пожилого человека, проведены соревнования по шашкам, шахматам, дартсу, спортивной ходьбе. В течение года организованы соревнования по дартсу и спортивной ходьбе, игра городки для пожилых людей, проживающих в отделении временного пребывания Комплексного центра социального обслуживания населения. Воины интернационалисты, пограничники и т.д. моряки, общество инвалидов.</w:t>
      </w:r>
    </w:p>
    <w:p w:rsidR="00E11761" w:rsidRDefault="00E11761" w:rsidP="00CF5413">
      <w:pPr>
        <w:jc w:val="both"/>
        <w:rPr>
          <w:color w:val="000000"/>
          <w:sz w:val="28"/>
          <w:szCs w:val="28"/>
        </w:rPr>
      </w:pPr>
      <w:r>
        <w:rPr>
          <w:color w:val="000000"/>
          <w:sz w:val="28"/>
          <w:szCs w:val="28"/>
        </w:rPr>
        <w:tab/>
      </w:r>
      <w:r w:rsidR="00E63B86" w:rsidRPr="00960080">
        <w:rPr>
          <w:color w:val="000000"/>
          <w:sz w:val="28"/>
          <w:szCs w:val="28"/>
        </w:rPr>
        <w:t>МБОУ ДО ДЮСШ успешно сотрудничает с молодежной организаций Волчанского механического завода, МЧС, Волчанской городской больницы. Благодаря данному сотрудничеству увеличилось количество населения, занимающегося физической культурой и спортом, получили новое развитие такие виды спорта, как волейбол, баскетбол, футбол, хоккей.</w:t>
      </w:r>
    </w:p>
    <w:p w:rsidR="00542C5A" w:rsidRPr="002A1249" w:rsidRDefault="00542C5A" w:rsidP="00CF5413">
      <w:pPr>
        <w:rPr>
          <w:sz w:val="2"/>
          <w:szCs w:val="2"/>
        </w:rPr>
      </w:pPr>
    </w:p>
    <w:p w:rsidR="00542C5A" w:rsidRDefault="00542C5A" w:rsidP="00CF5413">
      <w:pPr>
        <w:jc w:val="both"/>
        <w:rPr>
          <w:color w:val="000000"/>
          <w:sz w:val="28"/>
          <w:szCs w:val="28"/>
        </w:rPr>
      </w:pPr>
    </w:p>
    <w:p w:rsidR="00E11761" w:rsidRDefault="00E11761" w:rsidP="00CF5413">
      <w:pPr>
        <w:jc w:val="both"/>
        <w:rPr>
          <w:color w:val="000000"/>
          <w:sz w:val="28"/>
          <w:szCs w:val="28"/>
        </w:rPr>
      </w:pPr>
      <w:r>
        <w:rPr>
          <w:color w:val="000000"/>
          <w:sz w:val="28"/>
          <w:szCs w:val="28"/>
        </w:rPr>
        <w:tab/>
      </w:r>
      <w:r w:rsidR="00E63B86" w:rsidRPr="00960080">
        <w:rPr>
          <w:color w:val="000000"/>
          <w:sz w:val="28"/>
          <w:szCs w:val="28"/>
        </w:rPr>
        <w:t>На территории Волчанского городского округа находятся 32 спортивных сооружения (6 - федеральная собственность, 26 - муниципальная собственность), в том числе:</w:t>
      </w:r>
      <w:r>
        <w:rPr>
          <w:color w:val="000000"/>
          <w:sz w:val="28"/>
          <w:szCs w:val="28"/>
        </w:rPr>
        <w:t xml:space="preserve"> </w:t>
      </w:r>
      <w:r w:rsidR="00E63B86" w:rsidRPr="00960080">
        <w:rPr>
          <w:color w:val="000000"/>
          <w:sz w:val="28"/>
          <w:szCs w:val="28"/>
        </w:rPr>
        <w:t>1 стадион; 18 плоскостных спортивных сооружения из них 2- футбольных поля; 6 спортивных залов; плавательный бассейн – 1, лыжные базы – 2</w:t>
      </w:r>
      <w:r w:rsidR="002B1EEA">
        <w:rPr>
          <w:color w:val="000000"/>
          <w:sz w:val="28"/>
          <w:szCs w:val="28"/>
        </w:rPr>
        <w:t>, 6 спортивных дворовых площадки  6 - жилых кварталах города.</w:t>
      </w:r>
      <w:r w:rsidR="00206DF9">
        <w:rPr>
          <w:color w:val="000000"/>
          <w:sz w:val="28"/>
          <w:szCs w:val="28"/>
        </w:rPr>
        <w:t xml:space="preserve"> Искусственные футбольные поля </w:t>
      </w:r>
      <w:r w:rsidR="002B1EEA">
        <w:rPr>
          <w:color w:val="000000"/>
          <w:sz w:val="28"/>
          <w:szCs w:val="28"/>
        </w:rPr>
        <w:t xml:space="preserve">на территории города </w:t>
      </w:r>
      <w:r w:rsidR="00206DF9">
        <w:rPr>
          <w:color w:val="000000"/>
          <w:sz w:val="28"/>
          <w:szCs w:val="28"/>
        </w:rPr>
        <w:t>отсутствуют.</w:t>
      </w:r>
    </w:p>
    <w:p w:rsidR="00E11761" w:rsidRDefault="00E11761" w:rsidP="00CF5413">
      <w:pPr>
        <w:jc w:val="both"/>
        <w:rPr>
          <w:color w:val="000000"/>
          <w:sz w:val="28"/>
          <w:szCs w:val="28"/>
        </w:rPr>
      </w:pPr>
      <w:r>
        <w:rPr>
          <w:color w:val="000000"/>
          <w:sz w:val="28"/>
          <w:szCs w:val="28"/>
        </w:rPr>
        <w:tab/>
      </w:r>
      <w:r w:rsidR="00E63B86" w:rsidRPr="00960080">
        <w:rPr>
          <w:color w:val="000000"/>
          <w:sz w:val="28"/>
          <w:szCs w:val="28"/>
        </w:rPr>
        <w:t xml:space="preserve">В соответствии с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в 2014 году на территории Волчанского городского округа </w:t>
      </w:r>
      <w:r w:rsidR="00E63B86" w:rsidRPr="00960080">
        <w:rPr>
          <w:color w:val="000000"/>
          <w:sz w:val="28"/>
          <w:szCs w:val="28"/>
        </w:rPr>
        <w:lastRenderedPageBreak/>
        <w:t>была начата работа по реконструкции здания МБОУ ДО ДЮСШ. Работы завершены в 2017 году.</w:t>
      </w:r>
    </w:p>
    <w:p w:rsidR="0037061B" w:rsidRDefault="00E11761" w:rsidP="00CF5413">
      <w:pPr>
        <w:jc w:val="both"/>
        <w:rPr>
          <w:color w:val="000000"/>
          <w:sz w:val="28"/>
          <w:szCs w:val="28"/>
        </w:rPr>
      </w:pPr>
      <w:r>
        <w:rPr>
          <w:color w:val="000000"/>
          <w:sz w:val="28"/>
          <w:szCs w:val="28"/>
        </w:rPr>
        <w:tab/>
      </w:r>
      <w:r w:rsidR="001A469D">
        <w:rPr>
          <w:color w:val="000000"/>
          <w:sz w:val="28"/>
          <w:szCs w:val="28"/>
        </w:rPr>
        <w:t>С</w:t>
      </w:r>
      <w:r w:rsidR="001A469D" w:rsidRPr="00960080">
        <w:rPr>
          <w:color w:val="000000"/>
          <w:sz w:val="28"/>
          <w:szCs w:val="28"/>
        </w:rPr>
        <w:t>тадион «Труд»</w:t>
      </w:r>
      <w:r w:rsidR="001A469D">
        <w:rPr>
          <w:color w:val="000000"/>
          <w:sz w:val="28"/>
          <w:szCs w:val="28"/>
        </w:rPr>
        <w:t xml:space="preserve"> находится в</w:t>
      </w:r>
      <w:r w:rsidR="00E63B86" w:rsidRPr="00960080">
        <w:rPr>
          <w:color w:val="000000"/>
          <w:sz w:val="28"/>
          <w:szCs w:val="28"/>
        </w:rPr>
        <w:t xml:space="preserve"> оперативном управлении МБОУ ДО ДЮСШ. </w:t>
      </w:r>
      <w:r w:rsidR="0037061B" w:rsidRPr="00960080">
        <w:rPr>
          <w:color w:val="000000"/>
          <w:sz w:val="28"/>
          <w:szCs w:val="28"/>
        </w:rPr>
        <w:t>На территории стадиона «Труд»</w:t>
      </w:r>
      <w:r w:rsidR="0037061B">
        <w:rPr>
          <w:color w:val="000000"/>
          <w:sz w:val="28"/>
          <w:szCs w:val="28"/>
        </w:rPr>
        <w:t xml:space="preserve"> </w:t>
      </w:r>
      <w:r w:rsidR="0037061B" w:rsidRPr="00960080">
        <w:rPr>
          <w:color w:val="000000"/>
          <w:sz w:val="28"/>
          <w:szCs w:val="28"/>
        </w:rPr>
        <w:t>установлено</w:t>
      </w:r>
      <w:r w:rsidR="0037061B">
        <w:rPr>
          <w:color w:val="000000"/>
          <w:sz w:val="28"/>
          <w:szCs w:val="28"/>
        </w:rPr>
        <w:t xml:space="preserve"> </w:t>
      </w:r>
      <w:r w:rsidR="0037061B" w:rsidRPr="00960080">
        <w:rPr>
          <w:color w:val="000000"/>
          <w:sz w:val="28"/>
          <w:szCs w:val="28"/>
        </w:rPr>
        <w:t>17 единиц тренажеров, которые пользуются большой популярностью среди населения города, в том числе с ограниченными возможностями здоровья.</w:t>
      </w:r>
      <w:r w:rsidR="0037061B">
        <w:rPr>
          <w:color w:val="000000"/>
          <w:sz w:val="28"/>
          <w:szCs w:val="28"/>
        </w:rPr>
        <w:t xml:space="preserve"> </w:t>
      </w:r>
      <w:r w:rsidR="00E63B86" w:rsidRPr="00960080">
        <w:rPr>
          <w:color w:val="000000"/>
          <w:sz w:val="28"/>
          <w:szCs w:val="28"/>
        </w:rPr>
        <w:t>На стадионе расположена лыжная база, проходят тренировки воспита</w:t>
      </w:r>
      <w:r>
        <w:rPr>
          <w:color w:val="000000"/>
          <w:sz w:val="28"/>
          <w:szCs w:val="28"/>
        </w:rPr>
        <w:t>н</w:t>
      </w:r>
      <w:r w:rsidR="00206DF9">
        <w:rPr>
          <w:color w:val="000000"/>
          <w:sz w:val="28"/>
          <w:szCs w:val="28"/>
        </w:rPr>
        <w:t>ников отделения «лыжные гонки».</w:t>
      </w:r>
      <w:r w:rsidR="00F50AE5">
        <w:rPr>
          <w:color w:val="000000"/>
          <w:sz w:val="28"/>
          <w:szCs w:val="28"/>
        </w:rPr>
        <w:tab/>
      </w:r>
      <w:r w:rsidR="0037061B">
        <w:rPr>
          <w:color w:val="000000"/>
          <w:sz w:val="28"/>
          <w:szCs w:val="28"/>
        </w:rPr>
        <w:t xml:space="preserve">Ежегодно </w:t>
      </w:r>
      <w:r w:rsidR="0037061B" w:rsidRPr="00960080">
        <w:rPr>
          <w:color w:val="000000"/>
          <w:sz w:val="28"/>
          <w:szCs w:val="28"/>
        </w:rPr>
        <w:t xml:space="preserve">проводятся </w:t>
      </w:r>
      <w:r w:rsidR="0037061B">
        <w:rPr>
          <w:color w:val="000000"/>
          <w:sz w:val="28"/>
          <w:szCs w:val="28"/>
        </w:rPr>
        <w:t xml:space="preserve">массовые </w:t>
      </w:r>
      <w:r w:rsidR="0037061B" w:rsidRPr="00960080">
        <w:rPr>
          <w:color w:val="000000"/>
          <w:sz w:val="28"/>
          <w:szCs w:val="28"/>
        </w:rPr>
        <w:t xml:space="preserve">спортивные мероприятия: соревнования по футболу, волейболу, баскетболу, хоккею, лыжным гонкам, эстафеты и др. </w:t>
      </w:r>
      <w:r w:rsidR="0037061B">
        <w:rPr>
          <w:color w:val="000000"/>
          <w:sz w:val="28"/>
          <w:szCs w:val="28"/>
        </w:rPr>
        <w:t>Стадион пользуется повышенным спросом у жителей города Волчанска.</w:t>
      </w:r>
    </w:p>
    <w:p w:rsidR="00B649AC" w:rsidRDefault="00B649AC" w:rsidP="00CF5413">
      <w:pPr>
        <w:jc w:val="both"/>
        <w:rPr>
          <w:color w:val="000000"/>
          <w:sz w:val="28"/>
          <w:szCs w:val="28"/>
        </w:rPr>
      </w:pPr>
    </w:p>
    <w:p w:rsidR="00B649AC" w:rsidRDefault="00B649AC" w:rsidP="00CF5413">
      <w:pPr>
        <w:widowControl w:val="0"/>
        <w:tabs>
          <w:tab w:val="left" w:pos="3011"/>
          <w:tab w:val="center" w:pos="5037"/>
        </w:tabs>
        <w:autoSpaceDE w:val="0"/>
        <w:autoSpaceDN w:val="0"/>
        <w:adjustRightInd w:val="0"/>
        <w:contextualSpacing/>
        <w:rPr>
          <w:b/>
          <w:sz w:val="28"/>
          <w:szCs w:val="28"/>
          <w:highlight w:val="yellow"/>
        </w:rPr>
      </w:pPr>
      <w:r>
        <w:rPr>
          <w:sz w:val="28"/>
        </w:rPr>
        <w:t xml:space="preserve">Таблица </w:t>
      </w:r>
      <w:r w:rsidR="00027389">
        <w:rPr>
          <w:sz w:val="28"/>
        </w:rPr>
        <w:t>9</w:t>
      </w:r>
      <w:r>
        <w:rPr>
          <w:sz w:val="28"/>
        </w:rPr>
        <w:t xml:space="preserve"> - Объекты спорта </w:t>
      </w:r>
      <w:r w:rsidR="005B73CD">
        <w:rPr>
          <w:sz w:val="28"/>
        </w:rPr>
        <w:t xml:space="preserve">Волчанского </w:t>
      </w:r>
      <w:r>
        <w:rPr>
          <w:sz w:val="28"/>
        </w:rPr>
        <w:t xml:space="preserve">городского округа </w:t>
      </w:r>
    </w:p>
    <w:tbl>
      <w:tblPr>
        <w:tblStyle w:val="43"/>
        <w:tblW w:w="9498" w:type="dxa"/>
        <w:tblInd w:w="-34" w:type="dxa"/>
        <w:tblLayout w:type="fixed"/>
        <w:tblLook w:val="04A0"/>
      </w:tblPr>
      <w:tblGrid>
        <w:gridCol w:w="568"/>
        <w:gridCol w:w="1984"/>
        <w:gridCol w:w="1701"/>
        <w:gridCol w:w="1134"/>
        <w:gridCol w:w="992"/>
        <w:gridCol w:w="1134"/>
        <w:gridCol w:w="1134"/>
        <w:gridCol w:w="851"/>
      </w:tblGrid>
      <w:tr w:rsidR="004C19FC" w:rsidRPr="00AF1173" w:rsidTr="004C19FC">
        <w:trPr>
          <w:trHeight w:val="783"/>
          <w:tblHeader/>
        </w:trPr>
        <w:tc>
          <w:tcPr>
            <w:tcW w:w="568" w:type="dxa"/>
          </w:tcPr>
          <w:p w:rsidR="003E18A9" w:rsidRPr="00AF1173" w:rsidRDefault="003E18A9" w:rsidP="00CF5413">
            <w:pPr>
              <w:rPr>
                <w:b/>
                <w:sz w:val="24"/>
                <w:szCs w:val="24"/>
              </w:rPr>
            </w:pPr>
            <w:r w:rsidRPr="00AF1173">
              <w:rPr>
                <w:b/>
                <w:sz w:val="24"/>
                <w:szCs w:val="24"/>
              </w:rPr>
              <w:t>№ п/п</w:t>
            </w:r>
          </w:p>
        </w:tc>
        <w:tc>
          <w:tcPr>
            <w:tcW w:w="1984" w:type="dxa"/>
          </w:tcPr>
          <w:p w:rsidR="003E18A9" w:rsidRPr="00AF1173" w:rsidRDefault="003E18A9" w:rsidP="00CF5413">
            <w:pPr>
              <w:rPr>
                <w:b/>
                <w:sz w:val="24"/>
                <w:szCs w:val="24"/>
              </w:rPr>
            </w:pPr>
            <w:r w:rsidRPr="00AF1173">
              <w:rPr>
                <w:b/>
                <w:sz w:val="24"/>
                <w:szCs w:val="24"/>
              </w:rPr>
              <w:t>Название учреждения</w:t>
            </w:r>
          </w:p>
        </w:tc>
        <w:tc>
          <w:tcPr>
            <w:tcW w:w="1701" w:type="dxa"/>
          </w:tcPr>
          <w:p w:rsidR="003E18A9" w:rsidRPr="00AF1173" w:rsidRDefault="003E18A9" w:rsidP="00CF5413">
            <w:pPr>
              <w:rPr>
                <w:b/>
                <w:sz w:val="24"/>
                <w:szCs w:val="24"/>
              </w:rPr>
            </w:pPr>
            <w:r w:rsidRPr="00AF1173">
              <w:rPr>
                <w:b/>
                <w:sz w:val="24"/>
                <w:szCs w:val="24"/>
              </w:rPr>
              <w:t>Адрес</w:t>
            </w:r>
          </w:p>
        </w:tc>
        <w:tc>
          <w:tcPr>
            <w:tcW w:w="1134" w:type="dxa"/>
          </w:tcPr>
          <w:p w:rsidR="003E18A9" w:rsidRPr="00AF1173" w:rsidRDefault="003E18A9" w:rsidP="00CF5413">
            <w:pPr>
              <w:rPr>
                <w:b/>
                <w:sz w:val="24"/>
                <w:szCs w:val="24"/>
              </w:rPr>
            </w:pPr>
            <w:r w:rsidRPr="00AF1173">
              <w:rPr>
                <w:b/>
                <w:sz w:val="24"/>
                <w:szCs w:val="24"/>
              </w:rPr>
              <w:t>Площадь, кв. м.</w:t>
            </w:r>
          </w:p>
        </w:tc>
        <w:tc>
          <w:tcPr>
            <w:tcW w:w="992" w:type="dxa"/>
          </w:tcPr>
          <w:p w:rsidR="003E18A9" w:rsidRPr="00AF1173" w:rsidRDefault="003E18A9" w:rsidP="00CF5413">
            <w:pPr>
              <w:rPr>
                <w:b/>
                <w:sz w:val="24"/>
                <w:szCs w:val="24"/>
              </w:rPr>
            </w:pPr>
            <w:r w:rsidRPr="00AF1173">
              <w:rPr>
                <w:b/>
                <w:sz w:val="24"/>
                <w:szCs w:val="24"/>
              </w:rPr>
              <w:t>Вместимость, кол-во мест</w:t>
            </w:r>
          </w:p>
        </w:tc>
        <w:tc>
          <w:tcPr>
            <w:tcW w:w="1134" w:type="dxa"/>
          </w:tcPr>
          <w:p w:rsidR="003E18A9" w:rsidRPr="00AF1173" w:rsidRDefault="003E18A9" w:rsidP="00CF5413">
            <w:pPr>
              <w:rPr>
                <w:b/>
                <w:sz w:val="24"/>
                <w:szCs w:val="24"/>
              </w:rPr>
            </w:pPr>
            <w:r w:rsidRPr="00AF1173">
              <w:rPr>
                <w:b/>
                <w:sz w:val="24"/>
                <w:szCs w:val="24"/>
              </w:rPr>
              <w:t>Год ввода</w:t>
            </w:r>
          </w:p>
        </w:tc>
        <w:tc>
          <w:tcPr>
            <w:tcW w:w="1134" w:type="dxa"/>
          </w:tcPr>
          <w:p w:rsidR="003E18A9" w:rsidRPr="00AF1173" w:rsidRDefault="003E18A9" w:rsidP="00CF5413">
            <w:pPr>
              <w:rPr>
                <w:b/>
                <w:sz w:val="24"/>
                <w:szCs w:val="24"/>
              </w:rPr>
            </w:pPr>
            <w:r w:rsidRPr="00AF1173">
              <w:rPr>
                <w:b/>
                <w:sz w:val="24"/>
                <w:szCs w:val="24"/>
              </w:rPr>
              <w:t>Процент износа, %</w:t>
            </w:r>
          </w:p>
        </w:tc>
        <w:tc>
          <w:tcPr>
            <w:tcW w:w="851" w:type="dxa"/>
          </w:tcPr>
          <w:p w:rsidR="003E18A9" w:rsidRPr="00AF1173" w:rsidRDefault="003E18A9" w:rsidP="00CF5413">
            <w:pPr>
              <w:rPr>
                <w:b/>
                <w:sz w:val="24"/>
                <w:szCs w:val="24"/>
              </w:rPr>
            </w:pPr>
            <w:r w:rsidRPr="00AF1173">
              <w:rPr>
                <w:b/>
                <w:sz w:val="24"/>
                <w:szCs w:val="24"/>
              </w:rPr>
              <w:t>Кол-во этажей</w:t>
            </w:r>
          </w:p>
        </w:tc>
      </w:tr>
      <w:tr w:rsidR="004C19FC" w:rsidRPr="00AF1173" w:rsidTr="004C19FC">
        <w:trPr>
          <w:trHeight w:val="1095"/>
        </w:trPr>
        <w:tc>
          <w:tcPr>
            <w:tcW w:w="568" w:type="dxa"/>
            <w:vMerge w:val="restart"/>
          </w:tcPr>
          <w:p w:rsidR="003E18A9" w:rsidRPr="00AF1173" w:rsidRDefault="003E18A9" w:rsidP="00CF5413">
            <w:pPr>
              <w:pStyle w:val="a6"/>
              <w:numPr>
                <w:ilvl w:val="0"/>
                <w:numId w:val="24"/>
              </w:numPr>
              <w:ind w:left="-108" w:firstLine="108"/>
              <w:jc w:val="left"/>
            </w:pPr>
          </w:p>
        </w:tc>
        <w:tc>
          <w:tcPr>
            <w:tcW w:w="1984" w:type="dxa"/>
          </w:tcPr>
          <w:p w:rsidR="003E18A9" w:rsidRPr="00C54ACF" w:rsidRDefault="003E18A9" w:rsidP="00CF5413">
            <w:pPr>
              <w:rPr>
                <w:sz w:val="24"/>
                <w:szCs w:val="24"/>
              </w:rPr>
            </w:pPr>
            <w:r w:rsidRPr="00C54ACF">
              <w:rPr>
                <w:sz w:val="24"/>
                <w:szCs w:val="24"/>
              </w:rPr>
              <w:t>МБОУ ДО ДЮСШ:</w:t>
            </w:r>
          </w:p>
          <w:p w:rsidR="003E18A9" w:rsidRPr="00C54ACF" w:rsidRDefault="003E18A9" w:rsidP="00CF5413">
            <w:pPr>
              <w:rPr>
                <w:sz w:val="24"/>
                <w:szCs w:val="24"/>
              </w:rPr>
            </w:pPr>
          </w:p>
          <w:p w:rsidR="003E18A9" w:rsidRPr="00C54ACF" w:rsidRDefault="003E18A9" w:rsidP="00CF5413">
            <w:pPr>
              <w:rPr>
                <w:sz w:val="24"/>
                <w:szCs w:val="24"/>
              </w:rPr>
            </w:pPr>
            <w:r w:rsidRPr="00C54ACF">
              <w:rPr>
                <w:sz w:val="24"/>
                <w:szCs w:val="24"/>
              </w:rPr>
              <w:t>Спортивный зал:</w:t>
            </w:r>
          </w:p>
        </w:tc>
        <w:tc>
          <w:tcPr>
            <w:tcW w:w="1701" w:type="dxa"/>
            <w:vAlign w:val="bottom"/>
          </w:tcPr>
          <w:p w:rsidR="003E18A9" w:rsidRPr="00C54ACF" w:rsidRDefault="003E18A9" w:rsidP="00CF5413">
            <w:pPr>
              <w:jc w:val="center"/>
              <w:rPr>
                <w:sz w:val="24"/>
                <w:szCs w:val="24"/>
              </w:rPr>
            </w:pPr>
            <w:r>
              <w:rPr>
                <w:sz w:val="24"/>
                <w:szCs w:val="24"/>
              </w:rPr>
              <w:t>ул. М.Горького, 8</w:t>
            </w:r>
          </w:p>
        </w:tc>
        <w:tc>
          <w:tcPr>
            <w:tcW w:w="1134" w:type="dxa"/>
            <w:vAlign w:val="bottom"/>
          </w:tcPr>
          <w:p w:rsidR="003E18A9" w:rsidRPr="00C54ACF" w:rsidRDefault="003E18A9" w:rsidP="00CF5413">
            <w:pPr>
              <w:jc w:val="center"/>
              <w:rPr>
                <w:sz w:val="24"/>
                <w:szCs w:val="24"/>
              </w:rPr>
            </w:pPr>
            <w:r>
              <w:rPr>
                <w:sz w:val="24"/>
                <w:szCs w:val="24"/>
              </w:rPr>
              <w:t>448,0</w:t>
            </w:r>
          </w:p>
        </w:tc>
        <w:tc>
          <w:tcPr>
            <w:tcW w:w="992" w:type="dxa"/>
            <w:vAlign w:val="bottom"/>
          </w:tcPr>
          <w:p w:rsidR="003E18A9" w:rsidRPr="004C19FC" w:rsidRDefault="003E18A9" w:rsidP="00CF5413">
            <w:pPr>
              <w:jc w:val="center"/>
              <w:rPr>
                <w:sz w:val="24"/>
                <w:szCs w:val="24"/>
              </w:rPr>
            </w:pPr>
            <w:r w:rsidRPr="004C19FC">
              <w:rPr>
                <w:sz w:val="24"/>
                <w:szCs w:val="24"/>
              </w:rPr>
              <w:t>100</w:t>
            </w:r>
          </w:p>
        </w:tc>
        <w:tc>
          <w:tcPr>
            <w:tcW w:w="1134" w:type="dxa"/>
            <w:vAlign w:val="bottom"/>
          </w:tcPr>
          <w:p w:rsidR="003E18A9" w:rsidRPr="004C19FC" w:rsidRDefault="003E18A9" w:rsidP="00CF5413">
            <w:pPr>
              <w:jc w:val="center"/>
              <w:rPr>
                <w:sz w:val="24"/>
                <w:szCs w:val="24"/>
              </w:rPr>
            </w:pPr>
            <w:r w:rsidRPr="004C19FC">
              <w:rPr>
                <w:sz w:val="24"/>
                <w:szCs w:val="24"/>
              </w:rPr>
              <w:t>2017г.</w:t>
            </w:r>
          </w:p>
        </w:tc>
        <w:tc>
          <w:tcPr>
            <w:tcW w:w="1134" w:type="dxa"/>
            <w:vAlign w:val="bottom"/>
          </w:tcPr>
          <w:p w:rsidR="003E18A9" w:rsidRPr="004C19FC" w:rsidRDefault="003E18A9" w:rsidP="00CF5413">
            <w:pPr>
              <w:jc w:val="center"/>
              <w:rPr>
                <w:rFonts w:eastAsia="Calibri"/>
                <w:sz w:val="24"/>
                <w:szCs w:val="24"/>
              </w:rPr>
            </w:pPr>
            <w:r w:rsidRPr="004C19FC">
              <w:rPr>
                <w:rFonts w:eastAsia="Calibri"/>
                <w:sz w:val="24"/>
                <w:szCs w:val="24"/>
              </w:rPr>
              <w:t>26,86%</w:t>
            </w:r>
          </w:p>
        </w:tc>
        <w:tc>
          <w:tcPr>
            <w:tcW w:w="851" w:type="dxa"/>
          </w:tcPr>
          <w:p w:rsidR="003E18A9" w:rsidRPr="00AF1173" w:rsidRDefault="003E18A9" w:rsidP="00CF5413">
            <w:pPr>
              <w:rPr>
                <w:sz w:val="24"/>
                <w:szCs w:val="24"/>
              </w:rPr>
            </w:pPr>
            <w:r>
              <w:rPr>
                <w:sz w:val="24"/>
                <w:szCs w:val="24"/>
              </w:rPr>
              <w:t>-</w:t>
            </w:r>
          </w:p>
        </w:tc>
      </w:tr>
      <w:tr w:rsidR="004C19FC" w:rsidRPr="00AF1173" w:rsidTr="004C19FC">
        <w:trPr>
          <w:trHeight w:val="315"/>
        </w:trPr>
        <w:tc>
          <w:tcPr>
            <w:tcW w:w="568" w:type="dxa"/>
            <w:vMerge/>
          </w:tcPr>
          <w:p w:rsidR="003E18A9" w:rsidRPr="00AF1173" w:rsidRDefault="003E18A9" w:rsidP="00CF5413">
            <w:pPr>
              <w:pStyle w:val="a6"/>
              <w:numPr>
                <w:ilvl w:val="0"/>
                <w:numId w:val="24"/>
              </w:numPr>
            </w:pPr>
          </w:p>
        </w:tc>
        <w:tc>
          <w:tcPr>
            <w:tcW w:w="1984" w:type="dxa"/>
          </w:tcPr>
          <w:p w:rsidR="003E18A9" w:rsidRPr="00C54ACF" w:rsidRDefault="003E18A9" w:rsidP="00CF5413">
            <w:pPr>
              <w:rPr>
                <w:sz w:val="24"/>
                <w:szCs w:val="24"/>
              </w:rPr>
            </w:pPr>
            <w:r w:rsidRPr="00C54ACF">
              <w:rPr>
                <w:sz w:val="24"/>
                <w:szCs w:val="24"/>
              </w:rPr>
              <w:t>Зал бокса</w:t>
            </w:r>
          </w:p>
        </w:tc>
        <w:tc>
          <w:tcPr>
            <w:tcW w:w="1701" w:type="dxa"/>
          </w:tcPr>
          <w:p w:rsidR="003E18A9" w:rsidRPr="00C54ACF" w:rsidRDefault="003E18A9" w:rsidP="00CF5413">
            <w:pPr>
              <w:rPr>
                <w:sz w:val="24"/>
                <w:szCs w:val="24"/>
              </w:rPr>
            </w:pPr>
            <w:r>
              <w:rPr>
                <w:sz w:val="24"/>
                <w:szCs w:val="24"/>
              </w:rPr>
              <w:t>ул. М.Горького, 8</w:t>
            </w:r>
          </w:p>
        </w:tc>
        <w:tc>
          <w:tcPr>
            <w:tcW w:w="1134" w:type="dxa"/>
          </w:tcPr>
          <w:p w:rsidR="003E18A9" w:rsidRPr="00C54ACF" w:rsidRDefault="003E18A9" w:rsidP="00CF5413">
            <w:pPr>
              <w:rPr>
                <w:sz w:val="24"/>
                <w:szCs w:val="24"/>
              </w:rPr>
            </w:pPr>
            <w:r>
              <w:rPr>
                <w:sz w:val="24"/>
                <w:szCs w:val="24"/>
              </w:rPr>
              <w:t>317,9</w:t>
            </w:r>
          </w:p>
        </w:tc>
        <w:tc>
          <w:tcPr>
            <w:tcW w:w="992" w:type="dxa"/>
          </w:tcPr>
          <w:p w:rsidR="003E18A9" w:rsidRPr="004C19FC" w:rsidRDefault="003E18A9" w:rsidP="00CF5413">
            <w:pPr>
              <w:rPr>
                <w:sz w:val="24"/>
                <w:szCs w:val="24"/>
              </w:rPr>
            </w:pPr>
            <w:r w:rsidRPr="004C19FC">
              <w:rPr>
                <w:sz w:val="24"/>
                <w:szCs w:val="24"/>
              </w:rPr>
              <w:t>50</w:t>
            </w:r>
          </w:p>
        </w:tc>
        <w:tc>
          <w:tcPr>
            <w:tcW w:w="1134" w:type="dxa"/>
          </w:tcPr>
          <w:p w:rsidR="003E18A9" w:rsidRPr="004C19FC" w:rsidRDefault="003E18A9" w:rsidP="00CF5413">
            <w:pPr>
              <w:rPr>
                <w:sz w:val="24"/>
                <w:szCs w:val="24"/>
              </w:rPr>
            </w:pPr>
            <w:r w:rsidRPr="004C19FC">
              <w:rPr>
                <w:sz w:val="24"/>
                <w:szCs w:val="24"/>
              </w:rPr>
              <w:t>2017г.</w:t>
            </w:r>
          </w:p>
        </w:tc>
        <w:tc>
          <w:tcPr>
            <w:tcW w:w="1134" w:type="dxa"/>
          </w:tcPr>
          <w:p w:rsidR="003E18A9" w:rsidRPr="004C19FC" w:rsidRDefault="003E18A9" w:rsidP="00CF5413">
            <w:pPr>
              <w:rPr>
                <w:rFonts w:eastAsia="Calibri"/>
                <w:sz w:val="24"/>
                <w:szCs w:val="24"/>
              </w:rPr>
            </w:pPr>
            <w:r w:rsidRPr="004C19FC">
              <w:rPr>
                <w:rFonts w:eastAsia="Calibri"/>
                <w:sz w:val="24"/>
                <w:szCs w:val="24"/>
              </w:rPr>
              <w:t>26,86%</w:t>
            </w:r>
          </w:p>
        </w:tc>
        <w:tc>
          <w:tcPr>
            <w:tcW w:w="851" w:type="dxa"/>
          </w:tcPr>
          <w:p w:rsidR="003E18A9" w:rsidRPr="00AF1173" w:rsidRDefault="003E18A9" w:rsidP="00CF5413">
            <w:r>
              <w:t>-</w:t>
            </w:r>
          </w:p>
        </w:tc>
      </w:tr>
      <w:tr w:rsidR="004C19FC" w:rsidRPr="00AF1173" w:rsidTr="004C19FC">
        <w:trPr>
          <w:trHeight w:val="315"/>
        </w:trPr>
        <w:tc>
          <w:tcPr>
            <w:tcW w:w="568" w:type="dxa"/>
            <w:vMerge/>
          </w:tcPr>
          <w:p w:rsidR="003E18A9" w:rsidRPr="00AF1173" w:rsidRDefault="003E18A9" w:rsidP="00CF5413">
            <w:pPr>
              <w:pStyle w:val="a6"/>
              <w:numPr>
                <w:ilvl w:val="0"/>
                <w:numId w:val="24"/>
              </w:numPr>
            </w:pPr>
          </w:p>
        </w:tc>
        <w:tc>
          <w:tcPr>
            <w:tcW w:w="1984" w:type="dxa"/>
          </w:tcPr>
          <w:p w:rsidR="003E18A9" w:rsidRPr="00C54ACF" w:rsidRDefault="003E18A9" w:rsidP="00CF5413">
            <w:pPr>
              <w:rPr>
                <w:sz w:val="24"/>
                <w:szCs w:val="24"/>
              </w:rPr>
            </w:pPr>
            <w:r w:rsidRPr="00C54ACF">
              <w:rPr>
                <w:sz w:val="24"/>
                <w:szCs w:val="24"/>
              </w:rPr>
              <w:t>Уличные тренажеры</w:t>
            </w:r>
          </w:p>
        </w:tc>
        <w:tc>
          <w:tcPr>
            <w:tcW w:w="1701" w:type="dxa"/>
          </w:tcPr>
          <w:p w:rsidR="003E18A9" w:rsidRPr="00C54ACF" w:rsidRDefault="003E18A9" w:rsidP="00CF5413">
            <w:pPr>
              <w:rPr>
                <w:sz w:val="24"/>
                <w:szCs w:val="24"/>
              </w:rPr>
            </w:pPr>
            <w:r>
              <w:rPr>
                <w:sz w:val="24"/>
                <w:szCs w:val="24"/>
              </w:rPr>
              <w:t>ул. М.Горького, 8</w:t>
            </w:r>
          </w:p>
        </w:tc>
        <w:tc>
          <w:tcPr>
            <w:tcW w:w="1134" w:type="dxa"/>
          </w:tcPr>
          <w:p w:rsidR="003E18A9" w:rsidRPr="00C54ACF" w:rsidRDefault="003E18A9" w:rsidP="00CF5413">
            <w:pPr>
              <w:rPr>
                <w:sz w:val="24"/>
                <w:szCs w:val="24"/>
              </w:rPr>
            </w:pPr>
            <w:r>
              <w:rPr>
                <w:sz w:val="24"/>
                <w:szCs w:val="24"/>
              </w:rPr>
              <w:t>2000,00</w:t>
            </w:r>
          </w:p>
        </w:tc>
        <w:tc>
          <w:tcPr>
            <w:tcW w:w="992" w:type="dxa"/>
          </w:tcPr>
          <w:p w:rsidR="003E18A9" w:rsidRPr="004C19FC" w:rsidRDefault="003E18A9" w:rsidP="00CF5413">
            <w:pPr>
              <w:rPr>
                <w:sz w:val="24"/>
                <w:szCs w:val="24"/>
              </w:rPr>
            </w:pPr>
            <w:r w:rsidRPr="004C19FC">
              <w:rPr>
                <w:sz w:val="24"/>
                <w:szCs w:val="24"/>
              </w:rPr>
              <w:t>18</w:t>
            </w:r>
          </w:p>
        </w:tc>
        <w:tc>
          <w:tcPr>
            <w:tcW w:w="1134" w:type="dxa"/>
          </w:tcPr>
          <w:p w:rsidR="003E18A9" w:rsidRPr="004C19FC" w:rsidRDefault="003E18A9" w:rsidP="00CF5413">
            <w:pPr>
              <w:rPr>
                <w:sz w:val="24"/>
                <w:szCs w:val="24"/>
              </w:rPr>
            </w:pPr>
            <w:r w:rsidRPr="004C19FC">
              <w:rPr>
                <w:sz w:val="24"/>
                <w:szCs w:val="24"/>
              </w:rPr>
              <w:t>2018г.</w:t>
            </w:r>
          </w:p>
        </w:tc>
        <w:tc>
          <w:tcPr>
            <w:tcW w:w="1134" w:type="dxa"/>
          </w:tcPr>
          <w:p w:rsidR="003E18A9" w:rsidRPr="004C19FC" w:rsidRDefault="003E18A9" w:rsidP="00CF5413">
            <w:pPr>
              <w:rPr>
                <w:rFonts w:eastAsia="Calibri"/>
                <w:sz w:val="24"/>
                <w:szCs w:val="24"/>
              </w:rPr>
            </w:pPr>
            <w:r w:rsidRPr="004C19FC">
              <w:rPr>
                <w:rFonts w:eastAsia="Calibri"/>
                <w:sz w:val="24"/>
                <w:szCs w:val="24"/>
              </w:rPr>
              <w:t xml:space="preserve"> -</w:t>
            </w:r>
          </w:p>
        </w:tc>
        <w:tc>
          <w:tcPr>
            <w:tcW w:w="851" w:type="dxa"/>
          </w:tcPr>
          <w:p w:rsidR="003E18A9" w:rsidRDefault="003E18A9" w:rsidP="00CF5413">
            <w:r>
              <w:t>-</w:t>
            </w:r>
          </w:p>
        </w:tc>
      </w:tr>
      <w:tr w:rsidR="004C19FC" w:rsidRPr="00AF1173" w:rsidTr="004C19FC">
        <w:trPr>
          <w:trHeight w:val="441"/>
        </w:trPr>
        <w:tc>
          <w:tcPr>
            <w:tcW w:w="568" w:type="dxa"/>
            <w:vMerge/>
          </w:tcPr>
          <w:p w:rsidR="003E18A9" w:rsidRPr="00AF1173" w:rsidRDefault="003E18A9" w:rsidP="00CF5413">
            <w:pPr>
              <w:pStyle w:val="a6"/>
              <w:numPr>
                <w:ilvl w:val="0"/>
                <w:numId w:val="24"/>
              </w:numPr>
            </w:pPr>
          </w:p>
        </w:tc>
        <w:tc>
          <w:tcPr>
            <w:tcW w:w="1984" w:type="dxa"/>
          </w:tcPr>
          <w:p w:rsidR="003E18A9" w:rsidRPr="00C54ACF" w:rsidRDefault="003E18A9" w:rsidP="00CF5413">
            <w:pPr>
              <w:rPr>
                <w:sz w:val="24"/>
                <w:szCs w:val="24"/>
              </w:rPr>
            </w:pPr>
            <w:r w:rsidRPr="00C54ACF">
              <w:rPr>
                <w:sz w:val="24"/>
                <w:szCs w:val="24"/>
              </w:rPr>
              <w:t>Футбольное поле</w:t>
            </w:r>
          </w:p>
        </w:tc>
        <w:tc>
          <w:tcPr>
            <w:tcW w:w="1701" w:type="dxa"/>
          </w:tcPr>
          <w:p w:rsidR="003E18A9" w:rsidRPr="00C54ACF" w:rsidRDefault="003E18A9" w:rsidP="00CF5413">
            <w:pPr>
              <w:rPr>
                <w:sz w:val="24"/>
                <w:szCs w:val="24"/>
              </w:rPr>
            </w:pPr>
            <w:r>
              <w:rPr>
                <w:sz w:val="24"/>
                <w:szCs w:val="24"/>
              </w:rPr>
              <w:t>ул. М.Горького, 8</w:t>
            </w:r>
          </w:p>
        </w:tc>
        <w:tc>
          <w:tcPr>
            <w:tcW w:w="1134" w:type="dxa"/>
          </w:tcPr>
          <w:p w:rsidR="003E18A9" w:rsidRPr="00C54ACF" w:rsidRDefault="003E18A9" w:rsidP="00CF5413">
            <w:pPr>
              <w:rPr>
                <w:sz w:val="24"/>
                <w:szCs w:val="24"/>
              </w:rPr>
            </w:pPr>
            <w:r w:rsidRPr="007C137F">
              <w:rPr>
                <w:sz w:val="24"/>
                <w:szCs w:val="24"/>
              </w:rPr>
              <w:t>3000,0</w:t>
            </w:r>
          </w:p>
        </w:tc>
        <w:tc>
          <w:tcPr>
            <w:tcW w:w="992" w:type="dxa"/>
          </w:tcPr>
          <w:p w:rsidR="003E18A9" w:rsidRPr="004C19FC" w:rsidRDefault="003E18A9" w:rsidP="00CF5413">
            <w:pPr>
              <w:rPr>
                <w:sz w:val="24"/>
                <w:szCs w:val="24"/>
              </w:rPr>
            </w:pPr>
            <w:r w:rsidRPr="004C19FC">
              <w:rPr>
                <w:sz w:val="24"/>
                <w:szCs w:val="24"/>
              </w:rPr>
              <w:t>-</w:t>
            </w:r>
          </w:p>
        </w:tc>
        <w:tc>
          <w:tcPr>
            <w:tcW w:w="1134" w:type="dxa"/>
          </w:tcPr>
          <w:p w:rsidR="003E18A9" w:rsidRPr="004C19FC" w:rsidRDefault="003E18A9" w:rsidP="00CF5413">
            <w:pPr>
              <w:rPr>
                <w:sz w:val="24"/>
                <w:szCs w:val="24"/>
              </w:rPr>
            </w:pPr>
            <w:r w:rsidRPr="004C19FC">
              <w:rPr>
                <w:rFonts w:eastAsia="Calibri"/>
                <w:sz w:val="24"/>
                <w:szCs w:val="24"/>
              </w:rPr>
              <w:t>1967 г.</w:t>
            </w:r>
          </w:p>
        </w:tc>
        <w:tc>
          <w:tcPr>
            <w:tcW w:w="1134" w:type="dxa"/>
          </w:tcPr>
          <w:p w:rsidR="003E18A9" w:rsidRPr="004C19FC" w:rsidRDefault="003E18A9" w:rsidP="00CF5413">
            <w:pPr>
              <w:rPr>
                <w:sz w:val="24"/>
                <w:szCs w:val="24"/>
              </w:rPr>
            </w:pPr>
            <w:r w:rsidRPr="004C19FC">
              <w:rPr>
                <w:sz w:val="24"/>
                <w:szCs w:val="24"/>
              </w:rPr>
              <w:t>100%</w:t>
            </w:r>
          </w:p>
        </w:tc>
        <w:tc>
          <w:tcPr>
            <w:tcW w:w="851" w:type="dxa"/>
          </w:tcPr>
          <w:p w:rsidR="003E18A9" w:rsidRDefault="003E18A9" w:rsidP="00CF5413">
            <w:r>
              <w:t>-</w:t>
            </w:r>
          </w:p>
        </w:tc>
      </w:tr>
      <w:tr w:rsidR="004C19FC" w:rsidRPr="00AF1173" w:rsidTr="004C19FC">
        <w:trPr>
          <w:trHeight w:val="600"/>
        </w:trPr>
        <w:tc>
          <w:tcPr>
            <w:tcW w:w="568" w:type="dxa"/>
            <w:vMerge w:val="restart"/>
          </w:tcPr>
          <w:p w:rsidR="004C19FC" w:rsidRPr="00AF1173" w:rsidRDefault="004C19FC" w:rsidP="00CF5413">
            <w:pPr>
              <w:pStyle w:val="a6"/>
              <w:numPr>
                <w:ilvl w:val="0"/>
                <w:numId w:val="24"/>
              </w:numPr>
              <w:ind w:left="34" w:firstLine="0"/>
            </w:pPr>
          </w:p>
        </w:tc>
        <w:tc>
          <w:tcPr>
            <w:tcW w:w="1984" w:type="dxa"/>
          </w:tcPr>
          <w:p w:rsidR="004C19FC" w:rsidRDefault="004C19FC" w:rsidP="00CF5413">
            <w:pPr>
              <w:rPr>
                <w:sz w:val="24"/>
                <w:szCs w:val="24"/>
              </w:rPr>
            </w:pPr>
            <w:r>
              <w:rPr>
                <w:sz w:val="24"/>
                <w:szCs w:val="24"/>
              </w:rPr>
              <w:t>МАОУ ОУ №23</w:t>
            </w:r>
          </w:p>
          <w:p w:rsidR="004C19FC" w:rsidRPr="00AF1173" w:rsidRDefault="004C19FC" w:rsidP="00CF5413">
            <w:pPr>
              <w:rPr>
                <w:sz w:val="24"/>
                <w:szCs w:val="24"/>
              </w:rPr>
            </w:pPr>
            <w:r w:rsidRPr="00AF1173">
              <w:rPr>
                <w:sz w:val="24"/>
                <w:szCs w:val="24"/>
              </w:rPr>
              <w:t>Спортивный зал</w:t>
            </w:r>
          </w:p>
        </w:tc>
        <w:tc>
          <w:tcPr>
            <w:tcW w:w="1701" w:type="dxa"/>
          </w:tcPr>
          <w:p w:rsidR="004C19FC" w:rsidRPr="00AF1173" w:rsidRDefault="004C19FC" w:rsidP="00CF5413">
            <w:pPr>
              <w:rPr>
                <w:sz w:val="24"/>
                <w:szCs w:val="24"/>
              </w:rPr>
            </w:pPr>
            <w:r>
              <w:rPr>
                <w:sz w:val="24"/>
                <w:szCs w:val="24"/>
              </w:rPr>
              <w:t>ул. Мичурина, 9</w:t>
            </w:r>
          </w:p>
        </w:tc>
        <w:tc>
          <w:tcPr>
            <w:tcW w:w="1134" w:type="dxa"/>
          </w:tcPr>
          <w:p w:rsidR="004C19FC" w:rsidRPr="00AF1173" w:rsidRDefault="004C19FC" w:rsidP="00CF5413">
            <w:pPr>
              <w:rPr>
                <w:sz w:val="24"/>
                <w:szCs w:val="24"/>
              </w:rPr>
            </w:pPr>
            <w:r>
              <w:rPr>
                <w:sz w:val="24"/>
                <w:szCs w:val="24"/>
              </w:rPr>
              <w:t>278,6</w:t>
            </w:r>
          </w:p>
        </w:tc>
        <w:tc>
          <w:tcPr>
            <w:tcW w:w="992" w:type="dxa"/>
          </w:tcPr>
          <w:p w:rsidR="004C19FC" w:rsidRPr="004C19FC" w:rsidRDefault="004C19FC" w:rsidP="00CF5413">
            <w:pPr>
              <w:rPr>
                <w:sz w:val="24"/>
                <w:szCs w:val="24"/>
              </w:rPr>
            </w:pPr>
            <w:r w:rsidRPr="004C19FC">
              <w:rPr>
                <w:sz w:val="24"/>
                <w:szCs w:val="24"/>
              </w:rPr>
              <w:t>-</w:t>
            </w:r>
          </w:p>
        </w:tc>
        <w:tc>
          <w:tcPr>
            <w:tcW w:w="1134" w:type="dxa"/>
          </w:tcPr>
          <w:p w:rsidR="004C19FC" w:rsidRPr="004C19FC" w:rsidRDefault="004C19FC" w:rsidP="00CF5413">
            <w:pPr>
              <w:rPr>
                <w:sz w:val="24"/>
                <w:szCs w:val="24"/>
              </w:rPr>
            </w:pPr>
            <w:r w:rsidRPr="004C19FC">
              <w:rPr>
                <w:sz w:val="24"/>
                <w:szCs w:val="24"/>
              </w:rPr>
              <w:t>1964 г.</w:t>
            </w:r>
          </w:p>
        </w:tc>
        <w:tc>
          <w:tcPr>
            <w:tcW w:w="1134" w:type="dxa"/>
          </w:tcPr>
          <w:p w:rsidR="004C19FC" w:rsidRPr="004C19FC" w:rsidRDefault="004C19FC" w:rsidP="00CF5413">
            <w:pPr>
              <w:rPr>
                <w:sz w:val="24"/>
                <w:szCs w:val="24"/>
              </w:rPr>
            </w:pPr>
            <w:r w:rsidRPr="004C19FC">
              <w:rPr>
                <w:sz w:val="24"/>
                <w:szCs w:val="24"/>
              </w:rPr>
              <w:t>76,5%</w:t>
            </w:r>
          </w:p>
        </w:tc>
        <w:tc>
          <w:tcPr>
            <w:tcW w:w="851" w:type="dxa"/>
          </w:tcPr>
          <w:p w:rsidR="004C19FC" w:rsidRPr="00AF1173" w:rsidRDefault="004C19FC" w:rsidP="00CF5413">
            <w:pPr>
              <w:rPr>
                <w:sz w:val="24"/>
                <w:szCs w:val="24"/>
              </w:rPr>
            </w:pPr>
            <w:r>
              <w:rPr>
                <w:sz w:val="24"/>
                <w:szCs w:val="24"/>
              </w:rPr>
              <w:t>-</w:t>
            </w:r>
          </w:p>
        </w:tc>
      </w:tr>
      <w:tr w:rsidR="004C19FC" w:rsidRPr="00AF1173" w:rsidTr="004C19FC">
        <w:trPr>
          <w:trHeight w:val="600"/>
        </w:trPr>
        <w:tc>
          <w:tcPr>
            <w:tcW w:w="568" w:type="dxa"/>
            <w:vMerge/>
          </w:tcPr>
          <w:p w:rsidR="004C19FC" w:rsidRPr="00AF1173" w:rsidRDefault="004C19FC" w:rsidP="00CF5413">
            <w:pPr>
              <w:pStyle w:val="a6"/>
              <w:numPr>
                <w:ilvl w:val="0"/>
                <w:numId w:val="24"/>
              </w:numPr>
            </w:pPr>
          </w:p>
        </w:tc>
        <w:tc>
          <w:tcPr>
            <w:tcW w:w="1984" w:type="dxa"/>
          </w:tcPr>
          <w:p w:rsidR="004C19FC" w:rsidRDefault="004C19FC" w:rsidP="00CF5413">
            <w:pPr>
              <w:rPr>
                <w:sz w:val="24"/>
                <w:szCs w:val="24"/>
              </w:rPr>
            </w:pPr>
            <w:r w:rsidRPr="00AF1173">
              <w:rPr>
                <w:sz w:val="24"/>
                <w:szCs w:val="24"/>
              </w:rPr>
              <w:t>Спортивный зал</w:t>
            </w:r>
          </w:p>
        </w:tc>
        <w:tc>
          <w:tcPr>
            <w:tcW w:w="1701" w:type="dxa"/>
          </w:tcPr>
          <w:p w:rsidR="004C19FC" w:rsidRDefault="004C19FC" w:rsidP="00CF5413">
            <w:pPr>
              <w:rPr>
                <w:sz w:val="24"/>
                <w:szCs w:val="24"/>
              </w:rPr>
            </w:pPr>
            <w:r>
              <w:rPr>
                <w:sz w:val="24"/>
                <w:szCs w:val="24"/>
              </w:rPr>
              <w:t>ул. Мичурина, 9</w:t>
            </w:r>
          </w:p>
        </w:tc>
        <w:tc>
          <w:tcPr>
            <w:tcW w:w="1134" w:type="dxa"/>
          </w:tcPr>
          <w:p w:rsidR="004C19FC" w:rsidRDefault="004C19FC" w:rsidP="00CF5413">
            <w:pPr>
              <w:rPr>
                <w:sz w:val="24"/>
                <w:szCs w:val="24"/>
              </w:rPr>
            </w:pPr>
            <w:r>
              <w:rPr>
                <w:sz w:val="24"/>
                <w:szCs w:val="24"/>
              </w:rPr>
              <w:t>84,18</w:t>
            </w:r>
          </w:p>
        </w:tc>
        <w:tc>
          <w:tcPr>
            <w:tcW w:w="992" w:type="dxa"/>
          </w:tcPr>
          <w:p w:rsidR="004C19FC" w:rsidRPr="004C19FC" w:rsidRDefault="004C19FC" w:rsidP="00CF5413">
            <w:pPr>
              <w:rPr>
                <w:sz w:val="24"/>
                <w:szCs w:val="24"/>
              </w:rPr>
            </w:pPr>
            <w:r w:rsidRPr="004C19FC">
              <w:rPr>
                <w:sz w:val="24"/>
                <w:szCs w:val="24"/>
              </w:rPr>
              <w:t>-</w:t>
            </w:r>
          </w:p>
        </w:tc>
        <w:tc>
          <w:tcPr>
            <w:tcW w:w="1134" w:type="dxa"/>
          </w:tcPr>
          <w:p w:rsidR="004C19FC" w:rsidRPr="004C19FC" w:rsidRDefault="004C19FC" w:rsidP="00CF5413">
            <w:pPr>
              <w:rPr>
                <w:sz w:val="24"/>
                <w:szCs w:val="24"/>
              </w:rPr>
            </w:pPr>
            <w:r w:rsidRPr="004C19FC">
              <w:rPr>
                <w:sz w:val="24"/>
                <w:szCs w:val="24"/>
              </w:rPr>
              <w:t>1964 г.</w:t>
            </w:r>
          </w:p>
        </w:tc>
        <w:tc>
          <w:tcPr>
            <w:tcW w:w="1134" w:type="dxa"/>
          </w:tcPr>
          <w:p w:rsidR="004C19FC" w:rsidRPr="004C19FC" w:rsidRDefault="004C19FC" w:rsidP="00CF5413">
            <w:pPr>
              <w:rPr>
                <w:sz w:val="24"/>
                <w:szCs w:val="24"/>
              </w:rPr>
            </w:pPr>
            <w:r w:rsidRPr="004C19FC">
              <w:rPr>
                <w:sz w:val="24"/>
                <w:szCs w:val="24"/>
              </w:rPr>
              <w:t>76,5%</w:t>
            </w:r>
          </w:p>
        </w:tc>
        <w:tc>
          <w:tcPr>
            <w:tcW w:w="851" w:type="dxa"/>
          </w:tcPr>
          <w:p w:rsidR="004C19FC" w:rsidRPr="00AF1173" w:rsidRDefault="004C19FC" w:rsidP="00CF5413">
            <w:pPr>
              <w:rPr>
                <w:sz w:val="24"/>
                <w:szCs w:val="24"/>
              </w:rPr>
            </w:pPr>
            <w:r>
              <w:rPr>
                <w:sz w:val="24"/>
                <w:szCs w:val="24"/>
              </w:rPr>
              <w:t>-</w:t>
            </w:r>
          </w:p>
        </w:tc>
      </w:tr>
      <w:tr w:rsidR="004C19FC" w:rsidRPr="00AF1173" w:rsidTr="004C19FC">
        <w:trPr>
          <w:trHeight w:val="600"/>
        </w:trPr>
        <w:tc>
          <w:tcPr>
            <w:tcW w:w="568" w:type="dxa"/>
            <w:vMerge/>
          </w:tcPr>
          <w:p w:rsidR="004C19FC" w:rsidRPr="00AF1173" w:rsidRDefault="004C19FC" w:rsidP="00CF5413">
            <w:pPr>
              <w:pStyle w:val="a6"/>
              <w:numPr>
                <w:ilvl w:val="0"/>
                <w:numId w:val="24"/>
              </w:numPr>
            </w:pPr>
          </w:p>
        </w:tc>
        <w:tc>
          <w:tcPr>
            <w:tcW w:w="1984" w:type="dxa"/>
          </w:tcPr>
          <w:p w:rsidR="004C19FC" w:rsidRDefault="004C19FC" w:rsidP="00CF5413">
            <w:pPr>
              <w:rPr>
                <w:sz w:val="24"/>
                <w:szCs w:val="24"/>
              </w:rPr>
            </w:pPr>
            <w:r w:rsidRPr="00AF1173">
              <w:rPr>
                <w:sz w:val="24"/>
                <w:szCs w:val="24"/>
              </w:rPr>
              <w:t>Спортивный зал</w:t>
            </w:r>
          </w:p>
        </w:tc>
        <w:tc>
          <w:tcPr>
            <w:tcW w:w="1701" w:type="dxa"/>
          </w:tcPr>
          <w:p w:rsidR="004C19FC" w:rsidRDefault="004C19FC" w:rsidP="00CF5413">
            <w:pPr>
              <w:rPr>
                <w:sz w:val="24"/>
                <w:szCs w:val="24"/>
              </w:rPr>
            </w:pPr>
            <w:r>
              <w:rPr>
                <w:sz w:val="24"/>
                <w:szCs w:val="24"/>
              </w:rPr>
              <w:t>ул. Молодежная,68</w:t>
            </w:r>
          </w:p>
        </w:tc>
        <w:tc>
          <w:tcPr>
            <w:tcW w:w="1134" w:type="dxa"/>
          </w:tcPr>
          <w:p w:rsidR="004C19FC" w:rsidRDefault="004C19FC" w:rsidP="00CF5413">
            <w:pPr>
              <w:rPr>
                <w:sz w:val="24"/>
                <w:szCs w:val="24"/>
              </w:rPr>
            </w:pPr>
            <w:r>
              <w:rPr>
                <w:sz w:val="24"/>
                <w:szCs w:val="24"/>
              </w:rPr>
              <w:t>126,9</w:t>
            </w:r>
          </w:p>
        </w:tc>
        <w:tc>
          <w:tcPr>
            <w:tcW w:w="992" w:type="dxa"/>
          </w:tcPr>
          <w:p w:rsidR="004C19FC" w:rsidRPr="004C19FC" w:rsidRDefault="004C19FC" w:rsidP="00CF5413">
            <w:pPr>
              <w:rPr>
                <w:sz w:val="24"/>
                <w:szCs w:val="24"/>
              </w:rPr>
            </w:pPr>
            <w:r w:rsidRPr="004C19FC">
              <w:rPr>
                <w:sz w:val="24"/>
                <w:szCs w:val="24"/>
              </w:rPr>
              <w:t>-</w:t>
            </w:r>
          </w:p>
        </w:tc>
        <w:tc>
          <w:tcPr>
            <w:tcW w:w="1134" w:type="dxa"/>
          </w:tcPr>
          <w:p w:rsidR="004C19FC" w:rsidRPr="004C19FC" w:rsidRDefault="004C19FC" w:rsidP="00CF5413">
            <w:pPr>
              <w:rPr>
                <w:sz w:val="24"/>
                <w:szCs w:val="24"/>
              </w:rPr>
            </w:pPr>
            <w:r w:rsidRPr="004C19FC">
              <w:rPr>
                <w:sz w:val="24"/>
                <w:szCs w:val="24"/>
              </w:rPr>
              <w:t xml:space="preserve">1958 г. </w:t>
            </w:r>
          </w:p>
        </w:tc>
        <w:tc>
          <w:tcPr>
            <w:tcW w:w="1134" w:type="dxa"/>
          </w:tcPr>
          <w:p w:rsidR="004C19FC" w:rsidRPr="004C19FC" w:rsidRDefault="004C19FC" w:rsidP="00CF5413">
            <w:pPr>
              <w:rPr>
                <w:sz w:val="24"/>
                <w:szCs w:val="24"/>
              </w:rPr>
            </w:pPr>
            <w:r w:rsidRPr="004C19FC">
              <w:rPr>
                <w:sz w:val="24"/>
                <w:szCs w:val="24"/>
              </w:rPr>
              <w:t>32,5%</w:t>
            </w:r>
          </w:p>
        </w:tc>
        <w:tc>
          <w:tcPr>
            <w:tcW w:w="851" w:type="dxa"/>
          </w:tcPr>
          <w:p w:rsidR="004C19FC" w:rsidRPr="00AF1173" w:rsidRDefault="004C19FC" w:rsidP="00CF5413">
            <w:pPr>
              <w:rPr>
                <w:sz w:val="24"/>
                <w:szCs w:val="24"/>
              </w:rPr>
            </w:pPr>
            <w:r>
              <w:rPr>
                <w:sz w:val="24"/>
                <w:szCs w:val="24"/>
              </w:rPr>
              <w:t>-</w:t>
            </w:r>
          </w:p>
        </w:tc>
      </w:tr>
      <w:tr w:rsidR="004C19FC" w:rsidRPr="00AF1173" w:rsidTr="004C19FC">
        <w:trPr>
          <w:trHeight w:val="495"/>
        </w:trPr>
        <w:tc>
          <w:tcPr>
            <w:tcW w:w="568" w:type="dxa"/>
            <w:vMerge/>
          </w:tcPr>
          <w:p w:rsidR="004C19FC" w:rsidRPr="00AF1173" w:rsidRDefault="004C19FC" w:rsidP="00CF5413">
            <w:pPr>
              <w:pStyle w:val="a6"/>
              <w:numPr>
                <w:ilvl w:val="0"/>
                <w:numId w:val="24"/>
              </w:numPr>
            </w:pPr>
          </w:p>
        </w:tc>
        <w:tc>
          <w:tcPr>
            <w:tcW w:w="1984" w:type="dxa"/>
          </w:tcPr>
          <w:p w:rsidR="004C19FC" w:rsidRPr="00C54ACF" w:rsidRDefault="004C19FC" w:rsidP="00CF5413">
            <w:pPr>
              <w:rPr>
                <w:sz w:val="24"/>
                <w:szCs w:val="24"/>
              </w:rPr>
            </w:pPr>
            <w:r>
              <w:rPr>
                <w:sz w:val="24"/>
                <w:szCs w:val="24"/>
              </w:rPr>
              <w:t>Футбольное поле</w:t>
            </w:r>
          </w:p>
        </w:tc>
        <w:tc>
          <w:tcPr>
            <w:tcW w:w="1701" w:type="dxa"/>
          </w:tcPr>
          <w:p w:rsidR="004C19FC" w:rsidRPr="00103624" w:rsidRDefault="004C19FC" w:rsidP="00CF5413">
            <w:pPr>
              <w:rPr>
                <w:sz w:val="24"/>
                <w:szCs w:val="24"/>
              </w:rPr>
            </w:pPr>
            <w:r w:rsidRPr="00103624">
              <w:rPr>
                <w:sz w:val="24"/>
                <w:szCs w:val="24"/>
              </w:rPr>
              <w:t>ул. Мичурина,9</w:t>
            </w:r>
          </w:p>
        </w:tc>
        <w:tc>
          <w:tcPr>
            <w:tcW w:w="1134" w:type="dxa"/>
          </w:tcPr>
          <w:p w:rsidR="004C19FC" w:rsidRPr="00103624" w:rsidRDefault="004C19FC" w:rsidP="00CF5413">
            <w:pPr>
              <w:rPr>
                <w:sz w:val="24"/>
                <w:szCs w:val="24"/>
              </w:rPr>
            </w:pPr>
            <w:r w:rsidRPr="00103624">
              <w:rPr>
                <w:sz w:val="24"/>
                <w:szCs w:val="24"/>
              </w:rPr>
              <w:t>4933,0</w:t>
            </w:r>
          </w:p>
        </w:tc>
        <w:tc>
          <w:tcPr>
            <w:tcW w:w="992" w:type="dxa"/>
          </w:tcPr>
          <w:p w:rsidR="004C19FC" w:rsidRPr="00103624" w:rsidRDefault="004C19FC" w:rsidP="00CF5413">
            <w:pPr>
              <w:rPr>
                <w:sz w:val="24"/>
                <w:szCs w:val="24"/>
              </w:rPr>
            </w:pPr>
            <w:r w:rsidRPr="00103624">
              <w:rPr>
                <w:sz w:val="24"/>
                <w:szCs w:val="24"/>
              </w:rPr>
              <w:t>-</w:t>
            </w:r>
          </w:p>
        </w:tc>
        <w:tc>
          <w:tcPr>
            <w:tcW w:w="1134" w:type="dxa"/>
          </w:tcPr>
          <w:p w:rsidR="004C19FC" w:rsidRPr="00103624" w:rsidRDefault="004C19FC" w:rsidP="00CF5413">
            <w:pPr>
              <w:rPr>
                <w:sz w:val="24"/>
                <w:szCs w:val="24"/>
              </w:rPr>
            </w:pPr>
            <w:r w:rsidRPr="00103624">
              <w:rPr>
                <w:sz w:val="24"/>
                <w:szCs w:val="24"/>
              </w:rPr>
              <w:t>1964 г.</w:t>
            </w:r>
          </w:p>
        </w:tc>
        <w:tc>
          <w:tcPr>
            <w:tcW w:w="1134" w:type="dxa"/>
          </w:tcPr>
          <w:p w:rsidR="004C19FC" w:rsidRPr="00103624" w:rsidRDefault="004C19FC" w:rsidP="00CF5413">
            <w:pPr>
              <w:rPr>
                <w:sz w:val="24"/>
                <w:szCs w:val="24"/>
              </w:rPr>
            </w:pPr>
            <w:r w:rsidRPr="00103624">
              <w:rPr>
                <w:sz w:val="24"/>
                <w:szCs w:val="24"/>
              </w:rPr>
              <w:t>76,5%</w:t>
            </w:r>
          </w:p>
        </w:tc>
        <w:tc>
          <w:tcPr>
            <w:tcW w:w="851" w:type="dxa"/>
          </w:tcPr>
          <w:p w:rsidR="004C19FC" w:rsidRPr="00AF1173" w:rsidRDefault="004C19FC" w:rsidP="00CF5413">
            <w:r>
              <w:t>-</w:t>
            </w:r>
          </w:p>
        </w:tc>
      </w:tr>
      <w:tr w:rsidR="004C19FC" w:rsidRPr="00AF1173" w:rsidTr="004C19FC">
        <w:trPr>
          <w:trHeight w:val="495"/>
        </w:trPr>
        <w:tc>
          <w:tcPr>
            <w:tcW w:w="568" w:type="dxa"/>
            <w:vMerge/>
          </w:tcPr>
          <w:p w:rsidR="004C19FC" w:rsidRPr="00AF1173" w:rsidRDefault="004C19FC" w:rsidP="00CF5413">
            <w:pPr>
              <w:pStyle w:val="a6"/>
              <w:numPr>
                <w:ilvl w:val="0"/>
                <w:numId w:val="24"/>
              </w:numPr>
              <w:ind w:left="34" w:hanging="34"/>
            </w:pPr>
          </w:p>
        </w:tc>
        <w:tc>
          <w:tcPr>
            <w:tcW w:w="1984" w:type="dxa"/>
          </w:tcPr>
          <w:p w:rsidR="004C19FC" w:rsidRPr="00C54ACF" w:rsidRDefault="004C19FC" w:rsidP="00CF5413">
            <w:pPr>
              <w:rPr>
                <w:sz w:val="24"/>
                <w:szCs w:val="24"/>
              </w:rPr>
            </w:pPr>
            <w:r>
              <w:rPr>
                <w:sz w:val="24"/>
                <w:szCs w:val="24"/>
              </w:rPr>
              <w:t>Футбольное поле</w:t>
            </w:r>
          </w:p>
        </w:tc>
        <w:tc>
          <w:tcPr>
            <w:tcW w:w="1701" w:type="dxa"/>
          </w:tcPr>
          <w:p w:rsidR="004C19FC" w:rsidRPr="00103624" w:rsidRDefault="004C19FC" w:rsidP="00CF5413">
            <w:pPr>
              <w:rPr>
                <w:sz w:val="24"/>
                <w:szCs w:val="24"/>
              </w:rPr>
            </w:pPr>
            <w:r w:rsidRPr="00103624">
              <w:rPr>
                <w:sz w:val="24"/>
                <w:szCs w:val="24"/>
              </w:rPr>
              <w:t>ул. Молодежная, 68</w:t>
            </w:r>
          </w:p>
        </w:tc>
        <w:tc>
          <w:tcPr>
            <w:tcW w:w="1134" w:type="dxa"/>
          </w:tcPr>
          <w:p w:rsidR="004C19FC" w:rsidRPr="00103624" w:rsidRDefault="004C19FC" w:rsidP="00CF5413">
            <w:pPr>
              <w:rPr>
                <w:sz w:val="24"/>
                <w:szCs w:val="24"/>
              </w:rPr>
            </w:pPr>
            <w:r w:rsidRPr="00103624">
              <w:rPr>
                <w:sz w:val="24"/>
                <w:szCs w:val="24"/>
              </w:rPr>
              <w:t>2277,0</w:t>
            </w:r>
          </w:p>
        </w:tc>
        <w:tc>
          <w:tcPr>
            <w:tcW w:w="992" w:type="dxa"/>
          </w:tcPr>
          <w:p w:rsidR="004C19FC" w:rsidRPr="00103624" w:rsidRDefault="004C19FC" w:rsidP="00CF5413">
            <w:pPr>
              <w:rPr>
                <w:sz w:val="24"/>
                <w:szCs w:val="24"/>
              </w:rPr>
            </w:pPr>
            <w:r w:rsidRPr="00103624">
              <w:rPr>
                <w:sz w:val="24"/>
                <w:szCs w:val="24"/>
              </w:rPr>
              <w:t>-</w:t>
            </w:r>
          </w:p>
        </w:tc>
        <w:tc>
          <w:tcPr>
            <w:tcW w:w="1134" w:type="dxa"/>
          </w:tcPr>
          <w:p w:rsidR="004C19FC" w:rsidRPr="00103624" w:rsidRDefault="004C19FC" w:rsidP="00CF5413">
            <w:pPr>
              <w:rPr>
                <w:sz w:val="24"/>
                <w:szCs w:val="24"/>
              </w:rPr>
            </w:pPr>
            <w:r w:rsidRPr="00103624">
              <w:rPr>
                <w:sz w:val="24"/>
                <w:szCs w:val="24"/>
              </w:rPr>
              <w:t>1958 г.</w:t>
            </w:r>
          </w:p>
        </w:tc>
        <w:tc>
          <w:tcPr>
            <w:tcW w:w="1134" w:type="dxa"/>
          </w:tcPr>
          <w:p w:rsidR="004C19FC" w:rsidRPr="00103624" w:rsidRDefault="004C19FC" w:rsidP="00CF5413">
            <w:pPr>
              <w:rPr>
                <w:sz w:val="24"/>
                <w:szCs w:val="24"/>
              </w:rPr>
            </w:pPr>
            <w:r w:rsidRPr="00103624">
              <w:rPr>
                <w:sz w:val="24"/>
                <w:szCs w:val="24"/>
              </w:rPr>
              <w:t>100%</w:t>
            </w:r>
          </w:p>
        </w:tc>
        <w:tc>
          <w:tcPr>
            <w:tcW w:w="851" w:type="dxa"/>
          </w:tcPr>
          <w:p w:rsidR="004C19FC" w:rsidRPr="00AF1173" w:rsidRDefault="004C19FC" w:rsidP="00CF5413">
            <w:r>
              <w:t>-</w:t>
            </w:r>
          </w:p>
        </w:tc>
      </w:tr>
      <w:tr w:rsidR="004C19FC" w:rsidRPr="00AF1173" w:rsidTr="004C19FC">
        <w:tc>
          <w:tcPr>
            <w:tcW w:w="568" w:type="dxa"/>
            <w:vMerge w:val="restart"/>
          </w:tcPr>
          <w:p w:rsidR="004C19FC" w:rsidRPr="00AF1173" w:rsidRDefault="004C19FC" w:rsidP="00CF5413">
            <w:pPr>
              <w:pStyle w:val="a6"/>
              <w:numPr>
                <w:ilvl w:val="0"/>
                <w:numId w:val="24"/>
              </w:numPr>
              <w:ind w:left="0" w:firstLine="0"/>
            </w:pPr>
          </w:p>
        </w:tc>
        <w:tc>
          <w:tcPr>
            <w:tcW w:w="1984" w:type="dxa"/>
          </w:tcPr>
          <w:p w:rsidR="004C19FC" w:rsidRDefault="004C19FC" w:rsidP="00CF5413">
            <w:pPr>
              <w:rPr>
                <w:sz w:val="24"/>
                <w:szCs w:val="24"/>
              </w:rPr>
            </w:pPr>
            <w:r>
              <w:rPr>
                <w:sz w:val="24"/>
                <w:szCs w:val="24"/>
              </w:rPr>
              <w:t>МАОУ ОУ №26</w:t>
            </w:r>
          </w:p>
          <w:p w:rsidR="004C19FC" w:rsidRPr="00AF1173" w:rsidRDefault="004C19FC" w:rsidP="00CF5413">
            <w:pPr>
              <w:rPr>
                <w:sz w:val="24"/>
                <w:szCs w:val="24"/>
              </w:rPr>
            </w:pPr>
            <w:r w:rsidRPr="00AF1173">
              <w:rPr>
                <w:sz w:val="24"/>
                <w:szCs w:val="24"/>
              </w:rPr>
              <w:t>Спортивный зал</w:t>
            </w:r>
          </w:p>
        </w:tc>
        <w:tc>
          <w:tcPr>
            <w:tcW w:w="1701" w:type="dxa"/>
          </w:tcPr>
          <w:p w:rsidR="004C19FC" w:rsidRPr="00AF1173" w:rsidRDefault="004C19FC" w:rsidP="00CF5413">
            <w:pPr>
              <w:rPr>
                <w:sz w:val="24"/>
                <w:szCs w:val="24"/>
              </w:rPr>
            </w:pPr>
            <w:r>
              <w:rPr>
                <w:sz w:val="24"/>
                <w:szCs w:val="24"/>
              </w:rPr>
              <w:t>ул. Карпинского, 12</w:t>
            </w:r>
          </w:p>
        </w:tc>
        <w:tc>
          <w:tcPr>
            <w:tcW w:w="1134" w:type="dxa"/>
          </w:tcPr>
          <w:p w:rsidR="004C19FC" w:rsidRPr="00AF1173" w:rsidRDefault="004C19FC" w:rsidP="00CF5413">
            <w:pPr>
              <w:rPr>
                <w:sz w:val="24"/>
                <w:szCs w:val="24"/>
              </w:rPr>
            </w:pPr>
            <w:r>
              <w:rPr>
                <w:sz w:val="24"/>
                <w:szCs w:val="24"/>
              </w:rPr>
              <w:t>78,0</w:t>
            </w:r>
          </w:p>
        </w:tc>
        <w:tc>
          <w:tcPr>
            <w:tcW w:w="992" w:type="dxa"/>
          </w:tcPr>
          <w:p w:rsidR="004C19FC" w:rsidRPr="00AF1173" w:rsidRDefault="004C19FC" w:rsidP="00CF5413">
            <w:pPr>
              <w:rPr>
                <w:sz w:val="24"/>
                <w:szCs w:val="24"/>
              </w:rPr>
            </w:pPr>
            <w:r>
              <w:rPr>
                <w:sz w:val="24"/>
                <w:szCs w:val="24"/>
              </w:rPr>
              <w:t>-</w:t>
            </w:r>
          </w:p>
        </w:tc>
        <w:tc>
          <w:tcPr>
            <w:tcW w:w="1134" w:type="dxa"/>
          </w:tcPr>
          <w:p w:rsidR="004C19FC" w:rsidRPr="00AF1173" w:rsidRDefault="004C19FC" w:rsidP="00CF5413">
            <w:pPr>
              <w:rPr>
                <w:sz w:val="24"/>
                <w:szCs w:val="24"/>
              </w:rPr>
            </w:pPr>
            <w:r>
              <w:rPr>
                <w:sz w:val="24"/>
                <w:szCs w:val="24"/>
              </w:rPr>
              <w:t>1955 г.</w:t>
            </w:r>
          </w:p>
        </w:tc>
        <w:tc>
          <w:tcPr>
            <w:tcW w:w="1134" w:type="dxa"/>
          </w:tcPr>
          <w:p w:rsidR="004C19FC" w:rsidRPr="00AF1173" w:rsidRDefault="004C19FC" w:rsidP="00CF5413">
            <w:pPr>
              <w:rPr>
                <w:sz w:val="24"/>
                <w:szCs w:val="24"/>
              </w:rPr>
            </w:pPr>
            <w:r>
              <w:rPr>
                <w:sz w:val="24"/>
                <w:szCs w:val="24"/>
              </w:rPr>
              <w:t>100%</w:t>
            </w:r>
          </w:p>
        </w:tc>
        <w:tc>
          <w:tcPr>
            <w:tcW w:w="851" w:type="dxa"/>
          </w:tcPr>
          <w:p w:rsidR="004C19FC" w:rsidRPr="00AF1173" w:rsidRDefault="004C19FC" w:rsidP="00CF5413">
            <w:pPr>
              <w:rPr>
                <w:sz w:val="24"/>
                <w:szCs w:val="24"/>
              </w:rPr>
            </w:pPr>
            <w:r>
              <w:rPr>
                <w:sz w:val="24"/>
                <w:szCs w:val="24"/>
              </w:rPr>
              <w:t>-</w:t>
            </w:r>
          </w:p>
        </w:tc>
      </w:tr>
      <w:tr w:rsidR="004C19FC" w:rsidRPr="00AF1173" w:rsidTr="004C19FC">
        <w:tc>
          <w:tcPr>
            <w:tcW w:w="568" w:type="dxa"/>
            <w:vMerge/>
          </w:tcPr>
          <w:p w:rsidR="004C19FC" w:rsidRPr="00AF1173" w:rsidRDefault="004C19FC" w:rsidP="00CF5413">
            <w:pPr>
              <w:pStyle w:val="a6"/>
              <w:numPr>
                <w:ilvl w:val="0"/>
                <w:numId w:val="24"/>
              </w:numPr>
              <w:ind w:left="0" w:firstLine="0"/>
            </w:pPr>
          </w:p>
        </w:tc>
        <w:tc>
          <w:tcPr>
            <w:tcW w:w="1984" w:type="dxa"/>
          </w:tcPr>
          <w:p w:rsidR="004C19FC" w:rsidRDefault="004C19FC" w:rsidP="00CF5413">
            <w:pPr>
              <w:rPr>
                <w:sz w:val="24"/>
                <w:szCs w:val="24"/>
              </w:rPr>
            </w:pPr>
            <w:r w:rsidRPr="00AF1173">
              <w:rPr>
                <w:sz w:val="24"/>
                <w:szCs w:val="24"/>
              </w:rPr>
              <w:t>Спортивный зал</w:t>
            </w:r>
          </w:p>
        </w:tc>
        <w:tc>
          <w:tcPr>
            <w:tcW w:w="1701" w:type="dxa"/>
          </w:tcPr>
          <w:p w:rsidR="004C19FC" w:rsidRDefault="004C19FC" w:rsidP="00CF5413">
            <w:pPr>
              <w:rPr>
                <w:sz w:val="24"/>
                <w:szCs w:val="24"/>
              </w:rPr>
            </w:pPr>
            <w:r>
              <w:rPr>
                <w:sz w:val="24"/>
                <w:szCs w:val="24"/>
              </w:rPr>
              <w:t>ул. Советская, 3</w:t>
            </w:r>
          </w:p>
        </w:tc>
        <w:tc>
          <w:tcPr>
            <w:tcW w:w="1134" w:type="dxa"/>
          </w:tcPr>
          <w:p w:rsidR="004C19FC" w:rsidRDefault="004C19FC" w:rsidP="00CF5413">
            <w:pPr>
              <w:rPr>
                <w:sz w:val="24"/>
                <w:szCs w:val="24"/>
              </w:rPr>
            </w:pPr>
            <w:r>
              <w:rPr>
                <w:sz w:val="24"/>
                <w:szCs w:val="24"/>
              </w:rPr>
              <w:t>77,6</w:t>
            </w:r>
          </w:p>
        </w:tc>
        <w:tc>
          <w:tcPr>
            <w:tcW w:w="992" w:type="dxa"/>
          </w:tcPr>
          <w:p w:rsidR="004C19FC" w:rsidRPr="00AF1173" w:rsidRDefault="004C19FC" w:rsidP="00CF5413">
            <w:pPr>
              <w:rPr>
                <w:sz w:val="24"/>
                <w:szCs w:val="24"/>
              </w:rPr>
            </w:pPr>
            <w:r>
              <w:rPr>
                <w:sz w:val="24"/>
                <w:szCs w:val="24"/>
              </w:rPr>
              <w:t>-</w:t>
            </w:r>
          </w:p>
        </w:tc>
        <w:tc>
          <w:tcPr>
            <w:tcW w:w="1134" w:type="dxa"/>
          </w:tcPr>
          <w:p w:rsidR="004C19FC" w:rsidRPr="007C137F" w:rsidRDefault="004C19FC" w:rsidP="00CF5413">
            <w:pPr>
              <w:rPr>
                <w:sz w:val="24"/>
                <w:szCs w:val="24"/>
              </w:rPr>
            </w:pPr>
            <w:r w:rsidRPr="007C137F">
              <w:rPr>
                <w:sz w:val="24"/>
                <w:szCs w:val="24"/>
              </w:rPr>
              <w:t>1996 г.</w:t>
            </w:r>
          </w:p>
        </w:tc>
        <w:tc>
          <w:tcPr>
            <w:tcW w:w="1134" w:type="dxa"/>
          </w:tcPr>
          <w:p w:rsidR="004C19FC" w:rsidRPr="007C137F" w:rsidRDefault="004C19FC" w:rsidP="00CF5413">
            <w:pPr>
              <w:rPr>
                <w:sz w:val="24"/>
                <w:szCs w:val="24"/>
              </w:rPr>
            </w:pPr>
            <w:r w:rsidRPr="007C137F">
              <w:rPr>
                <w:sz w:val="24"/>
                <w:szCs w:val="24"/>
              </w:rPr>
              <w:t>62,59%</w:t>
            </w:r>
          </w:p>
        </w:tc>
        <w:tc>
          <w:tcPr>
            <w:tcW w:w="851" w:type="dxa"/>
          </w:tcPr>
          <w:p w:rsidR="004C19FC" w:rsidRPr="00AF1173" w:rsidRDefault="004C19FC" w:rsidP="00CF5413">
            <w:pPr>
              <w:rPr>
                <w:sz w:val="24"/>
                <w:szCs w:val="24"/>
              </w:rPr>
            </w:pPr>
            <w:r>
              <w:rPr>
                <w:sz w:val="24"/>
                <w:szCs w:val="24"/>
              </w:rPr>
              <w:t>-</w:t>
            </w:r>
          </w:p>
        </w:tc>
      </w:tr>
      <w:tr w:rsidR="004C19FC" w:rsidRPr="00AF1173" w:rsidTr="004C19FC">
        <w:trPr>
          <w:trHeight w:val="1007"/>
        </w:trPr>
        <w:tc>
          <w:tcPr>
            <w:tcW w:w="568" w:type="dxa"/>
            <w:vMerge w:val="restart"/>
          </w:tcPr>
          <w:p w:rsidR="004C19FC" w:rsidRPr="00AF1173" w:rsidRDefault="004C19FC" w:rsidP="00CF5413">
            <w:pPr>
              <w:pStyle w:val="a6"/>
              <w:numPr>
                <w:ilvl w:val="0"/>
                <w:numId w:val="24"/>
              </w:numPr>
              <w:ind w:left="0" w:firstLine="0"/>
            </w:pPr>
          </w:p>
        </w:tc>
        <w:tc>
          <w:tcPr>
            <w:tcW w:w="1984" w:type="dxa"/>
          </w:tcPr>
          <w:p w:rsidR="004C19FC" w:rsidRDefault="004C19FC" w:rsidP="00CF5413">
            <w:pPr>
              <w:rPr>
                <w:sz w:val="24"/>
                <w:szCs w:val="24"/>
              </w:rPr>
            </w:pPr>
            <w:r>
              <w:rPr>
                <w:sz w:val="24"/>
                <w:szCs w:val="24"/>
              </w:rPr>
              <w:t>Стадион "Труд":</w:t>
            </w:r>
          </w:p>
          <w:p w:rsidR="004C19FC" w:rsidRPr="00AF1173" w:rsidRDefault="004C19FC" w:rsidP="00CF5413">
            <w:pPr>
              <w:rPr>
                <w:sz w:val="24"/>
                <w:szCs w:val="24"/>
              </w:rPr>
            </w:pPr>
            <w:r>
              <w:rPr>
                <w:sz w:val="24"/>
                <w:szCs w:val="24"/>
              </w:rPr>
              <w:t xml:space="preserve">Футбольное поле с беговыми </w:t>
            </w:r>
            <w:r>
              <w:rPr>
                <w:sz w:val="24"/>
                <w:szCs w:val="24"/>
              </w:rPr>
              <w:lastRenderedPageBreak/>
              <w:t>дорожками</w:t>
            </w:r>
          </w:p>
        </w:tc>
        <w:tc>
          <w:tcPr>
            <w:tcW w:w="1701" w:type="dxa"/>
          </w:tcPr>
          <w:p w:rsidR="004C19FC" w:rsidRPr="00AF1173" w:rsidRDefault="004C19FC" w:rsidP="00CF5413">
            <w:pPr>
              <w:rPr>
                <w:sz w:val="24"/>
                <w:szCs w:val="24"/>
              </w:rPr>
            </w:pPr>
            <w:r>
              <w:rPr>
                <w:sz w:val="24"/>
                <w:szCs w:val="24"/>
              </w:rPr>
              <w:lastRenderedPageBreak/>
              <w:t>ул. Б.Окружная, д.148А</w:t>
            </w:r>
          </w:p>
        </w:tc>
        <w:tc>
          <w:tcPr>
            <w:tcW w:w="1134" w:type="dxa"/>
          </w:tcPr>
          <w:p w:rsidR="004C19FC" w:rsidRPr="00A77F38" w:rsidRDefault="004C19FC" w:rsidP="00CF5413">
            <w:pPr>
              <w:rPr>
                <w:sz w:val="24"/>
                <w:szCs w:val="24"/>
              </w:rPr>
            </w:pPr>
            <w:r w:rsidRPr="00A77F38">
              <w:rPr>
                <w:sz w:val="24"/>
                <w:szCs w:val="24"/>
              </w:rPr>
              <w:t>264</w:t>
            </w:r>
            <w:r>
              <w:rPr>
                <w:sz w:val="24"/>
                <w:szCs w:val="24"/>
              </w:rPr>
              <w:t>00</w:t>
            </w:r>
            <w:r w:rsidRPr="00A77F38">
              <w:rPr>
                <w:sz w:val="24"/>
                <w:szCs w:val="24"/>
              </w:rPr>
              <w:t>,0</w:t>
            </w:r>
          </w:p>
        </w:tc>
        <w:tc>
          <w:tcPr>
            <w:tcW w:w="992" w:type="dxa"/>
          </w:tcPr>
          <w:p w:rsidR="004C19FC" w:rsidRPr="00AF1173" w:rsidRDefault="004C19FC" w:rsidP="00CF5413">
            <w:pPr>
              <w:rPr>
                <w:sz w:val="24"/>
                <w:szCs w:val="24"/>
              </w:rPr>
            </w:pPr>
            <w:r>
              <w:rPr>
                <w:sz w:val="24"/>
                <w:szCs w:val="24"/>
              </w:rPr>
              <w:t>-</w:t>
            </w:r>
          </w:p>
        </w:tc>
        <w:tc>
          <w:tcPr>
            <w:tcW w:w="1134" w:type="dxa"/>
          </w:tcPr>
          <w:p w:rsidR="004C19FC" w:rsidRPr="00AF1173" w:rsidRDefault="004C19FC" w:rsidP="00CF5413">
            <w:pPr>
              <w:rPr>
                <w:sz w:val="24"/>
                <w:szCs w:val="24"/>
              </w:rPr>
            </w:pPr>
            <w:r>
              <w:rPr>
                <w:sz w:val="24"/>
                <w:szCs w:val="24"/>
              </w:rPr>
              <w:t>1962 г.</w:t>
            </w:r>
          </w:p>
        </w:tc>
        <w:tc>
          <w:tcPr>
            <w:tcW w:w="1134" w:type="dxa"/>
          </w:tcPr>
          <w:p w:rsidR="004C19FC" w:rsidRPr="00AF1173" w:rsidRDefault="004C19FC" w:rsidP="00CF5413">
            <w:pPr>
              <w:rPr>
                <w:sz w:val="24"/>
                <w:szCs w:val="24"/>
              </w:rPr>
            </w:pPr>
            <w:r>
              <w:rPr>
                <w:sz w:val="24"/>
                <w:szCs w:val="24"/>
              </w:rPr>
              <w:t>100%</w:t>
            </w:r>
          </w:p>
        </w:tc>
        <w:tc>
          <w:tcPr>
            <w:tcW w:w="851" w:type="dxa"/>
          </w:tcPr>
          <w:p w:rsidR="004C19FC" w:rsidRPr="00AF1173" w:rsidRDefault="004C19FC" w:rsidP="00CF5413">
            <w:pPr>
              <w:rPr>
                <w:sz w:val="24"/>
                <w:szCs w:val="24"/>
              </w:rPr>
            </w:pPr>
            <w:r>
              <w:rPr>
                <w:sz w:val="24"/>
                <w:szCs w:val="24"/>
              </w:rPr>
              <w:t>-</w:t>
            </w:r>
          </w:p>
        </w:tc>
      </w:tr>
      <w:tr w:rsidR="004C19FC" w:rsidRPr="00AF1173" w:rsidTr="004C19FC">
        <w:trPr>
          <w:trHeight w:val="304"/>
        </w:trPr>
        <w:tc>
          <w:tcPr>
            <w:tcW w:w="568" w:type="dxa"/>
            <w:vMerge/>
          </w:tcPr>
          <w:p w:rsidR="004C19FC" w:rsidRPr="00AF1173" w:rsidRDefault="004C19FC" w:rsidP="00CF5413">
            <w:pPr>
              <w:pStyle w:val="a6"/>
              <w:numPr>
                <w:ilvl w:val="0"/>
                <w:numId w:val="24"/>
              </w:numPr>
            </w:pPr>
          </w:p>
        </w:tc>
        <w:tc>
          <w:tcPr>
            <w:tcW w:w="1984" w:type="dxa"/>
          </w:tcPr>
          <w:p w:rsidR="004C19FC" w:rsidRDefault="004C19FC" w:rsidP="00CF5413">
            <w:r>
              <w:rPr>
                <w:sz w:val="24"/>
                <w:szCs w:val="24"/>
              </w:rPr>
              <w:t>Хоккейный к</w:t>
            </w:r>
            <w:r w:rsidRPr="00AF1173">
              <w:rPr>
                <w:sz w:val="24"/>
                <w:szCs w:val="24"/>
              </w:rPr>
              <w:t>орт</w:t>
            </w:r>
          </w:p>
        </w:tc>
        <w:tc>
          <w:tcPr>
            <w:tcW w:w="1701" w:type="dxa"/>
          </w:tcPr>
          <w:p w:rsidR="004C19FC" w:rsidRPr="00AF1173" w:rsidRDefault="004C19FC" w:rsidP="00CF5413">
            <w:pPr>
              <w:rPr>
                <w:sz w:val="24"/>
                <w:szCs w:val="24"/>
              </w:rPr>
            </w:pPr>
            <w:r>
              <w:rPr>
                <w:sz w:val="24"/>
                <w:szCs w:val="24"/>
              </w:rPr>
              <w:t>ул. Б.Окружная, д.148А</w:t>
            </w:r>
          </w:p>
        </w:tc>
        <w:tc>
          <w:tcPr>
            <w:tcW w:w="1134" w:type="dxa"/>
          </w:tcPr>
          <w:p w:rsidR="004C19FC" w:rsidRPr="00103624" w:rsidRDefault="004C19FC" w:rsidP="00CF5413">
            <w:pPr>
              <w:rPr>
                <w:sz w:val="24"/>
                <w:szCs w:val="24"/>
              </w:rPr>
            </w:pPr>
            <w:r>
              <w:rPr>
                <w:sz w:val="24"/>
                <w:szCs w:val="24"/>
              </w:rPr>
              <w:t>3</w:t>
            </w:r>
            <w:r w:rsidRPr="00103624">
              <w:rPr>
                <w:sz w:val="24"/>
                <w:szCs w:val="24"/>
              </w:rPr>
              <w:t>2</w:t>
            </w:r>
            <w:r>
              <w:rPr>
                <w:sz w:val="24"/>
                <w:szCs w:val="24"/>
              </w:rPr>
              <w:t>00,0</w:t>
            </w:r>
          </w:p>
        </w:tc>
        <w:tc>
          <w:tcPr>
            <w:tcW w:w="992" w:type="dxa"/>
          </w:tcPr>
          <w:p w:rsidR="004C19FC" w:rsidRPr="00103624" w:rsidRDefault="004C19FC" w:rsidP="00CF5413">
            <w:pPr>
              <w:rPr>
                <w:sz w:val="24"/>
                <w:szCs w:val="24"/>
              </w:rPr>
            </w:pPr>
            <w:r w:rsidRPr="00103624">
              <w:rPr>
                <w:sz w:val="24"/>
                <w:szCs w:val="24"/>
              </w:rPr>
              <w:t>-</w:t>
            </w:r>
          </w:p>
        </w:tc>
        <w:tc>
          <w:tcPr>
            <w:tcW w:w="1134" w:type="dxa"/>
          </w:tcPr>
          <w:p w:rsidR="004C19FC" w:rsidRPr="00103624" w:rsidRDefault="004C19FC" w:rsidP="00CF5413">
            <w:pPr>
              <w:rPr>
                <w:sz w:val="24"/>
                <w:szCs w:val="24"/>
              </w:rPr>
            </w:pPr>
            <w:r w:rsidRPr="00103624">
              <w:rPr>
                <w:sz w:val="24"/>
                <w:szCs w:val="24"/>
              </w:rPr>
              <w:t>1962 г.</w:t>
            </w:r>
          </w:p>
        </w:tc>
        <w:tc>
          <w:tcPr>
            <w:tcW w:w="1134" w:type="dxa"/>
          </w:tcPr>
          <w:p w:rsidR="004C19FC" w:rsidRPr="00103624" w:rsidRDefault="004C19FC" w:rsidP="00CF5413">
            <w:pPr>
              <w:rPr>
                <w:sz w:val="24"/>
                <w:szCs w:val="24"/>
              </w:rPr>
            </w:pPr>
            <w:r w:rsidRPr="00103624">
              <w:rPr>
                <w:sz w:val="24"/>
                <w:szCs w:val="24"/>
              </w:rPr>
              <w:t>100%</w:t>
            </w:r>
          </w:p>
        </w:tc>
        <w:tc>
          <w:tcPr>
            <w:tcW w:w="851" w:type="dxa"/>
          </w:tcPr>
          <w:p w:rsidR="004C19FC" w:rsidRPr="00AF1173" w:rsidRDefault="004C19FC" w:rsidP="00CF5413">
            <w:r>
              <w:t>-</w:t>
            </w:r>
          </w:p>
        </w:tc>
      </w:tr>
      <w:tr w:rsidR="004C19FC" w:rsidRPr="00AF1173" w:rsidTr="004C19FC">
        <w:trPr>
          <w:trHeight w:val="555"/>
        </w:trPr>
        <w:tc>
          <w:tcPr>
            <w:tcW w:w="568" w:type="dxa"/>
            <w:vMerge/>
          </w:tcPr>
          <w:p w:rsidR="004C19FC" w:rsidRPr="00AF1173" w:rsidRDefault="004C19FC" w:rsidP="00CF5413">
            <w:pPr>
              <w:pStyle w:val="a6"/>
              <w:numPr>
                <w:ilvl w:val="0"/>
                <w:numId w:val="24"/>
              </w:numPr>
            </w:pPr>
          </w:p>
        </w:tc>
        <w:tc>
          <w:tcPr>
            <w:tcW w:w="1984" w:type="dxa"/>
          </w:tcPr>
          <w:p w:rsidR="004C19FC" w:rsidRPr="00C54ACF" w:rsidRDefault="004C19FC" w:rsidP="00CF5413">
            <w:pPr>
              <w:rPr>
                <w:sz w:val="24"/>
                <w:szCs w:val="24"/>
              </w:rPr>
            </w:pPr>
            <w:r w:rsidRPr="00C54ACF">
              <w:rPr>
                <w:sz w:val="24"/>
                <w:szCs w:val="24"/>
              </w:rPr>
              <w:t>Уличные тренажеры</w:t>
            </w:r>
          </w:p>
        </w:tc>
        <w:tc>
          <w:tcPr>
            <w:tcW w:w="1701" w:type="dxa"/>
          </w:tcPr>
          <w:p w:rsidR="004C19FC" w:rsidRPr="00AF1173" w:rsidRDefault="004C19FC" w:rsidP="00CF5413">
            <w:pPr>
              <w:rPr>
                <w:sz w:val="24"/>
                <w:szCs w:val="24"/>
              </w:rPr>
            </w:pPr>
            <w:r>
              <w:rPr>
                <w:sz w:val="24"/>
                <w:szCs w:val="24"/>
              </w:rPr>
              <w:t>ул. Б.Окружная, д.148А</w:t>
            </w:r>
          </w:p>
        </w:tc>
        <w:tc>
          <w:tcPr>
            <w:tcW w:w="1134" w:type="dxa"/>
          </w:tcPr>
          <w:p w:rsidR="004C19FC" w:rsidRPr="00103624" w:rsidRDefault="004C19FC" w:rsidP="00CF5413">
            <w:pPr>
              <w:rPr>
                <w:sz w:val="24"/>
                <w:szCs w:val="24"/>
              </w:rPr>
            </w:pPr>
            <w:r w:rsidRPr="00103624">
              <w:rPr>
                <w:sz w:val="24"/>
                <w:szCs w:val="24"/>
              </w:rPr>
              <w:t>2</w:t>
            </w:r>
            <w:r>
              <w:rPr>
                <w:sz w:val="24"/>
                <w:szCs w:val="24"/>
              </w:rPr>
              <w:t>52</w:t>
            </w:r>
            <w:r w:rsidRPr="00103624">
              <w:rPr>
                <w:sz w:val="24"/>
                <w:szCs w:val="24"/>
              </w:rPr>
              <w:t>,0</w:t>
            </w:r>
          </w:p>
        </w:tc>
        <w:tc>
          <w:tcPr>
            <w:tcW w:w="992" w:type="dxa"/>
          </w:tcPr>
          <w:p w:rsidR="004C19FC" w:rsidRPr="00103624" w:rsidRDefault="004C19FC" w:rsidP="00CF5413">
            <w:pPr>
              <w:rPr>
                <w:sz w:val="24"/>
                <w:szCs w:val="24"/>
              </w:rPr>
            </w:pPr>
            <w:r w:rsidRPr="00103624">
              <w:rPr>
                <w:sz w:val="24"/>
                <w:szCs w:val="24"/>
              </w:rPr>
              <w:t>16</w:t>
            </w:r>
          </w:p>
        </w:tc>
        <w:tc>
          <w:tcPr>
            <w:tcW w:w="1134" w:type="dxa"/>
          </w:tcPr>
          <w:p w:rsidR="004C19FC" w:rsidRPr="00A77F38" w:rsidRDefault="004C19FC" w:rsidP="00CF5413">
            <w:pPr>
              <w:rPr>
                <w:sz w:val="24"/>
                <w:szCs w:val="24"/>
              </w:rPr>
            </w:pPr>
            <w:r w:rsidRPr="00A77F38">
              <w:rPr>
                <w:sz w:val="24"/>
                <w:szCs w:val="24"/>
              </w:rPr>
              <w:t>2017 г.</w:t>
            </w:r>
          </w:p>
        </w:tc>
        <w:tc>
          <w:tcPr>
            <w:tcW w:w="1134" w:type="dxa"/>
          </w:tcPr>
          <w:p w:rsidR="004C19FC" w:rsidRPr="00A77F38" w:rsidRDefault="004C19FC" w:rsidP="00CF5413">
            <w:pPr>
              <w:rPr>
                <w:rFonts w:eastAsia="Calibri"/>
                <w:sz w:val="24"/>
                <w:szCs w:val="24"/>
              </w:rPr>
            </w:pPr>
            <w:r w:rsidRPr="00A77F38">
              <w:rPr>
                <w:rFonts w:eastAsia="Calibri"/>
                <w:sz w:val="24"/>
                <w:szCs w:val="24"/>
              </w:rPr>
              <w:t>10,0%</w:t>
            </w:r>
          </w:p>
        </w:tc>
        <w:tc>
          <w:tcPr>
            <w:tcW w:w="851" w:type="dxa"/>
          </w:tcPr>
          <w:p w:rsidR="004C19FC" w:rsidRPr="00AF1173" w:rsidRDefault="004C19FC" w:rsidP="00CF5413">
            <w:r>
              <w:t>-</w:t>
            </w:r>
          </w:p>
        </w:tc>
      </w:tr>
      <w:tr w:rsidR="00CD349D" w:rsidRPr="00C54ACF" w:rsidTr="004C19FC">
        <w:trPr>
          <w:trHeight w:val="510"/>
        </w:trPr>
        <w:tc>
          <w:tcPr>
            <w:tcW w:w="568" w:type="dxa"/>
            <w:vMerge w:val="restart"/>
          </w:tcPr>
          <w:p w:rsidR="00CD349D" w:rsidRPr="00C54ACF" w:rsidRDefault="00CD349D" w:rsidP="00CF5413">
            <w:pPr>
              <w:pStyle w:val="a6"/>
              <w:numPr>
                <w:ilvl w:val="0"/>
                <w:numId w:val="24"/>
              </w:numPr>
              <w:ind w:left="34" w:hanging="34"/>
            </w:pPr>
          </w:p>
        </w:tc>
        <w:tc>
          <w:tcPr>
            <w:tcW w:w="1984" w:type="dxa"/>
          </w:tcPr>
          <w:p w:rsidR="00CD349D" w:rsidRPr="00C54ACF" w:rsidRDefault="00CD349D" w:rsidP="00CF5413">
            <w:pPr>
              <w:rPr>
                <w:sz w:val="24"/>
                <w:szCs w:val="24"/>
              </w:rPr>
            </w:pPr>
            <w:r w:rsidRPr="00C54ACF">
              <w:rPr>
                <w:sz w:val="24"/>
                <w:szCs w:val="24"/>
              </w:rPr>
              <w:t>ВМЗ</w:t>
            </w:r>
          </w:p>
          <w:p w:rsidR="00CD349D" w:rsidRPr="00C54ACF" w:rsidRDefault="00CD349D" w:rsidP="00CF5413">
            <w:pPr>
              <w:rPr>
                <w:sz w:val="24"/>
                <w:szCs w:val="24"/>
              </w:rPr>
            </w:pPr>
            <w:r w:rsidRPr="00C54ACF">
              <w:rPr>
                <w:sz w:val="24"/>
                <w:szCs w:val="24"/>
              </w:rPr>
              <w:t>Хоккейный корт</w:t>
            </w:r>
          </w:p>
        </w:tc>
        <w:tc>
          <w:tcPr>
            <w:tcW w:w="1701" w:type="dxa"/>
          </w:tcPr>
          <w:p w:rsidR="00CD349D" w:rsidRPr="00C54ACF" w:rsidRDefault="00CD349D" w:rsidP="00CF5413">
            <w:pPr>
              <w:rPr>
                <w:sz w:val="24"/>
                <w:szCs w:val="24"/>
              </w:rPr>
            </w:pPr>
            <w:r>
              <w:rPr>
                <w:sz w:val="24"/>
                <w:szCs w:val="24"/>
              </w:rPr>
              <w:t>ул. М.Горького, 8</w:t>
            </w:r>
          </w:p>
        </w:tc>
        <w:tc>
          <w:tcPr>
            <w:tcW w:w="1134" w:type="dxa"/>
          </w:tcPr>
          <w:p w:rsidR="00CD349D" w:rsidRPr="00103624" w:rsidRDefault="00CD349D" w:rsidP="00CF5413">
            <w:pPr>
              <w:rPr>
                <w:sz w:val="24"/>
                <w:szCs w:val="24"/>
              </w:rPr>
            </w:pPr>
            <w:r>
              <w:rPr>
                <w:sz w:val="24"/>
                <w:szCs w:val="24"/>
              </w:rPr>
              <w:t>3</w:t>
            </w:r>
            <w:r w:rsidRPr="00103624">
              <w:rPr>
                <w:sz w:val="24"/>
                <w:szCs w:val="24"/>
              </w:rPr>
              <w:t>2</w:t>
            </w:r>
            <w:r>
              <w:rPr>
                <w:sz w:val="24"/>
                <w:szCs w:val="24"/>
              </w:rPr>
              <w:t>00,0</w:t>
            </w:r>
          </w:p>
        </w:tc>
        <w:tc>
          <w:tcPr>
            <w:tcW w:w="992" w:type="dxa"/>
          </w:tcPr>
          <w:p w:rsidR="00CD349D" w:rsidRPr="00103624" w:rsidRDefault="00AA0573" w:rsidP="00CF5413">
            <w:pPr>
              <w:rPr>
                <w:sz w:val="24"/>
                <w:szCs w:val="24"/>
              </w:rPr>
            </w:pPr>
            <w:r>
              <w:rPr>
                <w:sz w:val="24"/>
                <w:szCs w:val="24"/>
              </w:rPr>
              <w:t>50</w:t>
            </w:r>
          </w:p>
        </w:tc>
        <w:tc>
          <w:tcPr>
            <w:tcW w:w="1134" w:type="dxa"/>
          </w:tcPr>
          <w:p w:rsidR="00CD349D" w:rsidRPr="00103624" w:rsidRDefault="00AA0573" w:rsidP="00CF5413">
            <w:pPr>
              <w:rPr>
                <w:sz w:val="24"/>
                <w:szCs w:val="24"/>
              </w:rPr>
            </w:pPr>
            <w:r>
              <w:rPr>
                <w:sz w:val="24"/>
                <w:szCs w:val="24"/>
              </w:rPr>
              <w:t>2011</w:t>
            </w:r>
          </w:p>
        </w:tc>
        <w:tc>
          <w:tcPr>
            <w:tcW w:w="1134" w:type="dxa"/>
          </w:tcPr>
          <w:p w:rsidR="00CD349D" w:rsidRPr="00103624" w:rsidRDefault="00CD349D" w:rsidP="00CF5413">
            <w:pPr>
              <w:rPr>
                <w:sz w:val="24"/>
                <w:szCs w:val="24"/>
              </w:rPr>
            </w:pPr>
            <w:r>
              <w:rPr>
                <w:sz w:val="24"/>
                <w:szCs w:val="24"/>
              </w:rPr>
              <w:t>50</w:t>
            </w:r>
          </w:p>
        </w:tc>
        <w:tc>
          <w:tcPr>
            <w:tcW w:w="851" w:type="dxa"/>
          </w:tcPr>
          <w:p w:rsidR="00CD349D" w:rsidRPr="00AF1173" w:rsidRDefault="00CD349D" w:rsidP="00CF5413">
            <w:r>
              <w:t>-</w:t>
            </w:r>
          </w:p>
        </w:tc>
      </w:tr>
      <w:tr w:rsidR="004C19FC" w:rsidRPr="00C54ACF" w:rsidTr="004C19FC">
        <w:trPr>
          <w:trHeight w:val="349"/>
        </w:trPr>
        <w:tc>
          <w:tcPr>
            <w:tcW w:w="568" w:type="dxa"/>
            <w:vMerge/>
          </w:tcPr>
          <w:p w:rsidR="004C19FC" w:rsidRPr="00C54ACF" w:rsidRDefault="004C19FC" w:rsidP="00CF5413">
            <w:pPr>
              <w:pStyle w:val="a6"/>
              <w:numPr>
                <w:ilvl w:val="0"/>
                <w:numId w:val="24"/>
              </w:numPr>
            </w:pPr>
          </w:p>
        </w:tc>
        <w:tc>
          <w:tcPr>
            <w:tcW w:w="1984" w:type="dxa"/>
          </w:tcPr>
          <w:p w:rsidR="004C19FC" w:rsidRPr="00C54ACF" w:rsidRDefault="004C19FC" w:rsidP="00CF5413">
            <w:pPr>
              <w:rPr>
                <w:sz w:val="24"/>
                <w:szCs w:val="24"/>
              </w:rPr>
            </w:pPr>
            <w:r w:rsidRPr="00C54ACF">
              <w:rPr>
                <w:sz w:val="24"/>
                <w:szCs w:val="24"/>
              </w:rPr>
              <w:t>бассейн</w:t>
            </w:r>
          </w:p>
        </w:tc>
        <w:tc>
          <w:tcPr>
            <w:tcW w:w="1701" w:type="dxa"/>
          </w:tcPr>
          <w:p w:rsidR="004C19FC" w:rsidRPr="00C54ACF" w:rsidRDefault="004C19FC" w:rsidP="00CF5413">
            <w:pPr>
              <w:rPr>
                <w:sz w:val="24"/>
                <w:szCs w:val="24"/>
              </w:rPr>
            </w:pPr>
            <w:r>
              <w:rPr>
                <w:sz w:val="24"/>
                <w:szCs w:val="24"/>
              </w:rPr>
              <w:t>Ул. Пионерская, 8</w:t>
            </w:r>
            <w:r w:rsidR="00D3331E">
              <w:rPr>
                <w:sz w:val="24"/>
                <w:szCs w:val="24"/>
              </w:rPr>
              <w:t>а</w:t>
            </w:r>
          </w:p>
        </w:tc>
        <w:tc>
          <w:tcPr>
            <w:tcW w:w="1134" w:type="dxa"/>
          </w:tcPr>
          <w:p w:rsidR="004C19FC" w:rsidRPr="00C54ACF" w:rsidRDefault="00FF4F5F" w:rsidP="00CF5413">
            <w:pPr>
              <w:rPr>
                <w:sz w:val="24"/>
                <w:szCs w:val="24"/>
              </w:rPr>
            </w:pPr>
            <w:r>
              <w:rPr>
                <w:sz w:val="24"/>
                <w:szCs w:val="24"/>
              </w:rPr>
              <w:t>285</w:t>
            </w:r>
          </w:p>
        </w:tc>
        <w:tc>
          <w:tcPr>
            <w:tcW w:w="992" w:type="dxa"/>
          </w:tcPr>
          <w:p w:rsidR="004C19FC" w:rsidRPr="00C54ACF" w:rsidRDefault="00D3331E" w:rsidP="00CF5413">
            <w:pPr>
              <w:rPr>
                <w:sz w:val="24"/>
                <w:szCs w:val="24"/>
              </w:rPr>
            </w:pPr>
            <w:r>
              <w:rPr>
                <w:sz w:val="24"/>
                <w:szCs w:val="24"/>
              </w:rPr>
              <w:t>50</w:t>
            </w:r>
          </w:p>
        </w:tc>
        <w:tc>
          <w:tcPr>
            <w:tcW w:w="1134" w:type="dxa"/>
          </w:tcPr>
          <w:p w:rsidR="004C19FC" w:rsidRPr="00C54ACF" w:rsidRDefault="00D3331E" w:rsidP="00CF5413">
            <w:pPr>
              <w:rPr>
                <w:sz w:val="24"/>
                <w:szCs w:val="24"/>
              </w:rPr>
            </w:pPr>
            <w:r>
              <w:rPr>
                <w:sz w:val="24"/>
                <w:szCs w:val="24"/>
              </w:rPr>
              <w:t>2003</w:t>
            </w:r>
          </w:p>
        </w:tc>
        <w:tc>
          <w:tcPr>
            <w:tcW w:w="1134" w:type="dxa"/>
          </w:tcPr>
          <w:p w:rsidR="004C19FC" w:rsidRPr="00C54ACF" w:rsidRDefault="00D3331E" w:rsidP="00CF5413">
            <w:pPr>
              <w:rPr>
                <w:sz w:val="24"/>
                <w:szCs w:val="24"/>
              </w:rPr>
            </w:pPr>
            <w:r>
              <w:rPr>
                <w:sz w:val="24"/>
                <w:szCs w:val="24"/>
              </w:rPr>
              <w:t>4</w:t>
            </w:r>
            <w:r w:rsidR="00CD349D">
              <w:rPr>
                <w:sz w:val="24"/>
                <w:szCs w:val="24"/>
              </w:rPr>
              <w:t>0</w:t>
            </w:r>
          </w:p>
        </w:tc>
        <w:tc>
          <w:tcPr>
            <w:tcW w:w="851" w:type="dxa"/>
          </w:tcPr>
          <w:p w:rsidR="004C19FC" w:rsidRPr="00C54ACF" w:rsidRDefault="004C19FC" w:rsidP="00CF5413">
            <w:pPr>
              <w:rPr>
                <w:sz w:val="24"/>
                <w:szCs w:val="24"/>
              </w:rPr>
            </w:pPr>
            <w:r>
              <w:rPr>
                <w:sz w:val="24"/>
                <w:szCs w:val="24"/>
              </w:rPr>
              <w:t>1</w:t>
            </w:r>
          </w:p>
        </w:tc>
      </w:tr>
      <w:tr w:rsidR="004C19FC" w:rsidRPr="00C54ACF" w:rsidTr="004C19FC">
        <w:trPr>
          <w:trHeight w:val="253"/>
        </w:trPr>
        <w:tc>
          <w:tcPr>
            <w:tcW w:w="568" w:type="dxa"/>
            <w:vMerge/>
          </w:tcPr>
          <w:p w:rsidR="004C19FC" w:rsidRPr="00C54ACF" w:rsidRDefault="004C19FC" w:rsidP="00CF5413">
            <w:pPr>
              <w:pStyle w:val="a6"/>
              <w:numPr>
                <w:ilvl w:val="0"/>
                <w:numId w:val="24"/>
              </w:numPr>
            </w:pPr>
          </w:p>
        </w:tc>
        <w:tc>
          <w:tcPr>
            <w:tcW w:w="1984" w:type="dxa"/>
          </w:tcPr>
          <w:p w:rsidR="004C19FC" w:rsidRPr="00C54ACF" w:rsidRDefault="004C19FC" w:rsidP="00CF5413">
            <w:pPr>
              <w:rPr>
                <w:sz w:val="24"/>
                <w:szCs w:val="24"/>
              </w:rPr>
            </w:pPr>
            <w:r w:rsidRPr="00C54ACF">
              <w:rPr>
                <w:sz w:val="24"/>
                <w:szCs w:val="24"/>
              </w:rPr>
              <w:t>Тренажерный зал</w:t>
            </w:r>
          </w:p>
        </w:tc>
        <w:tc>
          <w:tcPr>
            <w:tcW w:w="1701" w:type="dxa"/>
          </w:tcPr>
          <w:p w:rsidR="004C19FC" w:rsidRPr="00C54ACF" w:rsidRDefault="004C19FC" w:rsidP="00CF5413">
            <w:pPr>
              <w:rPr>
                <w:sz w:val="24"/>
                <w:szCs w:val="24"/>
              </w:rPr>
            </w:pPr>
            <w:r>
              <w:rPr>
                <w:sz w:val="24"/>
                <w:szCs w:val="24"/>
              </w:rPr>
              <w:t>Ул. Пионерская, 8</w:t>
            </w:r>
            <w:r w:rsidR="00D3331E">
              <w:rPr>
                <w:sz w:val="24"/>
                <w:szCs w:val="24"/>
              </w:rPr>
              <w:t>а</w:t>
            </w:r>
          </w:p>
        </w:tc>
        <w:tc>
          <w:tcPr>
            <w:tcW w:w="1134" w:type="dxa"/>
          </w:tcPr>
          <w:p w:rsidR="004C19FC" w:rsidRPr="00C54ACF" w:rsidRDefault="004C19FC" w:rsidP="00CF5413">
            <w:pPr>
              <w:rPr>
                <w:sz w:val="24"/>
                <w:szCs w:val="24"/>
              </w:rPr>
            </w:pPr>
          </w:p>
        </w:tc>
        <w:tc>
          <w:tcPr>
            <w:tcW w:w="992" w:type="dxa"/>
          </w:tcPr>
          <w:p w:rsidR="004C19FC" w:rsidRPr="00C54ACF" w:rsidRDefault="00D3331E" w:rsidP="00CF5413">
            <w:pPr>
              <w:rPr>
                <w:sz w:val="24"/>
                <w:szCs w:val="24"/>
              </w:rPr>
            </w:pPr>
            <w:r>
              <w:rPr>
                <w:sz w:val="24"/>
                <w:szCs w:val="24"/>
              </w:rPr>
              <w:t>25</w:t>
            </w:r>
          </w:p>
        </w:tc>
        <w:tc>
          <w:tcPr>
            <w:tcW w:w="1134" w:type="dxa"/>
          </w:tcPr>
          <w:p w:rsidR="004C19FC" w:rsidRPr="00C54ACF" w:rsidRDefault="00D3331E" w:rsidP="00CF5413">
            <w:pPr>
              <w:rPr>
                <w:sz w:val="24"/>
                <w:szCs w:val="24"/>
              </w:rPr>
            </w:pPr>
            <w:r>
              <w:rPr>
                <w:sz w:val="24"/>
                <w:szCs w:val="24"/>
              </w:rPr>
              <w:t>2003</w:t>
            </w:r>
          </w:p>
        </w:tc>
        <w:tc>
          <w:tcPr>
            <w:tcW w:w="1134" w:type="dxa"/>
          </w:tcPr>
          <w:p w:rsidR="004C19FC" w:rsidRPr="00C54ACF" w:rsidRDefault="00D3331E" w:rsidP="00CF5413">
            <w:pPr>
              <w:rPr>
                <w:sz w:val="24"/>
                <w:szCs w:val="24"/>
              </w:rPr>
            </w:pPr>
            <w:r>
              <w:rPr>
                <w:sz w:val="24"/>
                <w:szCs w:val="24"/>
              </w:rPr>
              <w:t>4</w:t>
            </w:r>
            <w:r w:rsidR="00CD349D">
              <w:rPr>
                <w:sz w:val="24"/>
                <w:szCs w:val="24"/>
              </w:rPr>
              <w:t>0</w:t>
            </w:r>
          </w:p>
        </w:tc>
        <w:tc>
          <w:tcPr>
            <w:tcW w:w="851" w:type="dxa"/>
          </w:tcPr>
          <w:p w:rsidR="004C19FC" w:rsidRPr="00C54ACF" w:rsidRDefault="004C19FC" w:rsidP="00CF5413">
            <w:pPr>
              <w:rPr>
                <w:sz w:val="24"/>
                <w:szCs w:val="24"/>
              </w:rPr>
            </w:pPr>
            <w:r>
              <w:rPr>
                <w:sz w:val="24"/>
                <w:szCs w:val="24"/>
              </w:rPr>
              <w:t>-</w:t>
            </w:r>
          </w:p>
        </w:tc>
      </w:tr>
      <w:tr w:rsidR="004C19FC" w:rsidRPr="00C54ACF" w:rsidTr="004C19FC">
        <w:trPr>
          <w:trHeight w:val="287"/>
        </w:trPr>
        <w:tc>
          <w:tcPr>
            <w:tcW w:w="568" w:type="dxa"/>
            <w:vMerge/>
          </w:tcPr>
          <w:p w:rsidR="004C19FC" w:rsidRPr="00C54ACF" w:rsidRDefault="004C19FC" w:rsidP="00CF5413">
            <w:pPr>
              <w:pStyle w:val="a6"/>
              <w:numPr>
                <w:ilvl w:val="0"/>
                <w:numId w:val="24"/>
              </w:numPr>
            </w:pPr>
          </w:p>
        </w:tc>
        <w:tc>
          <w:tcPr>
            <w:tcW w:w="1984" w:type="dxa"/>
          </w:tcPr>
          <w:p w:rsidR="004C19FC" w:rsidRPr="00C54ACF" w:rsidRDefault="004C19FC" w:rsidP="00CF5413">
            <w:pPr>
              <w:rPr>
                <w:sz w:val="24"/>
                <w:szCs w:val="24"/>
              </w:rPr>
            </w:pPr>
            <w:r w:rsidRPr="00C54ACF">
              <w:rPr>
                <w:sz w:val="24"/>
                <w:szCs w:val="24"/>
              </w:rPr>
              <w:t>Теннисный корт</w:t>
            </w:r>
          </w:p>
        </w:tc>
        <w:tc>
          <w:tcPr>
            <w:tcW w:w="1701" w:type="dxa"/>
          </w:tcPr>
          <w:p w:rsidR="004C19FC" w:rsidRPr="00C54ACF" w:rsidRDefault="004C19FC" w:rsidP="00CF5413">
            <w:pPr>
              <w:rPr>
                <w:sz w:val="24"/>
                <w:szCs w:val="24"/>
              </w:rPr>
            </w:pPr>
          </w:p>
        </w:tc>
        <w:tc>
          <w:tcPr>
            <w:tcW w:w="1134" w:type="dxa"/>
          </w:tcPr>
          <w:p w:rsidR="004C19FC" w:rsidRPr="00C54ACF" w:rsidRDefault="00AA0573" w:rsidP="00CF5413">
            <w:pPr>
              <w:rPr>
                <w:sz w:val="24"/>
                <w:szCs w:val="24"/>
              </w:rPr>
            </w:pPr>
            <w:r>
              <w:rPr>
                <w:sz w:val="24"/>
                <w:szCs w:val="24"/>
              </w:rPr>
              <w:t>560</w:t>
            </w:r>
          </w:p>
        </w:tc>
        <w:tc>
          <w:tcPr>
            <w:tcW w:w="992" w:type="dxa"/>
          </w:tcPr>
          <w:p w:rsidR="004C19FC" w:rsidRPr="00C54ACF" w:rsidRDefault="004C19FC" w:rsidP="00CF5413">
            <w:pPr>
              <w:rPr>
                <w:sz w:val="24"/>
                <w:szCs w:val="24"/>
              </w:rPr>
            </w:pPr>
          </w:p>
        </w:tc>
        <w:tc>
          <w:tcPr>
            <w:tcW w:w="1134" w:type="dxa"/>
          </w:tcPr>
          <w:p w:rsidR="004C19FC" w:rsidRPr="00C54ACF" w:rsidRDefault="00AA0573" w:rsidP="00CF5413">
            <w:pPr>
              <w:rPr>
                <w:sz w:val="24"/>
                <w:szCs w:val="24"/>
              </w:rPr>
            </w:pPr>
            <w:r>
              <w:rPr>
                <w:sz w:val="24"/>
                <w:szCs w:val="24"/>
              </w:rPr>
              <w:t>2013</w:t>
            </w:r>
          </w:p>
        </w:tc>
        <w:tc>
          <w:tcPr>
            <w:tcW w:w="1134" w:type="dxa"/>
          </w:tcPr>
          <w:p w:rsidR="004C19FC" w:rsidRPr="00C54ACF" w:rsidRDefault="00CD349D" w:rsidP="00CF5413">
            <w:pPr>
              <w:rPr>
                <w:sz w:val="24"/>
                <w:szCs w:val="24"/>
              </w:rPr>
            </w:pPr>
            <w:r>
              <w:rPr>
                <w:sz w:val="24"/>
                <w:szCs w:val="24"/>
              </w:rPr>
              <w:t>20</w:t>
            </w:r>
          </w:p>
        </w:tc>
        <w:tc>
          <w:tcPr>
            <w:tcW w:w="851" w:type="dxa"/>
          </w:tcPr>
          <w:p w:rsidR="004C19FC" w:rsidRPr="00C54ACF" w:rsidRDefault="004C19FC" w:rsidP="00CF5413">
            <w:pPr>
              <w:rPr>
                <w:sz w:val="24"/>
                <w:szCs w:val="24"/>
              </w:rPr>
            </w:pPr>
            <w:r>
              <w:rPr>
                <w:sz w:val="24"/>
                <w:szCs w:val="24"/>
              </w:rPr>
              <w:t>-</w:t>
            </w:r>
          </w:p>
        </w:tc>
      </w:tr>
      <w:tr w:rsidR="004C19FC" w:rsidRPr="00AF1173" w:rsidTr="004C19FC">
        <w:tc>
          <w:tcPr>
            <w:tcW w:w="568" w:type="dxa"/>
          </w:tcPr>
          <w:p w:rsidR="004C19FC" w:rsidRPr="00AF1173" w:rsidRDefault="004C19FC" w:rsidP="00CF5413">
            <w:pPr>
              <w:pStyle w:val="a6"/>
              <w:numPr>
                <w:ilvl w:val="0"/>
                <w:numId w:val="24"/>
              </w:numPr>
              <w:ind w:left="34" w:hanging="34"/>
            </w:pPr>
          </w:p>
        </w:tc>
        <w:tc>
          <w:tcPr>
            <w:tcW w:w="1984" w:type="dxa"/>
          </w:tcPr>
          <w:p w:rsidR="004C19FC" w:rsidRPr="00AF1173" w:rsidRDefault="004C19FC" w:rsidP="00CF5413">
            <w:pPr>
              <w:rPr>
                <w:sz w:val="24"/>
                <w:szCs w:val="24"/>
              </w:rPr>
            </w:pPr>
            <w:r w:rsidRPr="00AF1173">
              <w:rPr>
                <w:sz w:val="24"/>
                <w:szCs w:val="24"/>
              </w:rPr>
              <w:t>Стадион "Труд"</w:t>
            </w:r>
          </w:p>
          <w:p w:rsidR="004C19FC" w:rsidRPr="00AF1173" w:rsidRDefault="004C19FC" w:rsidP="00CF5413">
            <w:pPr>
              <w:rPr>
                <w:sz w:val="24"/>
                <w:szCs w:val="24"/>
              </w:rPr>
            </w:pPr>
          </w:p>
        </w:tc>
        <w:tc>
          <w:tcPr>
            <w:tcW w:w="1701" w:type="dxa"/>
          </w:tcPr>
          <w:p w:rsidR="004C19FC" w:rsidRPr="00AF1173" w:rsidRDefault="004C19FC" w:rsidP="00CF5413">
            <w:pPr>
              <w:rPr>
                <w:sz w:val="24"/>
                <w:szCs w:val="24"/>
              </w:rPr>
            </w:pPr>
            <w:r>
              <w:rPr>
                <w:sz w:val="24"/>
                <w:szCs w:val="24"/>
              </w:rPr>
              <w:t>ул. Б.Окружная, д.148А</w:t>
            </w:r>
          </w:p>
        </w:tc>
        <w:tc>
          <w:tcPr>
            <w:tcW w:w="1134" w:type="dxa"/>
          </w:tcPr>
          <w:p w:rsidR="004C19FC" w:rsidRPr="00AF1173" w:rsidRDefault="004C19FC" w:rsidP="00CF5413">
            <w:pPr>
              <w:rPr>
                <w:sz w:val="24"/>
                <w:szCs w:val="24"/>
              </w:rPr>
            </w:pPr>
            <w:r>
              <w:rPr>
                <w:sz w:val="24"/>
                <w:szCs w:val="24"/>
              </w:rPr>
              <w:t>248,2</w:t>
            </w:r>
          </w:p>
        </w:tc>
        <w:tc>
          <w:tcPr>
            <w:tcW w:w="992" w:type="dxa"/>
          </w:tcPr>
          <w:p w:rsidR="004C19FC" w:rsidRPr="00AF1173" w:rsidRDefault="004C19FC" w:rsidP="00CF5413">
            <w:pPr>
              <w:rPr>
                <w:sz w:val="24"/>
                <w:szCs w:val="24"/>
              </w:rPr>
            </w:pPr>
            <w:r>
              <w:rPr>
                <w:sz w:val="24"/>
                <w:szCs w:val="24"/>
              </w:rPr>
              <w:t>-</w:t>
            </w:r>
          </w:p>
        </w:tc>
        <w:tc>
          <w:tcPr>
            <w:tcW w:w="1134" w:type="dxa"/>
          </w:tcPr>
          <w:p w:rsidR="004C19FC" w:rsidRPr="00AF1173" w:rsidRDefault="004C19FC" w:rsidP="00CF5413">
            <w:pPr>
              <w:rPr>
                <w:sz w:val="24"/>
                <w:szCs w:val="24"/>
              </w:rPr>
            </w:pPr>
            <w:r>
              <w:rPr>
                <w:sz w:val="24"/>
                <w:szCs w:val="24"/>
              </w:rPr>
              <w:t>1962 г.</w:t>
            </w:r>
          </w:p>
        </w:tc>
        <w:tc>
          <w:tcPr>
            <w:tcW w:w="1134" w:type="dxa"/>
          </w:tcPr>
          <w:p w:rsidR="004C19FC" w:rsidRPr="00AF1173" w:rsidRDefault="004C19FC" w:rsidP="00CF5413">
            <w:pPr>
              <w:rPr>
                <w:sz w:val="24"/>
                <w:szCs w:val="24"/>
              </w:rPr>
            </w:pPr>
            <w:r>
              <w:rPr>
                <w:sz w:val="24"/>
                <w:szCs w:val="24"/>
              </w:rPr>
              <w:t>100%</w:t>
            </w:r>
          </w:p>
        </w:tc>
        <w:tc>
          <w:tcPr>
            <w:tcW w:w="851" w:type="dxa"/>
          </w:tcPr>
          <w:p w:rsidR="004C19FC" w:rsidRPr="00AF1173" w:rsidRDefault="004C19FC" w:rsidP="00CF5413">
            <w:pPr>
              <w:rPr>
                <w:sz w:val="24"/>
                <w:szCs w:val="24"/>
              </w:rPr>
            </w:pPr>
            <w:r>
              <w:rPr>
                <w:sz w:val="24"/>
                <w:szCs w:val="24"/>
              </w:rPr>
              <w:t>2</w:t>
            </w:r>
          </w:p>
        </w:tc>
      </w:tr>
      <w:tr w:rsidR="00CD349D" w:rsidRPr="00C54ACF" w:rsidTr="004C19FC">
        <w:tc>
          <w:tcPr>
            <w:tcW w:w="568" w:type="dxa"/>
          </w:tcPr>
          <w:p w:rsidR="00CD349D" w:rsidRPr="00C54ACF" w:rsidRDefault="00CD349D" w:rsidP="00CF5413">
            <w:pPr>
              <w:pStyle w:val="a6"/>
              <w:numPr>
                <w:ilvl w:val="0"/>
                <w:numId w:val="24"/>
              </w:numPr>
              <w:ind w:left="0" w:firstLine="0"/>
            </w:pPr>
          </w:p>
        </w:tc>
        <w:tc>
          <w:tcPr>
            <w:tcW w:w="1984" w:type="dxa"/>
          </w:tcPr>
          <w:p w:rsidR="00CD349D" w:rsidRPr="00C54ACF" w:rsidRDefault="00CD349D" w:rsidP="00CF5413">
            <w:pPr>
              <w:rPr>
                <w:sz w:val="24"/>
                <w:szCs w:val="24"/>
              </w:rPr>
            </w:pPr>
            <w:r w:rsidRPr="00C54ACF">
              <w:rPr>
                <w:sz w:val="24"/>
                <w:szCs w:val="24"/>
              </w:rPr>
              <w:t>КМТ</w:t>
            </w:r>
          </w:p>
          <w:p w:rsidR="00CD349D" w:rsidRPr="00C54ACF" w:rsidRDefault="00CD349D" w:rsidP="00CF5413">
            <w:pPr>
              <w:rPr>
                <w:sz w:val="24"/>
                <w:szCs w:val="24"/>
              </w:rPr>
            </w:pPr>
            <w:r w:rsidRPr="00C54ACF">
              <w:rPr>
                <w:sz w:val="24"/>
                <w:szCs w:val="24"/>
              </w:rPr>
              <w:t>Спортивная площадка</w:t>
            </w:r>
          </w:p>
        </w:tc>
        <w:tc>
          <w:tcPr>
            <w:tcW w:w="1701" w:type="dxa"/>
          </w:tcPr>
          <w:p w:rsidR="00CD349D" w:rsidRPr="00C54ACF" w:rsidRDefault="00CD349D" w:rsidP="00CF5413">
            <w:pPr>
              <w:rPr>
                <w:sz w:val="24"/>
                <w:szCs w:val="24"/>
              </w:rPr>
            </w:pPr>
            <w:r>
              <w:rPr>
                <w:sz w:val="24"/>
                <w:szCs w:val="24"/>
              </w:rPr>
              <w:t>Ул. Карпинского, 5</w:t>
            </w:r>
          </w:p>
        </w:tc>
        <w:tc>
          <w:tcPr>
            <w:tcW w:w="1134" w:type="dxa"/>
          </w:tcPr>
          <w:p w:rsidR="00CD349D" w:rsidRPr="00103624" w:rsidRDefault="00CD349D" w:rsidP="00CF5413">
            <w:pPr>
              <w:rPr>
                <w:sz w:val="24"/>
                <w:szCs w:val="24"/>
              </w:rPr>
            </w:pPr>
            <w:r w:rsidRPr="00103624">
              <w:rPr>
                <w:sz w:val="24"/>
                <w:szCs w:val="24"/>
              </w:rPr>
              <w:t>2277,0</w:t>
            </w:r>
          </w:p>
        </w:tc>
        <w:tc>
          <w:tcPr>
            <w:tcW w:w="992" w:type="dxa"/>
          </w:tcPr>
          <w:p w:rsidR="00CD349D" w:rsidRPr="00103624" w:rsidRDefault="00CD349D" w:rsidP="00CF5413">
            <w:pPr>
              <w:rPr>
                <w:sz w:val="24"/>
                <w:szCs w:val="24"/>
              </w:rPr>
            </w:pPr>
            <w:r w:rsidRPr="00103624">
              <w:rPr>
                <w:sz w:val="24"/>
                <w:szCs w:val="24"/>
              </w:rPr>
              <w:t>-</w:t>
            </w:r>
          </w:p>
        </w:tc>
        <w:tc>
          <w:tcPr>
            <w:tcW w:w="1134" w:type="dxa"/>
          </w:tcPr>
          <w:p w:rsidR="00CD349D" w:rsidRPr="00103624" w:rsidRDefault="00CD349D" w:rsidP="00CF5413">
            <w:pPr>
              <w:rPr>
                <w:sz w:val="24"/>
                <w:szCs w:val="24"/>
              </w:rPr>
            </w:pPr>
            <w:r w:rsidRPr="00103624">
              <w:rPr>
                <w:sz w:val="24"/>
                <w:szCs w:val="24"/>
              </w:rPr>
              <w:t>1958 г.</w:t>
            </w:r>
          </w:p>
        </w:tc>
        <w:tc>
          <w:tcPr>
            <w:tcW w:w="1134" w:type="dxa"/>
          </w:tcPr>
          <w:p w:rsidR="00CD349D" w:rsidRPr="00103624" w:rsidRDefault="00CD349D" w:rsidP="00CF5413">
            <w:pPr>
              <w:rPr>
                <w:sz w:val="24"/>
                <w:szCs w:val="24"/>
              </w:rPr>
            </w:pPr>
            <w:r w:rsidRPr="00103624">
              <w:rPr>
                <w:sz w:val="24"/>
                <w:szCs w:val="24"/>
              </w:rPr>
              <w:t>100%</w:t>
            </w:r>
          </w:p>
        </w:tc>
        <w:tc>
          <w:tcPr>
            <w:tcW w:w="851" w:type="dxa"/>
          </w:tcPr>
          <w:p w:rsidR="00CD349D" w:rsidRPr="00AF1173" w:rsidRDefault="00CD349D" w:rsidP="00CF5413">
            <w:r>
              <w:t>-</w:t>
            </w:r>
          </w:p>
        </w:tc>
      </w:tr>
      <w:tr w:rsidR="004C19FC" w:rsidRPr="00C54ACF" w:rsidTr="004C19FC">
        <w:trPr>
          <w:trHeight w:val="450"/>
        </w:trPr>
        <w:tc>
          <w:tcPr>
            <w:tcW w:w="568" w:type="dxa"/>
            <w:vMerge w:val="restart"/>
          </w:tcPr>
          <w:p w:rsidR="004C19FC" w:rsidRPr="00C54ACF" w:rsidRDefault="004C19FC" w:rsidP="00CF5413">
            <w:pPr>
              <w:pStyle w:val="a6"/>
              <w:numPr>
                <w:ilvl w:val="0"/>
                <w:numId w:val="24"/>
              </w:numPr>
              <w:ind w:left="0" w:firstLine="0"/>
              <w:jc w:val="left"/>
            </w:pPr>
          </w:p>
        </w:tc>
        <w:tc>
          <w:tcPr>
            <w:tcW w:w="1984" w:type="dxa"/>
            <w:vMerge w:val="restart"/>
          </w:tcPr>
          <w:p w:rsidR="004C19FC" w:rsidRDefault="004C19FC" w:rsidP="00CF5413">
            <w:pPr>
              <w:rPr>
                <w:sz w:val="24"/>
                <w:szCs w:val="24"/>
              </w:rPr>
            </w:pPr>
            <w:r w:rsidRPr="00E310AC">
              <w:rPr>
                <w:sz w:val="24"/>
                <w:szCs w:val="24"/>
              </w:rPr>
              <w:t>Дворовые площадки</w:t>
            </w:r>
            <w:r>
              <w:rPr>
                <w:sz w:val="24"/>
                <w:szCs w:val="24"/>
              </w:rPr>
              <w:t>:</w:t>
            </w:r>
          </w:p>
          <w:p w:rsidR="004C19FC" w:rsidRDefault="004C19FC" w:rsidP="00CF5413">
            <w:pPr>
              <w:rPr>
                <w:sz w:val="24"/>
                <w:szCs w:val="24"/>
              </w:rPr>
            </w:pPr>
          </w:p>
          <w:p w:rsidR="004C19FC" w:rsidRDefault="004C19FC" w:rsidP="00CF5413">
            <w:pPr>
              <w:rPr>
                <w:sz w:val="24"/>
                <w:szCs w:val="24"/>
              </w:rPr>
            </w:pPr>
            <w:r>
              <w:rPr>
                <w:sz w:val="24"/>
                <w:szCs w:val="24"/>
              </w:rPr>
              <w:t>Спортивные площадки</w:t>
            </w:r>
          </w:p>
          <w:p w:rsidR="004C19FC" w:rsidRDefault="004C19FC" w:rsidP="00CF5413">
            <w:pPr>
              <w:rPr>
                <w:sz w:val="24"/>
                <w:szCs w:val="24"/>
              </w:rPr>
            </w:pPr>
          </w:p>
          <w:p w:rsidR="004C19FC" w:rsidRDefault="004C19FC" w:rsidP="00CF5413">
            <w:pPr>
              <w:rPr>
                <w:sz w:val="24"/>
                <w:szCs w:val="24"/>
              </w:rPr>
            </w:pPr>
          </w:p>
          <w:p w:rsidR="004C19FC" w:rsidRPr="00E310AC" w:rsidRDefault="004C19FC" w:rsidP="00CF5413">
            <w:pPr>
              <w:rPr>
                <w:sz w:val="24"/>
                <w:szCs w:val="24"/>
              </w:rPr>
            </w:pPr>
          </w:p>
        </w:tc>
        <w:tc>
          <w:tcPr>
            <w:tcW w:w="1701" w:type="dxa"/>
          </w:tcPr>
          <w:p w:rsidR="004C19FC" w:rsidRPr="009B669F" w:rsidRDefault="009B669F" w:rsidP="00CF5413">
            <w:pPr>
              <w:rPr>
                <w:sz w:val="24"/>
                <w:szCs w:val="24"/>
              </w:rPr>
            </w:pPr>
            <w:r w:rsidRPr="009B669F">
              <w:rPr>
                <w:sz w:val="24"/>
                <w:szCs w:val="24"/>
              </w:rPr>
              <w:t>Ул. Карпинского</w:t>
            </w:r>
            <w:r>
              <w:rPr>
                <w:sz w:val="24"/>
                <w:szCs w:val="24"/>
              </w:rPr>
              <w:t>-Маяковского-Кольцевая-Парковая</w:t>
            </w:r>
          </w:p>
        </w:tc>
        <w:tc>
          <w:tcPr>
            <w:tcW w:w="1134" w:type="dxa"/>
          </w:tcPr>
          <w:p w:rsidR="004C19FC" w:rsidRPr="009B669F" w:rsidRDefault="00AA0573" w:rsidP="00CF5413">
            <w:pPr>
              <w:rPr>
                <w:sz w:val="24"/>
                <w:szCs w:val="24"/>
              </w:rPr>
            </w:pPr>
            <w:r>
              <w:rPr>
                <w:sz w:val="24"/>
                <w:szCs w:val="24"/>
              </w:rPr>
              <w:t>1050</w:t>
            </w:r>
          </w:p>
        </w:tc>
        <w:tc>
          <w:tcPr>
            <w:tcW w:w="992" w:type="dxa"/>
          </w:tcPr>
          <w:p w:rsidR="004C19FC" w:rsidRPr="009B669F" w:rsidRDefault="006E1F77" w:rsidP="00CF5413">
            <w:pPr>
              <w:rPr>
                <w:sz w:val="24"/>
                <w:szCs w:val="24"/>
              </w:rPr>
            </w:pPr>
            <w:r>
              <w:rPr>
                <w:sz w:val="24"/>
                <w:szCs w:val="24"/>
              </w:rPr>
              <w:t>24</w:t>
            </w:r>
          </w:p>
        </w:tc>
        <w:tc>
          <w:tcPr>
            <w:tcW w:w="1134" w:type="dxa"/>
          </w:tcPr>
          <w:p w:rsidR="004C19FC" w:rsidRPr="009B669F" w:rsidRDefault="006E1F77" w:rsidP="00CF5413">
            <w:pPr>
              <w:rPr>
                <w:sz w:val="24"/>
                <w:szCs w:val="24"/>
              </w:rPr>
            </w:pPr>
            <w:r>
              <w:rPr>
                <w:sz w:val="24"/>
                <w:szCs w:val="24"/>
              </w:rPr>
              <w:t>2018</w:t>
            </w:r>
          </w:p>
        </w:tc>
        <w:tc>
          <w:tcPr>
            <w:tcW w:w="1134" w:type="dxa"/>
          </w:tcPr>
          <w:p w:rsidR="004C19FC" w:rsidRPr="009B669F" w:rsidRDefault="006E1F77" w:rsidP="00CF5413">
            <w:pPr>
              <w:rPr>
                <w:sz w:val="24"/>
                <w:szCs w:val="24"/>
              </w:rPr>
            </w:pPr>
            <w:r>
              <w:rPr>
                <w:sz w:val="24"/>
                <w:szCs w:val="24"/>
              </w:rPr>
              <w:t>0</w:t>
            </w:r>
          </w:p>
        </w:tc>
        <w:tc>
          <w:tcPr>
            <w:tcW w:w="851" w:type="dxa"/>
          </w:tcPr>
          <w:p w:rsidR="004C19FC" w:rsidRPr="009B669F" w:rsidRDefault="006E1F77" w:rsidP="00CF5413">
            <w:pPr>
              <w:rPr>
                <w:sz w:val="24"/>
                <w:szCs w:val="24"/>
              </w:rPr>
            </w:pPr>
            <w:r>
              <w:rPr>
                <w:sz w:val="24"/>
                <w:szCs w:val="24"/>
              </w:rPr>
              <w:t>-</w:t>
            </w:r>
          </w:p>
        </w:tc>
      </w:tr>
      <w:tr w:rsidR="004C19FC" w:rsidRPr="00C54ACF" w:rsidTr="004C19FC">
        <w:trPr>
          <w:trHeight w:val="390"/>
        </w:trPr>
        <w:tc>
          <w:tcPr>
            <w:tcW w:w="568" w:type="dxa"/>
            <w:vMerge/>
          </w:tcPr>
          <w:p w:rsidR="004C19FC" w:rsidRPr="00C54ACF" w:rsidRDefault="004C19FC" w:rsidP="00CF5413">
            <w:pPr>
              <w:pStyle w:val="a6"/>
              <w:numPr>
                <w:ilvl w:val="0"/>
                <w:numId w:val="24"/>
              </w:numPr>
            </w:pPr>
          </w:p>
        </w:tc>
        <w:tc>
          <w:tcPr>
            <w:tcW w:w="1984" w:type="dxa"/>
            <w:vMerge/>
          </w:tcPr>
          <w:p w:rsidR="004C19FC" w:rsidRPr="00E310AC" w:rsidRDefault="004C19FC" w:rsidP="00CF5413"/>
        </w:tc>
        <w:tc>
          <w:tcPr>
            <w:tcW w:w="1701" w:type="dxa"/>
          </w:tcPr>
          <w:p w:rsidR="004C19FC" w:rsidRPr="009B669F" w:rsidRDefault="009B669F" w:rsidP="00CF5413">
            <w:pPr>
              <w:rPr>
                <w:sz w:val="24"/>
                <w:szCs w:val="24"/>
              </w:rPr>
            </w:pPr>
            <w:r>
              <w:rPr>
                <w:sz w:val="24"/>
                <w:szCs w:val="24"/>
              </w:rPr>
              <w:t>Ул.Социалистическая-Кооперативная-Мичурина-Угольная</w:t>
            </w:r>
          </w:p>
        </w:tc>
        <w:tc>
          <w:tcPr>
            <w:tcW w:w="1134" w:type="dxa"/>
          </w:tcPr>
          <w:p w:rsidR="004C19FC" w:rsidRPr="009B669F" w:rsidRDefault="00AA0573" w:rsidP="00CF5413">
            <w:pPr>
              <w:rPr>
                <w:sz w:val="24"/>
                <w:szCs w:val="24"/>
              </w:rPr>
            </w:pPr>
            <w:r>
              <w:rPr>
                <w:sz w:val="24"/>
                <w:szCs w:val="24"/>
              </w:rPr>
              <w:t>1050</w:t>
            </w:r>
          </w:p>
        </w:tc>
        <w:tc>
          <w:tcPr>
            <w:tcW w:w="992" w:type="dxa"/>
          </w:tcPr>
          <w:p w:rsidR="004C19FC" w:rsidRPr="009B669F" w:rsidRDefault="006E1F77" w:rsidP="00CF5413">
            <w:pPr>
              <w:rPr>
                <w:sz w:val="24"/>
                <w:szCs w:val="24"/>
              </w:rPr>
            </w:pPr>
            <w:r>
              <w:rPr>
                <w:sz w:val="24"/>
                <w:szCs w:val="24"/>
              </w:rPr>
              <w:t>24</w:t>
            </w:r>
          </w:p>
        </w:tc>
        <w:tc>
          <w:tcPr>
            <w:tcW w:w="1134" w:type="dxa"/>
          </w:tcPr>
          <w:p w:rsidR="004C19FC" w:rsidRPr="009B669F" w:rsidRDefault="006E1F77" w:rsidP="00CF5413">
            <w:pPr>
              <w:rPr>
                <w:sz w:val="24"/>
                <w:szCs w:val="24"/>
              </w:rPr>
            </w:pPr>
            <w:r>
              <w:rPr>
                <w:sz w:val="24"/>
                <w:szCs w:val="24"/>
              </w:rPr>
              <w:t>2018</w:t>
            </w:r>
          </w:p>
        </w:tc>
        <w:tc>
          <w:tcPr>
            <w:tcW w:w="1134" w:type="dxa"/>
          </w:tcPr>
          <w:p w:rsidR="004C19FC" w:rsidRPr="009B669F" w:rsidRDefault="006E1F77" w:rsidP="00CF5413">
            <w:pPr>
              <w:rPr>
                <w:sz w:val="24"/>
                <w:szCs w:val="24"/>
              </w:rPr>
            </w:pPr>
            <w:r>
              <w:rPr>
                <w:sz w:val="24"/>
                <w:szCs w:val="24"/>
              </w:rPr>
              <w:t>0</w:t>
            </w:r>
          </w:p>
        </w:tc>
        <w:tc>
          <w:tcPr>
            <w:tcW w:w="851" w:type="dxa"/>
          </w:tcPr>
          <w:p w:rsidR="004C19FC" w:rsidRPr="009B669F" w:rsidRDefault="006E1F77" w:rsidP="00CF5413">
            <w:pPr>
              <w:rPr>
                <w:sz w:val="24"/>
                <w:szCs w:val="24"/>
              </w:rPr>
            </w:pPr>
            <w:r>
              <w:rPr>
                <w:sz w:val="24"/>
                <w:szCs w:val="24"/>
              </w:rPr>
              <w:t>-</w:t>
            </w:r>
          </w:p>
        </w:tc>
      </w:tr>
      <w:tr w:rsidR="004C19FC" w:rsidRPr="00C54ACF" w:rsidTr="004C19FC">
        <w:trPr>
          <w:trHeight w:val="300"/>
        </w:trPr>
        <w:tc>
          <w:tcPr>
            <w:tcW w:w="568" w:type="dxa"/>
            <w:vMerge/>
          </w:tcPr>
          <w:p w:rsidR="004C19FC" w:rsidRPr="00C54ACF" w:rsidRDefault="004C19FC" w:rsidP="00CF5413">
            <w:pPr>
              <w:pStyle w:val="a6"/>
              <w:numPr>
                <w:ilvl w:val="0"/>
                <w:numId w:val="24"/>
              </w:numPr>
            </w:pPr>
          </w:p>
        </w:tc>
        <w:tc>
          <w:tcPr>
            <w:tcW w:w="1984" w:type="dxa"/>
            <w:vMerge/>
          </w:tcPr>
          <w:p w:rsidR="004C19FC" w:rsidRPr="00E310AC" w:rsidRDefault="004C19FC" w:rsidP="00CF5413"/>
        </w:tc>
        <w:tc>
          <w:tcPr>
            <w:tcW w:w="1701" w:type="dxa"/>
          </w:tcPr>
          <w:p w:rsidR="004C19FC" w:rsidRPr="009B669F" w:rsidRDefault="009B669F" w:rsidP="00CF5413">
            <w:pPr>
              <w:rPr>
                <w:sz w:val="24"/>
                <w:szCs w:val="24"/>
              </w:rPr>
            </w:pPr>
            <w:r>
              <w:rPr>
                <w:sz w:val="24"/>
                <w:szCs w:val="24"/>
              </w:rPr>
              <w:t>Ул.Максима горького-Краснотурьинская-Базарная-Пионерская</w:t>
            </w:r>
          </w:p>
        </w:tc>
        <w:tc>
          <w:tcPr>
            <w:tcW w:w="1134" w:type="dxa"/>
          </w:tcPr>
          <w:p w:rsidR="004C19FC" w:rsidRPr="009B669F" w:rsidRDefault="00AA0573" w:rsidP="00CF5413">
            <w:pPr>
              <w:rPr>
                <w:sz w:val="24"/>
                <w:szCs w:val="24"/>
              </w:rPr>
            </w:pPr>
            <w:r>
              <w:rPr>
                <w:sz w:val="24"/>
                <w:szCs w:val="24"/>
              </w:rPr>
              <w:t>80</w:t>
            </w:r>
          </w:p>
        </w:tc>
        <w:tc>
          <w:tcPr>
            <w:tcW w:w="992" w:type="dxa"/>
          </w:tcPr>
          <w:p w:rsidR="004C19FC" w:rsidRPr="009B669F" w:rsidRDefault="00AA0573" w:rsidP="00CF5413">
            <w:pPr>
              <w:rPr>
                <w:sz w:val="24"/>
                <w:szCs w:val="24"/>
              </w:rPr>
            </w:pPr>
            <w:r>
              <w:rPr>
                <w:sz w:val="24"/>
                <w:szCs w:val="24"/>
              </w:rPr>
              <w:t>12</w:t>
            </w:r>
          </w:p>
        </w:tc>
        <w:tc>
          <w:tcPr>
            <w:tcW w:w="1134" w:type="dxa"/>
          </w:tcPr>
          <w:p w:rsidR="004C19FC" w:rsidRPr="009B669F" w:rsidRDefault="006E1F77" w:rsidP="00CF5413">
            <w:pPr>
              <w:rPr>
                <w:sz w:val="24"/>
                <w:szCs w:val="24"/>
              </w:rPr>
            </w:pPr>
            <w:r>
              <w:rPr>
                <w:sz w:val="24"/>
                <w:szCs w:val="24"/>
              </w:rPr>
              <w:t>2018</w:t>
            </w:r>
          </w:p>
        </w:tc>
        <w:tc>
          <w:tcPr>
            <w:tcW w:w="1134" w:type="dxa"/>
          </w:tcPr>
          <w:p w:rsidR="004C19FC" w:rsidRPr="009B669F" w:rsidRDefault="006E1F77" w:rsidP="00CF5413">
            <w:pPr>
              <w:rPr>
                <w:sz w:val="24"/>
                <w:szCs w:val="24"/>
              </w:rPr>
            </w:pPr>
            <w:r>
              <w:rPr>
                <w:sz w:val="24"/>
                <w:szCs w:val="24"/>
              </w:rPr>
              <w:t>0</w:t>
            </w:r>
          </w:p>
        </w:tc>
        <w:tc>
          <w:tcPr>
            <w:tcW w:w="851" w:type="dxa"/>
          </w:tcPr>
          <w:p w:rsidR="004C19FC" w:rsidRPr="009B669F" w:rsidRDefault="006E1F77" w:rsidP="00CF5413">
            <w:pPr>
              <w:rPr>
                <w:sz w:val="24"/>
                <w:szCs w:val="24"/>
              </w:rPr>
            </w:pPr>
            <w:r>
              <w:rPr>
                <w:sz w:val="24"/>
                <w:szCs w:val="24"/>
              </w:rPr>
              <w:t>-</w:t>
            </w:r>
          </w:p>
        </w:tc>
      </w:tr>
      <w:tr w:rsidR="006E1F77" w:rsidRPr="00C54ACF" w:rsidTr="00CF5413">
        <w:trPr>
          <w:trHeight w:val="1104"/>
        </w:trPr>
        <w:tc>
          <w:tcPr>
            <w:tcW w:w="568" w:type="dxa"/>
            <w:vMerge/>
          </w:tcPr>
          <w:p w:rsidR="006E1F77" w:rsidRPr="00C54ACF" w:rsidRDefault="006E1F77" w:rsidP="00CF5413">
            <w:pPr>
              <w:pStyle w:val="a6"/>
              <w:numPr>
                <w:ilvl w:val="0"/>
                <w:numId w:val="24"/>
              </w:numPr>
            </w:pPr>
          </w:p>
        </w:tc>
        <w:tc>
          <w:tcPr>
            <w:tcW w:w="1984" w:type="dxa"/>
            <w:vMerge/>
          </w:tcPr>
          <w:p w:rsidR="006E1F77" w:rsidRPr="00E310AC" w:rsidRDefault="006E1F77" w:rsidP="00CF5413"/>
        </w:tc>
        <w:tc>
          <w:tcPr>
            <w:tcW w:w="1701" w:type="dxa"/>
          </w:tcPr>
          <w:p w:rsidR="006E1F77" w:rsidRPr="009B669F" w:rsidRDefault="006E1F77" w:rsidP="00CF5413">
            <w:pPr>
              <w:rPr>
                <w:sz w:val="24"/>
                <w:szCs w:val="24"/>
              </w:rPr>
            </w:pPr>
            <w:r>
              <w:rPr>
                <w:sz w:val="24"/>
                <w:szCs w:val="24"/>
              </w:rPr>
              <w:t>Ул.Первомайская, дома№1,3,5,7,9,11</w:t>
            </w:r>
          </w:p>
        </w:tc>
        <w:tc>
          <w:tcPr>
            <w:tcW w:w="1134" w:type="dxa"/>
          </w:tcPr>
          <w:p w:rsidR="006E1F77" w:rsidRDefault="00AA0573" w:rsidP="00CF5413">
            <w:pPr>
              <w:rPr>
                <w:sz w:val="24"/>
                <w:szCs w:val="24"/>
              </w:rPr>
            </w:pPr>
            <w:r>
              <w:rPr>
                <w:sz w:val="24"/>
                <w:szCs w:val="24"/>
              </w:rPr>
              <w:t>80</w:t>
            </w:r>
          </w:p>
          <w:p w:rsidR="00AA0573" w:rsidRPr="009B669F" w:rsidRDefault="00AA0573" w:rsidP="00CF5413">
            <w:pPr>
              <w:rPr>
                <w:sz w:val="24"/>
                <w:szCs w:val="24"/>
              </w:rPr>
            </w:pPr>
          </w:p>
        </w:tc>
        <w:tc>
          <w:tcPr>
            <w:tcW w:w="992" w:type="dxa"/>
          </w:tcPr>
          <w:p w:rsidR="006E1F77" w:rsidRPr="009B669F" w:rsidRDefault="00AA0573" w:rsidP="00CF5413">
            <w:pPr>
              <w:rPr>
                <w:sz w:val="24"/>
                <w:szCs w:val="24"/>
              </w:rPr>
            </w:pPr>
            <w:r>
              <w:rPr>
                <w:sz w:val="24"/>
                <w:szCs w:val="24"/>
              </w:rPr>
              <w:t>1</w:t>
            </w:r>
            <w:r w:rsidR="006E1F77">
              <w:rPr>
                <w:sz w:val="24"/>
                <w:szCs w:val="24"/>
              </w:rPr>
              <w:t>2</w:t>
            </w:r>
          </w:p>
        </w:tc>
        <w:tc>
          <w:tcPr>
            <w:tcW w:w="1134" w:type="dxa"/>
          </w:tcPr>
          <w:p w:rsidR="006E1F77" w:rsidRPr="009B669F" w:rsidRDefault="006E1F77" w:rsidP="00CF5413">
            <w:pPr>
              <w:rPr>
                <w:sz w:val="24"/>
                <w:szCs w:val="24"/>
              </w:rPr>
            </w:pPr>
            <w:r>
              <w:rPr>
                <w:sz w:val="24"/>
                <w:szCs w:val="24"/>
              </w:rPr>
              <w:t>2018</w:t>
            </w:r>
          </w:p>
        </w:tc>
        <w:tc>
          <w:tcPr>
            <w:tcW w:w="1134" w:type="dxa"/>
          </w:tcPr>
          <w:p w:rsidR="006E1F77" w:rsidRPr="009B669F" w:rsidRDefault="006E1F77" w:rsidP="00CF5413">
            <w:pPr>
              <w:rPr>
                <w:sz w:val="24"/>
                <w:szCs w:val="24"/>
              </w:rPr>
            </w:pPr>
            <w:r>
              <w:rPr>
                <w:sz w:val="24"/>
                <w:szCs w:val="24"/>
              </w:rPr>
              <w:t>0</w:t>
            </w:r>
          </w:p>
        </w:tc>
        <w:tc>
          <w:tcPr>
            <w:tcW w:w="851" w:type="dxa"/>
          </w:tcPr>
          <w:p w:rsidR="006E1F77" w:rsidRPr="009B669F" w:rsidRDefault="006E1F77" w:rsidP="00CF5413">
            <w:pPr>
              <w:rPr>
                <w:sz w:val="24"/>
                <w:szCs w:val="24"/>
              </w:rPr>
            </w:pPr>
            <w:r>
              <w:rPr>
                <w:sz w:val="24"/>
                <w:szCs w:val="24"/>
              </w:rPr>
              <w:t>-</w:t>
            </w:r>
          </w:p>
        </w:tc>
      </w:tr>
    </w:tbl>
    <w:p w:rsidR="003E18A9" w:rsidRDefault="003E18A9" w:rsidP="00CF5413">
      <w:pPr>
        <w:jc w:val="both"/>
        <w:rPr>
          <w:color w:val="000000"/>
          <w:sz w:val="28"/>
          <w:szCs w:val="28"/>
        </w:rPr>
      </w:pPr>
    </w:p>
    <w:p w:rsidR="0037061B" w:rsidRDefault="0037061B" w:rsidP="00CF5413">
      <w:pPr>
        <w:jc w:val="both"/>
        <w:rPr>
          <w:color w:val="000000"/>
          <w:sz w:val="28"/>
          <w:szCs w:val="28"/>
        </w:rPr>
      </w:pPr>
      <w:r>
        <w:rPr>
          <w:color w:val="000000"/>
          <w:sz w:val="28"/>
          <w:szCs w:val="28"/>
        </w:rPr>
        <w:lastRenderedPageBreak/>
        <w:tab/>
        <w:t xml:space="preserve">Сооружение </w:t>
      </w:r>
      <w:r w:rsidR="005B73CD">
        <w:rPr>
          <w:color w:val="000000"/>
          <w:sz w:val="28"/>
          <w:szCs w:val="28"/>
        </w:rPr>
        <w:t xml:space="preserve">городского </w:t>
      </w:r>
      <w:r>
        <w:rPr>
          <w:color w:val="000000"/>
          <w:sz w:val="28"/>
          <w:szCs w:val="28"/>
        </w:rPr>
        <w:t xml:space="preserve">стадиона </w:t>
      </w:r>
      <w:r w:rsidR="005B73CD">
        <w:rPr>
          <w:color w:val="000000"/>
          <w:sz w:val="28"/>
          <w:szCs w:val="28"/>
        </w:rPr>
        <w:t xml:space="preserve"> "Труд" </w:t>
      </w:r>
      <w:r>
        <w:rPr>
          <w:color w:val="000000"/>
          <w:sz w:val="28"/>
          <w:szCs w:val="28"/>
        </w:rPr>
        <w:t>было построено 56 лет назад в  1962 году. Разрушена входная группа, в негодность пришли трибуны для зрителей.</w:t>
      </w:r>
    </w:p>
    <w:p w:rsidR="00E11761" w:rsidRDefault="005B73CD" w:rsidP="00CF5413">
      <w:pPr>
        <w:jc w:val="both"/>
        <w:rPr>
          <w:color w:val="000000"/>
          <w:sz w:val="28"/>
          <w:szCs w:val="28"/>
        </w:rPr>
      </w:pPr>
      <w:r>
        <w:rPr>
          <w:color w:val="000000"/>
          <w:sz w:val="28"/>
          <w:szCs w:val="28"/>
        </w:rPr>
        <w:tab/>
      </w:r>
      <w:r w:rsidR="00E11761">
        <w:rPr>
          <w:color w:val="000000"/>
          <w:sz w:val="28"/>
          <w:szCs w:val="28"/>
        </w:rPr>
        <w:t xml:space="preserve">Здание стадиона </w:t>
      </w:r>
      <w:r>
        <w:rPr>
          <w:color w:val="000000"/>
          <w:sz w:val="28"/>
          <w:szCs w:val="28"/>
        </w:rPr>
        <w:t xml:space="preserve">"Труд" </w:t>
      </w:r>
      <w:r w:rsidR="00E11761">
        <w:rPr>
          <w:color w:val="000000"/>
          <w:sz w:val="28"/>
          <w:szCs w:val="28"/>
        </w:rPr>
        <w:t>находится в ветхом состоянии, капитальн</w:t>
      </w:r>
      <w:r w:rsidR="0037061B">
        <w:rPr>
          <w:color w:val="000000"/>
          <w:sz w:val="28"/>
          <w:szCs w:val="28"/>
        </w:rPr>
        <w:t>ый</w:t>
      </w:r>
      <w:r w:rsidR="00E11761">
        <w:rPr>
          <w:color w:val="000000"/>
          <w:sz w:val="28"/>
          <w:szCs w:val="28"/>
        </w:rPr>
        <w:t xml:space="preserve"> ремонт н</w:t>
      </w:r>
      <w:r w:rsidR="00F50AE5">
        <w:rPr>
          <w:color w:val="000000"/>
          <w:sz w:val="28"/>
          <w:szCs w:val="28"/>
        </w:rPr>
        <w:t>е проводил</w:t>
      </w:r>
      <w:r w:rsidR="0037061B">
        <w:rPr>
          <w:color w:val="000000"/>
          <w:sz w:val="28"/>
          <w:szCs w:val="28"/>
        </w:rPr>
        <w:t>ся.</w:t>
      </w:r>
      <w:r w:rsidR="00F50AE5">
        <w:rPr>
          <w:color w:val="000000"/>
          <w:sz w:val="28"/>
          <w:szCs w:val="28"/>
        </w:rPr>
        <w:t xml:space="preserve"> </w:t>
      </w:r>
    </w:p>
    <w:p w:rsidR="00E63B86" w:rsidRPr="00960080" w:rsidRDefault="00F50AE5" w:rsidP="00CF5413">
      <w:pPr>
        <w:jc w:val="both"/>
        <w:rPr>
          <w:color w:val="000000"/>
          <w:sz w:val="28"/>
          <w:szCs w:val="28"/>
        </w:rPr>
      </w:pPr>
      <w:r>
        <w:rPr>
          <w:color w:val="000000"/>
          <w:sz w:val="28"/>
          <w:szCs w:val="28"/>
        </w:rPr>
        <w:tab/>
      </w:r>
      <w:r w:rsidR="0037061B">
        <w:rPr>
          <w:color w:val="000000"/>
          <w:sz w:val="28"/>
          <w:szCs w:val="28"/>
        </w:rPr>
        <w:t xml:space="preserve">Для постоянных тренировок </w:t>
      </w:r>
      <w:r w:rsidR="00947C0E">
        <w:rPr>
          <w:color w:val="000000"/>
          <w:sz w:val="28"/>
          <w:szCs w:val="28"/>
        </w:rPr>
        <w:t xml:space="preserve">секции ДЮСШ "лыжные гонки"  </w:t>
      </w:r>
      <w:r w:rsidR="0037061B">
        <w:rPr>
          <w:color w:val="000000"/>
          <w:sz w:val="28"/>
          <w:szCs w:val="28"/>
        </w:rPr>
        <w:t xml:space="preserve">требуется  лыжероллерная </w:t>
      </w:r>
      <w:r w:rsidR="0037061B" w:rsidRPr="00960080">
        <w:rPr>
          <w:color w:val="000000"/>
          <w:sz w:val="28"/>
          <w:szCs w:val="28"/>
        </w:rPr>
        <w:t xml:space="preserve"> </w:t>
      </w:r>
      <w:r w:rsidR="0037061B">
        <w:rPr>
          <w:color w:val="000000"/>
          <w:sz w:val="28"/>
          <w:szCs w:val="28"/>
        </w:rPr>
        <w:t>трасса.</w:t>
      </w:r>
    </w:p>
    <w:p w:rsidR="00F50AE5" w:rsidRDefault="00F50AE5" w:rsidP="00CF5413">
      <w:pPr>
        <w:pStyle w:val="Default"/>
        <w:jc w:val="both"/>
        <w:rPr>
          <w:color w:val="auto"/>
          <w:sz w:val="28"/>
          <w:szCs w:val="28"/>
        </w:rPr>
      </w:pPr>
      <w:r>
        <w:rPr>
          <w:color w:val="auto"/>
          <w:sz w:val="28"/>
          <w:szCs w:val="28"/>
        </w:rPr>
        <w:tab/>
      </w:r>
      <w:r w:rsidR="001C4EC5">
        <w:rPr>
          <w:color w:val="auto"/>
          <w:sz w:val="28"/>
          <w:szCs w:val="28"/>
        </w:rPr>
        <w:t>Для занятий спортом требуется восстановление футбольн</w:t>
      </w:r>
      <w:r w:rsidR="002B1EEA">
        <w:rPr>
          <w:color w:val="auto"/>
          <w:sz w:val="28"/>
          <w:szCs w:val="28"/>
        </w:rPr>
        <w:t>ого</w:t>
      </w:r>
      <w:r w:rsidR="001C4EC5">
        <w:rPr>
          <w:color w:val="auto"/>
          <w:sz w:val="28"/>
          <w:szCs w:val="28"/>
        </w:rPr>
        <w:t xml:space="preserve"> пол</w:t>
      </w:r>
      <w:r w:rsidR="002B1EEA">
        <w:rPr>
          <w:color w:val="auto"/>
          <w:sz w:val="28"/>
          <w:szCs w:val="28"/>
        </w:rPr>
        <w:t xml:space="preserve">я </w:t>
      </w:r>
      <w:r w:rsidR="001C4EC5">
        <w:rPr>
          <w:color w:val="auto"/>
          <w:sz w:val="28"/>
          <w:szCs w:val="28"/>
        </w:rPr>
        <w:t xml:space="preserve"> общеобразовательн</w:t>
      </w:r>
      <w:r>
        <w:rPr>
          <w:color w:val="auto"/>
          <w:sz w:val="28"/>
          <w:szCs w:val="28"/>
        </w:rPr>
        <w:t>ой школы №23</w:t>
      </w:r>
      <w:r w:rsidR="001C4EC5">
        <w:rPr>
          <w:color w:val="auto"/>
          <w:sz w:val="28"/>
          <w:szCs w:val="28"/>
        </w:rPr>
        <w:t>, ремонт спортивных сооружений</w:t>
      </w:r>
      <w:r w:rsidR="002B1EEA">
        <w:rPr>
          <w:color w:val="auto"/>
          <w:sz w:val="28"/>
          <w:szCs w:val="28"/>
        </w:rPr>
        <w:t>.</w:t>
      </w:r>
      <w:r w:rsidR="001C4EC5">
        <w:rPr>
          <w:color w:val="auto"/>
          <w:sz w:val="28"/>
          <w:szCs w:val="28"/>
        </w:rPr>
        <w:t xml:space="preserve"> </w:t>
      </w:r>
    </w:p>
    <w:p w:rsidR="001C4EC5" w:rsidRDefault="00F50AE5" w:rsidP="00CF5413">
      <w:pPr>
        <w:pStyle w:val="Default"/>
        <w:jc w:val="both"/>
        <w:rPr>
          <w:color w:val="auto"/>
          <w:sz w:val="28"/>
          <w:szCs w:val="28"/>
        </w:rPr>
      </w:pPr>
      <w:r>
        <w:rPr>
          <w:color w:val="auto"/>
          <w:sz w:val="28"/>
          <w:szCs w:val="28"/>
        </w:rPr>
        <w:tab/>
      </w:r>
      <w:r w:rsidR="001C4EC5">
        <w:rPr>
          <w:color w:val="auto"/>
          <w:sz w:val="28"/>
          <w:szCs w:val="28"/>
        </w:rPr>
        <w:t>Для сохранения положительной динамики и устойчивого развития физической культуры и спорта в ближайшие годы необходимо</w:t>
      </w:r>
      <w:r w:rsidR="00947C0E">
        <w:rPr>
          <w:color w:val="auto"/>
          <w:sz w:val="28"/>
          <w:szCs w:val="28"/>
        </w:rPr>
        <w:t xml:space="preserve"> </w:t>
      </w:r>
      <w:r w:rsidR="001C4EC5">
        <w:rPr>
          <w:color w:val="auto"/>
          <w:sz w:val="28"/>
          <w:szCs w:val="28"/>
        </w:rPr>
        <w:t xml:space="preserve">обеспечить строительство и реконструкцию объектов спорта с учётом потребности лиц с ограниченными возможностями здоровья и инвалидов. </w:t>
      </w:r>
    </w:p>
    <w:p w:rsidR="001C4EC5" w:rsidRDefault="001C4EC5" w:rsidP="00CF5413">
      <w:pPr>
        <w:pStyle w:val="Default"/>
        <w:jc w:val="both"/>
        <w:rPr>
          <w:color w:val="auto"/>
          <w:sz w:val="28"/>
          <w:szCs w:val="28"/>
        </w:rPr>
      </w:pPr>
      <w:r>
        <w:rPr>
          <w:color w:val="auto"/>
          <w:sz w:val="28"/>
          <w:szCs w:val="28"/>
        </w:rPr>
        <w:t xml:space="preserve">Основными задачами в сфере физической культуры и спорта являются: </w:t>
      </w:r>
    </w:p>
    <w:p w:rsidR="001C4EC5" w:rsidRDefault="001C4EC5" w:rsidP="00CF5413">
      <w:pPr>
        <w:pStyle w:val="Default"/>
        <w:jc w:val="both"/>
        <w:rPr>
          <w:color w:val="auto"/>
          <w:sz w:val="28"/>
          <w:szCs w:val="28"/>
        </w:rPr>
      </w:pPr>
      <w:r>
        <w:rPr>
          <w:color w:val="auto"/>
          <w:sz w:val="28"/>
          <w:szCs w:val="28"/>
        </w:rPr>
        <w:t xml:space="preserve">- реализация федеральной и региональной программ, направленных на создание условий для развития физической культуры и спорта; </w:t>
      </w:r>
    </w:p>
    <w:p w:rsidR="001C4EC5" w:rsidRDefault="001C4EC5" w:rsidP="00CF5413">
      <w:pPr>
        <w:pStyle w:val="Default"/>
        <w:jc w:val="both"/>
        <w:rPr>
          <w:color w:val="auto"/>
          <w:sz w:val="28"/>
          <w:szCs w:val="28"/>
        </w:rPr>
      </w:pPr>
      <w:r>
        <w:rPr>
          <w:color w:val="auto"/>
          <w:sz w:val="28"/>
          <w:szCs w:val="28"/>
        </w:rPr>
        <w:t xml:space="preserve">- увеличение количества численности занимающихся физической культурой и спортом; </w:t>
      </w:r>
    </w:p>
    <w:p w:rsidR="001C4EC5" w:rsidRDefault="001C4EC5" w:rsidP="00CF5413">
      <w:pPr>
        <w:pStyle w:val="Default"/>
        <w:jc w:val="both"/>
        <w:rPr>
          <w:color w:val="auto"/>
          <w:sz w:val="28"/>
          <w:szCs w:val="28"/>
        </w:rPr>
      </w:pPr>
      <w:r>
        <w:rPr>
          <w:color w:val="auto"/>
          <w:sz w:val="28"/>
          <w:szCs w:val="28"/>
        </w:rPr>
        <w:t xml:space="preserve">- обеспечение круглогодичного функционирования спортивных сооружений; </w:t>
      </w:r>
    </w:p>
    <w:p w:rsidR="001C4EC5" w:rsidRDefault="001C4EC5" w:rsidP="00CF5413">
      <w:pPr>
        <w:pStyle w:val="Default"/>
        <w:jc w:val="both"/>
        <w:rPr>
          <w:color w:val="auto"/>
          <w:sz w:val="28"/>
          <w:szCs w:val="28"/>
        </w:rPr>
      </w:pPr>
      <w:r>
        <w:rPr>
          <w:color w:val="auto"/>
          <w:sz w:val="28"/>
          <w:szCs w:val="28"/>
        </w:rPr>
        <w:t xml:space="preserve">- строительство и содержание дворовых спортивных площадок; </w:t>
      </w:r>
    </w:p>
    <w:p w:rsidR="00F50AE5" w:rsidRDefault="001C4EC5" w:rsidP="00CF5413">
      <w:pPr>
        <w:pStyle w:val="Default"/>
        <w:jc w:val="both"/>
        <w:rPr>
          <w:color w:val="auto"/>
          <w:sz w:val="28"/>
          <w:szCs w:val="28"/>
        </w:rPr>
      </w:pPr>
      <w:r>
        <w:rPr>
          <w:color w:val="auto"/>
          <w:sz w:val="28"/>
          <w:szCs w:val="28"/>
        </w:rPr>
        <w:t xml:space="preserve">- обеспечение оптимального использования имеющихся муниципальных спортивных сооружений, школьных стадионов, спортивных залов; </w:t>
      </w:r>
    </w:p>
    <w:p w:rsidR="003E40BE" w:rsidRDefault="001C4EC5" w:rsidP="00CF5413">
      <w:pPr>
        <w:pStyle w:val="Default"/>
        <w:jc w:val="both"/>
        <w:rPr>
          <w:sz w:val="28"/>
          <w:szCs w:val="28"/>
        </w:rPr>
      </w:pPr>
      <w:r>
        <w:rPr>
          <w:sz w:val="28"/>
          <w:szCs w:val="28"/>
        </w:rPr>
        <w:t>- развитие материально-технической базы массового спорта, в том числе для развития спорта высших достижений.</w:t>
      </w:r>
    </w:p>
    <w:p w:rsidR="00F50AE5" w:rsidRPr="00F50AE5" w:rsidRDefault="00F50AE5" w:rsidP="00CF5413">
      <w:pPr>
        <w:pStyle w:val="Default"/>
        <w:jc w:val="both"/>
        <w:rPr>
          <w:color w:val="auto"/>
          <w:sz w:val="28"/>
          <w:szCs w:val="28"/>
        </w:rPr>
      </w:pPr>
    </w:p>
    <w:p w:rsidR="001C4EC5" w:rsidRDefault="002B1EEA" w:rsidP="00CF5413">
      <w:pPr>
        <w:pStyle w:val="Default"/>
        <w:jc w:val="both"/>
        <w:rPr>
          <w:sz w:val="28"/>
          <w:szCs w:val="28"/>
        </w:rPr>
      </w:pPr>
      <w:r>
        <w:rPr>
          <w:b/>
          <w:bCs/>
          <w:sz w:val="28"/>
          <w:szCs w:val="28"/>
        </w:rPr>
        <w:t>3.5.</w:t>
      </w:r>
      <w:r w:rsidR="00F50AE5">
        <w:rPr>
          <w:b/>
          <w:bCs/>
          <w:sz w:val="28"/>
          <w:szCs w:val="28"/>
        </w:rPr>
        <w:t xml:space="preserve"> </w:t>
      </w:r>
      <w:r w:rsidR="001C4EC5">
        <w:rPr>
          <w:b/>
          <w:bCs/>
          <w:sz w:val="28"/>
          <w:szCs w:val="28"/>
        </w:rPr>
        <w:t xml:space="preserve">Социальное обслуживание </w:t>
      </w:r>
    </w:p>
    <w:p w:rsidR="001C4EC5" w:rsidRDefault="001C4EC5" w:rsidP="00CF5413">
      <w:pPr>
        <w:pStyle w:val="Default"/>
        <w:jc w:val="both"/>
        <w:rPr>
          <w:sz w:val="28"/>
          <w:szCs w:val="28"/>
        </w:rPr>
      </w:pPr>
      <w:r>
        <w:rPr>
          <w:sz w:val="28"/>
          <w:szCs w:val="28"/>
        </w:rPr>
        <w:t xml:space="preserve">Основными задачами в сфере системы социального обслуживания являются: </w:t>
      </w:r>
    </w:p>
    <w:p w:rsidR="001C4EC5" w:rsidRDefault="001C4EC5" w:rsidP="00CF5413">
      <w:pPr>
        <w:pStyle w:val="Default"/>
        <w:jc w:val="both"/>
        <w:rPr>
          <w:sz w:val="28"/>
          <w:szCs w:val="28"/>
        </w:rPr>
      </w:pPr>
      <w:r>
        <w:rPr>
          <w:sz w:val="28"/>
          <w:szCs w:val="28"/>
        </w:rPr>
        <w:t xml:space="preserve">- сохранение и развитие системы социальной поддержки пожилых людей, малообеспеченных семей, лиц с ограниченными возможностями здоровья, многодетных семей, неполных семей, имеющих доход ниже прожиточного минимума; </w:t>
      </w:r>
    </w:p>
    <w:p w:rsidR="001C4EC5" w:rsidRDefault="001C4EC5" w:rsidP="00CF5413">
      <w:pPr>
        <w:pStyle w:val="Default"/>
        <w:jc w:val="both"/>
        <w:rPr>
          <w:sz w:val="28"/>
          <w:szCs w:val="28"/>
        </w:rPr>
      </w:pPr>
      <w:r>
        <w:rPr>
          <w:sz w:val="28"/>
          <w:szCs w:val="28"/>
        </w:rPr>
        <w:t xml:space="preserve">- совершенствование системы раннего выявления детского и семейного </w:t>
      </w:r>
    </w:p>
    <w:p w:rsidR="001C4EC5" w:rsidRDefault="001C4EC5" w:rsidP="00CF5413">
      <w:pPr>
        <w:pStyle w:val="Default"/>
        <w:jc w:val="both"/>
        <w:rPr>
          <w:sz w:val="28"/>
          <w:szCs w:val="28"/>
        </w:rPr>
      </w:pPr>
      <w:r>
        <w:rPr>
          <w:sz w:val="28"/>
          <w:szCs w:val="28"/>
        </w:rPr>
        <w:t xml:space="preserve">неблагополучия, поддержка и пропаганда ответственного родительства и семейного образа жизни. </w:t>
      </w:r>
    </w:p>
    <w:p w:rsidR="001C4EC5" w:rsidRDefault="001C4EC5" w:rsidP="00CF5413">
      <w:pPr>
        <w:pStyle w:val="Default"/>
        <w:jc w:val="both"/>
        <w:rPr>
          <w:sz w:val="28"/>
          <w:szCs w:val="28"/>
        </w:rPr>
      </w:pPr>
      <w:r>
        <w:rPr>
          <w:sz w:val="28"/>
          <w:szCs w:val="28"/>
        </w:rPr>
        <w:t xml:space="preserve">- обеспечение открытости деятельности органов социальной защиты населения и равного доступа к социальным услугам всех жителей </w:t>
      </w:r>
      <w:r w:rsidR="00496D43">
        <w:rPr>
          <w:sz w:val="28"/>
          <w:szCs w:val="28"/>
        </w:rPr>
        <w:t xml:space="preserve">Волчанского </w:t>
      </w:r>
      <w:r>
        <w:rPr>
          <w:sz w:val="28"/>
          <w:szCs w:val="28"/>
        </w:rPr>
        <w:t xml:space="preserve">городского округа; </w:t>
      </w:r>
    </w:p>
    <w:p w:rsidR="001C4EC5" w:rsidRDefault="001C4EC5" w:rsidP="00CF5413">
      <w:pPr>
        <w:pStyle w:val="Default"/>
        <w:jc w:val="both"/>
        <w:rPr>
          <w:sz w:val="28"/>
          <w:szCs w:val="28"/>
        </w:rPr>
      </w:pPr>
      <w:r>
        <w:rPr>
          <w:sz w:val="28"/>
          <w:szCs w:val="28"/>
        </w:rPr>
        <w:t xml:space="preserve">- содействие развитию практики благотворительной деятельности граждан и организаций, распространению добровольческой деятельности (волонтерства); </w:t>
      </w:r>
    </w:p>
    <w:p w:rsidR="001C4EC5" w:rsidRDefault="001C4EC5" w:rsidP="00CF5413">
      <w:pPr>
        <w:pStyle w:val="Default"/>
        <w:jc w:val="both"/>
        <w:rPr>
          <w:sz w:val="28"/>
          <w:szCs w:val="28"/>
        </w:rPr>
      </w:pPr>
      <w:r>
        <w:rPr>
          <w:sz w:val="28"/>
          <w:szCs w:val="28"/>
        </w:rPr>
        <w:t xml:space="preserve">- оказание адресной социальной поддержки населения; </w:t>
      </w:r>
    </w:p>
    <w:p w:rsidR="001C4EC5" w:rsidRDefault="001C4EC5" w:rsidP="00CF5413">
      <w:pPr>
        <w:pStyle w:val="Default"/>
        <w:jc w:val="both"/>
        <w:rPr>
          <w:sz w:val="28"/>
          <w:szCs w:val="28"/>
        </w:rPr>
      </w:pPr>
      <w:r>
        <w:rPr>
          <w:sz w:val="28"/>
          <w:szCs w:val="28"/>
        </w:rPr>
        <w:t xml:space="preserve">- социальная поддержка городских общественных организаций; </w:t>
      </w:r>
    </w:p>
    <w:p w:rsidR="001C4EC5" w:rsidRDefault="001C4EC5" w:rsidP="00CF5413">
      <w:pPr>
        <w:pStyle w:val="Default"/>
        <w:jc w:val="both"/>
        <w:rPr>
          <w:sz w:val="28"/>
          <w:szCs w:val="28"/>
        </w:rPr>
      </w:pPr>
      <w:r>
        <w:rPr>
          <w:sz w:val="28"/>
          <w:szCs w:val="28"/>
        </w:rPr>
        <w:t>- проведение мероприятий для жителей</w:t>
      </w:r>
      <w:r w:rsidR="00496D43">
        <w:rPr>
          <w:sz w:val="28"/>
          <w:szCs w:val="28"/>
        </w:rPr>
        <w:t xml:space="preserve"> Волчанского </w:t>
      </w:r>
      <w:r>
        <w:rPr>
          <w:sz w:val="28"/>
          <w:szCs w:val="28"/>
        </w:rPr>
        <w:t xml:space="preserve"> городского округа</w:t>
      </w:r>
      <w:r w:rsidR="00496D43">
        <w:rPr>
          <w:sz w:val="28"/>
          <w:szCs w:val="28"/>
        </w:rPr>
        <w:t>;</w:t>
      </w:r>
      <w:r>
        <w:rPr>
          <w:sz w:val="28"/>
          <w:szCs w:val="28"/>
        </w:rPr>
        <w:t xml:space="preserve"> </w:t>
      </w:r>
    </w:p>
    <w:p w:rsidR="001C4EC5" w:rsidRDefault="001C4EC5" w:rsidP="00CF5413">
      <w:pPr>
        <w:pStyle w:val="Default"/>
        <w:jc w:val="both"/>
        <w:rPr>
          <w:sz w:val="28"/>
          <w:szCs w:val="28"/>
        </w:rPr>
      </w:pPr>
      <w:r>
        <w:rPr>
          <w:sz w:val="28"/>
          <w:szCs w:val="28"/>
        </w:rPr>
        <w:lastRenderedPageBreak/>
        <w:t xml:space="preserve">- социальная защита граждан, ставших инвалидами вследствие увечья или заболевания; </w:t>
      </w:r>
    </w:p>
    <w:p w:rsidR="001C4EC5" w:rsidRDefault="001C4EC5" w:rsidP="00CF5413">
      <w:pPr>
        <w:pStyle w:val="Default"/>
        <w:jc w:val="both"/>
        <w:rPr>
          <w:sz w:val="28"/>
          <w:szCs w:val="28"/>
        </w:rPr>
      </w:pPr>
      <w:r>
        <w:rPr>
          <w:sz w:val="28"/>
          <w:szCs w:val="28"/>
        </w:rPr>
        <w:t xml:space="preserve">- совершенствование технологии предоставления населению мер социальной поддержки; </w:t>
      </w:r>
    </w:p>
    <w:p w:rsidR="001C4EC5" w:rsidRDefault="001C4EC5" w:rsidP="00CF5413">
      <w:pPr>
        <w:pStyle w:val="Default"/>
        <w:jc w:val="both"/>
        <w:rPr>
          <w:sz w:val="28"/>
          <w:szCs w:val="28"/>
        </w:rPr>
      </w:pPr>
      <w:r>
        <w:rPr>
          <w:sz w:val="28"/>
          <w:szCs w:val="28"/>
        </w:rPr>
        <w:t xml:space="preserve">- развитие новых форм государственно-частного партнерства и форм </w:t>
      </w:r>
    </w:p>
    <w:p w:rsidR="001C4EC5" w:rsidRDefault="001C4EC5" w:rsidP="00CF5413">
      <w:pPr>
        <w:pStyle w:val="Default"/>
        <w:jc w:val="both"/>
        <w:rPr>
          <w:sz w:val="28"/>
          <w:szCs w:val="28"/>
        </w:rPr>
      </w:pPr>
      <w:r>
        <w:rPr>
          <w:sz w:val="28"/>
          <w:szCs w:val="28"/>
        </w:rPr>
        <w:t xml:space="preserve">взаимодействия с общественными организациями, предоставляющими социальные услуги населению; </w:t>
      </w:r>
    </w:p>
    <w:p w:rsidR="001C4EC5" w:rsidRDefault="001C4EC5" w:rsidP="00CF5413">
      <w:pPr>
        <w:pStyle w:val="Default"/>
        <w:jc w:val="both"/>
        <w:rPr>
          <w:sz w:val="28"/>
          <w:szCs w:val="28"/>
        </w:rPr>
      </w:pPr>
      <w:r>
        <w:rPr>
          <w:sz w:val="28"/>
          <w:szCs w:val="28"/>
        </w:rPr>
        <w:t xml:space="preserve">- внедрение пространственно-ориентированных технологий доступности для инвалидов; </w:t>
      </w:r>
    </w:p>
    <w:p w:rsidR="001C4EC5" w:rsidRDefault="001C4EC5" w:rsidP="00CF5413">
      <w:pPr>
        <w:pStyle w:val="Default"/>
        <w:jc w:val="both"/>
        <w:rPr>
          <w:sz w:val="28"/>
          <w:szCs w:val="28"/>
        </w:rPr>
      </w:pPr>
      <w:r>
        <w:rPr>
          <w:sz w:val="28"/>
          <w:szCs w:val="28"/>
        </w:rPr>
        <w:t xml:space="preserve">- формирование территориальных комплексов социального обслуживания семьи и детей, оказывающих весь комплекс социальных услуг; </w:t>
      </w:r>
    </w:p>
    <w:p w:rsidR="001C4EC5" w:rsidRDefault="001C4EC5" w:rsidP="00CF5413">
      <w:pPr>
        <w:pStyle w:val="Default"/>
        <w:jc w:val="both"/>
        <w:rPr>
          <w:sz w:val="28"/>
          <w:szCs w:val="28"/>
        </w:rPr>
      </w:pPr>
      <w:r>
        <w:rPr>
          <w:sz w:val="28"/>
          <w:szCs w:val="28"/>
        </w:rPr>
        <w:t xml:space="preserve">- внедрение on-line системы по ведению персонифицированного учета граждан, имеющих право на меры социальной поддержки; </w:t>
      </w:r>
    </w:p>
    <w:p w:rsidR="001C4EC5" w:rsidRDefault="001C4EC5" w:rsidP="00CF5413">
      <w:pPr>
        <w:pStyle w:val="Default"/>
        <w:jc w:val="both"/>
        <w:rPr>
          <w:sz w:val="28"/>
          <w:szCs w:val="28"/>
        </w:rPr>
      </w:pPr>
      <w:r>
        <w:rPr>
          <w:sz w:val="28"/>
          <w:szCs w:val="28"/>
        </w:rPr>
        <w:t xml:space="preserve">- формирование эффективной системы социальной поддержки населения; </w:t>
      </w:r>
    </w:p>
    <w:p w:rsidR="00496D43" w:rsidRDefault="001C4EC5" w:rsidP="00CF5413">
      <w:pPr>
        <w:pStyle w:val="Default"/>
        <w:jc w:val="both"/>
        <w:rPr>
          <w:sz w:val="28"/>
          <w:szCs w:val="28"/>
        </w:rPr>
      </w:pPr>
      <w:r>
        <w:rPr>
          <w:sz w:val="28"/>
          <w:szCs w:val="28"/>
        </w:rPr>
        <w:t xml:space="preserve">- повышение эффективности и расширение сети социальных служб, обеспечивающих предоставление социальной и психологической поддержки дезадаптированным детям и их семьям, несовершеннолетним, попавшим в трудную жизненную ситуацию; </w:t>
      </w:r>
    </w:p>
    <w:p w:rsidR="00A6161A" w:rsidRDefault="001C4EC5" w:rsidP="00CF5413">
      <w:pPr>
        <w:pStyle w:val="Default"/>
        <w:jc w:val="both"/>
        <w:rPr>
          <w:sz w:val="28"/>
          <w:szCs w:val="28"/>
        </w:rPr>
      </w:pPr>
      <w:r>
        <w:rPr>
          <w:sz w:val="28"/>
          <w:szCs w:val="28"/>
        </w:rPr>
        <w:t>- формирование механизмов общественного контроля в социальной сфере.</w:t>
      </w:r>
    </w:p>
    <w:p w:rsidR="001E0859" w:rsidRDefault="001E0859" w:rsidP="00CF5413">
      <w:pPr>
        <w:pStyle w:val="Default"/>
        <w:jc w:val="both"/>
        <w:rPr>
          <w:sz w:val="28"/>
          <w:szCs w:val="28"/>
        </w:rPr>
      </w:pPr>
    </w:p>
    <w:p w:rsidR="001E0859" w:rsidRDefault="001E0859" w:rsidP="00CF5413">
      <w:pPr>
        <w:widowControl w:val="0"/>
        <w:tabs>
          <w:tab w:val="left" w:pos="3011"/>
          <w:tab w:val="center" w:pos="5037"/>
        </w:tabs>
        <w:autoSpaceDE w:val="0"/>
        <w:autoSpaceDN w:val="0"/>
        <w:adjustRightInd w:val="0"/>
        <w:contextualSpacing/>
        <w:rPr>
          <w:b/>
          <w:sz w:val="28"/>
          <w:szCs w:val="28"/>
          <w:highlight w:val="yellow"/>
        </w:rPr>
      </w:pPr>
      <w:r>
        <w:rPr>
          <w:sz w:val="28"/>
        </w:rPr>
        <w:t xml:space="preserve">Таблица 10- Объекты социального обслуживания Волчанского городского округа </w:t>
      </w:r>
    </w:p>
    <w:tbl>
      <w:tblPr>
        <w:tblpPr w:leftFromText="180" w:rightFromText="180" w:vertAnchor="text" w:horzAnchor="margin" w:tblpX="250" w:tblpY="21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4494"/>
        <w:gridCol w:w="2551"/>
        <w:gridCol w:w="1559"/>
      </w:tblGrid>
      <w:tr w:rsidR="001E0859" w:rsidTr="001E0859">
        <w:tc>
          <w:tcPr>
            <w:tcW w:w="576" w:type="dxa"/>
          </w:tcPr>
          <w:p w:rsidR="001E0859" w:rsidRDefault="001E0859" w:rsidP="00CF5413">
            <w:pPr>
              <w:jc w:val="center"/>
            </w:pPr>
            <w:r>
              <w:t>№ п/п</w:t>
            </w:r>
          </w:p>
        </w:tc>
        <w:tc>
          <w:tcPr>
            <w:tcW w:w="4494" w:type="dxa"/>
          </w:tcPr>
          <w:p w:rsidR="001E0859" w:rsidRDefault="001E0859" w:rsidP="00CF5413">
            <w:r>
              <w:t xml:space="preserve">Наименование учреждения </w:t>
            </w:r>
          </w:p>
          <w:p w:rsidR="001E0859" w:rsidRDefault="001E0859" w:rsidP="00CF5413">
            <w:r>
              <w:t>(ГОУ СО и муниципальные учреждении)</w:t>
            </w:r>
          </w:p>
        </w:tc>
        <w:tc>
          <w:tcPr>
            <w:tcW w:w="2551" w:type="dxa"/>
          </w:tcPr>
          <w:p w:rsidR="001E0859" w:rsidRDefault="001E0859" w:rsidP="00CF5413">
            <w:pPr>
              <w:jc w:val="center"/>
            </w:pPr>
            <w:r>
              <w:t>Адрес объекта</w:t>
            </w:r>
          </w:p>
        </w:tc>
        <w:tc>
          <w:tcPr>
            <w:tcW w:w="1559" w:type="dxa"/>
          </w:tcPr>
          <w:p w:rsidR="001E0859" w:rsidRDefault="001E0859" w:rsidP="00CF5413">
            <w:pPr>
              <w:jc w:val="center"/>
            </w:pPr>
            <w:r>
              <w:t>Количество мест</w:t>
            </w:r>
          </w:p>
        </w:tc>
      </w:tr>
      <w:tr w:rsidR="001E0859" w:rsidTr="001E0859">
        <w:tc>
          <w:tcPr>
            <w:tcW w:w="576" w:type="dxa"/>
          </w:tcPr>
          <w:p w:rsidR="001E0859" w:rsidRDefault="001E0859" w:rsidP="00CF5413">
            <w:pPr>
              <w:jc w:val="center"/>
            </w:pPr>
            <w:r>
              <w:t>1</w:t>
            </w:r>
          </w:p>
        </w:tc>
        <w:tc>
          <w:tcPr>
            <w:tcW w:w="4494" w:type="dxa"/>
          </w:tcPr>
          <w:p w:rsidR="001E0859" w:rsidRDefault="001E0859" w:rsidP="00CF5413">
            <w:r>
              <w:t>ГАУ  «КЦСОН  г. Волчанска»</w:t>
            </w:r>
          </w:p>
        </w:tc>
        <w:tc>
          <w:tcPr>
            <w:tcW w:w="2551" w:type="dxa"/>
          </w:tcPr>
          <w:p w:rsidR="001E0859" w:rsidRDefault="001E0859" w:rsidP="00CF5413">
            <w:r>
              <w:t>г. Волчанск, ул. Карпинского,19а</w:t>
            </w:r>
          </w:p>
        </w:tc>
        <w:tc>
          <w:tcPr>
            <w:tcW w:w="1559" w:type="dxa"/>
          </w:tcPr>
          <w:p w:rsidR="001E0859" w:rsidRDefault="001E0859" w:rsidP="00CF5413">
            <w:pPr>
              <w:jc w:val="center"/>
            </w:pPr>
            <w:r>
              <w:t>49</w:t>
            </w:r>
          </w:p>
          <w:p w:rsidR="001E0859" w:rsidRDefault="001E0859" w:rsidP="00CF5413">
            <w:pPr>
              <w:jc w:val="center"/>
            </w:pPr>
          </w:p>
        </w:tc>
      </w:tr>
      <w:tr w:rsidR="001E0859" w:rsidTr="001E0859">
        <w:tc>
          <w:tcPr>
            <w:tcW w:w="576" w:type="dxa"/>
          </w:tcPr>
          <w:p w:rsidR="001E0859" w:rsidRDefault="001E0859" w:rsidP="00CF5413">
            <w:pPr>
              <w:jc w:val="center"/>
            </w:pPr>
          </w:p>
        </w:tc>
        <w:tc>
          <w:tcPr>
            <w:tcW w:w="4494" w:type="dxa"/>
          </w:tcPr>
          <w:p w:rsidR="001E0859" w:rsidRDefault="001E0859" w:rsidP="00CF5413">
            <w:r>
              <w:t>В том числе:</w:t>
            </w:r>
          </w:p>
        </w:tc>
        <w:tc>
          <w:tcPr>
            <w:tcW w:w="2551" w:type="dxa"/>
          </w:tcPr>
          <w:p w:rsidR="001E0859" w:rsidRDefault="001E0859" w:rsidP="00CF5413"/>
        </w:tc>
        <w:tc>
          <w:tcPr>
            <w:tcW w:w="1559" w:type="dxa"/>
          </w:tcPr>
          <w:p w:rsidR="001E0859" w:rsidRDefault="001E0859" w:rsidP="00CF5413">
            <w:pPr>
              <w:jc w:val="center"/>
            </w:pPr>
          </w:p>
        </w:tc>
      </w:tr>
      <w:tr w:rsidR="001E0859" w:rsidTr="001E0859">
        <w:tc>
          <w:tcPr>
            <w:tcW w:w="576" w:type="dxa"/>
          </w:tcPr>
          <w:p w:rsidR="001E0859" w:rsidRDefault="001E0859" w:rsidP="00CF5413">
            <w:pPr>
              <w:jc w:val="center"/>
            </w:pPr>
            <w:r>
              <w:t>1.1</w:t>
            </w:r>
          </w:p>
        </w:tc>
        <w:tc>
          <w:tcPr>
            <w:tcW w:w="4494" w:type="dxa"/>
          </w:tcPr>
          <w:p w:rsidR="001E0859" w:rsidRDefault="001E0859" w:rsidP="00CF5413">
            <w:r>
              <w:t xml:space="preserve">Отделение временного проживания граждан пожилого возраста и инвалидов   </w:t>
            </w:r>
          </w:p>
        </w:tc>
        <w:tc>
          <w:tcPr>
            <w:tcW w:w="2551" w:type="dxa"/>
          </w:tcPr>
          <w:p w:rsidR="001E0859" w:rsidRDefault="001E0859" w:rsidP="00CF5413">
            <w:r>
              <w:t>г. Волчанск, ул. Карпинского,19а</w:t>
            </w:r>
          </w:p>
        </w:tc>
        <w:tc>
          <w:tcPr>
            <w:tcW w:w="1559" w:type="dxa"/>
          </w:tcPr>
          <w:p w:rsidR="001E0859" w:rsidRDefault="001E0859" w:rsidP="00CF5413">
            <w:pPr>
              <w:jc w:val="center"/>
            </w:pPr>
            <w:r>
              <w:t>42</w:t>
            </w:r>
          </w:p>
          <w:p w:rsidR="001E0859" w:rsidRDefault="001E0859" w:rsidP="00CF5413">
            <w:pPr>
              <w:jc w:val="center"/>
            </w:pPr>
          </w:p>
        </w:tc>
      </w:tr>
      <w:tr w:rsidR="001E0859" w:rsidTr="001E0859">
        <w:tc>
          <w:tcPr>
            <w:tcW w:w="576" w:type="dxa"/>
          </w:tcPr>
          <w:p w:rsidR="001E0859" w:rsidRDefault="001E0859" w:rsidP="00CF5413">
            <w:pPr>
              <w:jc w:val="center"/>
            </w:pPr>
            <w:r>
              <w:t xml:space="preserve">1.2. </w:t>
            </w:r>
          </w:p>
        </w:tc>
        <w:tc>
          <w:tcPr>
            <w:tcW w:w="4494" w:type="dxa"/>
          </w:tcPr>
          <w:p w:rsidR="001E0859" w:rsidRDefault="001E0859" w:rsidP="00CF5413">
            <w:r>
              <w:t>Отделение социальной реабилитации (временный приют)</w:t>
            </w:r>
          </w:p>
        </w:tc>
        <w:tc>
          <w:tcPr>
            <w:tcW w:w="2551" w:type="dxa"/>
          </w:tcPr>
          <w:p w:rsidR="001E0859" w:rsidRDefault="001E0859" w:rsidP="00CF5413">
            <w:r>
              <w:t>г. Волчанск, ул. М. Горького,4</w:t>
            </w:r>
          </w:p>
        </w:tc>
        <w:tc>
          <w:tcPr>
            <w:tcW w:w="1559" w:type="dxa"/>
          </w:tcPr>
          <w:p w:rsidR="001E0859" w:rsidRDefault="001E0859" w:rsidP="00CF5413">
            <w:pPr>
              <w:jc w:val="center"/>
            </w:pPr>
            <w:r>
              <w:t>7</w:t>
            </w:r>
          </w:p>
        </w:tc>
      </w:tr>
    </w:tbl>
    <w:p w:rsidR="001E0859" w:rsidRDefault="001E0859" w:rsidP="00CF5413">
      <w:pPr>
        <w:pStyle w:val="Default"/>
        <w:jc w:val="both"/>
        <w:rPr>
          <w:sz w:val="28"/>
          <w:szCs w:val="28"/>
        </w:rPr>
      </w:pPr>
    </w:p>
    <w:p w:rsidR="00B51C5C" w:rsidRDefault="00B51C5C" w:rsidP="00CF5413">
      <w:pPr>
        <w:tabs>
          <w:tab w:val="left" w:pos="0"/>
        </w:tabs>
        <w:ind w:firstLine="709"/>
        <w:jc w:val="center"/>
        <w:rPr>
          <w:color w:val="000000"/>
          <w:spacing w:val="2"/>
          <w:sz w:val="28"/>
          <w:szCs w:val="28"/>
          <w:shd w:val="clear" w:color="auto" w:fill="FFFFFF"/>
        </w:rPr>
      </w:pPr>
    </w:p>
    <w:p w:rsidR="00AE12D5" w:rsidRPr="002B1EEA" w:rsidRDefault="002B1EEA" w:rsidP="00CF5413">
      <w:pPr>
        <w:pStyle w:val="2"/>
        <w:spacing w:before="0" w:after="0"/>
        <w:jc w:val="both"/>
        <w:rPr>
          <w:rFonts w:ascii="Times New Roman" w:hAnsi="Times New Roman" w:cs="Times New Roman"/>
          <w:i w:val="0"/>
        </w:rPr>
      </w:pPr>
      <w:r w:rsidRPr="002B1EEA">
        <w:rPr>
          <w:rFonts w:ascii="Times New Roman" w:hAnsi="Times New Roman" w:cs="Times New Roman"/>
          <w:i w:val="0"/>
        </w:rPr>
        <w:t>4.</w:t>
      </w:r>
      <w:r w:rsidR="00AE12D5" w:rsidRPr="002B1EEA">
        <w:rPr>
          <w:rFonts w:ascii="Times New Roman" w:hAnsi="Times New Roman" w:cs="Times New Roman"/>
          <w:i w:val="0"/>
        </w:rPr>
        <w:t xml:space="preserve"> Оценка нормативно-правовой базы, необходимой для функционирования и развития социальной инфраструктуры</w:t>
      </w:r>
    </w:p>
    <w:p w:rsidR="00AE12D5" w:rsidRPr="00AE12D5" w:rsidRDefault="00AE12D5" w:rsidP="00CF5413">
      <w:pPr>
        <w:tabs>
          <w:tab w:val="left" w:pos="0"/>
        </w:tabs>
        <w:ind w:firstLine="709"/>
        <w:jc w:val="both"/>
        <w:rPr>
          <w:color w:val="000000"/>
          <w:spacing w:val="2"/>
          <w:sz w:val="28"/>
          <w:szCs w:val="28"/>
          <w:shd w:val="clear" w:color="auto" w:fill="FFFFFF"/>
        </w:rPr>
      </w:pPr>
    </w:p>
    <w:p w:rsidR="00AE12D5" w:rsidRPr="00AE12D5" w:rsidRDefault="00AE12D5" w:rsidP="00CF5413">
      <w:pPr>
        <w:pStyle w:val="af1"/>
        <w:ind w:firstLine="709"/>
        <w:jc w:val="both"/>
        <w:rPr>
          <w:rFonts w:ascii="Times New Roman" w:hAnsi="Times New Roman" w:cs="Times New Roman"/>
          <w:sz w:val="28"/>
          <w:szCs w:val="28"/>
        </w:rPr>
      </w:pPr>
      <w:r w:rsidRPr="00AE12D5">
        <w:rPr>
          <w:rFonts w:ascii="Times New Roman" w:hAnsi="Times New Roman" w:cs="Times New Roman"/>
          <w:sz w:val="28"/>
          <w:szCs w:val="28"/>
        </w:rPr>
        <w:t>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В частности, к вопросам местного значения поселения в социальной сфере относятся:</w:t>
      </w:r>
    </w:p>
    <w:p w:rsidR="00AE12D5" w:rsidRPr="00AE12D5" w:rsidRDefault="00AE12D5" w:rsidP="00CF5413">
      <w:pPr>
        <w:pStyle w:val="af1"/>
        <w:numPr>
          <w:ilvl w:val="0"/>
          <w:numId w:val="12"/>
        </w:numPr>
        <w:tabs>
          <w:tab w:val="left" w:pos="851"/>
        </w:tabs>
        <w:ind w:left="0" w:firstLine="567"/>
        <w:jc w:val="both"/>
        <w:rPr>
          <w:rFonts w:ascii="Times New Roman" w:hAnsi="Times New Roman" w:cs="Times New Roman"/>
          <w:sz w:val="28"/>
          <w:szCs w:val="28"/>
        </w:rPr>
      </w:pPr>
      <w:r w:rsidRPr="00AE12D5">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AE12D5" w:rsidRPr="00AE12D5" w:rsidRDefault="00AE12D5" w:rsidP="00CF5413">
      <w:pPr>
        <w:pStyle w:val="af1"/>
        <w:numPr>
          <w:ilvl w:val="0"/>
          <w:numId w:val="12"/>
        </w:numPr>
        <w:tabs>
          <w:tab w:val="left" w:pos="851"/>
        </w:tabs>
        <w:ind w:left="0" w:firstLine="567"/>
        <w:jc w:val="both"/>
        <w:rPr>
          <w:rFonts w:ascii="Times New Roman" w:hAnsi="Times New Roman" w:cs="Times New Roman"/>
          <w:sz w:val="28"/>
          <w:szCs w:val="28"/>
        </w:rPr>
      </w:pPr>
      <w:r w:rsidRPr="00AE12D5">
        <w:rPr>
          <w:rFonts w:ascii="Times New Roman" w:hAnsi="Times New Roman" w:cs="Times New Roman"/>
          <w:sz w:val="28"/>
          <w:szCs w:val="28"/>
        </w:rPr>
        <w:t xml:space="preserve">обеспечение условий для развития на территории поселения физической культуры, школьного спорта и массового спорта, организация </w:t>
      </w:r>
      <w:r w:rsidRPr="00AE12D5">
        <w:rPr>
          <w:rFonts w:ascii="Times New Roman" w:hAnsi="Times New Roman" w:cs="Times New Roman"/>
          <w:sz w:val="28"/>
          <w:szCs w:val="28"/>
        </w:rPr>
        <w:lastRenderedPageBreak/>
        <w:t>проведения официальных физкультурно-оздоровительных и спортивных мероприятий поселения.</w:t>
      </w:r>
    </w:p>
    <w:p w:rsidR="00AE12D5" w:rsidRPr="00AE12D5" w:rsidRDefault="00AE12D5" w:rsidP="00CF5413">
      <w:pPr>
        <w:pStyle w:val="af1"/>
        <w:ind w:firstLine="567"/>
        <w:jc w:val="both"/>
        <w:rPr>
          <w:rFonts w:ascii="Times New Roman" w:hAnsi="Times New Roman" w:cs="Times New Roman"/>
          <w:sz w:val="28"/>
          <w:szCs w:val="28"/>
        </w:rPr>
      </w:pPr>
      <w:r w:rsidRPr="00AE12D5">
        <w:rPr>
          <w:rFonts w:ascii="Times New Roman" w:hAnsi="Times New Roman" w:cs="Times New Roman"/>
          <w:sz w:val="28"/>
          <w:szCs w:val="28"/>
        </w:rPr>
        <w:t>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 131-ФЗ к вопросам местного значения муниципального района, так же как и создание условий для оказания медицинской помощи населению.</w:t>
      </w:r>
    </w:p>
    <w:p w:rsidR="00AE12D5" w:rsidRPr="00AE12D5" w:rsidRDefault="00AE12D5" w:rsidP="00CF5413">
      <w:pPr>
        <w:pStyle w:val="af1"/>
        <w:ind w:firstLine="567"/>
        <w:jc w:val="both"/>
        <w:rPr>
          <w:rFonts w:ascii="Times New Roman" w:hAnsi="Times New Roman" w:cs="Times New Roman"/>
          <w:sz w:val="28"/>
          <w:szCs w:val="28"/>
        </w:rPr>
      </w:pPr>
      <w:r w:rsidRPr="00AE12D5">
        <w:rPr>
          <w:rFonts w:ascii="Times New Roman" w:hAnsi="Times New Roman" w:cs="Times New Roman"/>
          <w:sz w:val="28"/>
          <w:szCs w:val="28"/>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AE12D5" w:rsidRPr="00AE12D5" w:rsidRDefault="00AE12D5" w:rsidP="00CF5413">
      <w:pPr>
        <w:pStyle w:val="af1"/>
        <w:numPr>
          <w:ilvl w:val="0"/>
          <w:numId w:val="12"/>
        </w:numPr>
        <w:tabs>
          <w:tab w:val="left" w:pos="851"/>
        </w:tabs>
        <w:ind w:left="0" w:firstLine="567"/>
        <w:jc w:val="both"/>
        <w:rPr>
          <w:rFonts w:ascii="Times New Roman" w:hAnsi="Times New Roman" w:cs="Times New Roman"/>
          <w:sz w:val="28"/>
          <w:szCs w:val="28"/>
        </w:rPr>
      </w:pPr>
      <w:r w:rsidRPr="00AE12D5">
        <w:rPr>
          <w:rFonts w:ascii="Times New Roman" w:hAnsi="Times New Roman" w:cs="Times New Roman"/>
          <w:sz w:val="28"/>
          <w:szCs w:val="28"/>
        </w:rPr>
        <w:t>Федеральный закон от 04.12.2007 № 329-ФЗ «О физической культуре и спорте в Российской Федерации»;</w:t>
      </w:r>
    </w:p>
    <w:p w:rsidR="00AE12D5" w:rsidRPr="00AE12D5" w:rsidRDefault="00AE12D5" w:rsidP="00CF5413">
      <w:pPr>
        <w:pStyle w:val="af1"/>
        <w:numPr>
          <w:ilvl w:val="0"/>
          <w:numId w:val="12"/>
        </w:numPr>
        <w:tabs>
          <w:tab w:val="left" w:pos="851"/>
        </w:tabs>
        <w:ind w:left="0" w:firstLine="567"/>
        <w:jc w:val="both"/>
        <w:rPr>
          <w:rFonts w:ascii="Times New Roman" w:hAnsi="Times New Roman" w:cs="Times New Roman"/>
          <w:sz w:val="28"/>
          <w:szCs w:val="28"/>
        </w:rPr>
      </w:pPr>
      <w:r w:rsidRPr="00AE12D5">
        <w:rPr>
          <w:rFonts w:ascii="Times New Roman" w:hAnsi="Times New Roman" w:cs="Times New Roman"/>
          <w:sz w:val="28"/>
          <w:szCs w:val="28"/>
        </w:rPr>
        <w:t>Федеральный закон от 21.11.2011 № 323-ФЗ «Об основах охраны здоровья граждан в Российской Федерации»;</w:t>
      </w:r>
    </w:p>
    <w:p w:rsidR="00AE12D5" w:rsidRPr="00AE12D5" w:rsidRDefault="00AE12D5" w:rsidP="00CF5413">
      <w:pPr>
        <w:pStyle w:val="af1"/>
        <w:numPr>
          <w:ilvl w:val="0"/>
          <w:numId w:val="12"/>
        </w:numPr>
        <w:tabs>
          <w:tab w:val="left" w:pos="851"/>
        </w:tabs>
        <w:ind w:left="0" w:firstLine="567"/>
        <w:jc w:val="both"/>
        <w:rPr>
          <w:rFonts w:ascii="Times New Roman" w:hAnsi="Times New Roman" w:cs="Times New Roman"/>
          <w:sz w:val="28"/>
          <w:szCs w:val="28"/>
        </w:rPr>
      </w:pPr>
      <w:r w:rsidRPr="00AE12D5">
        <w:rPr>
          <w:rFonts w:ascii="Times New Roman" w:hAnsi="Times New Roman" w:cs="Times New Roman"/>
          <w:sz w:val="28"/>
          <w:szCs w:val="28"/>
        </w:rPr>
        <w:t>Федеральный закон от 29.12.2012 № 273-ФЗ «Об образовании в Российской Федерации»;</w:t>
      </w:r>
    </w:p>
    <w:p w:rsidR="00AE12D5" w:rsidRPr="00AE12D5" w:rsidRDefault="00AE12D5" w:rsidP="00CF5413">
      <w:pPr>
        <w:pStyle w:val="af1"/>
        <w:numPr>
          <w:ilvl w:val="0"/>
          <w:numId w:val="12"/>
        </w:numPr>
        <w:tabs>
          <w:tab w:val="left" w:pos="851"/>
        </w:tabs>
        <w:ind w:left="0" w:firstLine="567"/>
        <w:jc w:val="both"/>
        <w:rPr>
          <w:rFonts w:ascii="Times New Roman" w:hAnsi="Times New Roman" w:cs="Times New Roman"/>
          <w:sz w:val="28"/>
          <w:szCs w:val="28"/>
        </w:rPr>
      </w:pPr>
      <w:r w:rsidRPr="00AE12D5">
        <w:rPr>
          <w:rFonts w:ascii="Times New Roman" w:hAnsi="Times New Roman" w:cs="Times New Roman"/>
          <w:sz w:val="28"/>
          <w:szCs w:val="28"/>
        </w:rPr>
        <w:t>Федеральный закон от 17.07.1999 № 178-ФЗ «О государственной социальной помощи»;</w:t>
      </w:r>
    </w:p>
    <w:p w:rsidR="00AE12D5" w:rsidRPr="00AE12D5" w:rsidRDefault="00AE12D5" w:rsidP="00CF5413">
      <w:pPr>
        <w:pStyle w:val="af1"/>
        <w:numPr>
          <w:ilvl w:val="0"/>
          <w:numId w:val="12"/>
        </w:numPr>
        <w:tabs>
          <w:tab w:val="left" w:pos="851"/>
        </w:tabs>
        <w:ind w:left="0" w:firstLine="567"/>
        <w:jc w:val="both"/>
        <w:rPr>
          <w:rFonts w:ascii="Times New Roman" w:hAnsi="Times New Roman" w:cs="Times New Roman"/>
          <w:sz w:val="28"/>
          <w:szCs w:val="28"/>
        </w:rPr>
      </w:pPr>
      <w:r w:rsidRPr="00AE12D5">
        <w:rPr>
          <w:rFonts w:ascii="Times New Roman" w:hAnsi="Times New Roman" w:cs="Times New Roman"/>
          <w:sz w:val="28"/>
          <w:szCs w:val="28"/>
        </w:rPr>
        <w:t>Закон Российской Федерации от 09.10.1992 № 3612-1 «Основы законодательства Российской Федерации о культуре».</w:t>
      </w:r>
    </w:p>
    <w:p w:rsidR="00AE12D5" w:rsidRPr="00AE12D5" w:rsidRDefault="00AE12D5" w:rsidP="00CF5413">
      <w:pPr>
        <w:pStyle w:val="af1"/>
        <w:ind w:firstLine="567"/>
        <w:jc w:val="both"/>
        <w:rPr>
          <w:rFonts w:ascii="Times New Roman" w:hAnsi="Times New Roman" w:cs="Times New Roman"/>
          <w:sz w:val="28"/>
          <w:szCs w:val="28"/>
        </w:rPr>
      </w:pPr>
      <w:r w:rsidRPr="00AE12D5">
        <w:rPr>
          <w:rFonts w:ascii="Times New Roman" w:hAnsi="Times New Roman" w:cs="Times New Roman"/>
          <w:sz w:val="28"/>
          <w:szCs w:val="28"/>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AE12D5" w:rsidRPr="00AE12D5" w:rsidRDefault="00AE12D5" w:rsidP="00CF5413">
      <w:pPr>
        <w:pStyle w:val="af1"/>
        <w:ind w:firstLine="567"/>
        <w:jc w:val="both"/>
        <w:rPr>
          <w:rFonts w:ascii="Times New Roman" w:hAnsi="Times New Roman" w:cs="Times New Roman"/>
          <w:sz w:val="28"/>
          <w:szCs w:val="28"/>
        </w:rPr>
      </w:pPr>
      <w:r w:rsidRPr="00AE12D5">
        <w:rPr>
          <w:rFonts w:ascii="Times New Roman" w:hAnsi="Times New Roman" w:cs="Times New Roman"/>
          <w:sz w:val="28"/>
          <w:szCs w:val="28"/>
        </w:rPr>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AE12D5" w:rsidRDefault="00AE12D5" w:rsidP="00CF5413">
      <w:pPr>
        <w:pStyle w:val="a6"/>
        <w:tabs>
          <w:tab w:val="left" w:pos="851"/>
        </w:tabs>
        <w:ind w:left="0" w:firstLine="567"/>
        <w:jc w:val="both"/>
        <w:rPr>
          <w:sz w:val="28"/>
          <w:szCs w:val="28"/>
        </w:rPr>
      </w:pPr>
      <w:r w:rsidRPr="00AE12D5">
        <w:rPr>
          <w:sz w:val="28"/>
          <w:szCs w:val="28"/>
        </w:rPr>
        <w:t>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w:t>
      </w:r>
    </w:p>
    <w:p w:rsidR="00683C49" w:rsidRDefault="00683C49" w:rsidP="00CF5413">
      <w:pPr>
        <w:pStyle w:val="a6"/>
        <w:tabs>
          <w:tab w:val="left" w:pos="851"/>
        </w:tabs>
        <w:ind w:left="0" w:firstLine="567"/>
        <w:jc w:val="both"/>
        <w:rPr>
          <w:sz w:val="28"/>
          <w:szCs w:val="28"/>
        </w:rPr>
      </w:pPr>
    </w:p>
    <w:p w:rsidR="00683C49" w:rsidRDefault="00683C49" w:rsidP="00CF5413">
      <w:pPr>
        <w:pStyle w:val="a6"/>
        <w:tabs>
          <w:tab w:val="left" w:pos="851"/>
        </w:tabs>
        <w:ind w:left="0" w:firstLine="567"/>
        <w:jc w:val="both"/>
        <w:rPr>
          <w:sz w:val="28"/>
          <w:szCs w:val="28"/>
        </w:rPr>
      </w:pPr>
    </w:p>
    <w:p w:rsidR="00683C49" w:rsidRDefault="00683C49" w:rsidP="00CF5413">
      <w:pPr>
        <w:pStyle w:val="a6"/>
        <w:tabs>
          <w:tab w:val="left" w:pos="851"/>
        </w:tabs>
        <w:ind w:left="0" w:firstLine="567"/>
        <w:jc w:val="both"/>
        <w:rPr>
          <w:sz w:val="28"/>
          <w:szCs w:val="28"/>
        </w:rPr>
      </w:pPr>
    </w:p>
    <w:p w:rsidR="00683C49" w:rsidRPr="00AE12D5" w:rsidRDefault="00683C49" w:rsidP="00CF5413">
      <w:pPr>
        <w:pStyle w:val="a6"/>
        <w:tabs>
          <w:tab w:val="left" w:pos="851"/>
        </w:tabs>
        <w:ind w:left="0" w:firstLine="567"/>
        <w:jc w:val="both"/>
        <w:rPr>
          <w:sz w:val="28"/>
          <w:szCs w:val="28"/>
        </w:rPr>
      </w:pPr>
    </w:p>
    <w:p w:rsidR="00027389" w:rsidRDefault="00027389" w:rsidP="00CF5413">
      <w:pPr>
        <w:tabs>
          <w:tab w:val="left" w:pos="0"/>
        </w:tabs>
        <w:rPr>
          <w:b/>
          <w:sz w:val="28"/>
          <w:szCs w:val="28"/>
        </w:rPr>
      </w:pPr>
    </w:p>
    <w:p w:rsidR="00AE12D5" w:rsidRPr="002B1EEA" w:rsidRDefault="002B1EEA" w:rsidP="00CF5413">
      <w:pPr>
        <w:tabs>
          <w:tab w:val="left" w:pos="0"/>
        </w:tabs>
        <w:rPr>
          <w:b/>
          <w:color w:val="000000"/>
          <w:spacing w:val="2"/>
          <w:sz w:val="28"/>
          <w:szCs w:val="28"/>
          <w:shd w:val="clear" w:color="auto" w:fill="FFFFFF"/>
        </w:rPr>
      </w:pPr>
      <w:r>
        <w:rPr>
          <w:b/>
          <w:sz w:val="28"/>
          <w:szCs w:val="28"/>
        </w:rPr>
        <w:lastRenderedPageBreak/>
        <w:t>5.</w:t>
      </w:r>
      <w:r w:rsidR="00AE12D5" w:rsidRPr="002B1EEA">
        <w:rPr>
          <w:b/>
          <w:sz w:val="28"/>
          <w:szCs w:val="28"/>
        </w:rPr>
        <w:t xml:space="preserve"> Сведения о градостроительной деятельности</w:t>
      </w:r>
    </w:p>
    <w:p w:rsidR="00AE12D5" w:rsidRDefault="00AE12D5" w:rsidP="00CF5413">
      <w:pPr>
        <w:tabs>
          <w:tab w:val="left" w:pos="0"/>
        </w:tabs>
        <w:ind w:firstLine="709"/>
        <w:jc w:val="center"/>
        <w:rPr>
          <w:color w:val="000000"/>
          <w:spacing w:val="2"/>
          <w:sz w:val="28"/>
          <w:szCs w:val="28"/>
          <w:shd w:val="clear" w:color="auto" w:fill="FFFFFF"/>
        </w:rPr>
      </w:pPr>
    </w:p>
    <w:p w:rsidR="00A6161A" w:rsidRDefault="00A6161A" w:rsidP="00CF5413">
      <w:pPr>
        <w:tabs>
          <w:tab w:val="left" w:pos="0"/>
        </w:tabs>
        <w:ind w:firstLine="709"/>
        <w:jc w:val="both"/>
        <w:rPr>
          <w:rFonts w:eastAsia="Calibri"/>
          <w:sz w:val="28"/>
          <w:szCs w:val="28"/>
        </w:rPr>
      </w:pPr>
      <w:r>
        <w:rPr>
          <w:rFonts w:eastAsia="Calibri"/>
          <w:sz w:val="28"/>
          <w:szCs w:val="28"/>
        </w:rPr>
        <w:t xml:space="preserve">- </w:t>
      </w:r>
      <w:r w:rsidRPr="00960E1C">
        <w:rPr>
          <w:rFonts w:eastAsia="Calibri"/>
          <w:sz w:val="28"/>
          <w:szCs w:val="28"/>
        </w:rPr>
        <w:t>Генеральный план Волчанского городского округа применительно к городу Волчанску, поселку Вьюжный</w:t>
      </w:r>
      <w:r>
        <w:rPr>
          <w:rFonts w:eastAsia="Calibri"/>
          <w:sz w:val="28"/>
          <w:szCs w:val="28"/>
        </w:rPr>
        <w:t xml:space="preserve">, утвержденный </w:t>
      </w:r>
      <w:r w:rsidRPr="00960E1C">
        <w:rPr>
          <w:rFonts w:eastAsia="Calibri"/>
          <w:sz w:val="28"/>
          <w:szCs w:val="28"/>
        </w:rPr>
        <w:t>Решение</w:t>
      </w:r>
      <w:r>
        <w:rPr>
          <w:rFonts w:eastAsia="Calibri"/>
          <w:sz w:val="28"/>
          <w:szCs w:val="28"/>
        </w:rPr>
        <w:t>м</w:t>
      </w:r>
      <w:r w:rsidR="00E75043">
        <w:rPr>
          <w:rFonts w:eastAsia="Calibri"/>
          <w:sz w:val="28"/>
          <w:szCs w:val="28"/>
        </w:rPr>
        <w:t xml:space="preserve"> </w:t>
      </w:r>
      <w:r w:rsidRPr="00960E1C">
        <w:rPr>
          <w:rFonts w:eastAsia="Calibri"/>
          <w:sz w:val="28"/>
          <w:szCs w:val="28"/>
        </w:rPr>
        <w:t>Волчанской городской Думы от 24.02.2012 года № 14</w:t>
      </w:r>
      <w:r>
        <w:rPr>
          <w:rFonts w:eastAsia="Calibri"/>
          <w:sz w:val="28"/>
          <w:szCs w:val="28"/>
        </w:rPr>
        <w:t>;</w:t>
      </w:r>
    </w:p>
    <w:p w:rsidR="00A6161A" w:rsidRDefault="00A6161A" w:rsidP="00CF5413">
      <w:pPr>
        <w:tabs>
          <w:tab w:val="left" w:pos="0"/>
        </w:tabs>
        <w:ind w:firstLine="709"/>
        <w:jc w:val="both"/>
        <w:rPr>
          <w:rFonts w:eastAsia="Calibri"/>
          <w:sz w:val="28"/>
          <w:szCs w:val="28"/>
        </w:rPr>
      </w:pPr>
      <w:r>
        <w:rPr>
          <w:rFonts w:eastAsia="Calibri"/>
          <w:sz w:val="28"/>
          <w:szCs w:val="28"/>
        </w:rPr>
        <w:t xml:space="preserve">- </w:t>
      </w:r>
      <w:r w:rsidRPr="00960E1C">
        <w:rPr>
          <w:rFonts w:eastAsia="Calibri"/>
          <w:sz w:val="28"/>
          <w:szCs w:val="28"/>
        </w:rPr>
        <w:t>Правила землепользования и застройки Волчанского городского округа</w:t>
      </w:r>
      <w:r>
        <w:rPr>
          <w:rFonts w:eastAsia="Calibri"/>
          <w:sz w:val="28"/>
          <w:szCs w:val="28"/>
        </w:rPr>
        <w:t xml:space="preserve">, утвержденные </w:t>
      </w:r>
      <w:r w:rsidRPr="00960E1C">
        <w:rPr>
          <w:rFonts w:eastAsia="Calibri"/>
          <w:sz w:val="28"/>
          <w:szCs w:val="28"/>
        </w:rPr>
        <w:t>Решение</w:t>
      </w:r>
      <w:r>
        <w:rPr>
          <w:rFonts w:eastAsia="Calibri"/>
          <w:sz w:val="28"/>
          <w:szCs w:val="28"/>
        </w:rPr>
        <w:t>м</w:t>
      </w:r>
      <w:r w:rsidR="00E75043">
        <w:rPr>
          <w:rFonts w:eastAsia="Calibri"/>
          <w:sz w:val="28"/>
          <w:szCs w:val="28"/>
        </w:rPr>
        <w:t xml:space="preserve"> </w:t>
      </w:r>
      <w:r w:rsidRPr="00960E1C">
        <w:rPr>
          <w:rFonts w:eastAsia="Calibri"/>
          <w:sz w:val="28"/>
          <w:szCs w:val="28"/>
        </w:rPr>
        <w:t>Волчанской городской Думы от 23.08.2012 года № 147</w:t>
      </w:r>
      <w:r>
        <w:rPr>
          <w:rFonts w:eastAsia="Calibri"/>
          <w:sz w:val="28"/>
          <w:szCs w:val="28"/>
        </w:rPr>
        <w:t>;</w:t>
      </w:r>
    </w:p>
    <w:p w:rsidR="00A6161A" w:rsidRDefault="00A6161A" w:rsidP="00CF5413">
      <w:pPr>
        <w:tabs>
          <w:tab w:val="left" w:pos="0"/>
        </w:tabs>
        <w:ind w:firstLine="709"/>
        <w:jc w:val="both"/>
        <w:rPr>
          <w:rFonts w:eastAsia="Calibri"/>
          <w:sz w:val="28"/>
          <w:szCs w:val="28"/>
        </w:rPr>
      </w:pPr>
      <w:r>
        <w:rPr>
          <w:rFonts w:eastAsia="Calibri"/>
          <w:sz w:val="28"/>
          <w:szCs w:val="28"/>
        </w:rPr>
        <w:t>- Программа Волчанского городского округа «Комплексное развитие систем коммунальной инфраструктуры Волчанского городского округа до 2030 года», утвержденная постановлением главы Волчанского городского округа от 30.12.2014 года № 1152 (с изменениями от 29.03.2016 года № 203).</w:t>
      </w:r>
    </w:p>
    <w:p w:rsidR="00A6161A" w:rsidRDefault="00A6161A" w:rsidP="00CF5413">
      <w:pPr>
        <w:tabs>
          <w:tab w:val="left" w:pos="0"/>
        </w:tabs>
        <w:ind w:firstLine="709"/>
        <w:jc w:val="both"/>
        <w:rPr>
          <w:rFonts w:eastAsia="Calibri"/>
          <w:sz w:val="28"/>
          <w:szCs w:val="28"/>
        </w:rPr>
      </w:pPr>
      <w:r>
        <w:rPr>
          <w:rFonts w:eastAsia="Calibri"/>
          <w:sz w:val="28"/>
          <w:szCs w:val="28"/>
        </w:rPr>
        <w:t>- Административный регламент предоставления муниципальной услуги «Выдача разрешений на строительство, при осуществлении строительства и реконструкции объектов капитального строительства на территории Волчанского городского округа», утвержденный постановлением главы Волчанского городского округа от 04.09.2014 года № 719.</w:t>
      </w:r>
    </w:p>
    <w:p w:rsidR="00FA556A" w:rsidRDefault="00FA556A" w:rsidP="00CF5413">
      <w:pPr>
        <w:tabs>
          <w:tab w:val="left" w:pos="0"/>
        </w:tabs>
        <w:ind w:firstLine="709"/>
        <w:jc w:val="both"/>
        <w:rPr>
          <w:rFonts w:eastAsia="Calibri"/>
          <w:sz w:val="28"/>
          <w:szCs w:val="28"/>
        </w:rPr>
      </w:pPr>
    </w:p>
    <w:p w:rsidR="002B1EEA" w:rsidRDefault="002B1EEA" w:rsidP="00CF5413">
      <w:pPr>
        <w:tabs>
          <w:tab w:val="left" w:pos="0"/>
        </w:tabs>
        <w:ind w:firstLine="709"/>
        <w:jc w:val="both"/>
        <w:rPr>
          <w:rFonts w:eastAsia="Calibri"/>
          <w:sz w:val="28"/>
          <w:szCs w:val="28"/>
        </w:rPr>
      </w:pPr>
    </w:p>
    <w:p w:rsidR="00FA556A" w:rsidRDefault="00E854A0" w:rsidP="00CF5413">
      <w:pPr>
        <w:pStyle w:val="3"/>
        <w:spacing w:before="0" w:line="240" w:lineRule="auto"/>
        <w:ind w:left="284" w:hanging="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AE12D5" w:rsidRPr="00AE12D5">
        <w:rPr>
          <w:rFonts w:ascii="Times New Roman" w:hAnsi="Times New Roman" w:cs="Times New Roman"/>
          <w:color w:val="000000"/>
          <w:sz w:val="28"/>
          <w:szCs w:val="28"/>
        </w:rPr>
        <w:t>С</w:t>
      </w:r>
      <w:r>
        <w:rPr>
          <w:rFonts w:ascii="Times New Roman" w:hAnsi="Times New Roman" w:cs="Times New Roman"/>
          <w:color w:val="000000"/>
          <w:sz w:val="28"/>
          <w:szCs w:val="28"/>
        </w:rPr>
        <w:t>одержание проблемы и обоснование необходимости ее решения программными методами</w:t>
      </w:r>
    </w:p>
    <w:p w:rsidR="00E854A0" w:rsidRPr="00E854A0" w:rsidRDefault="00E854A0" w:rsidP="00CF5413">
      <w:pPr>
        <w:rPr>
          <w:rFonts w:eastAsia="Calibri"/>
          <w:lang w:eastAsia="en-US"/>
        </w:rPr>
      </w:pPr>
    </w:p>
    <w:p w:rsidR="00AE12D5" w:rsidRPr="00AE12D5" w:rsidRDefault="00AE12D5" w:rsidP="00CF5413">
      <w:pPr>
        <w:pStyle w:val="a8"/>
        <w:spacing w:after="0"/>
        <w:ind w:firstLine="600"/>
        <w:jc w:val="both"/>
        <w:rPr>
          <w:sz w:val="28"/>
          <w:szCs w:val="28"/>
        </w:rPr>
      </w:pPr>
      <w:r w:rsidRPr="00AE12D5">
        <w:rPr>
          <w:sz w:val="28"/>
          <w:szCs w:val="28"/>
        </w:rPr>
        <w:t xml:space="preserve">Многолетнее недофинансирование мероприятий по капитальному ремонту объектов социальной сферы, отсутствие необходимых инвестиций и работ по капитальному ремонту и строительству объектов социальной сферы привело к повышенному уровню износа объектов, аварийности, низким потребительским свойствам. </w:t>
      </w:r>
    </w:p>
    <w:p w:rsidR="00AE12D5" w:rsidRPr="00AE12D5" w:rsidRDefault="00AE12D5" w:rsidP="00CF5413">
      <w:pPr>
        <w:pStyle w:val="a8"/>
        <w:spacing w:after="0"/>
        <w:ind w:firstLine="600"/>
        <w:jc w:val="both"/>
        <w:rPr>
          <w:sz w:val="28"/>
          <w:szCs w:val="28"/>
        </w:rPr>
      </w:pPr>
      <w:r w:rsidRPr="00AE12D5">
        <w:rPr>
          <w:sz w:val="28"/>
          <w:szCs w:val="28"/>
        </w:rPr>
        <w:t xml:space="preserve">Программные мероприятия, связанные с финансированием за счет бюджетных средств, направлены на преодоление последствий недофинансирования, обеспечение государственной финансовой поддержки капитального ремонта и строительства объектов социальной сферы, а также на привлечение средств местного бюджета, что позволит </w:t>
      </w:r>
      <w:r w:rsidRPr="00AE12D5">
        <w:rPr>
          <w:color w:val="000000"/>
          <w:sz w:val="28"/>
          <w:szCs w:val="28"/>
        </w:rPr>
        <w:t xml:space="preserve">привести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зданий, обеспечивающих выполнение </w:t>
      </w:r>
      <w:r w:rsidRPr="00AE12D5">
        <w:rPr>
          <w:sz w:val="28"/>
          <w:szCs w:val="28"/>
        </w:rPr>
        <w:t>требований Федерального законодательства по обеспечению комфортных и безопасных условий для посетителей и сотрудников в учреждениях социальной сферы повышению жизненного и культурного уровня населения</w:t>
      </w:r>
    </w:p>
    <w:p w:rsidR="00AE12D5" w:rsidRPr="00AE12D5" w:rsidRDefault="00AE12D5" w:rsidP="00CF5413">
      <w:pPr>
        <w:pStyle w:val="af4"/>
        <w:spacing w:after="0"/>
        <w:ind w:left="0" w:firstLine="709"/>
        <w:jc w:val="both"/>
        <w:rPr>
          <w:sz w:val="28"/>
          <w:szCs w:val="28"/>
        </w:rPr>
      </w:pPr>
      <w:r w:rsidRPr="00AE12D5">
        <w:rPr>
          <w:color w:val="000000"/>
          <w:sz w:val="28"/>
          <w:szCs w:val="28"/>
        </w:rPr>
        <w:t>Решить проблему снижения уровня износа</w:t>
      </w:r>
      <w:r w:rsidRPr="00AE12D5">
        <w:rPr>
          <w:sz w:val="28"/>
          <w:szCs w:val="28"/>
        </w:rPr>
        <w:t xml:space="preserve"> объектов социальной сферы</w:t>
      </w:r>
      <w:r w:rsidRPr="00AE12D5">
        <w:rPr>
          <w:color w:val="000000"/>
          <w:sz w:val="28"/>
          <w:szCs w:val="28"/>
        </w:rPr>
        <w:t xml:space="preserve"> возможно только объединением усилий всех уровней власти</w:t>
      </w:r>
      <w:r w:rsidRPr="00AE12D5">
        <w:rPr>
          <w:sz w:val="28"/>
          <w:szCs w:val="28"/>
        </w:rPr>
        <w:t>.</w:t>
      </w:r>
    </w:p>
    <w:p w:rsidR="00FA556A" w:rsidRDefault="00AE12D5" w:rsidP="00CF5413">
      <w:pPr>
        <w:pStyle w:val="af4"/>
        <w:spacing w:after="0"/>
        <w:ind w:left="0" w:firstLine="709"/>
        <w:jc w:val="both"/>
        <w:rPr>
          <w:rFonts w:eastAsia="Calibri"/>
          <w:sz w:val="28"/>
          <w:szCs w:val="28"/>
        </w:rPr>
      </w:pPr>
      <w:r w:rsidRPr="00AE12D5">
        <w:rPr>
          <w:sz w:val="28"/>
          <w:szCs w:val="28"/>
        </w:rPr>
        <w:t>Программные мероприятия, а также необходимые для их реализации ресурсы, могут ежегодно корректироваться и дополняться в зависимости от складывающейся ситуации, изменения внутренних и внешних условий.</w:t>
      </w:r>
    </w:p>
    <w:p w:rsidR="00F67B66" w:rsidRPr="00A76F42" w:rsidRDefault="00F67B66" w:rsidP="00CF5413">
      <w:pPr>
        <w:jc w:val="both"/>
        <w:rPr>
          <w:bCs/>
          <w:sz w:val="28"/>
          <w:szCs w:val="28"/>
        </w:rPr>
      </w:pPr>
    </w:p>
    <w:p w:rsidR="00F67B66" w:rsidRPr="00027899" w:rsidRDefault="00F67B66" w:rsidP="00CF5413">
      <w:pPr>
        <w:pStyle w:val="14"/>
        <w:ind w:left="0" w:right="555"/>
        <w:jc w:val="both"/>
        <w:rPr>
          <w:sz w:val="20"/>
          <w:szCs w:val="20"/>
        </w:rPr>
        <w:sectPr w:rsidR="00F67B66" w:rsidRPr="00027899" w:rsidSect="0084100F">
          <w:footerReference w:type="even" r:id="rId11"/>
          <w:footerReference w:type="default" r:id="rId12"/>
          <w:footerReference w:type="first" r:id="rId13"/>
          <w:pgSz w:w="11906" w:h="16838"/>
          <w:pgMar w:top="1135" w:right="850" w:bottom="1418" w:left="1701" w:header="708" w:footer="708" w:gutter="0"/>
          <w:cols w:space="708"/>
          <w:docGrid w:linePitch="360"/>
        </w:sectPr>
      </w:pPr>
    </w:p>
    <w:p w:rsidR="00AC727E" w:rsidRDefault="0084100F" w:rsidP="00CF5413">
      <w:pPr>
        <w:pStyle w:val="14"/>
        <w:ind w:left="142" w:right="555" w:firstLine="10118"/>
        <w:jc w:val="center"/>
      </w:pPr>
      <w:r>
        <w:lastRenderedPageBreak/>
        <w:t xml:space="preserve"> </w:t>
      </w:r>
    </w:p>
    <w:p w:rsidR="00B86C92" w:rsidRDefault="0084100F" w:rsidP="00CF5413">
      <w:pPr>
        <w:pStyle w:val="14"/>
        <w:ind w:left="142" w:right="555"/>
        <w:jc w:val="center"/>
        <w:rPr>
          <w:b/>
          <w:bCs/>
        </w:rPr>
      </w:pPr>
      <w:r>
        <w:rPr>
          <w:b/>
          <w:bCs/>
        </w:rPr>
        <w:t xml:space="preserve">7. </w:t>
      </w:r>
      <w:r w:rsidR="00AC727E">
        <w:rPr>
          <w:b/>
          <w:bCs/>
        </w:rPr>
        <w:t xml:space="preserve">ПЕРЕЧЕНЬ </w:t>
      </w:r>
      <w:r w:rsidR="00C93EFE">
        <w:rPr>
          <w:b/>
          <w:bCs/>
        </w:rPr>
        <w:t>ИНВЕСТИЦИОННЫХ ПРОЕКТОВ ПО ПРОЕКТИРОВАНИЮ, СТРОИТЕЛЬСТВУ И РЕКОНСТРУКЦИИ ОБЪЕКТОВ СОЦИАЛЬНОЙ ИНФРАСТРУКТУРЫ</w:t>
      </w:r>
    </w:p>
    <w:p w:rsidR="00C93EFE" w:rsidRDefault="00C93EFE" w:rsidP="00CF5413">
      <w:pPr>
        <w:pStyle w:val="14"/>
        <w:ind w:left="142" w:right="555" w:firstLine="10118"/>
        <w:jc w:val="center"/>
        <w:rPr>
          <w:b/>
          <w:bCs/>
        </w:rPr>
      </w:pPr>
    </w:p>
    <w:tbl>
      <w:tblPr>
        <w:tblStyle w:val="af3"/>
        <w:tblW w:w="14884" w:type="dxa"/>
        <w:tblInd w:w="392" w:type="dxa"/>
        <w:tblLayout w:type="fixed"/>
        <w:tblLook w:val="04A0"/>
      </w:tblPr>
      <w:tblGrid>
        <w:gridCol w:w="567"/>
        <w:gridCol w:w="4111"/>
        <w:gridCol w:w="993"/>
        <w:gridCol w:w="1417"/>
        <w:gridCol w:w="1133"/>
        <w:gridCol w:w="1276"/>
        <w:gridCol w:w="1418"/>
        <w:gridCol w:w="1276"/>
        <w:gridCol w:w="1276"/>
        <w:gridCol w:w="1417"/>
      </w:tblGrid>
      <w:tr w:rsidR="00D72475" w:rsidRPr="00C93EFE" w:rsidTr="00787BD9">
        <w:tc>
          <w:tcPr>
            <w:tcW w:w="567" w:type="dxa"/>
            <w:vMerge w:val="restart"/>
          </w:tcPr>
          <w:p w:rsidR="00D72475" w:rsidRPr="00C93EFE" w:rsidRDefault="00D72475" w:rsidP="00CF5413">
            <w:pPr>
              <w:pStyle w:val="14"/>
              <w:ind w:left="0" w:right="555"/>
              <w:jc w:val="center"/>
              <w:rPr>
                <w:rFonts w:eastAsia="SimSun"/>
                <w:sz w:val="24"/>
                <w:szCs w:val="24"/>
                <w:lang w:eastAsia="zh-CN"/>
              </w:rPr>
            </w:pPr>
            <w:r w:rsidRPr="00C93EFE">
              <w:rPr>
                <w:b/>
                <w:bCs/>
                <w:sz w:val="24"/>
                <w:szCs w:val="24"/>
              </w:rPr>
              <w:t>№</w:t>
            </w:r>
          </w:p>
        </w:tc>
        <w:tc>
          <w:tcPr>
            <w:tcW w:w="4111" w:type="dxa"/>
            <w:vMerge w:val="restart"/>
          </w:tcPr>
          <w:p w:rsidR="00D72475" w:rsidRPr="00C93EFE" w:rsidRDefault="00D72475" w:rsidP="00CF5413">
            <w:pPr>
              <w:pStyle w:val="14"/>
              <w:ind w:left="0" w:right="555"/>
              <w:jc w:val="center"/>
              <w:rPr>
                <w:rFonts w:eastAsia="SimSun"/>
                <w:sz w:val="24"/>
                <w:szCs w:val="24"/>
                <w:lang w:eastAsia="zh-CN"/>
              </w:rPr>
            </w:pPr>
            <w:r w:rsidRPr="00C93EFE">
              <w:rPr>
                <w:b/>
                <w:bCs/>
                <w:sz w:val="24"/>
                <w:szCs w:val="24"/>
              </w:rPr>
              <w:t>Наименование мероприятия</w:t>
            </w:r>
          </w:p>
        </w:tc>
        <w:tc>
          <w:tcPr>
            <w:tcW w:w="993" w:type="dxa"/>
            <w:vMerge w:val="restart"/>
          </w:tcPr>
          <w:p w:rsidR="00D72475" w:rsidRPr="00C93EFE" w:rsidRDefault="00D72475" w:rsidP="00CF5413">
            <w:pPr>
              <w:pStyle w:val="14"/>
              <w:tabs>
                <w:tab w:val="left" w:pos="1050"/>
              </w:tabs>
              <w:ind w:left="0" w:right="-70"/>
              <w:jc w:val="center"/>
              <w:rPr>
                <w:rFonts w:eastAsia="SimSun"/>
                <w:sz w:val="24"/>
                <w:szCs w:val="24"/>
                <w:lang w:eastAsia="zh-CN"/>
              </w:rPr>
            </w:pPr>
            <w:r w:rsidRPr="00C93EFE">
              <w:rPr>
                <w:b/>
                <w:bCs/>
                <w:sz w:val="24"/>
                <w:szCs w:val="24"/>
              </w:rPr>
              <w:t>Срок реализации</w:t>
            </w:r>
          </w:p>
        </w:tc>
        <w:tc>
          <w:tcPr>
            <w:tcW w:w="1417" w:type="dxa"/>
            <w:vMerge w:val="restart"/>
          </w:tcPr>
          <w:p w:rsidR="00D72475" w:rsidRPr="00C93EFE" w:rsidRDefault="00D72475" w:rsidP="00CF5413">
            <w:pPr>
              <w:pStyle w:val="Default"/>
              <w:ind w:left="-4" w:right="-81"/>
              <w:jc w:val="center"/>
            </w:pPr>
            <w:r w:rsidRPr="00C93EFE">
              <w:rPr>
                <w:b/>
                <w:bCs/>
              </w:rPr>
              <w:t>Всего</w:t>
            </w:r>
          </w:p>
          <w:p w:rsidR="00D72475" w:rsidRPr="00C93EFE" w:rsidRDefault="00D72475" w:rsidP="00CF5413">
            <w:pPr>
              <w:pStyle w:val="14"/>
              <w:ind w:left="0" w:right="-81"/>
              <w:jc w:val="center"/>
              <w:rPr>
                <w:rFonts w:eastAsia="SimSun"/>
                <w:sz w:val="24"/>
                <w:szCs w:val="24"/>
                <w:lang w:eastAsia="zh-CN"/>
              </w:rPr>
            </w:pPr>
            <w:r w:rsidRPr="00C93EFE">
              <w:rPr>
                <w:b/>
                <w:bCs/>
                <w:sz w:val="24"/>
                <w:szCs w:val="24"/>
              </w:rPr>
              <w:t>(тыс. руб)</w:t>
            </w:r>
          </w:p>
        </w:tc>
        <w:tc>
          <w:tcPr>
            <w:tcW w:w="6379" w:type="dxa"/>
            <w:gridSpan w:val="5"/>
          </w:tcPr>
          <w:p w:rsidR="00D72475" w:rsidRPr="00C93EFE" w:rsidRDefault="00D72475" w:rsidP="00CF5413">
            <w:pPr>
              <w:pStyle w:val="14"/>
              <w:ind w:left="0" w:right="555"/>
              <w:jc w:val="center"/>
              <w:rPr>
                <w:rFonts w:eastAsia="SimSun"/>
                <w:sz w:val="24"/>
                <w:szCs w:val="24"/>
                <w:lang w:eastAsia="zh-CN"/>
              </w:rPr>
            </w:pPr>
            <w:r w:rsidRPr="00C93EFE">
              <w:rPr>
                <w:b/>
                <w:bCs/>
                <w:sz w:val="24"/>
                <w:szCs w:val="24"/>
              </w:rPr>
              <w:t>В том числе по годам</w:t>
            </w:r>
          </w:p>
        </w:tc>
        <w:tc>
          <w:tcPr>
            <w:tcW w:w="1417" w:type="dxa"/>
            <w:vMerge w:val="restart"/>
          </w:tcPr>
          <w:p w:rsidR="00D72475" w:rsidRPr="00C93EFE" w:rsidRDefault="00D72475" w:rsidP="00CF5413">
            <w:pPr>
              <w:pStyle w:val="14"/>
              <w:ind w:left="0" w:right="0"/>
              <w:jc w:val="center"/>
              <w:rPr>
                <w:rFonts w:eastAsia="SimSun"/>
                <w:sz w:val="24"/>
                <w:szCs w:val="24"/>
                <w:lang w:eastAsia="zh-CN"/>
              </w:rPr>
            </w:pPr>
            <w:r w:rsidRPr="00C93EFE">
              <w:rPr>
                <w:b/>
                <w:bCs/>
                <w:sz w:val="24"/>
                <w:szCs w:val="24"/>
              </w:rPr>
              <w:t>Источник финансирования</w:t>
            </w:r>
          </w:p>
        </w:tc>
      </w:tr>
      <w:tr w:rsidR="00D72475" w:rsidRPr="00C93EFE" w:rsidTr="00787BD9">
        <w:tc>
          <w:tcPr>
            <w:tcW w:w="567" w:type="dxa"/>
            <w:vMerge/>
          </w:tcPr>
          <w:p w:rsidR="00D72475" w:rsidRPr="00C93EFE" w:rsidRDefault="00D72475" w:rsidP="00CF5413">
            <w:pPr>
              <w:pStyle w:val="14"/>
              <w:ind w:left="0" w:right="555"/>
              <w:jc w:val="center"/>
              <w:rPr>
                <w:b/>
                <w:bCs/>
                <w:sz w:val="24"/>
                <w:szCs w:val="24"/>
              </w:rPr>
            </w:pPr>
          </w:p>
        </w:tc>
        <w:tc>
          <w:tcPr>
            <w:tcW w:w="4111" w:type="dxa"/>
            <w:vMerge/>
          </w:tcPr>
          <w:p w:rsidR="00D72475" w:rsidRPr="00C93EFE" w:rsidRDefault="00D72475" w:rsidP="00CF5413">
            <w:pPr>
              <w:pStyle w:val="14"/>
              <w:ind w:left="0" w:right="555"/>
              <w:jc w:val="center"/>
              <w:rPr>
                <w:b/>
                <w:bCs/>
                <w:sz w:val="24"/>
                <w:szCs w:val="24"/>
              </w:rPr>
            </w:pPr>
          </w:p>
        </w:tc>
        <w:tc>
          <w:tcPr>
            <w:tcW w:w="993" w:type="dxa"/>
            <w:vMerge/>
          </w:tcPr>
          <w:p w:rsidR="00D72475" w:rsidRPr="00C93EFE" w:rsidRDefault="00D72475" w:rsidP="00CF5413">
            <w:pPr>
              <w:pStyle w:val="14"/>
              <w:tabs>
                <w:tab w:val="left" w:pos="1050"/>
              </w:tabs>
              <w:ind w:left="0" w:right="-70"/>
              <w:jc w:val="center"/>
              <w:rPr>
                <w:b/>
                <w:bCs/>
                <w:sz w:val="24"/>
                <w:szCs w:val="24"/>
              </w:rPr>
            </w:pPr>
          </w:p>
        </w:tc>
        <w:tc>
          <w:tcPr>
            <w:tcW w:w="1417" w:type="dxa"/>
            <w:vMerge/>
          </w:tcPr>
          <w:p w:rsidR="00D72475" w:rsidRPr="00C93EFE" w:rsidRDefault="00D72475" w:rsidP="00CF5413">
            <w:pPr>
              <w:pStyle w:val="Default"/>
              <w:ind w:left="-4" w:right="-81"/>
              <w:jc w:val="center"/>
              <w:rPr>
                <w:b/>
                <w:bCs/>
              </w:rPr>
            </w:pPr>
          </w:p>
        </w:tc>
        <w:tc>
          <w:tcPr>
            <w:tcW w:w="1133" w:type="dxa"/>
          </w:tcPr>
          <w:p w:rsidR="00D72475" w:rsidRPr="00C93EFE" w:rsidRDefault="00D72475" w:rsidP="00CF5413">
            <w:pPr>
              <w:pStyle w:val="14"/>
              <w:ind w:left="0" w:right="-91"/>
              <w:jc w:val="center"/>
              <w:rPr>
                <w:b/>
                <w:bCs/>
                <w:sz w:val="24"/>
                <w:szCs w:val="24"/>
              </w:rPr>
            </w:pPr>
            <w:r>
              <w:rPr>
                <w:b/>
                <w:bCs/>
                <w:sz w:val="20"/>
                <w:szCs w:val="20"/>
              </w:rPr>
              <w:t>2018</w:t>
            </w:r>
          </w:p>
        </w:tc>
        <w:tc>
          <w:tcPr>
            <w:tcW w:w="1276" w:type="dxa"/>
          </w:tcPr>
          <w:p w:rsidR="00D72475" w:rsidRPr="00C93EFE" w:rsidRDefault="00D72475" w:rsidP="00CF5413">
            <w:pPr>
              <w:pStyle w:val="14"/>
              <w:ind w:left="0" w:right="-108"/>
              <w:jc w:val="center"/>
              <w:rPr>
                <w:rFonts w:eastAsia="SimSun"/>
                <w:sz w:val="24"/>
                <w:szCs w:val="24"/>
                <w:lang w:eastAsia="zh-CN"/>
              </w:rPr>
            </w:pPr>
            <w:r>
              <w:rPr>
                <w:b/>
                <w:bCs/>
                <w:sz w:val="20"/>
                <w:szCs w:val="20"/>
              </w:rPr>
              <w:t>2019</w:t>
            </w:r>
          </w:p>
        </w:tc>
        <w:tc>
          <w:tcPr>
            <w:tcW w:w="1418" w:type="dxa"/>
          </w:tcPr>
          <w:p w:rsidR="00D72475" w:rsidRPr="00C93EFE" w:rsidRDefault="00D72475" w:rsidP="00CF5413">
            <w:pPr>
              <w:pStyle w:val="14"/>
              <w:ind w:left="0" w:right="0"/>
              <w:jc w:val="center"/>
              <w:rPr>
                <w:rFonts w:eastAsia="SimSun"/>
                <w:sz w:val="24"/>
                <w:szCs w:val="24"/>
                <w:lang w:eastAsia="zh-CN"/>
              </w:rPr>
            </w:pPr>
            <w:r>
              <w:rPr>
                <w:b/>
                <w:bCs/>
                <w:sz w:val="20"/>
                <w:szCs w:val="20"/>
              </w:rPr>
              <w:t>2020</w:t>
            </w:r>
          </w:p>
        </w:tc>
        <w:tc>
          <w:tcPr>
            <w:tcW w:w="1276" w:type="dxa"/>
          </w:tcPr>
          <w:p w:rsidR="00D72475" w:rsidRPr="00C93EFE" w:rsidRDefault="00D72475" w:rsidP="00CF5413">
            <w:pPr>
              <w:pStyle w:val="14"/>
              <w:tabs>
                <w:tab w:val="left" w:pos="918"/>
              </w:tabs>
              <w:ind w:left="0" w:right="0"/>
              <w:jc w:val="center"/>
              <w:rPr>
                <w:rFonts w:eastAsia="SimSun"/>
                <w:sz w:val="24"/>
                <w:szCs w:val="24"/>
                <w:lang w:eastAsia="zh-CN"/>
              </w:rPr>
            </w:pPr>
            <w:r>
              <w:rPr>
                <w:b/>
                <w:bCs/>
                <w:sz w:val="20"/>
                <w:szCs w:val="20"/>
              </w:rPr>
              <w:t>2021</w:t>
            </w:r>
          </w:p>
        </w:tc>
        <w:tc>
          <w:tcPr>
            <w:tcW w:w="1276" w:type="dxa"/>
          </w:tcPr>
          <w:p w:rsidR="00D72475" w:rsidRPr="00C93EFE" w:rsidRDefault="00D72475" w:rsidP="00CF5413">
            <w:pPr>
              <w:pStyle w:val="14"/>
              <w:ind w:left="-108" w:right="-108"/>
              <w:jc w:val="center"/>
              <w:rPr>
                <w:rFonts w:eastAsia="SimSun"/>
                <w:sz w:val="24"/>
                <w:szCs w:val="24"/>
                <w:lang w:eastAsia="zh-CN"/>
              </w:rPr>
            </w:pPr>
            <w:r>
              <w:rPr>
                <w:b/>
                <w:bCs/>
                <w:sz w:val="20"/>
                <w:szCs w:val="20"/>
              </w:rPr>
              <w:t>2022-2024</w:t>
            </w:r>
          </w:p>
        </w:tc>
        <w:tc>
          <w:tcPr>
            <w:tcW w:w="1417" w:type="dxa"/>
            <w:vMerge/>
          </w:tcPr>
          <w:p w:rsidR="00D72475" w:rsidRPr="00C93EFE" w:rsidRDefault="00D72475" w:rsidP="00CF5413">
            <w:pPr>
              <w:pStyle w:val="14"/>
              <w:ind w:left="0" w:right="555"/>
              <w:jc w:val="center"/>
              <w:rPr>
                <w:rFonts w:eastAsia="SimSun"/>
                <w:sz w:val="24"/>
                <w:szCs w:val="24"/>
                <w:lang w:eastAsia="zh-CN"/>
              </w:rPr>
            </w:pPr>
          </w:p>
        </w:tc>
      </w:tr>
      <w:tr w:rsidR="00D72475" w:rsidRPr="00C93EFE" w:rsidTr="00787BD9">
        <w:tc>
          <w:tcPr>
            <w:tcW w:w="567" w:type="dxa"/>
          </w:tcPr>
          <w:p w:rsidR="00D72475" w:rsidRPr="00C93EFE" w:rsidRDefault="00D72475" w:rsidP="00CF5413">
            <w:pPr>
              <w:pStyle w:val="14"/>
              <w:ind w:left="0" w:right="-108"/>
              <w:jc w:val="center"/>
              <w:rPr>
                <w:b/>
                <w:bCs/>
                <w:sz w:val="24"/>
                <w:szCs w:val="24"/>
              </w:rPr>
            </w:pPr>
            <w:r>
              <w:rPr>
                <w:b/>
                <w:bCs/>
                <w:sz w:val="24"/>
                <w:szCs w:val="24"/>
              </w:rPr>
              <w:t>1</w:t>
            </w:r>
          </w:p>
        </w:tc>
        <w:tc>
          <w:tcPr>
            <w:tcW w:w="4111" w:type="dxa"/>
          </w:tcPr>
          <w:p w:rsidR="00D72475" w:rsidRPr="00C93EFE" w:rsidRDefault="00D72475" w:rsidP="00CF5413">
            <w:pPr>
              <w:pStyle w:val="14"/>
              <w:ind w:left="0" w:right="555"/>
              <w:jc w:val="center"/>
              <w:rPr>
                <w:b/>
                <w:bCs/>
                <w:sz w:val="24"/>
                <w:szCs w:val="24"/>
              </w:rPr>
            </w:pPr>
            <w:r>
              <w:rPr>
                <w:b/>
                <w:bCs/>
                <w:sz w:val="24"/>
                <w:szCs w:val="24"/>
              </w:rPr>
              <w:t>2</w:t>
            </w:r>
          </w:p>
        </w:tc>
        <w:tc>
          <w:tcPr>
            <w:tcW w:w="993" w:type="dxa"/>
          </w:tcPr>
          <w:p w:rsidR="00D72475" w:rsidRPr="00C93EFE" w:rsidRDefault="00D72475" w:rsidP="00CF5413">
            <w:pPr>
              <w:pStyle w:val="14"/>
              <w:tabs>
                <w:tab w:val="left" w:pos="1050"/>
              </w:tabs>
              <w:ind w:left="0" w:right="-70"/>
              <w:jc w:val="center"/>
              <w:rPr>
                <w:b/>
                <w:bCs/>
                <w:sz w:val="24"/>
                <w:szCs w:val="24"/>
              </w:rPr>
            </w:pPr>
            <w:r>
              <w:rPr>
                <w:b/>
                <w:bCs/>
                <w:sz w:val="24"/>
                <w:szCs w:val="24"/>
              </w:rPr>
              <w:t>3</w:t>
            </w:r>
          </w:p>
        </w:tc>
        <w:tc>
          <w:tcPr>
            <w:tcW w:w="1417" w:type="dxa"/>
          </w:tcPr>
          <w:p w:rsidR="00D72475" w:rsidRPr="00C93EFE" w:rsidRDefault="00D72475" w:rsidP="00CF5413">
            <w:pPr>
              <w:pStyle w:val="Default"/>
              <w:ind w:left="-4" w:right="-81"/>
              <w:jc w:val="center"/>
              <w:rPr>
                <w:b/>
                <w:bCs/>
              </w:rPr>
            </w:pPr>
            <w:r>
              <w:rPr>
                <w:b/>
                <w:bCs/>
              </w:rPr>
              <w:t>4</w:t>
            </w:r>
          </w:p>
        </w:tc>
        <w:tc>
          <w:tcPr>
            <w:tcW w:w="1133" w:type="dxa"/>
          </w:tcPr>
          <w:p w:rsidR="00D72475" w:rsidRDefault="00D72475" w:rsidP="00CF5413">
            <w:pPr>
              <w:pStyle w:val="14"/>
              <w:ind w:left="0" w:right="-91"/>
              <w:jc w:val="center"/>
              <w:rPr>
                <w:b/>
                <w:bCs/>
                <w:sz w:val="20"/>
                <w:szCs w:val="20"/>
              </w:rPr>
            </w:pPr>
            <w:r>
              <w:rPr>
                <w:b/>
                <w:bCs/>
                <w:sz w:val="20"/>
                <w:szCs w:val="20"/>
              </w:rPr>
              <w:t>5</w:t>
            </w:r>
          </w:p>
        </w:tc>
        <w:tc>
          <w:tcPr>
            <w:tcW w:w="1276" w:type="dxa"/>
          </w:tcPr>
          <w:p w:rsidR="00D72475" w:rsidRDefault="00D72475" w:rsidP="00CF5413">
            <w:pPr>
              <w:pStyle w:val="14"/>
              <w:ind w:left="0" w:right="-108"/>
              <w:jc w:val="center"/>
              <w:rPr>
                <w:b/>
                <w:bCs/>
                <w:sz w:val="20"/>
                <w:szCs w:val="20"/>
              </w:rPr>
            </w:pPr>
            <w:r>
              <w:rPr>
                <w:b/>
                <w:bCs/>
                <w:sz w:val="20"/>
                <w:szCs w:val="20"/>
              </w:rPr>
              <w:t>6</w:t>
            </w:r>
          </w:p>
        </w:tc>
        <w:tc>
          <w:tcPr>
            <w:tcW w:w="1418" w:type="dxa"/>
          </w:tcPr>
          <w:p w:rsidR="00D72475" w:rsidRDefault="00D72475" w:rsidP="00CF5413">
            <w:pPr>
              <w:pStyle w:val="14"/>
              <w:ind w:left="0" w:right="0"/>
              <w:jc w:val="center"/>
              <w:rPr>
                <w:b/>
                <w:bCs/>
                <w:sz w:val="20"/>
                <w:szCs w:val="20"/>
              </w:rPr>
            </w:pPr>
            <w:r>
              <w:rPr>
                <w:b/>
                <w:bCs/>
                <w:sz w:val="20"/>
                <w:szCs w:val="20"/>
              </w:rPr>
              <w:t>7</w:t>
            </w:r>
          </w:p>
        </w:tc>
        <w:tc>
          <w:tcPr>
            <w:tcW w:w="1276" w:type="dxa"/>
          </w:tcPr>
          <w:p w:rsidR="00D72475" w:rsidRDefault="00D72475" w:rsidP="00CF5413">
            <w:pPr>
              <w:pStyle w:val="14"/>
              <w:tabs>
                <w:tab w:val="left" w:pos="918"/>
              </w:tabs>
              <w:ind w:left="0" w:right="0"/>
              <w:jc w:val="center"/>
              <w:rPr>
                <w:b/>
                <w:bCs/>
                <w:sz w:val="20"/>
                <w:szCs w:val="20"/>
              </w:rPr>
            </w:pPr>
            <w:r>
              <w:rPr>
                <w:b/>
                <w:bCs/>
                <w:sz w:val="20"/>
                <w:szCs w:val="20"/>
              </w:rPr>
              <w:t>8</w:t>
            </w:r>
          </w:p>
        </w:tc>
        <w:tc>
          <w:tcPr>
            <w:tcW w:w="1276" w:type="dxa"/>
          </w:tcPr>
          <w:p w:rsidR="00D72475" w:rsidRDefault="00D72475" w:rsidP="00CF5413">
            <w:pPr>
              <w:pStyle w:val="14"/>
              <w:ind w:left="-108" w:right="-108"/>
              <w:jc w:val="center"/>
              <w:rPr>
                <w:b/>
                <w:bCs/>
                <w:sz w:val="20"/>
                <w:szCs w:val="20"/>
              </w:rPr>
            </w:pPr>
            <w:r>
              <w:rPr>
                <w:b/>
                <w:bCs/>
                <w:sz w:val="20"/>
                <w:szCs w:val="20"/>
              </w:rPr>
              <w:t>9</w:t>
            </w:r>
          </w:p>
        </w:tc>
        <w:tc>
          <w:tcPr>
            <w:tcW w:w="1417" w:type="dxa"/>
          </w:tcPr>
          <w:p w:rsidR="00D72475" w:rsidRPr="00C93EFE" w:rsidRDefault="00D72475" w:rsidP="00CF5413">
            <w:pPr>
              <w:pStyle w:val="14"/>
              <w:ind w:left="0" w:right="555"/>
              <w:jc w:val="center"/>
              <w:rPr>
                <w:rFonts w:eastAsia="SimSun"/>
                <w:sz w:val="24"/>
                <w:szCs w:val="24"/>
                <w:lang w:eastAsia="zh-CN"/>
              </w:rPr>
            </w:pPr>
            <w:r>
              <w:rPr>
                <w:rFonts w:eastAsia="SimSun"/>
                <w:sz w:val="24"/>
                <w:szCs w:val="24"/>
                <w:lang w:eastAsia="zh-CN"/>
              </w:rPr>
              <w:t>10</w:t>
            </w:r>
          </w:p>
        </w:tc>
      </w:tr>
      <w:tr w:rsidR="00F02982" w:rsidRPr="00AC727E" w:rsidTr="00787BD9">
        <w:trPr>
          <w:trHeight w:val="692"/>
        </w:trPr>
        <w:tc>
          <w:tcPr>
            <w:tcW w:w="567" w:type="dxa"/>
          </w:tcPr>
          <w:p w:rsidR="00F02982" w:rsidRPr="00AC727E" w:rsidRDefault="00F02982" w:rsidP="00CF5413">
            <w:pPr>
              <w:pStyle w:val="14"/>
              <w:ind w:left="0" w:right="-108"/>
              <w:jc w:val="center"/>
              <w:rPr>
                <w:b/>
                <w:bCs/>
                <w:sz w:val="24"/>
                <w:szCs w:val="24"/>
              </w:rPr>
            </w:pPr>
            <w:r w:rsidRPr="00AC727E">
              <w:rPr>
                <w:b/>
                <w:bCs/>
                <w:sz w:val="24"/>
                <w:szCs w:val="24"/>
              </w:rPr>
              <w:t>1</w:t>
            </w:r>
          </w:p>
        </w:tc>
        <w:tc>
          <w:tcPr>
            <w:tcW w:w="4111" w:type="dxa"/>
          </w:tcPr>
          <w:p w:rsidR="00F02982" w:rsidRPr="008A1D50" w:rsidRDefault="00F02982" w:rsidP="00CF5413">
            <w:pPr>
              <w:pStyle w:val="ConsPlusCell"/>
              <w:jc w:val="both"/>
              <w:rPr>
                <w:rFonts w:ascii="Times New Roman" w:hAnsi="Times New Roman" w:cs="Times New Roman"/>
                <w:b/>
              </w:rPr>
            </w:pPr>
            <w:r w:rsidRPr="008A1D50">
              <w:rPr>
                <w:rFonts w:ascii="Times New Roman" w:hAnsi="Times New Roman" w:cs="Times New Roman"/>
                <w:b/>
              </w:rPr>
              <w:t>Строительство здания школы МАОУ СОШ № 26</w:t>
            </w:r>
          </w:p>
          <w:p w:rsidR="00F02982" w:rsidRPr="00AC727E" w:rsidRDefault="00F02982" w:rsidP="00CF5413">
            <w:pPr>
              <w:pStyle w:val="14"/>
              <w:ind w:left="0" w:right="555"/>
              <w:jc w:val="center"/>
              <w:rPr>
                <w:b/>
                <w:bCs/>
                <w:sz w:val="24"/>
                <w:szCs w:val="24"/>
              </w:rPr>
            </w:pPr>
          </w:p>
        </w:tc>
        <w:tc>
          <w:tcPr>
            <w:tcW w:w="993" w:type="dxa"/>
          </w:tcPr>
          <w:p w:rsidR="00F02982" w:rsidRDefault="00F02982" w:rsidP="00CF5413">
            <w:pPr>
              <w:pStyle w:val="14"/>
              <w:tabs>
                <w:tab w:val="left" w:pos="1050"/>
              </w:tabs>
              <w:ind w:left="0" w:right="-70"/>
              <w:jc w:val="center"/>
              <w:rPr>
                <w:b/>
                <w:bCs/>
                <w:sz w:val="24"/>
                <w:szCs w:val="24"/>
              </w:rPr>
            </w:pPr>
            <w:r>
              <w:rPr>
                <w:b/>
                <w:bCs/>
                <w:sz w:val="24"/>
                <w:szCs w:val="24"/>
              </w:rPr>
              <w:t>2020-2021</w:t>
            </w:r>
          </w:p>
          <w:p w:rsidR="00F02982" w:rsidRPr="00AC727E" w:rsidRDefault="00F02982" w:rsidP="00CF5413">
            <w:pPr>
              <w:pStyle w:val="14"/>
              <w:tabs>
                <w:tab w:val="left" w:pos="1050"/>
              </w:tabs>
              <w:ind w:left="0" w:right="-70"/>
              <w:jc w:val="center"/>
              <w:rPr>
                <w:b/>
                <w:bCs/>
                <w:sz w:val="24"/>
                <w:szCs w:val="24"/>
              </w:rPr>
            </w:pPr>
          </w:p>
        </w:tc>
        <w:tc>
          <w:tcPr>
            <w:tcW w:w="1417" w:type="dxa"/>
            <w:vAlign w:val="center"/>
          </w:tcPr>
          <w:p w:rsidR="00F02982" w:rsidRPr="00AC727E" w:rsidRDefault="00F02982" w:rsidP="00CF5413">
            <w:pPr>
              <w:pStyle w:val="Default"/>
              <w:ind w:left="-4" w:right="-81"/>
              <w:jc w:val="center"/>
              <w:rPr>
                <w:b/>
                <w:bCs/>
              </w:rPr>
            </w:pPr>
            <w:r>
              <w:rPr>
                <w:b/>
                <w:bCs/>
              </w:rPr>
              <w:t>320 740</w:t>
            </w:r>
          </w:p>
        </w:tc>
        <w:tc>
          <w:tcPr>
            <w:tcW w:w="1133" w:type="dxa"/>
            <w:vAlign w:val="center"/>
          </w:tcPr>
          <w:p w:rsidR="00F02982" w:rsidRPr="00AC727E" w:rsidRDefault="00F02982" w:rsidP="00CF5413">
            <w:pPr>
              <w:pStyle w:val="14"/>
              <w:ind w:left="0" w:right="-91"/>
              <w:jc w:val="center"/>
              <w:rPr>
                <w:b/>
                <w:bCs/>
                <w:sz w:val="24"/>
                <w:szCs w:val="24"/>
              </w:rPr>
            </w:pPr>
          </w:p>
        </w:tc>
        <w:tc>
          <w:tcPr>
            <w:tcW w:w="1276" w:type="dxa"/>
            <w:vAlign w:val="center"/>
          </w:tcPr>
          <w:p w:rsidR="00F02982" w:rsidRPr="00AC727E" w:rsidRDefault="00F02982" w:rsidP="00CF5413">
            <w:pPr>
              <w:pStyle w:val="14"/>
              <w:ind w:left="0" w:right="-108"/>
              <w:jc w:val="center"/>
              <w:rPr>
                <w:b/>
                <w:bCs/>
                <w:sz w:val="24"/>
                <w:szCs w:val="24"/>
              </w:rPr>
            </w:pPr>
            <w:r>
              <w:rPr>
                <w:b/>
                <w:bCs/>
                <w:sz w:val="24"/>
                <w:szCs w:val="24"/>
              </w:rPr>
              <w:t>4 740</w:t>
            </w:r>
          </w:p>
        </w:tc>
        <w:tc>
          <w:tcPr>
            <w:tcW w:w="1418" w:type="dxa"/>
            <w:vAlign w:val="center"/>
          </w:tcPr>
          <w:p w:rsidR="00F02982" w:rsidRPr="00AC727E" w:rsidRDefault="00F02982" w:rsidP="00CF5413">
            <w:pPr>
              <w:pStyle w:val="14"/>
              <w:ind w:left="0" w:right="0"/>
              <w:jc w:val="center"/>
              <w:rPr>
                <w:b/>
                <w:bCs/>
                <w:sz w:val="24"/>
                <w:szCs w:val="24"/>
              </w:rPr>
            </w:pPr>
            <w:r>
              <w:rPr>
                <w:b/>
                <w:bCs/>
                <w:sz w:val="24"/>
                <w:szCs w:val="24"/>
              </w:rPr>
              <w:t>158 000</w:t>
            </w:r>
          </w:p>
        </w:tc>
        <w:tc>
          <w:tcPr>
            <w:tcW w:w="1276" w:type="dxa"/>
            <w:vAlign w:val="center"/>
          </w:tcPr>
          <w:p w:rsidR="00F02982" w:rsidRPr="00AC727E" w:rsidRDefault="00F02982" w:rsidP="00CF5413">
            <w:pPr>
              <w:pStyle w:val="14"/>
              <w:tabs>
                <w:tab w:val="left" w:pos="918"/>
              </w:tabs>
              <w:ind w:left="0" w:right="0"/>
              <w:jc w:val="center"/>
              <w:rPr>
                <w:b/>
                <w:bCs/>
                <w:sz w:val="24"/>
                <w:szCs w:val="24"/>
              </w:rPr>
            </w:pPr>
            <w:r>
              <w:rPr>
                <w:b/>
                <w:bCs/>
                <w:sz w:val="24"/>
                <w:szCs w:val="24"/>
              </w:rPr>
              <w:t>158 000</w:t>
            </w:r>
          </w:p>
        </w:tc>
        <w:tc>
          <w:tcPr>
            <w:tcW w:w="1276" w:type="dxa"/>
          </w:tcPr>
          <w:p w:rsidR="00F02982" w:rsidRPr="00AC727E" w:rsidRDefault="00F02982" w:rsidP="00CF5413">
            <w:pPr>
              <w:pStyle w:val="14"/>
              <w:ind w:left="-108" w:right="-108"/>
              <w:jc w:val="center"/>
              <w:rPr>
                <w:b/>
                <w:bCs/>
                <w:sz w:val="24"/>
                <w:szCs w:val="24"/>
              </w:rPr>
            </w:pPr>
          </w:p>
        </w:tc>
        <w:tc>
          <w:tcPr>
            <w:tcW w:w="1417" w:type="dxa"/>
          </w:tcPr>
          <w:p w:rsidR="00F02982" w:rsidRPr="00AC727E" w:rsidRDefault="00F02982" w:rsidP="00CF5413">
            <w:pPr>
              <w:pStyle w:val="14"/>
              <w:ind w:left="0" w:right="-108"/>
              <w:jc w:val="center"/>
              <w:rPr>
                <w:rFonts w:eastAsia="SimSun"/>
                <w:sz w:val="24"/>
                <w:szCs w:val="24"/>
                <w:lang w:eastAsia="zh-CN"/>
              </w:rPr>
            </w:pPr>
            <w:r w:rsidRPr="00AC727E">
              <w:rPr>
                <w:rFonts w:eastAsia="SimSun"/>
                <w:sz w:val="24"/>
                <w:szCs w:val="24"/>
                <w:lang w:eastAsia="zh-CN"/>
              </w:rPr>
              <w:t>Местный</w:t>
            </w:r>
            <w:r>
              <w:rPr>
                <w:rFonts w:eastAsia="SimSun"/>
                <w:sz w:val="24"/>
                <w:szCs w:val="24"/>
                <w:lang w:eastAsia="zh-CN"/>
              </w:rPr>
              <w:t xml:space="preserve">,   </w:t>
            </w:r>
          </w:p>
          <w:p w:rsidR="00F02982" w:rsidRPr="00AC727E" w:rsidRDefault="00F02982" w:rsidP="00CF5413">
            <w:pPr>
              <w:pStyle w:val="14"/>
              <w:ind w:left="0" w:right="-108"/>
              <w:jc w:val="center"/>
              <w:rPr>
                <w:rFonts w:eastAsia="SimSun"/>
                <w:sz w:val="24"/>
                <w:szCs w:val="24"/>
                <w:lang w:eastAsia="zh-CN"/>
              </w:rPr>
            </w:pPr>
            <w:r w:rsidRPr="00AC727E">
              <w:rPr>
                <w:rFonts w:eastAsia="SimSun"/>
                <w:sz w:val="24"/>
                <w:szCs w:val="24"/>
                <w:lang w:eastAsia="zh-CN"/>
              </w:rPr>
              <w:t>Областной</w:t>
            </w:r>
            <w:r>
              <w:rPr>
                <w:rFonts w:eastAsia="SimSun"/>
                <w:sz w:val="24"/>
                <w:szCs w:val="24"/>
                <w:lang w:eastAsia="zh-CN"/>
              </w:rPr>
              <w:t xml:space="preserve"> </w:t>
            </w:r>
            <w:r w:rsidRPr="00AC727E">
              <w:rPr>
                <w:rFonts w:eastAsia="SimSun"/>
                <w:sz w:val="24"/>
                <w:szCs w:val="24"/>
                <w:lang w:eastAsia="zh-CN"/>
              </w:rPr>
              <w:t>бюджет</w:t>
            </w:r>
            <w:r>
              <w:rPr>
                <w:rFonts w:eastAsia="SimSun"/>
                <w:sz w:val="24"/>
                <w:szCs w:val="24"/>
                <w:lang w:eastAsia="zh-CN"/>
              </w:rPr>
              <w:t>ы</w:t>
            </w:r>
          </w:p>
        </w:tc>
      </w:tr>
      <w:tr w:rsidR="00A20785" w:rsidRPr="00AC727E" w:rsidTr="00787BD9">
        <w:trPr>
          <w:trHeight w:val="345"/>
        </w:trPr>
        <w:tc>
          <w:tcPr>
            <w:tcW w:w="567" w:type="dxa"/>
            <w:vMerge w:val="restart"/>
          </w:tcPr>
          <w:p w:rsidR="00A20785" w:rsidRPr="00AC727E" w:rsidRDefault="00A20785" w:rsidP="00CF5413">
            <w:pPr>
              <w:pStyle w:val="14"/>
              <w:ind w:left="0" w:right="-108"/>
              <w:jc w:val="center"/>
              <w:rPr>
                <w:b/>
                <w:bCs/>
                <w:sz w:val="24"/>
                <w:szCs w:val="24"/>
              </w:rPr>
            </w:pPr>
            <w:r>
              <w:rPr>
                <w:b/>
                <w:bCs/>
                <w:sz w:val="24"/>
                <w:szCs w:val="24"/>
              </w:rPr>
              <w:t>1.1.</w:t>
            </w:r>
          </w:p>
        </w:tc>
        <w:tc>
          <w:tcPr>
            <w:tcW w:w="4111" w:type="dxa"/>
            <w:vMerge w:val="restart"/>
          </w:tcPr>
          <w:p w:rsidR="00A20785" w:rsidRPr="00AC727E" w:rsidRDefault="00A20785" w:rsidP="00CF5413">
            <w:pPr>
              <w:pStyle w:val="Default"/>
            </w:pPr>
            <w:r>
              <w:rPr>
                <w:sz w:val="23"/>
                <w:szCs w:val="23"/>
              </w:rPr>
              <w:t>разработка проектных и изыскательских работ по объекту</w:t>
            </w:r>
          </w:p>
        </w:tc>
        <w:tc>
          <w:tcPr>
            <w:tcW w:w="993" w:type="dxa"/>
            <w:vMerge w:val="restart"/>
          </w:tcPr>
          <w:p w:rsidR="00A20785" w:rsidRDefault="00A20785" w:rsidP="00CF5413">
            <w:pPr>
              <w:pStyle w:val="14"/>
              <w:tabs>
                <w:tab w:val="left" w:pos="1050"/>
              </w:tabs>
              <w:ind w:left="0" w:right="-70"/>
              <w:jc w:val="center"/>
              <w:rPr>
                <w:b/>
                <w:bCs/>
                <w:sz w:val="24"/>
                <w:szCs w:val="24"/>
              </w:rPr>
            </w:pPr>
            <w:r>
              <w:rPr>
                <w:b/>
                <w:bCs/>
                <w:sz w:val="24"/>
                <w:szCs w:val="24"/>
              </w:rPr>
              <w:t>2019</w:t>
            </w:r>
          </w:p>
        </w:tc>
        <w:tc>
          <w:tcPr>
            <w:tcW w:w="1417" w:type="dxa"/>
          </w:tcPr>
          <w:p w:rsidR="00A20785" w:rsidRPr="00AC727E" w:rsidRDefault="00A20785" w:rsidP="00CF5413">
            <w:pPr>
              <w:pStyle w:val="14"/>
              <w:ind w:left="0" w:right="-108"/>
              <w:jc w:val="center"/>
              <w:rPr>
                <w:b/>
                <w:bCs/>
                <w:sz w:val="24"/>
                <w:szCs w:val="24"/>
              </w:rPr>
            </w:pPr>
            <w:r>
              <w:rPr>
                <w:b/>
                <w:bCs/>
                <w:sz w:val="24"/>
                <w:szCs w:val="24"/>
              </w:rPr>
              <w:t>474</w:t>
            </w:r>
          </w:p>
        </w:tc>
        <w:tc>
          <w:tcPr>
            <w:tcW w:w="1133" w:type="dxa"/>
          </w:tcPr>
          <w:p w:rsidR="00A20785" w:rsidRPr="00AC727E" w:rsidRDefault="00A20785" w:rsidP="00CF5413">
            <w:pPr>
              <w:pStyle w:val="14"/>
              <w:ind w:left="0" w:right="-91"/>
              <w:jc w:val="center"/>
              <w:rPr>
                <w:b/>
                <w:bCs/>
                <w:sz w:val="24"/>
                <w:szCs w:val="24"/>
              </w:rPr>
            </w:pPr>
          </w:p>
        </w:tc>
        <w:tc>
          <w:tcPr>
            <w:tcW w:w="1276" w:type="dxa"/>
          </w:tcPr>
          <w:p w:rsidR="00A20785" w:rsidRPr="00AC727E" w:rsidRDefault="00A20785" w:rsidP="00CF5413">
            <w:pPr>
              <w:pStyle w:val="14"/>
              <w:ind w:left="0" w:right="-108"/>
              <w:jc w:val="center"/>
              <w:rPr>
                <w:b/>
                <w:bCs/>
                <w:sz w:val="24"/>
                <w:szCs w:val="24"/>
              </w:rPr>
            </w:pPr>
            <w:r>
              <w:rPr>
                <w:b/>
                <w:bCs/>
                <w:sz w:val="24"/>
                <w:szCs w:val="24"/>
              </w:rPr>
              <w:t>474</w:t>
            </w:r>
          </w:p>
        </w:tc>
        <w:tc>
          <w:tcPr>
            <w:tcW w:w="1418" w:type="dxa"/>
          </w:tcPr>
          <w:p w:rsidR="00A20785" w:rsidRPr="00AC727E" w:rsidRDefault="00A20785" w:rsidP="00CF5413">
            <w:pPr>
              <w:pStyle w:val="14"/>
              <w:ind w:left="0" w:right="0"/>
              <w:jc w:val="center"/>
              <w:rPr>
                <w:b/>
                <w:bCs/>
                <w:sz w:val="24"/>
                <w:szCs w:val="24"/>
              </w:rPr>
            </w:pPr>
          </w:p>
        </w:tc>
        <w:tc>
          <w:tcPr>
            <w:tcW w:w="1276" w:type="dxa"/>
          </w:tcPr>
          <w:p w:rsidR="00A20785" w:rsidRPr="00AC727E" w:rsidRDefault="00A20785" w:rsidP="00CF5413">
            <w:pPr>
              <w:pStyle w:val="14"/>
              <w:tabs>
                <w:tab w:val="left" w:pos="918"/>
              </w:tabs>
              <w:ind w:left="0" w:right="0"/>
              <w:jc w:val="center"/>
              <w:rPr>
                <w:b/>
                <w:bCs/>
                <w:sz w:val="24"/>
                <w:szCs w:val="24"/>
              </w:rPr>
            </w:pPr>
          </w:p>
        </w:tc>
        <w:tc>
          <w:tcPr>
            <w:tcW w:w="1276" w:type="dxa"/>
          </w:tcPr>
          <w:p w:rsidR="00A20785" w:rsidRPr="00AC727E" w:rsidRDefault="00A20785" w:rsidP="00CF5413">
            <w:pPr>
              <w:pStyle w:val="14"/>
              <w:ind w:left="-108" w:right="-108"/>
              <w:jc w:val="center"/>
              <w:rPr>
                <w:b/>
                <w:bCs/>
                <w:sz w:val="24"/>
                <w:szCs w:val="24"/>
              </w:rPr>
            </w:pPr>
          </w:p>
        </w:tc>
        <w:tc>
          <w:tcPr>
            <w:tcW w:w="1417" w:type="dxa"/>
          </w:tcPr>
          <w:p w:rsidR="00A20785" w:rsidRPr="00AC727E" w:rsidRDefault="00A20785" w:rsidP="00CF5413">
            <w:pPr>
              <w:pStyle w:val="14"/>
              <w:ind w:left="0" w:right="-108"/>
              <w:jc w:val="center"/>
              <w:rPr>
                <w:rFonts w:eastAsia="SimSun"/>
                <w:sz w:val="24"/>
                <w:szCs w:val="24"/>
                <w:lang w:eastAsia="zh-CN"/>
              </w:rPr>
            </w:pPr>
            <w:r w:rsidRPr="00AC727E">
              <w:rPr>
                <w:rFonts w:eastAsia="SimSun"/>
                <w:sz w:val="24"/>
                <w:szCs w:val="24"/>
                <w:lang w:eastAsia="zh-CN"/>
              </w:rPr>
              <w:t>Местный</w:t>
            </w:r>
          </w:p>
          <w:p w:rsidR="00A20785" w:rsidRPr="00AC727E" w:rsidRDefault="00A20785" w:rsidP="00CF5413">
            <w:pPr>
              <w:pStyle w:val="14"/>
              <w:ind w:left="0" w:right="-108"/>
              <w:jc w:val="center"/>
              <w:rPr>
                <w:rFonts w:eastAsia="SimSun"/>
                <w:sz w:val="24"/>
                <w:szCs w:val="24"/>
                <w:lang w:eastAsia="zh-CN"/>
              </w:rPr>
            </w:pPr>
            <w:r w:rsidRPr="00AC727E">
              <w:rPr>
                <w:rFonts w:eastAsia="SimSun"/>
                <w:sz w:val="24"/>
                <w:szCs w:val="24"/>
                <w:lang w:eastAsia="zh-CN"/>
              </w:rPr>
              <w:t>бюджет</w:t>
            </w:r>
          </w:p>
        </w:tc>
      </w:tr>
      <w:tr w:rsidR="00A20785" w:rsidRPr="00AC727E" w:rsidTr="00787BD9">
        <w:trPr>
          <w:trHeight w:val="240"/>
        </w:trPr>
        <w:tc>
          <w:tcPr>
            <w:tcW w:w="567" w:type="dxa"/>
            <w:vMerge/>
          </w:tcPr>
          <w:p w:rsidR="00A20785" w:rsidRDefault="00A20785" w:rsidP="00CF5413">
            <w:pPr>
              <w:pStyle w:val="14"/>
              <w:ind w:left="0" w:right="-108"/>
              <w:jc w:val="center"/>
              <w:rPr>
                <w:b/>
                <w:bCs/>
                <w:sz w:val="24"/>
                <w:szCs w:val="24"/>
              </w:rPr>
            </w:pPr>
          </w:p>
        </w:tc>
        <w:tc>
          <w:tcPr>
            <w:tcW w:w="4111" w:type="dxa"/>
            <w:vMerge/>
          </w:tcPr>
          <w:p w:rsidR="00A20785" w:rsidRDefault="00A20785" w:rsidP="00CF5413">
            <w:pPr>
              <w:pStyle w:val="Default"/>
              <w:rPr>
                <w:sz w:val="23"/>
                <w:szCs w:val="23"/>
              </w:rPr>
            </w:pPr>
          </w:p>
        </w:tc>
        <w:tc>
          <w:tcPr>
            <w:tcW w:w="993" w:type="dxa"/>
            <w:vMerge/>
          </w:tcPr>
          <w:p w:rsidR="00A20785" w:rsidRDefault="00A20785" w:rsidP="00CF5413">
            <w:pPr>
              <w:pStyle w:val="14"/>
              <w:tabs>
                <w:tab w:val="left" w:pos="1050"/>
              </w:tabs>
              <w:ind w:left="0" w:right="-70"/>
              <w:jc w:val="center"/>
              <w:rPr>
                <w:b/>
                <w:bCs/>
                <w:sz w:val="24"/>
                <w:szCs w:val="24"/>
              </w:rPr>
            </w:pPr>
          </w:p>
        </w:tc>
        <w:tc>
          <w:tcPr>
            <w:tcW w:w="1417" w:type="dxa"/>
          </w:tcPr>
          <w:p w:rsidR="00A20785" w:rsidRPr="00AC727E" w:rsidRDefault="00A20785" w:rsidP="00CF5413">
            <w:pPr>
              <w:pStyle w:val="14"/>
              <w:ind w:left="0" w:right="-108"/>
              <w:jc w:val="center"/>
              <w:rPr>
                <w:b/>
                <w:bCs/>
                <w:sz w:val="24"/>
                <w:szCs w:val="24"/>
              </w:rPr>
            </w:pPr>
            <w:r>
              <w:rPr>
                <w:b/>
                <w:bCs/>
                <w:sz w:val="24"/>
                <w:szCs w:val="24"/>
              </w:rPr>
              <w:t>4</w:t>
            </w:r>
            <w:r w:rsidR="00F02982">
              <w:rPr>
                <w:b/>
                <w:bCs/>
                <w:sz w:val="24"/>
                <w:szCs w:val="24"/>
              </w:rPr>
              <w:t xml:space="preserve"> </w:t>
            </w:r>
            <w:r>
              <w:rPr>
                <w:b/>
                <w:bCs/>
                <w:sz w:val="24"/>
                <w:szCs w:val="24"/>
              </w:rPr>
              <w:t>266</w:t>
            </w:r>
          </w:p>
        </w:tc>
        <w:tc>
          <w:tcPr>
            <w:tcW w:w="1133" w:type="dxa"/>
          </w:tcPr>
          <w:p w:rsidR="00A20785" w:rsidRPr="00AC727E" w:rsidRDefault="00A20785" w:rsidP="00CF5413">
            <w:pPr>
              <w:pStyle w:val="14"/>
              <w:ind w:left="0" w:right="-91"/>
              <w:jc w:val="center"/>
              <w:rPr>
                <w:b/>
                <w:bCs/>
                <w:sz w:val="24"/>
                <w:szCs w:val="24"/>
              </w:rPr>
            </w:pPr>
          </w:p>
        </w:tc>
        <w:tc>
          <w:tcPr>
            <w:tcW w:w="1276" w:type="dxa"/>
          </w:tcPr>
          <w:p w:rsidR="00A20785" w:rsidRPr="00AC727E" w:rsidRDefault="00A20785" w:rsidP="00CF5413">
            <w:pPr>
              <w:pStyle w:val="14"/>
              <w:ind w:left="0" w:right="-108"/>
              <w:jc w:val="center"/>
              <w:rPr>
                <w:b/>
                <w:bCs/>
                <w:sz w:val="24"/>
                <w:szCs w:val="24"/>
              </w:rPr>
            </w:pPr>
            <w:r>
              <w:rPr>
                <w:b/>
                <w:bCs/>
                <w:sz w:val="24"/>
                <w:szCs w:val="24"/>
              </w:rPr>
              <w:t>4</w:t>
            </w:r>
            <w:r w:rsidR="00F02982">
              <w:rPr>
                <w:b/>
                <w:bCs/>
                <w:sz w:val="24"/>
                <w:szCs w:val="24"/>
              </w:rPr>
              <w:t xml:space="preserve"> </w:t>
            </w:r>
            <w:r>
              <w:rPr>
                <w:b/>
                <w:bCs/>
                <w:sz w:val="24"/>
                <w:szCs w:val="24"/>
              </w:rPr>
              <w:t>266</w:t>
            </w:r>
          </w:p>
        </w:tc>
        <w:tc>
          <w:tcPr>
            <w:tcW w:w="1418" w:type="dxa"/>
          </w:tcPr>
          <w:p w:rsidR="00A20785" w:rsidRPr="00AC727E" w:rsidRDefault="00A20785" w:rsidP="00CF5413">
            <w:pPr>
              <w:pStyle w:val="14"/>
              <w:ind w:left="0" w:right="0"/>
              <w:jc w:val="center"/>
              <w:rPr>
                <w:b/>
                <w:bCs/>
                <w:sz w:val="24"/>
                <w:szCs w:val="24"/>
              </w:rPr>
            </w:pPr>
          </w:p>
        </w:tc>
        <w:tc>
          <w:tcPr>
            <w:tcW w:w="1276" w:type="dxa"/>
          </w:tcPr>
          <w:p w:rsidR="00A20785" w:rsidRPr="00AC727E" w:rsidRDefault="00A20785" w:rsidP="00CF5413">
            <w:pPr>
              <w:pStyle w:val="14"/>
              <w:tabs>
                <w:tab w:val="left" w:pos="918"/>
              </w:tabs>
              <w:ind w:left="0" w:right="0"/>
              <w:jc w:val="center"/>
              <w:rPr>
                <w:b/>
                <w:bCs/>
                <w:sz w:val="24"/>
                <w:szCs w:val="24"/>
              </w:rPr>
            </w:pPr>
          </w:p>
        </w:tc>
        <w:tc>
          <w:tcPr>
            <w:tcW w:w="1276" w:type="dxa"/>
          </w:tcPr>
          <w:p w:rsidR="00A20785" w:rsidRPr="00AC727E" w:rsidRDefault="00A20785" w:rsidP="00CF5413">
            <w:pPr>
              <w:pStyle w:val="14"/>
              <w:ind w:left="-108" w:right="-108"/>
              <w:jc w:val="center"/>
              <w:rPr>
                <w:b/>
                <w:bCs/>
                <w:sz w:val="24"/>
                <w:szCs w:val="24"/>
              </w:rPr>
            </w:pPr>
          </w:p>
        </w:tc>
        <w:tc>
          <w:tcPr>
            <w:tcW w:w="1417" w:type="dxa"/>
          </w:tcPr>
          <w:p w:rsidR="00A20785" w:rsidRPr="00AC727E" w:rsidRDefault="00A20785" w:rsidP="00CF5413">
            <w:pPr>
              <w:pStyle w:val="14"/>
              <w:ind w:left="0" w:right="-108"/>
              <w:jc w:val="center"/>
              <w:rPr>
                <w:rFonts w:eastAsia="SimSun"/>
                <w:sz w:val="24"/>
                <w:szCs w:val="24"/>
                <w:lang w:eastAsia="zh-CN"/>
              </w:rPr>
            </w:pPr>
            <w:r w:rsidRPr="00AC727E">
              <w:rPr>
                <w:rFonts w:eastAsia="SimSun"/>
                <w:sz w:val="24"/>
                <w:szCs w:val="24"/>
                <w:lang w:eastAsia="zh-CN"/>
              </w:rPr>
              <w:t>Областной</w:t>
            </w:r>
            <w:r>
              <w:rPr>
                <w:rFonts w:eastAsia="SimSun"/>
                <w:sz w:val="24"/>
                <w:szCs w:val="24"/>
                <w:lang w:eastAsia="zh-CN"/>
              </w:rPr>
              <w:t xml:space="preserve"> </w:t>
            </w:r>
            <w:r w:rsidRPr="00AC727E">
              <w:rPr>
                <w:rFonts w:eastAsia="SimSun"/>
                <w:sz w:val="24"/>
                <w:szCs w:val="24"/>
                <w:lang w:eastAsia="zh-CN"/>
              </w:rPr>
              <w:t>бюджет</w:t>
            </w:r>
          </w:p>
        </w:tc>
      </w:tr>
      <w:tr w:rsidR="00A20785" w:rsidRPr="00AC727E" w:rsidTr="00787BD9">
        <w:trPr>
          <w:trHeight w:val="165"/>
        </w:trPr>
        <w:tc>
          <w:tcPr>
            <w:tcW w:w="567" w:type="dxa"/>
            <w:vMerge w:val="restart"/>
          </w:tcPr>
          <w:p w:rsidR="00A20785" w:rsidRPr="00AC727E" w:rsidRDefault="00A20785" w:rsidP="00CF5413">
            <w:pPr>
              <w:pStyle w:val="14"/>
              <w:ind w:left="0" w:right="-108"/>
              <w:jc w:val="center"/>
              <w:rPr>
                <w:b/>
                <w:bCs/>
                <w:sz w:val="24"/>
                <w:szCs w:val="24"/>
              </w:rPr>
            </w:pPr>
            <w:r>
              <w:rPr>
                <w:b/>
                <w:bCs/>
                <w:sz w:val="24"/>
                <w:szCs w:val="24"/>
              </w:rPr>
              <w:t>1.2.</w:t>
            </w:r>
          </w:p>
        </w:tc>
        <w:tc>
          <w:tcPr>
            <w:tcW w:w="4111" w:type="dxa"/>
            <w:vMerge w:val="restart"/>
          </w:tcPr>
          <w:p w:rsidR="00A20785" w:rsidRDefault="00A20785" w:rsidP="00CF5413">
            <w:pPr>
              <w:pStyle w:val="Default"/>
              <w:rPr>
                <w:sz w:val="23"/>
                <w:szCs w:val="23"/>
              </w:rPr>
            </w:pPr>
            <w:r>
              <w:rPr>
                <w:sz w:val="23"/>
                <w:szCs w:val="23"/>
              </w:rPr>
              <w:t xml:space="preserve"> строительство объекта </w:t>
            </w:r>
          </w:p>
        </w:tc>
        <w:tc>
          <w:tcPr>
            <w:tcW w:w="993" w:type="dxa"/>
            <w:vMerge w:val="restart"/>
          </w:tcPr>
          <w:p w:rsidR="00A20785" w:rsidRDefault="00A20785" w:rsidP="00CF5413">
            <w:pPr>
              <w:pStyle w:val="14"/>
              <w:tabs>
                <w:tab w:val="left" w:pos="1050"/>
              </w:tabs>
              <w:ind w:left="0" w:right="-70"/>
              <w:jc w:val="center"/>
              <w:rPr>
                <w:b/>
                <w:bCs/>
                <w:sz w:val="24"/>
                <w:szCs w:val="24"/>
              </w:rPr>
            </w:pPr>
          </w:p>
        </w:tc>
        <w:tc>
          <w:tcPr>
            <w:tcW w:w="1417" w:type="dxa"/>
          </w:tcPr>
          <w:p w:rsidR="00A20785" w:rsidRDefault="00A20785" w:rsidP="00CF5413">
            <w:pPr>
              <w:pStyle w:val="Default"/>
              <w:ind w:left="-4" w:right="-81"/>
              <w:jc w:val="center"/>
              <w:rPr>
                <w:b/>
                <w:bCs/>
              </w:rPr>
            </w:pPr>
            <w:r>
              <w:rPr>
                <w:b/>
                <w:bCs/>
              </w:rPr>
              <w:t xml:space="preserve">31 600 </w:t>
            </w:r>
          </w:p>
          <w:p w:rsidR="00A20785" w:rsidRPr="00AC727E" w:rsidRDefault="00A20785" w:rsidP="00CF5413">
            <w:pPr>
              <w:pStyle w:val="Default"/>
              <w:ind w:left="-4" w:right="-81"/>
              <w:jc w:val="center"/>
              <w:rPr>
                <w:b/>
                <w:bCs/>
              </w:rPr>
            </w:pPr>
            <w:r w:rsidRPr="007221EB">
              <w:rPr>
                <w:bCs/>
              </w:rPr>
              <w:t>(в ценах 2016 года)</w:t>
            </w:r>
          </w:p>
        </w:tc>
        <w:tc>
          <w:tcPr>
            <w:tcW w:w="1133" w:type="dxa"/>
          </w:tcPr>
          <w:p w:rsidR="00A20785" w:rsidRPr="00AC727E" w:rsidRDefault="00A20785" w:rsidP="00CF5413">
            <w:pPr>
              <w:pStyle w:val="14"/>
              <w:ind w:left="0" w:right="-91"/>
              <w:jc w:val="center"/>
              <w:rPr>
                <w:b/>
                <w:bCs/>
                <w:sz w:val="24"/>
                <w:szCs w:val="24"/>
              </w:rPr>
            </w:pPr>
          </w:p>
        </w:tc>
        <w:tc>
          <w:tcPr>
            <w:tcW w:w="1276" w:type="dxa"/>
          </w:tcPr>
          <w:p w:rsidR="00A20785" w:rsidRPr="00AC727E" w:rsidRDefault="00A20785" w:rsidP="00CF5413">
            <w:pPr>
              <w:pStyle w:val="14"/>
              <w:ind w:left="0" w:right="-108"/>
              <w:jc w:val="center"/>
              <w:rPr>
                <w:b/>
                <w:bCs/>
                <w:sz w:val="24"/>
                <w:szCs w:val="24"/>
              </w:rPr>
            </w:pPr>
          </w:p>
        </w:tc>
        <w:tc>
          <w:tcPr>
            <w:tcW w:w="1418" w:type="dxa"/>
          </w:tcPr>
          <w:p w:rsidR="00A20785" w:rsidRPr="00AC727E" w:rsidRDefault="00A20785" w:rsidP="00CF5413">
            <w:pPr>
              <w:pStyle w:val="14"/>
              <w:ind w:left="0" w:right="0"/>
              <w:jc w:val="center"/>
              <w:rPr>
                <w:b/>
                <w:bCs/>
                <w:sz w:val="24"/>
                <w:szCs w:val="24"/>
              </w:rPr>
            </w:pPr>
            <w:r>
              <w:rPr>
                <w:b/>
                <w:bCs/>
                <w:sz w:val="24"/>
                <w:szCs w:val="24"/>
              </w:rPr>
              <w:t>15 800</w:t>
            </w:r>
          </w:p>
        </w:tc>
        <w:tc>
          <w:tcPr>
            <w:tcW w:w="1276" w:type="dxa"/>
          </w:tcPr>
          <w:p w:rsidR="00A20785" w:rsidRPr="00AC727E" w:rsidRDefault="00A20785" w:rsidP="00CF5413">
            <w:pPr>
              <w:pStyle w:val="14"/>
              <w:tabs>
                <w:tab w:val="left" w:pos="918"/>
              </w:tabs>
              <w:ind w:left="0" w:right="0"/>
              <w:jc w:val="center"/>
              <w:rPr>
                <w:b/>
                <w:bCs/>
                <w:sz w:val="24"/>
                <w:szCs w:val="24"/>
              </w:rPr>
            </w:pPr>
            <w:r>
              <w:rPr>
                <w:b/>
                <w:bCs/>
                <w:sz w:val="24"/>
                <w:szCs w:val="24"/>
              </w:rPr>
              <w:t>15 800</w:t>
            </w:r>
          </w:p>
        </w:tc>
        <w:tc>
          <w:tcPr>
            <w:tcW w:w="1276" w:type="dxa"/>
          </w:tcPr>
          <w:p w:rsidR="00A20785" w:rsidRPr="00AC727E" w:rsidRDefault="00A20785" w:rsidP="00CF5413">
            <w:pPr>
              <w:pStyle w:val="14"/>
              <w:ind w:left="-108" w:right="-108"/>
              <w:jc w:val="center"/>
              <w:rPr>
                <w:b/>
                <w:bCs/>
                <w:sz w:val="24"/>
                <w:szCs w:val="24"/>
              </w:rPr>
            </w:pPr>
          </w:p>
        </w:tc>
        <w:tc>
          <w:tcPr>
            <w:tcW w:w="1417" w:type="dxa"/>
          </w:tcPr>
          <w:p w:rsidR="00A20785" w:rsidRPr="00AC727E" w:rsidRDefault="00A20785" w:rsidP="00CF5413">
            <w:pPr>
              <w:pStyle w:val="14"/>
              <w:ind w:left="0" w:right="-108"/>
              <w:jc w:val="center"/>
              <w:rPr>
                <w:rFonts w:eastAsia="SimSun"/>
                <w:sz w:val="24"/>
                <w:szCs w:val="24"/>
                <w:lang w:eastAsia="zh-CN"/>
              </w:rPr>
            </w:pPr>
            <w:r w:rsidRPr="00AC727E">
              <w:rPr>
                <w:rFonts w:eastAsia="SimSun"/>
                <w:sz w:val="24"/>
                <w:szCs w:val="24"/>
                <w:lang w:eastAsia="zh-CN"/>
              </w:rPr>
              <w:t>Местный</w:t>
            </w:r>
          </w:p>
          <w:p w:rsidR="00A20785" w:rsidRPr="00AC727E" w:rsidRDefault="00A20785" w:rsidP="00CF5413">
            <w:pPr>
              <w:pStyle w:val="14"/>
              <w:ind w:left="0" w:right="-108"/>
              <w:jc w:val="center"/>
              <w:rPr>
                <w:rFonts w:eastAsia="SimSun"/>
                <w:sz w:val="24"/>
                <w:szCs w:val="24"/>
                <w:lang w:eastAsia="zh-CN"/>
              </w:rPr>
            </w:pPr>
            <w:r w:rsidRPr="00AC727E">
              <w:rPr>
                <w:rFonts w:eastAsia="SimSun"/>
                <w:sz w:val="24"/>
                <w:szCs w:val="24"/>
                <w:lang w:eastAsia="zh-CN"/>
              </w:rPr>
              <w:t xml:space="preserve">бюджет </w:t>
            </w:r>
          </w:p>
        </w:tc>
      </w:tr>
      <w:tr w:rsidR="00A20785" w:rsidRPr="00AC727E" w:rsidTr="00787BD9">
        <w:trPr>
          <w:trHeight w:val="165"/>
        </w:trPr>
        <w:tc>
          <w:tcPr>
            <w:tcW w:w="567" w:type="dxa"/>
            <w:vMerge/>
          </w:tcPr>
          <w:p w:rsidR="00A20785" w:rsidRDefault="00A20785" w:rsidP="00CF5413">
            <w:pPr>
              <w:pStyle w:val="14"/>
              <w:ind w:left="0" w:right="-108"/>
              <w:jc w:val="center"/>
              <w:rPr>
                <w:b/>
                <w:bCs/>
                <w:sz w:val="24"/>
                <w:szCs w:val="24"/>
              </w:rPr>
            </w:pPr>
          </w:p>
        </w:tc>
        <w:tc>
          <w:tcPr>
            <w:tcW w:w="4111" w:type="dxa"/>
            <w:vMerge/>
          </w:tcPr>
          <w:p w:rsidR="00A20785" w:rsidRDefault="00A20785" w:rsidP="00CF5413">
            <w:pPr>
              <w:pStyle w:val="Default"/>
              <w:rPr>
                <w:sz w:val="23"/>
                <w:szCs w:val="23"/>
              </w:rPr>
            </w:pPr>
          </w:p>
        </w:tc>
        <w:tc>
          <w:tcPr>
            <w:tcW w:w="993" w:type="dxa"/>
            <w:vMerge/>
          </w:tcPr>
          <w:p w:rsidR="00A20785" w:rsidRDefault="00A20785" w:rsidP="00CF5413">
            <w:pPr>
              <w:pStyle w:val="14"/>
              <w:tabs>
                <w:tab w:val="left" w:pos="1050"/>
              </w:tabs>
              <w:ind w:left="0" w:right="-70"/>
              <w:jc w:val="center"/>
              <w:rPr>
                <w:b/>
                <w:bCs/>
                <w:sz w:val="24"/>
                <w:szCs w:val="24"/>
              </w:rPr>
            </w:pPr>
          </w:p>
        </w:tc>
        <w:tc>
          <w:tcPr>
            <w:tcW w:w="1417" w:type="dxa"/>
          </w:tcPr>
          <w:p w:rsidR="00A20785" w:rsidRPr="007221EB" w:rsidRDefault="00A20785" w:rsidP="00CF5413">
            <w:pPr>
              <w:pStyle w:val="Default"/>
              <w:ind w:left="-4" w:right="-81"/>
              <w:jc w:val="center"/>
              <w:rPr>
                <w:bCs/>
              </w:rPr>
            </w:pPr>
            <w:r>
              <w:rPr>
                <w:b/>
                <w:bCs/>
              </w:rPr>
              <w:t>284 400</w:t>
            </w:r>
          </w:p>
          <w:p w:rsidR="00A20785" w:rsidRDefault="00A20785" w:rsidP="00CF5413">
            <w:pPr>
              <w:pStyle w:val="Default"/>
              <w:ind w:left="-4" w:right="-81"/>
              <w:jc w:val="center"/>
              <w:rPr>
                <w:b/>
                <w:bCs/>
              </w:rPr>
            </w:pPr>
            <w:r w:rsidRPr="007221EB">
              <w:rPr>
                <w:bCs/>
              </w:rPr>
              <w:t>(в ценах 2016 года)</w:t>
            </w:r>
          </w:p>
        </w:tc>
        <w:tc>
          <w:tcPr>
            <w:tcW w:w="1133" w:type="dxa"/>
          </w:tcPr>
          <w:p w:rsidR="00A20785" w:rsidRPr="00AC727E" w:rsidRDefault="00A20785" w:rsidP="00CF5413">
            <w:pPr>
              <w:pStyle w:val="14"/>
              <w:ind w:left="0" w:right="-91"/>
              <w:jc w:val="center"/>
              <w:rPr>
                <w:b/>
                <w:bCs/>
                <w:sz w:val="24"/>
                <w:szCs w:val="24"/>
              </w:rPr>
            </w:pPr>
          </w:p>
        </w:tc>
        <w:tc>
          <w:tcPr>
            <w:tcW w:w="1276" w:type="dxa"/>
          </w:tcPr>
          <w:p w:rsidR="00A20785" w:rsidRPr="00AC727E" w:rsidRDefault="00A20785" w:rsidP="00CF5413">
            <w:pPr>
              <w:pStyle w:val="14"/>
              <w:ind w:left="0" w:right="-108"/>
              <w:jc w:val="center"/>
              <w:rPr>
                <w:b/>
                <w:bCs/>
                <w:sz w:val="24"/>
                <w:szCs w:val="24"/>
              </w:rPr>
            </w:pPr>
          </w:p>
        </w:tc>
        <w:tc>
          <w:tcPr>
            <w:tcW w:w="1418" w:type="dxa"/>
          </w:tcPr>
          <w:p w:rsidR="00A20785" w:rsidRPr="00AC727E" w:rsidRDefault="00A20785" w:rsidP="00CF5413">
            <w:pPr>
              <w:pStyle w:val="14"/>
              <w:ind w:left="0" w:right="0"/>
              <w:jc w:val="center"/>
              <w:rPr>
                <w:b/>
                <w:bCs/>
                <w:sz w:val="24"/>
                <w:szCs w:val="24"/>
              </w:rPr>
            </w:pPr>
            <w:r>
              <w:rPr>
                <w:b/>
                <w:bCs/>
                <w:sz w:val="24"/>
                <w:szCs w:val="24"/>
              </w:rPr>
              <w:t>142 200</w:t>
            </w:r>
          </w:p>
        </w:tc>
        <w:tc>
          <w:tcPr>
            <w:tcW w:w="1276" w:type="dxa"/>
          </w:tcPr>
          <w:p w:rsidR="00A20785" w:rsidRPr="00AC727E" w:rsidRDefault="00A20785" w:rsidP="00CF5413">
            <w:pPr>
              <w:pStyle w:val="14"/>
              <w:tabs>
                <w:tab w:val="left" w:pos="918"/>
              </w:tabs>
              <w:ind w:left="0" w:right="0"/>
              <w:jc w:val="center"/>
              <w:rPr>
                <w:b/>
                <w:bCs/>
                <w:sz w:val="24"/>
                <w:szCs w:val="24"/>
              </w:rPr>
            </w:pPr>
            <w:r>
              <w:rPr>
                <w:b/>
                <w:bCs/>
                <w:sz w:val="24"/>
                <w:szCs w:val="24"/>
              </w:rPr>
              <w:t>142 200</w:t>
            </w:r>
          </w:p>
        </w:tc>
        <w:tc>
          <w:tcPr>
            <w:tcW w:w="1276" w:type="dxa"/>
          </w:tcPr>
          <w:p w:rsidR="00A20785" w:rsidRPr="00AC727E" w:rsidRDefault="00A20785" w:rsidP="00CF5413">
            <w:pPr>
              <w:pStyle w:val="14"/>
              <w:ind w:left="-108" w:right="-108"/>
              <w:jc w:val="center"/>
              <w:rPr>
                <w:b/>
                <w:bCs/>
                <w:sz w:val="24"/>
                <w:szCs w:val="24"/>
              </w:rPr>
            </w:pPr>
          </w:p>
        </w:tc>
        <w:tc>
          <w:tcPr>
            <w:tcW w:w="1417" w:type="dxa"/>
          </w:tcPr>
          <w:p w:rsidR="00A20785" w:rsidRPr="00AC727E" w:rsidRDefault="00A20785" w:rsidP="00CF5413">
            <w:pPr>
              <w:pStyle w:val="14"/>
              <w:ind w:left="0" w:right="-108"/>
              <w:jc w:val="center"/>
              <w:rPr>
                <w:rFonts w:eastAsia="SimSun"/>
                <w:sz w:val="24"/>
                <w:szCs w:val="24"/>
                <w:lang w:eastAsia="zh-CN"/>
              </w:rPr>
            </w:pPr>
            <w:r w:rsidRPr="00AC727E">
              <w:rPr>
                <w:rFonts w:eastAsia="SimSun"/>
                <w:sz w:val="24"/>
                <w:szCs w:val="24"/>
                <w:lang w:eastAsia="zh-CN"/>
              </w:rPr>
              <w:t>Областной</w:t>
            </w:r>
            <w:r>
              <w:rPr>
                <w:rFonts w:eastAsia="SimSun"/>
                <w:sz w:val="24"/>
                <w:szCs w:val="24"/>
                <w:lang w:eastAsia="zh-CN"/>
              </w:rPr>
              <w:t xml:space="preserve"> </w:t>
            </w:r>
            <w:r w:rsidRPr="00AC727E">
              <w:rPr>
                <w:rFonts w:eastAsia="SimSun"/>
                <w:sz w:val="24"/>
                <w:szCs w:val="24"/>
                <w:lang w:eastAsia="zh-CN"/>
              </w:rPr>
              <w:t>бюджет</w:t>
            </w:r>
          </w:p>
        </w:tc>
      </w:tr>
      <w:tr w:rsidR="00461FEF" w:rsidRPr="00AC727E" w:rsidTr="00787BD9">
        <w:trPr>
          <w:trHeight w:val="495"/>
        </w:trPr>
        <w:tc>
          <w:tcPr>
            <w:tcW w:w="567" w:type="dxa"/>
            <w:vMerge w:val="restart"/>
          </w:tcPr>
          <w:p w:rsidR="00461FEF" w:rsidRPr="00AC727E" w:rsidRDefault="00461FEF" w:rsidP="00CF5413">
            <w:pPr>
              <w:pStyle w:val="14"/>
              <w:ind w:left="0" w:right="-108"/>
              <w:jc w:val="center"/>
              <w:rPr>
                <w:b/>
                <w:bCs/>
                <w:sz w:val="24"/>
                <w:szCs w:val="24"/>
              </w:rPr>
            </w:pPr>
            <w:r w:rsidRPr="00AC727E">
              <w:rPr>
                <w:b/>
                <w:bCs/>
                <w:sz w:val="24"/>
                <w:szCs w:val="24"/>
              </w:rPr>
              <w:t>2</w:t>
            </w:r>
          </w:p>
        </w:tc>
        <w:tc>
          <w:tcPr>
            <w:tcW w:w="4111" w:type="dxa"/>
            <w:vMerge w:val="restart"/>
          </w:tcPr>
          <w:p w:rsidR="00461FEF" w:rsidRPr="008A1D50" w:rsidRDefault="00461FEF" w:rsidP="00CF5413">
            <w:pPr>
              <w:pStyle w:val="ConsPlusCell"/>
              <w:jc w:val="both"/>
              <w:rPr>
                <w:rFonts w:ascii="Times New Roman" w:hAnsi="Times New Roman" w:cs="Times New Roman"/>
                <w:b/>
              </w:rPr>
            </w:pPr>
            <w:r w:rsidRPr="008A1D50">
              <w:rPr>
                <w:rFonts w:ascii="Times New Roman" w:hAnsi="Times New Roman" w:cs="Times New Roman"/>
                <w:b/>
              </w:rPr>
              <w:t>Строительство пищеблока в загородном  оздоровительном лагере «Республика Грин»</w:t>
            </w:r>
          </w:p>
          <w:p w:rsidR="00461FEF" w:rsidRPr="00AC727E" w:rsidRDefault="00461FEF" w:rsidP="00CF5413">
            <w:pPr>
              <w:pStyle w:val="ConsPlusCell"/>
              <w:jc w:val="both"/>
              <w:rPr>
                <w:rFonts w:ascii="Times New Roman" w:hAnsi="Times New Roman" w:cs="Times New Roman"/>
              </w:rPr>
            </w:pPr>
          </w:p>
        </w:tc>
        <w:tc>
          <w:tcPr>
            <w:tcW w:w="993" w:type="dxa"/>
            <w:vMerge w:val="restart"/>
          </w:tcPr>
          <w:p w:rsidR="00461FEF" w:rsidRPr="00AC727E" w:rsidRDefault="00461FEF" w:rsidP="00CF5413">
            <w:pPr>
              <w:pStyle w:val="14"/>
              <w:tabs>
                <w:tab w:val="left" w:pos="1050"/>
              </w:tabs>
              <w:ind w:left="0" w:right="-70"/>
              <w:jc w:val="center"/>
              <w:rPr>
                <w:b/>
                <w:bCs/>
                <w:sz w:val="24"/>
                <w:szCs w:val="24"/>
              </w:rPr>
            </w:pPr>
            <w:r>
              <w:rPr>
                <w:b/>
                <w:bCs/>
                <w:sz w:val="24"/>
                <w:szCs w:val="24"/>
              </w:rPr>
              <w:t>2019</w:t>
            </w:r>
          </w:p>
        </w:tc>
        <w:tc>
          <w:tcPr>
            <w:tcW w:w="1417" w:type="dxa"/>
            <w:vMerge w:val="restart"/>
          </w:tcPr>
          <w:p w:rsidR="00461FEF" w:rsidRDefault="00461FEF" w:rsidP="00CF5413">
            <w:pPr>
              <w:pStyle w:val="Default"/>
              <w:ind w:left="-4" w:right="-81"/>
              <w:jc w:val="center"/>
              <w:rPr>
                <w:b/>
                <w:bCs/>
              </w:rPr>
            </w:pPr>
          </w:p>
          <w:p w:rsidR="00461FEF" w:rsidRDefault="00461FEF" w:rsidP="00CF5413">
            <w:pPr>
              <w:pStyle w:val="Default"/>
              <w:ind w:left="-4" w:right="-81"/>
              <w:jc w:val="center"/>
              <w:rPr>
                <w:b/>
                <w:bCs/>
              </w:rPr>
            </w:pPr>
            <w:r>
              <w:rPr>
                <w:b/>
                <w:bCs/>
              </w:rPr>
              <w:t>48 942,4</w:t>
            </w:r>
          </w:p>
          <w:p w:rsidR="00461FEF" w:rsidRDefault="00461FEF" w:rsidP="00CF5413">
            <w:pPr>
              <w:pStyle w:val="Default"/>
              <w:ind w:left="-4" w:right="-81"/>
              <w:jc w:val="center"/>
              <w:rPr>
                <w:b/>
                <w:bCs/>
              </w:rPr>
            </w:pPr>
          </w:p>
          <w:p w:rsidR="00461FEF" w:rsidRPr="00AC727E" w:rsidRDefault="00461FEF" w:rsidP="00CF5413">
            <w:pPr>
              <w:pStyle w:val="Default"/>
              <w:ind w:left="-4" w:right="-81"/>
              <w:jc w:val="center"/>
              <w:rPr>
                <w:b/>
                <w:bCs/>
              </w:rPr>
            </w:pPr>
          </w:p>
        </w:tc>
        <w:tc>
          <w:tcPr>
            <w:tcW w:w="1133" w:type="dxa"/>
          </w:tcPr>
          <w:p w:rsidR="00461FEF" w:rsidRPr="00AC727E" w:rsidRDefault="00461FEF" w:rsidP="00CF5413">
            <w:pPr>
              <w:pStyle w:val="14"/>
              <w:ind w:left="0" w:right="-91"/>
              <w:jc w:val="center"/>
              <w:rPr>
                <w:b/>
                <w:bCs/>
                <w:sz w:val="24"/>
                <w:szCs w:val="24"/>
              </w:rPr>
            </w:pPr>
          </w:p>
        </w:tc>
        <w:tc>
          <w:tcPr>
            <w:tcW w:w="1276" w:type="dxa"/>
          </w:tcPr>
          <w:p w:rsidR="00461FEF" w:rsidRPr="00AC727E" w:rsidRDefault="00461FEF" w:rsidP="00CF5413">
            <w:pPr>
              <w:pStyle w:val="14"/>
              <w:ind w:left="0" w:right="0"/>
              <w:jc w:val="center"/>
              <w:rPr>
                <w:b/>
                <w:bCs/>
                <w:sz w:val="24"/>
                <w:szCs w:val="24"/>
              </w:rPr>
            </w:pPr>
            <w:r>
              <w:rPr>
                <w:b/>
                <w:bCs/>
                <w:sz w:val="24"/>
                <w:szCs w:val="24"/>
              </w:rPr>
              <w:t>4 894,24</w:t>
            </w:r>
          </w:p>
        </w:tc>
        <w:tc>
          <w:tcPr>
            <w:tcW w:w="1418" w:type="dxa"/>
          </w:tcPr>
          <w:p w:rsidR="00461FEF" w:rsidRPr="00AC727E" w:rsidRDefault="00461FEF" w:rsidP="00CF5413">
            <w:pPr>
              <w:pStyle w:val="14"/>
              <w:ind w:left="0" w:right="0"/>
              <w:jc w:val="center"/>
              <w:rPr>
                <w:b/>
                <w:bCs/>
                <w:sz w:val="24"/>
                <w:szCs w:val="24"/>
              </w:rPr>
            </w:pPr>
          </w:p>
        </w:tc>
        <w:tc>
          <w:tcPr>
            <w:tcW w:w="1276" w:type="dxa"/>
          </w:tcPr>
          <w:p w:rsidR="00461FEF" w:rsidRPr="00AC727E" w:rsidRDefault="00461FEF" w:rsidP="00CF5413">
            <w:pPr>
              <w:pStyle w:val="14"/>
              <w:tabs>
                <w:tab w:val="left" w:pos="918"/>
              </w:tabs>
              <w:ind w:left="0" w:right="0"/>
              <w:jc w:val="center"/>
              <w:rPr>
                <w:b/>
                <w:bCs/>
                <w:sz w:val="24"/>
                <w:szCs w:val="24"/>
              </w:rPr>
            </w:pPr>
          </w:p>
        </w:tc>
        <w:tc>
          <w:tcPr>
            <w:tcW w:w="1276" w:type="dxa"/>
          </w:tcPr>
          <w:p w:rsidR="00461FEF" w:rsidRPr="00AC727E" w:rsidRDefault="00461FEF" w:rsidP="00CF5413">
            <w:pPr>
              <w:pStyle w:val="14"/>
              <w:ind w:left="-108" w:right="-108"/>
              <w:jc w:val="center"/>
              <w:rPr>
                <w:b/>
                <w:bCs/>
                <w:sz w:val="24"/>
                <w:szCs w:val="24"/>
              </w:rPr>
            </w:pPr>
          </w:p>
        </w:tc>
        <w:tc>
          <w:tcPr>
            <w:tcW w:w="1417" w:type="dxa"/>
          </w:tcPr>
          <w:p w:rsidR="00461FEF" w:rsidRPr="00AC727E" w:rsidRDefault="00461FEF" w:rsidP="00CF5413">
            <w:pPr>
              <w:pStyle w:val="14"/>
              <w:ind w:left="0" w:right="-108"/>
              <w:jc w:val="center"/>
              <w:rPr>
                <w:rFonts w:eastAsia="SimSun"/>
                <w:sz w:val="24"/>
                <w:szCs w:val="24"/>
                <w:lang w:eastAsia="zh-CN"/>
              </w:rPr>
            </w:pPr>
            <w:r w:rsidRPr="00AC727E">
              <w:rPr>
                <w:rFonts w:eastAsia="SimSun"/>
                <w:sz w:val="24"/>
                <w:szCs w:val="24"/>
                <w:lang w:eastAsia="zh-CN"/>
              </w:rPr>
              <w:t>Местный</w:t>
            </w:r>
            <w:r>
              <w:rPr>
                <w:rFonts w:eastAsia="SimSun"/>
                <w:sz w:val="24"/>
                <w:szCs w:val="24"/>
                <w:lang w:eastAsia="zh-CN"/>
              </w:rPr>
              <w:t xml:space="preserve"> </w:t>
            </w:r>
            <w:r w:rsidRPr="00AC727E">
              <w:rPr>
                <w:rFonts w:eastAsia="SimSun"/>
                <w:sz w:val="24"/>
                <w:szCs w:val="24"/>
                <w:lang w:eastAsia="zh-CN"/>
              </w:rPr>
              <w:t xml:space="preserve">бюджет </w:t>
            </w:r>
          </w:p>
        </w:tc>
      </w:tr>
      <w:tr w:rsidR="00461FEF" w:rsidRPr="00AC727E" w:rsidTr="00787BD9">
        <w:trPr>
          <w:trHeight w:val="615"/>
        </w:trPr>
        <w:tc>
          <w:tcPr>
            <w:tcW w:w="567" w:type="dxa"/>
            <w:vMerge/>
          </w:tcPr>
          <w:p w:rsidR="00461FEF" w:rsidRPr="00AC727E" w:rsidRDefault="00461FEF" w:rsidP="00CF5413">
            <w:pPr>
              <w:pStyle w:val="14"/>
              <w:ind w:left="0" w:right="-108"/>
              <w:jc w:val="center"/>
              <w:rPr>
                <w:b/>
                <w:bCs/>
                <w:sz w:val="24"/>
                <w:szCs w:val="24"/>
              </w:rPr>
            </w:pPr>
          </w:p>
        </w:tc>
        <w:tc>
          <w:tcPr>
            <w:tcW w:w="4111" w:type="dxa"/>
            <w:vMerge/>
          </w:tcPr>
          <w:p w:rsidR="00461FEF" w:rsidRPr="00AC727E" w:rsidRDefault="00461FEF" w:rsidP="00CF5413">
            <w:pPr>
              <w:pStyle w:val="ConsPlusCell"/>
              <w:jc w:val="both"/>
              <w:rPr>
                <w:rFonts w:ascii="Times New Roman" w:hAnsi="Times New Roman" w:cs="Times New Roman"/>
              </w:rPr>
            </w:pPr>
          </w:p>
        </w:tc>
        <w:tc>
          <w:tcPr>
            <w:tcW w:w="993" w:type="dxa"/>
            <w:vMerge/>
          </w:tcPr>
          <w:p w:rsidR="00461FEF" w:rsidRDefault="00461FEF" w:rsidP="00CF5413">
            <w:pPr>
              <w:pStyle w:val="14"/>
              <w:tabs>
                <w:tab w:val="left" w:pos="1050"/>
              </w:tabs>
              <w:ind w:left="0" w:right="-70"/>
              <w:jc w:val="center"/>
              <w:rPr>
                <w:b/>
                <w:bCs/>
                <w:sz w:val="24"/>
                <w:szCs w:val="24"/>
              </w:rPr>
            </w:pPr>
          </w:p>
        </w:tc>
        <w:tc>
          <w:tcPr>
            <w:tcW w:w="1417" w:type="dxa"/>
            <w:vMerge/>
          </w:tcPr>
          <w:p w:rsidR="00461FEF" w:rsidRDefault="00461FEF" w:rsidP="00CF5413">
            <w:pPr>
              <w:pStyle w:val="Default"/>
              <w:ind w:left="-4" w:right="-81"/>
              <w:jc w:val="center"/>
              <w:rPr>
                <w:b/>
                <w:bCs/>
              </w:rPr>
            </w:pPr>
          </w:p>
        </w:tc>
        <w:tc>
          <w:tcPr>
            <w:tcW w:w="1133" w:type="dxa"/>
          </w:tcPr>
          <w:p w:rsidR="00461FEF" w:rsidRPr="00AC727E" w:rsidRDefault="00461FEF" w:rsidP="00CF5413">
            <w:pPr>
              <w:pStyle w:val="14"/>
              <w:ind w:left="0" w:right="-91"/>
              <w:jc w:val="center"/>
              <w:rPr>
                <w:b/>
                <w:bCs/>
                <w:sz w:val="24"/>
                <w:szCs w:val="24"/>
              </w:rPr>
            </w:pPr>
          </w:p>
        </w:tc>
        <w:tc>
          <w:tcPr>
            <w:tcW w:w="1276" w:type="dxa"/>
          </w:tcPr>
          <w:p w:rsidR="00461FEF" w:rsidRPr="00AC727E" w:rsidRDefault="00461FEF" w:rsidP="00CF5413">
            <w:pPr>
              <w:pStyle w:val="14"/>
              <w:ind w:left="0" w:right="0"/>
              <w:jc w:val="center"/>
              <w:rPr>
                <w:b/>
                <w:bCs/>
                <w:sz w:val="24"/>
                <w:szCs w:val="24"/>
              </w:rPr>
            </w:pPr>
            <w:r>
              <w:rPr>
                <w:b/>
                <w:bCs/>
                <w:sz w:val="24"/>
                <w:szCs w:val="24"/>
              </w:rPr>
              <w:t>44 048,16</w:t>
            </w:r>
          </w:p>
        </w:tc>
        <w:tc>
          <w:tcPr>
            <w:tcW w:w="1418" w:type="dxa"/>
          </w:tcPr>
          <w:p w:rsidR="00461FEF" w:rsidRPr="00AC727E" w:rsidRDefault="00461FEF" w:rsidP="00CF5413">
            <w:pPr>
              <w:pStyle w:val="14"/>
              <w:ind w:left="0" w:right="0"/>
              <w:jc w:val="center"/>
              <w:rPr>
                <w:b/>
                <w:bCs/>
                <w:sz w:val="24"/>
                <w:szCs w:val="24"/>
              </w:rPr>
            </w:pPr>
          </w:p>
        </w:tc>
        <w:tc>
          <w:tcPr>
            <w:tcW w:w="1276" w:type="dxa"/>
          </w:tcPr>
          <w:p w:rsidR="00461FEF" w:rsidRPr="00AC727E" w:rsidRDefault="00461FEF" w:rsidP="00CF5413">
            <w:pPr>
              <w:pStyle w:val="14"/>
              <w:tabs>
                <w:tab w:val="left" w:pos="918"/>
              </w:tabs>
              <w:ind w:left="0" w:right="0"/>
              <w:jc w:val="center"/>
              <w:rPr>
                <w:b/>
                <w:bCs/>
                <w:sz w:val="24"/>
                <w:szCs w:val="24"/>
              </w:rPr>
            </w:pPr>
          </w:p>
        </w:tc>
        <w:tc>
          <w:tcPr>
            <w:tcW w:w="1276" w:type="dxa"/>
          </w:tcPr>
          <w:p w:rsidR="00461FEF" w:rsidRPr="00AC727E" w:rsidRDefault="00461FEF" w:rsidP="00CF5413">
            <w:pPr>
              <w:pStyle w:val="14"/>
              <w:ind w:left="-108" w:right="-108"/>
              <w:jc w:val="center"/>
              <w:rPr>
                <w:b/>
                <w:bCs/>
                <w:sz w:val="24"/>
                <w:szCs w:val="24"/>
              </w:rPr>
            </w:pPr>
          </w:p>
        </w:tc>
        <w:tc>
          <w:tcPr>
            <w:tcW w:w="1417" w:type="dxa"/>
          </w:tcPr>
          <w:p w:rsidR="00461FEF" w:rsidRPr="00AC727E" w:rsidRDefault="00461FEF" w:rsidP="00CF5413">
            <w:pPr>
              <w:pStyle w:val="14"/>
              <w:ind w:left="0" w:right="-108"/>
              <w:jc w:val="center"/>
              <w:rPr>
                <w:rFonts w:eastAsia="SimSun"/>
                <w:sz w:val="24"/>
                <w:szCs w:val="24"/>
                <w:lang w:eastAsia="zh-CN"/>
              </w:rPr>
            </w:pPr>
            <w:r w:rsidRPr="00AC727E">
              <w:rPr>
                <w:rFonts w:eastAsia="SimSun"/>
                <w:sz w:val="24"/>
                <w:szCs w:val="24"/>
                <w:lang w:eastAsia="zh-CN"/>
              </w:rPr>
              <w:t>областной</w:t>
            </w:r>
          </w:p>
          <w:p w:rsidR="00461FEF" w:rsidRPr="00AC727E" w:rsidRDefault="00461FEF" w:rsidP="00CF5413">
            <w:pPr>
              <w:pStyle w:val="14"/>
              <w:ind w:left="0" w:right="-108"/>
              <w:jc w:val="center"/>
              <w:rPr>
                <w:rFonts w:eastAsia="SimSun"/>
                <w:sz w:val="24"/>
                <w:szCs w:val="24"/>
                <w:lang w:eastAsia="zh-CN"/>
              </w:rPr>
            </w:pPr>
            <w:r w:rsidRPr="00AC727E">
              <w:rPr>
                <w:rFonts w:eastAsia="SimSun"/>
                <w:sz w:val="24"/>
                <w:szCs w:val="24"/>
                <w:lang w:eastAsia="zh-CN"/>
              </w:rPr>
              <w:t>бюджет</w:t>
            </w:r>
          </w:p>
        </w:tc>
      </w:tr>
      <w:tr w:rsidR="00461FEF" w:rsidRPr="00AC727E" w:rsidTr="00787BD9">
        <w:tc>
          <w:tcPr>
            <w:tcW w:w="567" w:type="dxa"/>
          </w:tcPr>
          <w:p w:rsidR="00461FEF" w:rsidRPr="00AC727E" w:rsidRDefault="00461FEF" w:rsidP="00CF5413">
            <w:pPr>
              <w:pStyle w:val="14"/>
              <w:ind w:left="0" w:right="-108"/>
              <w:jc w:val="center"/>
              <w:rPr>
                <w:b/>
                <w:bCs/>
                <w:sz w:val="24"/>
                <w:szCs w:val="24"/>
              </w:rPr>
            </w:pPr>
            <w:r w:rsidRPr="00AC727E">
              <w:rPr>
                <w:b/>
                <w:bCs/>
                <w:sz w:val="24"/>
                <w:szCs w:val="24"/>
              </w:rPr>
              <w:t>3</w:t>
            </w:r>
          </w:p>
        </w:tc>
        <w:tc>
          <w:tcPr>
            <w:tcW w:w="4111" w:type="dxa"/>
          </w:tcPr>
          <w:p w:rsidR="00461FEF" w:rsidRPr="004352AF" w:rsidRDefault="00461FEF" w:rsidP="00CF5413">
            <w:pPr>
              <w:pStyle w:val="ConsPlusCell"/>
              <w:jc w:val="both"/>
              <w:rPr>
                <w:rFonts w:ascii="Times New Roman" w:hAnsi="Times New Roman" w:cs="Times New Roman"/>
                <w:b/>
              </w:rPr>
            </w:pPr>
            <w:r w:rsidRPr="004352AF">
              <w:rPr>
                <w:rFonts w:ascii="Times New Roman" w:hAnsi="Times New Roman" w:cs="Times New Roman"/>
                <w:b/>
              </w:rPr>
              <w:t>Строительство теплого перехода между учебным зданием и столовой МАОУ СОШ №23:</w:t>
            </w:r>
          </w:p>
          <w:p w:rsidR="00461FEF" w:rsidRPr="004352AF" w:rsidRDefault="00461FEF" w:rsidP="00CF5413">
            <w:pPr>
              <w:pStyle w:val="ConsPlusCell"/>
              <w:jc w:val="both"/>
              <w:rPr>
                <w:rFonts w:ascii="Times New Roman" w:hAnsi="Times New Roman" w:cs="Times New Roman"/>
              </w:rPr>
            </w:pPr>
            <w:r w:rsidRPr="004352AF">
              <w:rPr>
                <w:rFonts w:ascii="Times New Roman" w:hAnsi="Times New Roman" w:cs="Times New Roman"/>
              </w:rPr>
              <w:t>- проектирование;</w:t>
            </w:r>
          </w:p>
          <w:p w:rsidR="00461FEF" w:rsidRPr="00AC727E" w:rsidRDefault="00461FEF" w:rsidP="00CF5413">
            <w:pPr>
              <w:pStyle w:val="ConsPlusCell"/>
              <w:jc w:val="both"/>
              <w:rPr>
                <w:rFonts w:ascii="Times New Roman" w:hAnsi="Times New Roman" w:cs="Times New Roman"/>
              </w:rPr>
            </w:pPr>
            <w:r w:rsidRPr="004352AF">
              <w:rPr>
                <w:rFonts w:ascii="Times New Roman" w:hAnsi="Times New Roman" w:cs="Times New Roman"/>
              </w:rPr>
              <w:t>- строительство</w:t>
            </w:r>
          </w:p>
        </w:tc>
        <w:tc>
          <w:tcPr>
            <w:tcW w:w="993" w:type="dxa"/>
          </w:tcPr>
          <w:p w:rsidR="00461FEF" w:rsidRPr="00AC727E" w:rsidRDefault="00461FEF" w:rsidP="00CF5413">
            <w:pPr>
              <w:pStyle w:val="14"/>
              <w:tabs>
                <w:tab w:val="left" w:pos="1050"/>
              </w:tabs>
              <w:ind w:left="0" w:right="-70"/>
              <w:jc w:val="center"/>
              <w:rPr>
                <w:b/>
                <w:bCs/>
                <w:sz w:val="24"/>
                <w:szCs w:val="24"/>
              </w:rPr>
            </w:pPr>
            <w:r>
              <w:rPr>
                <w:b/>
                <w:bCs/>
                <w:sz w:val="24"/>
                <w:szCs w:val="24"/>
              </w:rPr>
              <w:t>2022 -2023</w:t>
            </w:r>
          </w:p>
        </w:tc>
        <w:tc>
          <w:tcPr>
            <w:tcW w:w="1417" w:type="dxa"/>
          </w:tcPr>
          <w:p w:rsidR="00461FEF" w:rsidRPr="00AC727E" w:rsidRDefault="00461FEF" w:rsidP="00CF5413">
            <w:pPr>
              <w:pStyle w:val="Default"/>
              <w:ind w:left="-4" w:right="-81"/>
              <w:jc w:val="center"/>
              <w:rPr>
                <w:b/>
                <w:bCs/>
              </w:rPr>
            </w:pPr>
          </w:p>
        </w:tc>
        <w:tc>
          <w:tcPr>
            <w:tcW w:w="1133" w:type="dxa"/>
          </w:tcPr>
          <w:p w:rsidR="00461FEF" w:rsidRPr="00AC727E" w:rsidRDefault="00461FEF" w:rsidP="00CF5413">
            <w:pPr>
              <w:pStyle w:val="14"/>
              <w:ind w:left="0" w:right="-91"/>
              <w:jc w:val="center"/>
              <w:rPr>
                <w:b/>
                <w:bCs/>
                <w:sz w:val="24"/>
                <w:szCs w:val="24"/>
              </w:rPr>
            </w:pPr>
          </w:p>
        </w:tc>
        <w:tc>
          <w:tcPr>
            <w:tcW w:w="1276" w:type="dxa"/>
          </w:tcPr>
          <w:p w:rsidR="00461FEF" w:rsidRPr="00AC727E" w:rsidRDefault="00461FEF" w:rsidP="00CF5413">
            <w:pPr>
              <w:pStyle w:val="14"/>
              <w:ind w:left="0" w:right="-108"/>
              <w:jc w:val="center"/>
              <w:rPr>
                <w:b/>
                <w:bCs/>
                <w:sz w:val="24"/>
                <w:szCs w:val="24"/>
              </w:rPr>
            </w:pPr>
          </w:p>
        </w:tc>
        <w:tc>
          <w:tcPr>
            <w:tcW w:w="1418" w:type="dxa"/>
          </w:tcPr>
          <w:p w:rsidR="00461FEF" w:rsidRPr="00AC727E" w:rsidRDefault="00461FEF" w:rsidP="00CF5413">
            <w:pPr>
              <w:pStyle w:val="14"/>
              <w:ind w:left="0" w:right="0"/>
              <w:jc w:val="center"/>
              <w:rPr>
                <w:b/>
                <w:bCs/>
                <w:sz w:val="24"/>
                <w:szCs w:val="24"/>
              </w:rPr>
            </w:pPr>
          </w:p>
        </w:tc>
        <w:tc>
          <w:tcPr>
            <w:tcW w:w="1276" w:type="dxa"/>
          </w:tcPr>
          <w:p w:rsidR="00461FEF" w:rsidRPr="00AC727E" w:rsidRDefault="00461FEF" w:rsidP="00CF5413">
            <w:pPr>
              <w:pStyle w:val="14"/>
              <w:tabs>
                <w:tab w:val="left" w:pos="918"/>
              </w:tabs>
              <w:ind w:left="0" w:right="0"/>
              <w:jc w:val="center"/>
              <w:rPr>
                <w:b/>
                <w:bCs/>
                <w:sz w:val="24"/>
                <w:szCs w:val="24"/>
              </w:rPr>
            </w:pPr>
          </w:p>
        </w:tc>
        <w:tc>
          <w:tcPr>
            <w:tcW w:w="1276" w:type="dxa"/>
          </w:tcPr>
          <w:p w:rsidR="00461FEF" w:rsidRPr="00AC727E" w:rsidRDefault="00461FEF" w:rsidP="00CF5413">
            <w:pPr>
              <w:pStyle w:val="14"/>
              <w:ind w:left="-108" w:right="-108"/>
              <w:jc w:val="center"/>
              <w:rPr>
                <w:b/>
                <w:bCs/>
                <w:sz w:val="24"/>
                <w:szCs w:val="24"/>
              </w:rPr>
            </w:pPr>
            <w:r>
              <w:rPr>
                <w:bCs/>
                <w:sz w:val="24"/>
                <w:szCs w:val="24"/>
              </w:rPr>
              <w:t>в</w:t>
            </w:r>
            <w:r w:rsidRPr="008A1D50">
              <w:rPr>
                <w:bCs/>
                <w:sz w:val="24"/>
                <w:szCs w:val="24"/>
              </w:rPr>
              <w:t xml:space="preserve"> соответ</w:t>
            </w:r>
            <w:r>
              <w:rPr>
                <w:bCs/>
                <w:sz w:val="24"/>
                <w:szCs w:val="24"/>
              </w:rPr>
              <w:t>-</w:t>
            </w:r>
            <w:r w:rsidRPr="008A1D50">
              <w:rPr>
                <w:bCs/>
                <w:sz w:val="24"/>
                <w:szCs w:val="24"/>
              </w:rPr>
              <w:t>ствии со сметой</w:t>
            </w:r>
          </w:p>
        </w:tc>
        <w:tc>
          <w:tcPr>
            <w:tcW w:w="1417" w:type="dxa"/>
          </w:tcPr>
          <w:p w:rsidR="00461FEF" w:rsidRPr="00AC727E" w:rsidRDefault="00461FEF" w:rsidP="00CF5413">
            <w:pPr>
              <w:pStyle w:val="14"/>
              <w:ind w:left="0" w:right="-108"/>
              <w:jc w:val="center"/>
              <w:rPr>
                <w:rFonts w:eastAsia="SimSun"/>
                <w:sz w:val="24"/>
                <w:szCs w:val="24"/>
                <w:lang w:eastAsia="zh-CN"/>
              </w:rPr>
            </w:pPr>
            <w:r w:rsidRPr="00AC727E">
              <w:rPr>
                <w:rFonts w:eastAsia="SimSun"/>
                <w:sz w:val="24"/>
                <w:szCs w:val="24"/>
                <w:lang w:eastAsia="zh-CN"/>
              </w:rPr>
              <w:t>Местный, областной</w:t>
            </w:r>
          </w:p>
          <w:p w:rsidR="00461FEF" w:rsidRPr="00AC727E" w:rsidRDefault="00461FEF" w:rsidP="00CF5413">
            <w:pPr>
              <w:pStyle w:val="14"/>
              <w:ind w:left="0" w:right="-108"/>
              <w:jc w:val="center"/>
              <w:rPr>
                <w:rFonts w:eastAsia="SimSun"/>
                <w:sz w:val="24"/>
                <w:szCs w:val="24"/>
                <w:lang w:eastAsia="zh-CN"/>
              </w:rPr>
            </w:pPr>
            <w:r w:rsidRPr="00AC727E">
              <w:rPr>
                <w:rFonts w:eastAsia="SimSun"/>
                <w:sz w:val="24"/>
                <w:szCs w:val="24"/>
                <w:lang w:eastAsia="zh-CN"/>
              </w:rPr>
              <w:t>бюджет</w:t>
            </w:r>
          </w:p>
        </w:tc>
      </w:tr>
      <w:tr w:rsidR="00461FEF" w:rsidRPr="00AC727E" w:rsidTr="00787BD9">
        <w:tc>
          <w:tcPr>
            <w:tcW w:w="567" w:type="dxa"/>
          </w:tcPr>
          <w:p w:rsidR="00461FEF" w:rsidRPr="00AC727E" w:rsidRDefault="00461FEF" w:rsidP="00CF5413">
            <w:pPr>
              <w:pStyle w:val="14"/>
              <w:ind w:left="0" w:right="-108"/>
              <w:jc w:val="center"/>
              <w:rPr>
                <w:b/>
                <w:bCs/>
                <w:sz w:val="24"/>
                <w:szCs w:val="24"/>
              </w:rPr>
            </w:pPr>
            <w:r w:rsidRPr="00AC727E">
              <w:rPr>
                <w:b/>
                <w:bCs/>
                <w:sz w:val="24"/>
                <w:szCs w:val="24"/>
              </w:rPr>
              <w:t>4</w:t>
            </w:r>
          </w:p>
        </w:tc>
        <w:tc>
          <w:tcPr>
            <w:tcW w:w="4111" w:type="dxa"/>
          </w:tcPr>
          <w:p w:rsidR="00461FEF" w:rsidRPr="004352AF" w:rsidRDefault="00461FEF" w:rsidP="00CF5413">
            <w:pPr>
              <w:pStyle w:val="ConsPlusCell"/>
              <w:jc w:val="both"/>
              <w:rPr>
                <w:rFonts w:ascii="Times New Roman" w:hAnsi="Times New Roman" w:cs="Times New Roman"/>
                <w:b/>
              </w:rPr>
            </w:pPr>
            <w:r w:rsidRPr="004352AF">
              <w:rPr>
                <w:rFonts w:ascii="Times New Roman" w:hAnsi="Times New Roman" w:cs="Times New Roman"/>
                <w:b/>
              </w:rPr>
              <w:t>Строительство школьного стадиона с искусственным покрытием:</w:t>
            </w:r>
          </w:p>
          <w:p w:rsidR="00461FEF" w:rsidRDefault="00461FEF" w:rsidP="00CF5413">
            <w:pPr>
              <w:pStyle w:val="ConsPlusCell"/>
              <w:jc w:val="both"/>
              <w:rPr>
                <w:rFonts w:ascii="Times New Roman" w:hAnsi="Times New Roman" w:cs="Times New Roman"/>
              </w:rPr>
            </w:pPr>
            <w:r>
              <w:rPr>
                <w:rFonts w:ascii="Times New Roman" w:hAnsi="Times New Roman" w:cs="Times New Roman"/>
              </w:rPr>
              <w:lastRenderedPageBreak/>
              <w:t>- проектирование;</w:t>
            </w:r>
          </w:p>
          <w:p w:rsidR="00461FEF" w:rsidRPr="00AC727E" w:rsidRDefault="00461FEF" w:rsidP="00CF5413">
            <w:pPr>
              <w:pStyle w:val="ConsPlusCell"/>
              <w:jc w:val="both"/>
              <w:rPr>
                <w:rFonts w:ascii="Times New Roman" w:hAnsi="Times New Roman" w:cs="Times New Roman"/>
              </w:rPr>
            </w:pPr>
            <w:r>
              <w:rPr>
                <w:rFonts w:ascii="Times New Roman" w:hAnsi="Times New Roman" w:cs="Times New Roman"/>
              </w:rPr>
              <w:t>- строительство</w:t>
            </w:r>
          </w:p>
        </w:tc>
        <w:tc>
          <w:tcPr>
            <w:tcW w:w="993" w:type="dxa"/>
          </w:tcPr>
          <w:p w:rsidR="00461FEF" w:rsidRPr="00AC727E" w:rsidRDefault="00461FEF" w:rsidP="00CF5413">
            <w:pPr>
              <w:pStyle w:val="14"/>
              <w:tabs>
                <w:tab w:val="left" w:pos="1050"/>
              </w:tabs>
              <w:ind w:left="0" w:right="-70"/>
              <w:jc w:val="center"/>
              <w:rPr>
                <w:b/>
                <w:bCs/>
                <w:sz w:val="24"/>
                <w:szCs w:val="24"/>
              </w:rPr>
            </w:pPr>
            <w:r>
              <w:rPr>
                <w:b/>
                <w:bCs/>
                <w:sz w:val="24"/>
                <w:szCs w:val="24"/>
              </w:rPr>
              <w:lastRenderedPageBreak/>
              <w:t>2022-2023</w:t>
            </w:r>
          </w:p>
        </w:tc>
        <w:tc>
          <w:tcPr>
            <w:tcW w:w="1417" w:type="dxa"/>
          </w:tcPr>
          <w:p w:rsidR="00461FEF" w:rsidRPr="00AC727E" w:rsidRDefault="00461FEF" w:rsidP="00CF5413">
            <w:pPr>
              <w:pStyle w:val="Default"/>
              <w:ind w:left="-4" w:right="-81"/>
              <w:jc w:val="center"/>
              <w:rPr>
                <w:b/>
                <w:bCs/>
              </w:rPr>
            </w:pPr>
          </w:p>
        </w:tc>
        <w:tc>
          <w:tcPr>
            <w:tcW w:w="1133" w:type="dxa"/>
          </w:tcPr>
          <w:p w:rsidR="00461FEF" w:rsidRPr="00AC727E" w:rsidRDefault="00461FEF" w:rsidP="00CF5413">
            <w:pPr>
              <w:pStyle w:val="14"/>
              <w:ind w:left="0" w:right="-91"/>
              <w:jc w:val="center"/>
              <w:rPr>
                <w:b/>
                <w:bCs/>
                <w:sz w:val="24"/>
                <w:szCs w:val="24"/>
              </w:rPr>
            </w:pPr>
          </w:p>
        </w:tc>
        <w:tc>
          <w:tcPr>
            <w:tcW w:w="1276" w:type="dxa"/>
          </w:tcPr>
          <w:p w:rsidR="00461FEF" w:rsidRPr="00AC727E" w:rsidRDefault="00461FEF" w:rsidP="00CF5413">
            <w:pPr>
              <w:pStyle w:val="14"/>
              <w:ind w:left="0" w:right="-108"/>
              <w:jc w:val="center"/>
              <w:rPr>
                <w:b/>
                <w:bCs/>
                <w:sz w:val="24"/>
                <w:szCs w:val="24"/>
              </w:rPr>
            </w:pPr>
          </w:p>
        </w:tc>
        <w:tc>
          <w:tcPr>
            <w:tcW w:w="1418" w:type="dxa"/>
          </w:tcPr>
          <w:p w:rsidR="00461FEF" w:rsidRPr="00AC727E" w:rsidRDefault="00461FEF" w:rsidP="00CF5413">
            <w:pPr>
              <w:pStyle w:val="14"/>
              <w:ind w:left="0" w:right="0"/>
              <w:jc w:val="center"/>
              <w:rPr>
                <w:b/>
                <w:bCs/>
                <w:sz w:val="24"/>
                <w:szCs w:val="24"/>
              </w:rPr>
            </w:pPr>
          </w:p>
        </w:tc>
        <w:tc>
          <w:tcPr>
            <w:tcW w:w="1276" w:type="dxa"/>
          </w:tcPr>
          <w:p w:rsidR="00461FEF" w:rsidRPr="00AC727E" w:rsidRDefault="00461FEF" w:rsidP="00CF5413">
            <w:pPr>
              <w:pStyle w:val="14"/>
              <w:tabs>
                <w:tab w:val="left" w:pos="918"/>
              </w:tabs>
              <w:ind w:left="0" w:right="0"/>
              <w:jc w:val="center"/>
              <w:rPr>
                <w:b/>
                <w:bCs/>
                <w:sz w:val="24"/>
                <w:szCs w:val="24"/>
              </w:rPr>
            </w:pPr>
          </w:p>
        </w:tc>
        <w:tc>
          <w:tcPr>
            <w:tcW w:w="1276" w:type="dxa"/>
          </w:tcPr>
          <w:p w:rsidR="00461FEF" w:rsidRPr="008A1D50" w:rsidRDefault="00461FEF" w:rsidP="00CF5413">
            <w:pPr>
              <w:pStyle w:val="14"/>
              <w:ind w:left="-108" w:right="-108"/>
              <w:jc w:val="center"/>
              <w:rPr>
                <w:bCs/>
                <w:sz w:val="24"/>
                <w:szCs w:val="24"/>
              </w:rPr>
            </w:pPr>
            <w:r>
              <w:rPr>
                <w:bCs/>
                <w:sz w:val="24"/>
                <w:szCs w:val="24"/>
              </w:rPr>
              <w:t>в</w:t>
            </w:r>
            <w:r w:rsidRPr="008A1D50">
              <w:rPr>
                <w:bCs/>
                <w:sz w:val="24"/>
                <w:szCs w:val="24"/>
              </w:rPr>
              <w:t xml:space="preserve"> соответ</w:t>
            </w:r>
            <w:r>
              <w:rPr>
                <w:bCs/>
                <w:sz w:val="24"/>
                <w:szCs w:val="24"/>
              </w:rPr>
              <w:t>-</w:t>
            </w:r>
            <w:r w:rsidRPr="008A1D50">
              <w:rPr>
                <w:bCs/>
                <w:sz w:val="24"/>
                <w:szCs w:val="24"/>
              </w:rPr>
              <w:t>ствии со сметой</w:t>
            </w:r>
          </w:p>
        </w:tc>
        <w:tc>
          <w:tcPr>
            <w:tcW w:w="1417" w:type="dxa"/>
          </w:tcPr>
          <w:p w:rsidR="00461FEF" w:rsidRPr="00AC727E" w:rsidRDefault="00461FEF" w:rsidP="00CF5413">
            <w:pPr>
              <w:pStyle w:val="14"/>
              <w:ind w:left="0" w:right="-108"/>
              <w:jc w:val="center"/>
              <w:rPr>
                <w:rFonts w:eastAsia="SimSun"/>
                <w:sz w:val="24"/>
                <w:szCs w:val="24"/>
                <w:lang w:eastAsia="zh-CN"/>
              </w:rPr>
            </w:pPr>
            <w:r w:rsidRPr="00AC727E">
              <w:rPr>
                <w:rFonts w:eastAsia="SimSun"/>
                <w:sz w:val="24"/>
                <w:szCs w:val="24"/>
                <w:lang w:eastAsia="zh-CN"/>
              </w:rPr>
              <w:t>Местный, областной</w:t>
            </w:r>
          </w:p>
          <w:p w:rsidR="00461FEF" w:rsidRPr="00AC727E" w:rsidRDefault="00461FEF" w:rsidP="00CF5413">
            <w:pPr>
              <w:pStyle w:val="14"/>
              <w:ind w:left="0" w:right="-108"/>
              <w:jc w:val="center"/>
              <w:rPr>
                <w:rFonts w:eastAsia="SimSun"/>
                <w:sz w:val="24"/>
                <w:szCs w:val="24"/>
                <w:lang w:eastAsia="zh-CN"/>
              </w:rPr>
            </w:pPr>
            <w:r w:rsidRPr="00AC727E">
              <w:rPr>
                <w:rFonts w:eastAsia="SimSun"/>
                <w:sz w:val="24"/>
                <w:szCs w:val="24"/>
                <w:lang w:eastAsia="zh-CN"/>
              </w:rPr>
              <w:t>бюджет</w:t>
            </w:r>
          </w:p>
        </w:tc>
      </w:tr>
      <w:tr w:rsidR="00461FEF" w:rsidRPr="00AC727E" w:rsidTr="00787BD9">
        <w:tc>
          <w:tcPr>
            <w:tcW w:w="567" w:type="dxa"/>
          </w:tcPr>
          <w:p w:rsidR="00461FEF" w:rsidRPr="00AC727E" w:rsidRDefault="00461FEF" w:rsidP="00CF5413">
            <w:pPr>
              <w:pStyle w:val="14"/>
              <w:ind w:left="0" w:right="-108"/>
              <w:jc w:val="center"/>
              <w:rPr>
                <w:b/>
                <w:bCs/>
                <w:sz w:val="24"/>
                <w:szCs w:val="24"/>
              </w:rPr>
            </w:pPr>
            <w:r w:rsidRPr="00AC727E">
              <w:rPr>
                <w:b/>
                <w:bCs/>
                <w:sz w:val="24"/>
                <w:szCs w:val="24"/>
              </w:rPr>
              <w:lastRenderedPageBreak/>
              <w:t>5</w:t>
            </w:r>
          </w:p>
        </w:tc>
        <w:tc>
          <w:tcPr>
            <w:tcW w:w="4111" w:type="dxa"/>
          </w:tcPr>
          <w:p w:rsidR="00461FEF" w:rsidRDefault="00461FEF" w:rsidP="00CF5413">
            <w:pPr>
              <w:pStyle w:val="ConsPlusCell"/>
              <w:jc w:val="both"/>
              <w:rPr>
                <w:rFonts w:ascii="Times New Roman" w:hAnsi="Times New Roman" w:cs="Times New Roman"/>
                <w:b/>
              </w:rPr>
            </w:pPr>
            <w:r w:rsidRPr="004352AF">
              <w:rPr>
                <w:rFonts w:ascii="Times New Roman" w:hAnsi="Times New Roman" w:cs="Times New Roman"/>
                <w:b/>
              </w:rPr>
              <w:t>Реконструкция помещения под зрительный зал МБОУ ДО Дом детского творчества</w:t>
            </w:r>
            <w:r>
              <w:rPr>
                <w:rFonts w:ascii="Times New Roman" w:hAnsi="Times New Roman" w:cs="Times New Roman"/>
                <w:b/>
              </w:rPr>
              <w:t>.</w:t>
            </w:r>
          </w:p>
          <w:p w:rsidR="00461FEF" w:rsidRPr="004352AF" w:rsidRDefault="00461FEF" w:rsidP="00CF5413">
            <w:pPr>
              <w:pStyle w:val="ConsPlusCell"/>
              <w:jc w:val="both"/>
              <w:rPr>
                <w:rFonts w:ascii="Times New Roman" w:hAnsi="Times New Roman" w:cs="Times New Roman"/>
                <w:b/>
              </w:rPr>
            </w:pPr>
            <w:r>
              <w:rPr>
                <w:rFonts w:ascii="Times New Roman" w:hAnsi="Times New Roman" w:cs="Times New Roman"/>
                <w:b/>
              </w:rPr>
              <w:t xml:space="preserve">Оснащение оборудованием </w:t>
            </w:r>
            <w:r w:rsidRPr="004352AF">
              <w:rPr>
                <w:rFonts w:ascii="Times New Roman" w:hAnsi="Times New Roman" w:cs="Times New Roman"/>
                <w:b/>
              </w:rPr>
              <w:t>зрительный зал</w:t>
            </w:r>
          </w:p>
        </w:tc>
        <w:tc>
          <w:tcPr>
            <w:tcW w:w="993" w:type="dxa"/>
          </w:tcPr>
          <w:p w:rsidR="00461FEF" w:rsidRPr="00AC727E" w:rsidRDefault="00461FEF" w:rsidP="00CF5413">
            <w:pPr>
              <w:pStyle w:val="14"/>
              <w:tabs>
                <w:tab w:val="left" w:pos="1050"/>
              </w:tabs>
              <w:ind w:left="0" w:right="-70"/>
              <w:jc w:val="center"/>
              <w:rPr>
                <w:b/>
                <w:bCs/>
                <w:sz w:val="24"/>
                <w:szCs w:val="24"/>
              </w:rPr>
            </w:pPr>
            <w:r>
              <w:rPr>
                <w:b/>
                <w:bCs/>
                <w:sz w:val="24"/>
                <w:szCs w:val="24"/>
              </w:rPr>
              <w:t>2018-2019</w:t>
            </w:r>
          </w:p>
        </w:tc>
        <w:tc>
          <w:tcPr>
            <w:tcW w:w="1417" w:type="dxa"/>
          </w:tcPr>
          <w:p w:rsidR="00461FEF" w:rsidRPr="00AC727E" w:rsidRDefault="00FC4A2A" w:rsidP="00CF5413">
            <w:pPr>
              <w:pStyle w:val="Default"/>
              <w:ind w:left="-4" w:right="-81"/>
              <w:jc w:val="center"/>
              <w:rPr>
                <w:b/>
                <w:bCs/>
              </w:rPr>
            </w:pPr>
            <w:r>
              <w:rPr>
                <w:b/>
                <w:bCs/>
              </w:rPr>
              <w:t>1300</w:t>
            </w:r>
          </w:p>
        </w:tc>
        <w:tc>
          <w:tcPr>
            <w:tcW w:w="1133" w:type="dxa"/>
          </w:tcPr>
          <w:p w:rsidR="00461FEF" w:rsidRPr="00AC727E" w:rsidRDefault="00FC4A2A" w:rsidP="00CF5413">
            <w:pPr>
              <w:pStyle w:val="14"/>
              <w:ind w:left="0" w:right="-91"/>
              <w:jc w:val="center"/>
              <w:rPr>
                <w:b/>
                <w:bCs/>
                <w:sz w:val="24"/>
                <w:szCs w:val="24"/>
              </w:rPr>
            </w:pPr>
            <w:r>
              <w:rPr>
                <w:b/>
                <w:bCs/>
                <w:sz w:val="24"/>
                <w:szCs w:val="24"/>
              </w:rPr>
              <w:t>1300</w:t>
            </w:r>
          </w:p>
        </w:tc>
        <w:tc>
          <w:tcPr>
            <w:tcW w:w="1276" w:type="dxa"/>
          </w:tcPr>
          <w:p w:rsidR="00461FEF" w:rsidRPr="00AC727E" w:rsidRDefault="00461FEF" w:rsidP="00CF5413">
            <w:pPr>
              <w:pStyle w:val="14"/>
              <w:ind w:left="0" w:right="-108"/>
              <w:jc w:val="center"/>
              <w:rPr>
                <w:b/>
                <w:bCs/>
                <w:sz w:val="24"/>
                <w:szCs w:val="24"/>
              </w:rPr>
            </w:pPr>
          </w:p>
        </w:tc>
        <w:tc>
          <w:tcPr>
            <w:tcW w:w="1418" w:type="dxa"/>
          </w:tcPr>
          <w:p w:rsidR="00461FEF" w:rsidRPr="00AC727E" w:rsidRDefault="00461FEF" w:rsidP="00CF5413">
            <w:pPr>
              <w:pStyle w:val="14"/>
              <w:ind w:left="0" w:right="0"/>
              <w:jc w:val="center"/>
              <w:rPr>
                <w:b/>
                <w:bCs/>
                <w:sz w:val="24"/>
                <w:szCs w:val="24"/>
              </w:rPr>
            </w:pPr>
          </w:p>
        </w:tc>
        <w:tc>
          <w:tcPr>
            <w:tcW w:w="1276" w:type="dxa"/>
          </w:tcPr>
          <w:p w:rsidR="00461FEF" w:rsidRPr="00AC727E" w:rsidRDefault="00461FEF" w:rsidP="00CF5413">
            <w:pPr>
              <w:pStyle w:val="14"/>
              <w:tabs>
                <w:tab w:val="left" w:pos="918"/>
              </w:tabs>
              <w:ind w:left="0" w:right="0"/>
              <w:jc w:val="center"/>
              <w:rPr>
                <w:b/>
                <w:bCs/>
                <w:sz w:val="24"/>
                <w:szCs w:val="24"/>
              </w:rPr>
            </w:pPr>
          </w:p>
        </w:tc>
        <w:tc>
          <w:tcPr>
            <w:tcW w:w="1276" w:type="dxa"/>
          </w:tcPr>
          <w:p w:rsidR="00461FEF" w:rsidRPr="00AC727E" w:rsidRDefault="00461FEF" w:rsidP="00CF5413">
            <w:pPr>
              <w:pStyle w:val="14"/>
              <w:ind w:left="-108" w:right="-108"/>
              <w:jc w:val="center"/>
              <w:rPr>
                <w:b/>
                <w:bCs/>
                <w:sz w:val="24"/>
                <w:szCs w:val="24"/>
              </w:rPr>
            </w:pPr>
          </w:p>
        </w:tc>
        <w:tc>
          <w:tcPr>
            <w:tcW w:w="1417" w:type="dxa"/>
          </w:tcPr>
          <w:p w:rsidR="00461FEF" w:rsidRPr="00AC727E" w:rsidRDefault="00461FEF" w:rsidP="00CF5413">
            <w:pPr>
              <w:pStyle w:val="14"/>
              <w:ind w:left="0" w:right="-108"/>
              <w:jc w:val="center"/>
              <w:rPr>
                <w:rFonts w:eastAsia="SimSun"/>
                <w:sz w:val="24"/>
                <w:szCs w:val="24"/>
                <w:lang w:eastAsia="zh-CN"/>
              </w:rPr>
            </w:pPr>
            <w:r>
              <w:rPr>
                <w:rFonts w:eastAsia="SimSun"/>
                <w:sz w:val="24"/>
                <w:szCs w:val="24"/>
                <w:lang w:eastAsia="zh-CN"/>
              </w:rPr>
              <w:t>Местный</w:t>
            </w:r>
            <w:r w:rsidRPr="00AC727E">
              <w:rPr>
                <w:rFonts w:eastAsia="SimSun"/>
                <w:sz w:val="24"/>
                <w:szCs w:val="24"/>
                <w:lang w:eastAsia="zh-CN"/>
              </w:rPr>
              <w:t xml:space="preserve"> </w:t>
            </w:r>
            <w:r>
              <w:rPr>
                <w:rFonts w:eastAsia="SimSun"/>
                <w:sz w:val="24"/>
                <w:szCs w:val="24"/>
                <w:lang w:eastAsia="zh-CN"/>
              </w:rPr>
              <w:t xml:space="preserve"> </w:t>
            </w:r>
          </w:p>
          <w:p w:rsidR="00461FEF" w:rsidRPr="00AC727E" w:rsidRDefault="00461FEF" w:rsidP="00CF5413">
            <w:pPr>
              <w:pStyle w:val="14"/>
              <w:ind w:left="0" w:right="-108"/>
              <w:jc w:val="center"/>
              <w:rPr>
                <w:rFonts w:eastAsia="SimSun"/>
                <w:sz w:val="24"/>
                <w:szCs w:val="24"/>
                <w:lang w:eastAsia="zh-CN"/>
              </w:rPr>
            </w:pPr>
            <w:r w:rsidRPr="00AC727E">
              <w:rPr>
                <w:rFonts w:eastAsia="SimSun"/>
                <w:sz w:val="24"/>
                <w:szCs w:val="24"/>
                <w:lang w:eastAsia="zh-CN"/>
              </w:rPr>
              <w:t>бюджет</w:t>
            </w:r>
          </w:p>
        </w:tc>
      </w:tr>
      <w:tr w:rsidR="00461FEF" w:rsidRPr="00AC727E" w:rsidTr="00787BD9">
        <w:trPr>
          <w:trHeight w:val="465"/>
        </w:trPr>
        <w:tc>
          <w:tcPr>
            <w:tcW w:w="567" w:type="dxa"/>
            <w:vMerge w:val="restart"/>
          </w:tcPr>
          <w:p w:rsidR="00461FEF" w:rsidRPr="00AC727E" w:rsidRDefault="00461FEF" w:rsidP="00CF5413">
            <w:pPr>
              <w:pStyle w:val="14"/>
              <w:ind w:left="0" w:right="-108"/>
              <w:jc w:val="center"/>
              <w:rPr>
                <w:b/>
                <w:bCs/>
                <w:sz w:val="24"/>
                <w:szCs w:val="24"/>
              </w:rPr>
            </w:pPr>
            <w:r w:rsidRPr="00AC727E">
              <w:rPr>
                <w:b/>
                <w:bCs/>
                <w:sz w:val="24"/>
                <w:szCs w:val="24"/>
              </w:rPr>
              <w:t>6</w:t>
            </w:r>
          </w:p>
        </w:tc>
        <w:tc>
          <w:tcPr>
            <w:tcW w:w="4111" w:type="dxa"/>
            <w:vMerge w:val="restart"/>
          </w:tcPr>
          <w:p w:rsidR="00461FEF" w:rsidRPr="004352AF" w:rsidRDefault="00461FEF" w:rsidP="00CF5413">
            <w:pPr>
              <w:pStyle w:val="ConsPlusCell"/>
              <w:jc w:val="both"/>
              <w:rPr>
                <w:rFonts w:ascii="Times New Roman" w:hAnsi="Times New Roman" w:cs="Times New Roman"/>
                <w:b/>
              </w:rPr>
            </w:pPr>
            <w:r w:rsidRPr="004352AF">
              <w:rPr>
                <w:rFonts w:ascii="Times New Roman" w:hAnsi="Times New Roman" w:cs="Times New Roman"/>
                <w:b/>
              </w:rPr>
              <w:t>Строительство здания учреждения культуры  -библиотечно – музейного центра и школы искусств</w:t>
            </w:r>
          </w:p>
        </w:tc>
        <w:tc>
          <w:tcPr>
            <w:tcW w:w="993" w:type="dxa"/>
            <w:vMerge w:val="restart"/>
          </w:tcPr>
          <w:p w:rsidR="00461FEF" w:rsidRPr="00AC727E" w:rsidRDefault="00461FEF" w:rsidP="00CF5413">
            <w:pPr>
              <w:pStyle w:val="14"/>
              <w:tabs>
                <w:tab w:val="left" w:pos="1050"/>
              </w:tabs>
              <w:ind w:left="0" w:right="-70"/>
              <w:jc w:val="center"/>
              <w:rPr>
                <w:b/>
                <w:bCs/>
                <w:sz w:val="24"/>
                <w:szCs w:val="24"/>
              </w:rPr>
            </w:pPr>
            <w:r>
              <w:rPr>
                <w:b/>
                <w:bCs/>
                <w:sz w:val="24"/>
                <w:szCs w:val="24"/>
              </w:rPr>
              <w:t>2020-2021</w:t>
            </w:r>
          </w:p>
        </w:tc>
        <w:tc>
          <w:tcPr>
            <w:tcW w:w="1417" w:type="dxa"/>
            <w:vMerge w:val="restart"/>
          </w:tcPr>
          <w:p w:rsidR="00461FEF" w:rsidRDefault="00461FEF" w:rsidP="00CF5413">
            <w:pPr>
              <w:ind w:firstLine="34"/>
              <w:rPr>
                <w:b/>
                <w:bCs/>
              </w:rPr>
            </w:pPr>
          </w:p>
          <w:p w:rsidR="00461FEF" w:rsidRPr="00AC727E" w:rsidRDefault="00461FEF" w:rsidP="00CF5413">
            <w:pPr>
              <w:ind w:firstLine="34"/>
              <w:rPr>
                <w:b/>
                <w:bCs/>
              </w:rPr>
            </w:pPr>
            <w:r>
              <w:rPr>
                <w:b/>
                <w:bCs/>
              </w:rPr>
              <w:t>152 504,62</w:t>
            </w:r>
          </w:p>
        </w:tc>
        <w:tc>
          <w:tcPr>
            <w:tcW w:w="1133" w:type="dxa"/>
          </w:tcPr>
          <w:p w:rsidR="00461FEF" w:rsidRPr="00AC727E" w:rsidRDefault="00461FEF" w:rsidP="00CF5413">
            <w:pPr>
              <w:pStyle w:val="14"/>
              <w:ind w:left="0" w:right="-91"/>
              <w:jc w:val="center"/>
              <w:rPr>
                <w:b/>
                <w:bCs/>
                <w:sz w:val="24"/>
                <w:szCs w:val="24"/>
              </w:rPr>
            </w:pPr>
          </w:p>
        </w:tc>
        <w:tc>
          <w:tcPr>
            <w:tcW w:w="1276" w:type="dxa"/>
          </w:tcPr>
          <w:p w:rsidR="00461FEF" w:rsidRPr="00AC727E" w:rsidRDefault="00461FEF" w:rsidP="00CF5413">
            <w:pPr>
              <w:pStyle w:val="14"/>
              <w:ind w:left="0" w:right="-108"/>
              <w:jc w:val="center"/>
              <w:rPr>
                <w:b/>
                <w:bCs/>
                <w:sz w:val="24"/>
                <w:szCs w:val="24"/>
              </w:rPr>
            </w:pPr>
          </w:p>
        </w:tc>
        <w:tc>
          <w:tcPr>
            <w:tcW w:w="1418" w:type="dxa"/>
          </w:tcPr>
          <w:p w:rsidR="00461FEF" w:rsidRPr="00AC727E" w:rsidRDefault="00461FEF" w:rsidP="00CF5413">
            <w:pPr>
              <w:ind w:firstLine="34"/>
              <w:jc w:val="center"/>
              <w:rPr>
                <w:b/>
                <w:bCs/>
                <w:sz w:val="24"/>
                <w:szCs w:val="24"/>
              </w:rPr>
            </w:pPr>
            <w:r>
              <w:rPr>
                <w:bCs/>
                <w:sz w:val="24"/>
                <w:szCs w:val="24"/>
              </w:rPr>
              <w:t>6932,03</w:t>
            </w:r>
          </w:p>
        </w:tc>
        <w:tc>
          <w:tcPr>
            <w:tcW w:w="1276" w:type="dxa"/>
          </w:tcPr>
          <w:p w:rsidR="00461FEF" w:rsidRPr="00AC727E" w:rsidRDefault="00461FEF" w:rsidP="00CF5413">
            <w:pPr>
              <w:ind w:firstLine="34"/>
              <w:jc w:val="center"/>
              <w:rPr>
                <w:b/>
                <w:bCs/>
                <w:sz w:val="24"/>
                <w:szCs w:val="24"/>
              </w:rPr>
            </w:pPr>
            <w:r>
              <w:rPr>
                <w:bCs/>
                <w:sz w:val="24"/>
                <w:szCs w:val="24"/>
              </w:rPr>
              <w:t>6932,03</w:t>
            </w:r>
          </w:p>
        </w:tc>
        <w:tc>
          <w:tcPr>
            <w:tcW w:w="1276" w:type="dxa"/>
          </w:tcPr>
          <w:p w:rsidR="00461FEF" w:rsidRPr="00AC727E" w:rsidRDefault="00461FEF" w:rsidP="00CF5413">
            <w:pPr>
              <w:pStyle w:val="14"/>
              <w:ind w:left="-108" w:right="-108"/>
              <w:jc w:val="center"/>
              <w:rPr>
                <w:b/>
                <w:bCs/>
                <w:sz w:val="24"/>
                <w:szCs w:val="24"/>
              </w:rPr>
            </w:pPr>
          </w:p>
        </w:tc>
        <w:tc>
          <w:tcPr>
            <w:tcW w:w="1417" w:type="dxa"/>
          </w:tcPr>
          <w:p w:rsidR="00461FEF" w:rsidRPr="00AC727E" w:rsidRDefault="00461FEF" w:rsidP="00CF5413">
            <w:pPr>
              <w:pStyle w:val="14"/>
              <w:ind w:left="0" w:right="-108"/>
              <w:jc w:val="center"/>
              <w:rPr>
                <w:rFonts w:eastAsia="SimSun"/>
                <w:sz w:val="24"/>
                <w:szCs w:val="24"/>
                <w:lang w:eastAsia="zh-CN"/>
              </w:rPr>
            </w:pPr>
            <w:r w:rsidRPr="00AC727E">
              <w:rPr>
                <w:rFonts w:eastAsia="SimSun"/>
                <w:sz w:val="24"/>
                <w:szCs w:val="24"/>
                <w:lang w:eastAsia="zh-CN"/>
              </w:rPr>
              <w:t>Местный</w:t>
            </w:r>
          </w:p>
          <w:p w:rsidR="00461FEF" w:rsidRPr="00AC727E" w:rsidRDefault="00461FEF" w:rsidP="00CF5413">
            <w:pPr>
              <w:pStyle w:val="14"/>
              <w:ind w:left="0" w:right="-108"/>
              <w:jc w:val="center"/>
              <w:rPr>
                <w:rFonts w:eastAsia="SimSun"/>
                <w:sz w:val="24"/>
                <w:szCs w:val="24"/>
                <w:lang w:eastAsia="zh-CN"/>
              </w:rPr>
            </w:pPr>
            <w:r w:rsidRPr="00AC727E">
              <w:rPr>
                <w:rFonts w:eastAsia="SimSun"/>
                <w:sz w:val="24"/>
                <w:szCs w:val="24"/>
                <w:lang w:eastAsia="zh-CN"/>
              </w:rPr>
              <w:t>бюджет</w:t>
            </w:r>
          </w:p>
        </w:tc>
      </w:tr>
      <w:tr w:rsidR="00461FEF" w:rsidRPr="00AC727E" w:rsidTr="00787BD9">
        <w:trPr>
          <w:trHeight w:val="538"/>
        </w:trPr>
        <w:tc>
          <w:tcPr>
            <w:tcW w:w="567" w:type="dxa"/>
            <w:vMerge/>
          </w:tcPr>
          <w:p w:rsidR="00461FEF" w:rsidRPr="00AC727E" w:rsidRDefault="00461FEF" w:rsidP="00CF5413">
            <w:pPr>
              <w:pStyle w:val="14"/>
              <w:ind w:left="0" w:right="-108"/>
              <w:jc w:val="center"/>
              <w:rPr>
                <w:b/>
                <w:bCs/>
                <w:sz w:val="24"/>
                <w:szCs w:val="24"/>
              </w:rPr>
            </w:pPr>
          </w:p>
        </w:tc>
        <w:tc>
          <w:tcPr>
            <w:tcW w:w="4111" w:type="dxa"/>
            <w:vMerge/>
          </w:tcPr>
          <w:p w:rsidR="00461FEF" w:rsidRPr="00AC727E" w:rsidRDefault="00461FEF" w:rsidP="00CF5413">
            <w:pPr>
              <w:pStyle w:val="ConsPlusCell"/>
              <w:jc w:val="both"/>
              <w:rPr>
                <w:rFonts w:ascii="Times New Roman" w:hAnsi="Times New Roman" w:cs="Times New Roman"/>
              </w:rPr>
            </w:pPr>
          </w:p>
        </w:tc>
        <w:tc>
          <w:tcPr>
            <w:tcW w:w="993" w:type="dxa"/>
            <w:vMerge/>
          </w:tcPr>
          <w:p w:rsidR="00461FEF" w:rsidRDefault="00461FEF" w:rsidP="00CF5413">
            <w:pPr>
              <w:pStyle w:val="14"/>
              <w:tabs>
                <w:tab w:val="left" w:pos="1050"/>
              </w:tabs>
              <w:ind w:left="0" w:right="-70"/>
              <w:jc w:val="center"/>
              <w:rPr>
                <w:b/>
                <w:bCs/>
                <w:sz w:val="24"/>
                <w:szCs w:val="24"/>
              </w:rPr>
            </w:pPr>
          </w:p>
        </w:tc>
        <w:tc>
          <w:tcPr>
            <w:tcW w:w="1417" w:type="dxa"/>
            <w:vMerge/>
          </w:tcPr>
          <w:p w:rsidR="00461FEF" w:rsidRPr="00AC727E" w:rsidRDefault="00461FEF" w:rsidP="00CF5413">
            <w:pPr>
              <w:ind w:firstLine="34"/>
              <w:rPr>
                <w:b/>
                <w:bCs/>
              </w:rPr>
            </w:pPr>
          </w:p>
        </w:tc>
        <w:tc>
          <w:tcPr>
            <w:tcW w:w="1133" w:type="dxa"/>
          </w:tcPr>
          <w:p w:rsidR="00461FEF" w:rsidRPr="00AC727E" w:rsidRDefault="00461FEF" w:rsidP="00CF5413">
            <w:pPr>
              <w:pStyle w:val="14"/>
              <w:ind w:left="0" w:right="-91"/>
              <w:jc w:val="center"/>
              <w:rPr>
                <w:b/>
                <w:bCs/>
                <w:sz w:val="24"/>
                <w:szCs w:val="24"/>
              </w:rPr>
            </w:pPr>
          </w:p>
        </w:tc>
        <w:tc>
          <w:tcPr>
            <w:tcW w:w="1276" w:type="dxa"/>
          </w:tcPr>
          <w:p w:rsidR="00461FEF" w:rsidRPr="00AC727E" w:rsidRDefault="00461FEF" w:rsidP="00CF5413">
            <w:pPr>
              <w:pStyle w:val="14"/>
              <w:ind w:left="0" w:right="-108"/>
              <w:jc w:val="center"/>
              <w:rPr>
                <w:b/>
                <w:bCs/>
                <w:sz w:val="24"/>
                <w:szCs w:val="24"/>
              </w:rPr>
            </w:pPr>
          </w:p>
        </w:tc>
        <w:tc>
          <w:tcPr>
            <w:tcW w:w="1418" w:type="dxa"/>
          </w:tcPr>
          <w:p w:rsidR="00461FEF" w:rsidRPr="009C4C50" w:rsidRDefault="00461FEF" w:rsidP="00CF5413">
            <w:pPr>
              <w:pStyle w:val="14"/>
              <w:ind w:left="0" w:right="0"/>
              <w:jc w:val="center"/>
              <w:rPr>
                <w:b/>
                <w:bCs/>
              </w:rPr>
            </w:pPr>
            <w:r>
              <w:rPr>
                <w:bCs/>
                <w:sz w:val="24"/>
                <w:szCs w:val="24"/>
              </w:rPr>
              <w:t>69320,28</w:t>
            </w:r>
          </w:p>
        </w:tc>
        <w:tc>
          <w:tcPr>
            <w:tcW w:w="1276" w:type="dxa"/>
          </w:tcPr>
          <w:p w:rsidR="00461FEF" w:rsidRPr="009C4C50" w:rsidRDefault="00461FEF" w:rsidP="00CF5413">
            <w:pPr>
              <w:pStyle w:val="14"/>
              <w:ind w:left="0" w:right="0"/>
              <w:jc w:val="center"/>
              <w:rPr>
                <w:b/>
                <w:bCs/>
              </w:rPr>
            </w:pPr>
            <w:r>
              <w:rPr>
                <w:bCs/>
                <w:sz w:val="24"/>
                <w:szCs w:val="24"/>
              </w:rPr>
              <w:t>69320,28</w:t>
            </w:r>
          </w:p>
        </w:tc>
        <w:tc>
          <w:tcPr>
            <w:tcW w:w="1276" w:type="dxa"/>
          </w:tcPr>
          <w:p w:rsidR="00461FEF" w:rsidRPr="00AC727E" w:rsidRDefault="00461FEF" w:rsidP="00CF5413">
            <w:pPr>
              <w:pStyle w:val="14"/>
              <w:ind w:left="-108" w:right="-108"/>
              <w:jc w:val="center"/>
              <w:rPr>
                <w:b/>
                <w:bCs/>
                <w:sz w:val="24"/>
                <w:szCs w:val="24"/>
              </w:rPr>
            </w:pPr>
          </w:p>
        </w:tc>
        <w:tc>
          <w:tcPr>
            <w:tcW w:w="1417" w:type="dxa"/>
          </w:tcPr>
          <w:p w:rsidR="00461FEF" w:rsidRPr="00AC727E" w:rsidRDefault="00461FEF" w:rsidP="00CF5413">
            <w:pPr>
              <w:pStyle w:val="14"/>
              <w:ind w:left="0" w:right="-108"/>
              <w:jc w:val="center"/>
              <w:rPr>
                <w:rFonts w:eastAsia="SimSun"/>
                <w:sz w:val="24"/>
                <w:szCs w:val="24"/>
                <w:lang w:eastAsia="zh-CN"/>
              </w:rPr>
            </w:pPr>
            <w:r w:rsidRPr="00AC727E">
              <w:rPr>
                <w:rFonts w:eastAsia="SimSun"/>
                <w:sz w:val="24"/>
                <w:szCs w:val="24"/>
                <w:lang w:eastAsia="zh-CN"/>
              </w:rPr>
              <w:t>Областной</w:t>
            </w:r>
            <w:r>
              <w:rPr>
                <w:rFonts w:eastAsia="SimSun"/>
                <w:sz w:val="24"/>
                <w:szCs w:val="24"/>
                <w:lang w:eastAsia="zh-CN"/>
              </w:rPr>
              <w:t xml:space="preserve"> </w:t>
            </w:r>
            <w:r w:rsidRPr="00AC727E">
              <w:rPr>
                <w:rFonts w:eastAsia="SimSun"/>
                <w:sz w:val="24"/>
                <w:szCs w:val="24"/>
                <w:lang w:eastAsia="zh-CN"/>
              </w:rPr>
              <w:t>бюджет</w:t>
            </w:r>
          </w:p>
        </w:tc>
      </w:tr>
      <w:tr w:rsidR="00461FEF" w:rsidRPr="00AC727E" w:rsidTr="00787BD9">
        <w:tc>
          <w:tcPr>
            <w:tcW w:w="567" w:type="dxa"/>
          </w:tcPr>
          <w:p w:rsidR="00461FEF" w:rsidRPr="00AC727E" w:rsidRDefault="00461FEF" w:rsidP="00CF5413">
            <w:pPr>
              <w:pStyle w:val="14"/>
              <w:ind w:left="0" w:right="-108"/>
              <w:jc w:val="center"/>
              <w:rPr>
                <w:b/>
                <w:bCs/>
                <w:sz w:val="24"/>
                <w:szCs w:val="24"/>
              </w:rPr>
            </w:pPr>
            <w:r w:rsidRPr="00AC727E">
              <w:rPr>
                <w:b/>
                <w:bCs/>
                <w:sz w:val="24"/>
                <w:szCs w:val="24"/>
              </w:rPr>
              <w:t>7</w:t>
            </w:r>
          </w:p>
        </w:tc>
        <w:tc>
          <w:tcPr>
            <w:tcW w:w="4111" w:type="dxa"/>
          </w:tcPr>
          <w:p w:rsidR="00461FEF" w:rsidRPr="004352AF" w:rsidRDefault="00461FEF" w:rsidP="00CF5413">
            <w:pPr>
              <w:autoSpaceDE w:val="0"/>
              <w:autoSpaceDN w:val="0"/>
              <w:adjustRightInd w:val="0"/>
              <w:rPr>
                <w:b/>
                <w:sz w:val="24"/>
                <w:szCs w:val="24"/>
              </w:rPr>
            </w:pPr>
            <w:r w:rsidRPr="004352AF">
              <w:rPr>
                <w:b/>
                <w:sz w:val="24"/>
                <w:szCs w:val="24"/>
              </w:rPr>
              <w:t xml:space="preserve">Реконструкция первого этажа взрослой поликлиники ГБУЗ СО «Волчанская городская больница» </w:t>
            </w:r>
          </w:p>
        </w:tc>
        <w:tc>
          <w:tcPr>
            <w:tcW w:w="993" w:type="dxa"/>
          </w:tcPr>
          <w:p w:rsidR="00461FEF" w:rsidRPr="00AC727E" w:rsidRDefault="00461FEF" w:rsidP="00CF5413">
            <w:pPr>
              <w:pStyle w:val="14"/>
              <w:tabs>
                <w:tab w:val="left" w:pos="1050"/>
              </w:tabs>
              <w:ind w:left="0" w:right="-70"/>
              <w:jc w:val="center"/>
              <w:rPr>
                <w:b/>
                <w:bCs/>
                <w:sz w:val="24"/>
                <w:szCs w:val="24"/>
              </w:rPr>
            </w:pPr>
            <w:r>
              <w:rPr>
                <w:b/>
                <w:bCs/>
                <w:sz w:val="24"/>
                <w:szCs w:val="24"/>
              </w:rPr>
              <w:t>2018</w:t>
            </w:r>
          </w:p>
        </w:tc>
        <w:tc>
          <w:tcPr>
            <w:tcW w:w="1417" w:type="dxa"/>
          </w:tcPr>
          <w:p w:rsidR="00461FEF" w:rsidRPr="00AC727E" w:rsidRDefault="00461FEF" w:rsidP="00CF5413">
            <w:pPr>
              <w:pStyle w:val="Default"/>
              <w:ind w:left="-4" w:right="-81"/>
              <w:jc w:val="center"/>
              <w:rPr>
                <w:b/>
                <w:bCs/>
              </w:rPr>
            </w:pPr>
            <w:r>
              <w:rPr>
                <w:bCs/>
              </w:rPr>
              <w:t>в</w:t>
            </w:r>
            <w:r w:rsidRPr="008A1D50">
              <w:rPr>
                <w:bCs/>
              </w:rPr>
              <w:t xml:space="preserve"> соответ</w:t>
            </w:r>
            <w:r>
              <w:rPr>
                <w:bCs/>
              </w:rPr>
              <w:t>-</w:t>
            </w:r>
            <w:r w:rsidRPr="008A1D50">
              <w:rPr>
                <w:bCs/>
              </w:rPr>
              <w:t>ствии со сметой</w:t>
            </w:r>
          </w:p>
        </w:tc>
        <w:tc>
          <w:tcPr>
            <w:tcW w:w="1133" w:type="dxa"/>
          </w:tcPr>
          <w:p w:rsidR="00461FEF" w:rsidRPr="00AC727E" w:rsidRDefault="00461FEF" w:rsidP="00CF5413">
            <w:pPr>
              <w:pStyle w:val="14"/>
              <w:ind w:left="0" w:right="-91"/>
              <w:jc w:val="center"/>
              <w:rPr>
                <w:b/>
                <w:bCs/>
                <w:sz w:val="24"/>
                <w:szCs w:val="24"/>
              </w:rPr>
            </w:pPr>
          </w:p>
        </w:tc>
        <w:tc>
          <w:tcPr>
            <w:tcW w:w="1276" w:type="dxa"/>
          </w:tcPr>
          <w:p w:rsidR="00461FEF" w:rsidRPr="00AC727E" w:rsidRDefault="00461FEF" w:rsidP="00CF5413">
            <w:pPr>
              <w:pStyle w:val="14"/>
              <w:ind w:left="0" w:right="-108"/>
              <w:jc w:val="center"/>
              <w:rPr>
                <w:b/>
                <w:bCs/>
                <w:sz w:val="24"/>
                <w:szCs w:val="24"/>
              </w:rPr>
            </w:pPr>
          </w:p>
        </w:tc>
        <w:tc>
          <w:tcPr>
            <w:tcW w:w="1418" w:type="dxa"/>
          </w:tcPr>
          <w:p w:rsidR="00461FEF" w:rsidRPr="00AC727E" w:rsidRDefault="00461FEF" w:rsidP="00CF5413">
            <w:pPr>
              <w:pStyle w:val="14"/>
              <w:ind w:left="0" w:right="0"/>
              <w:jc w:val="center"/>
              <w:rPr>
                <w:b/>
                <w:bCs/>
                <w:sz w:val="24"/>
                <w:szCs w:val="24"/>
              </w:rPr>
            </w:pPr>
          </w:p>
        </w:tc>
        <w:tc>
          <w:tcPr>
            <w:tcW w:w="1276" w:type="dxa"/>
          </w:tcPr>
          <w:p w:rsidR="00461FEF" w:rsidRPr="00AC727E" w:rsidRDefault="00461FEF" w:rsidP="00CF5413">
            <w:pPr>
              <w:pStyle w:val="14"/>
              <w:tabs>
                <w:tab w:val="left" w:pos="918"/>
              </w:tabs>
              <w:ind w:left="0" w:right="0"/>
              <w:jc w:val="center"/>
              <w:rPr>
                <w:b/>
                <w:bCs/>
                <w:sz w:val="24"/>
                <w:szCs w:val="24"/>
              </w:rPr>
            </w:pPr>
          </w:p>
        </w:tc>
        <w:tc>
          <w:tcPr>
            <w:tcW w:w="1276" w:type="dxa"/>
          </w:tcPr>
          <w:p w:rsidR="00461FEF" w:rsidRPr="00AC727E" w:rsidRDefault="00461FEF" w:rsidP="00CF5413">
            <w:pPr>
              <w:pStyle w:val="14"/>
              <w:ind w:left="-108" w:right="-108"/>
              <w:jc w:val="center"/>
              <w:rPr>
                <w:b/>
                <w:bCs/>
                <w:sz w:val="24"/>
                <w:szCs w:val="24"/>
              </w:rPr>
            </w:pPr>
          </w:p>
        </w:tc>
        <w:tc>
          <w:tcPr>
            <w:tcW w:w="1417" w:type="dxa"/>
          </w:tcPr>
          <w:p w:rsidR="00461FEF" w:rsidRPr="00AC727E" w:rsidRDefault="00461FEF" w:rsidP="00CF5413">
            <w:pPr>
              <w:pStyle w:val="14"/>
              <w:ind w:left="0" w:right="-108"/>
              <w:jc w:val="center"/>
              <w:rPr>
                <w:rFonts w:eastAsia="SimSun"/>
                <w:sz w:val="24"/>
                <w:szCs w:val="24"/>
                <w:lang w:eastAsia="zh-CN"/>
              </w:rPr>
            </w:pPr>
            <w:r>
              <w:rPr>
                <w:rFonts w:eastAsia="SimSun"/>
                <w:sz w:val="24"/>
                <w:szCs w:val="24"/>
                <w:lang w:eastAsia="zh-CN"/>
              </w:rPr>
              <w:t>О</w:t>
            </w:r>
            <w:r w:rsidRPr="00AC727E">
              <w:rPr>
                <w:rFonts w:eastAsia="SimSun"/>
                <w:sz w:val="24"/>
                <w:szCs w:val="24"/>
                <w:lang w:eastAsia="zh-CN"/>
              </w:rPr>
              <w:t>бластной</w:t>
            </w:r>
          </w:p>
          <w:p w:rsidR="00461FEF" w:rsidRPr="00AC727E" w:rsidRDefault="00461FEF" w:rsidP="00CF5413">
            <w:pPr>
              <w:pStyle w:val="14"/>
              <w:ind w:left="0" w:right="-108"/>
              <w:jc w:val="center"/>
              <w:rPr>
                <w:rFonts w:eastAsia="SimSun"/>
                <w:sz w:val="24"/>
                <w:szCs w:val="24"/>
                <w:lang w:eastAsia="zh-CN"/>
              </w:rPr>
            </w:pPr>
            <w:r w:rsidRPr="00AC727E">
              <w:rPr>
                <w:rFonts w:eastAsia="SimSun"/>
                <w:sz w:val="24"/>
                <w:szCs w:val="24"/>
                <w:lang w:eastAsia="zh-CN"/>
              </w:rPr>
              <w:t>бюджет</w:t>
            </w:r>
          </w:p>
        </w:tc>
      </w:tr>
      <w:tr w:rsidR="00461FEF" w:rsidRPr="00AC727E" w:rsidTr="00787BD9">
        <w:tc>
          <w:tcPr>
            <w:tcW w:w="567" w:type="dxa"/>
          </w:tcPr>
          <w:p w:rsidR="00461FEF" w:rsidRPr="00AC727E" w:rsidRDefault="00461FEF" w:rsidP="00CF5413">
            <w:pPr>
              <w:pStyle w:val="14"/>
              <w:ind w:left="0" w:right="-108"/>
              <w:jc w:val="center"/>
              <w:rPr>
                <w:b/>
                <w:bCs/>
                <w:sz w:val="24"/>
                <w:szCs w:val="24"/>
              </w:rPr>
            </w:pPr>
            <w:r w:rsidRPr="00AC727E">
              <w:rPr>
                <w:b/>
                <w:bCs/>
                <w:sz w:val="24"/>
                <w:szCs w:val="24"/>
              </w:rPr>
              <w:t>8</w:t>
            </w:r>
          </w:p>
        </w:tc>
        <w:tc>
          <w:tcPr>
            <w:tcW w:w="4111" w:type="dxa"/>
          </w:tcPr>
          <w:p w:rsidR="00461FEF" w:rsidRPr="004352AF" w:rsidRDefault="00461FEF" w:rsidP="00CF5413">
            <w:pPr>
              <w:autoSpaceDE w:val="0"/>
              <w:autoSpaceDN w:val="0"/>
              <w:adjustRightInd w:val="0"/>
              <w:rPr>
                <w:b/>
                <w:sz w:val="24"/>
                <w:szCs w:val="24"/>
              </w:rPr>
            </w:pPr>
            <w:r w:rsidRPr="004352AF">
              <w:rPr>
                <w:b/>
                <w:sz w:val="24"/>
                <w:szCs w:val="24"/>
              </w:rPr>
              <w:t>Реконструкция первого этажа детской поликлиники ГБУЗ СО «Волчанская городская больница</w:t>
            </w:r>
          </w:p>
        </w:tc>
        <w:tc>
          <w:tcPr>
            <w:tcW w:w="993" w:type="dxa"/>
          </w:tcPr>
          <w:p w:rsidR="00461FEF" w:rsidRPr="00AC727E" w:rsidRDefault="00461FEF" w:rsidP="00CF5413">
            <w:pPr>
              <w:pStyle w:val="14"/>
              <w:tabs>
                <w:tab w:val="left" w:pos="1050"/>
              </w:tabs>
              <w:ind w:left="0" w:right="-70"/>
              <w:jc w:val="center"/>
              <w:rPr>
                <w:b/>
                <w:bCs/>
                <w:sz w:val="24"/>
                <w:szCs w:val="24"/>
              </w:rPr>
            </w:pPr>
            <w:r>
              <w:rPr>
                <w:b/>
                <w:bCs/>
                <w:sz w:val="24"/>
                <w:szCs w:val="24"/>
              </w:rPr>
              <w:t>2019</w:t>
            </w:r>
          </w:p>
        </w:tc>
        <w:tc>
          <w:tcPr>
            <w:tcW w:w="1417" w:type="dxa"/>
          </w:tcPr>
          <w:p w:rsidR="00461FEF" w:rsidRPr="00AC727E" w:rsidRDefault="00461FEF" w:rsidP="00CF5413">
            <w:pPr>
              <w:pStyle w:val="Default"/>
              <w:ind w:left="-4" w:right="-81"/>
              <w:jc w:val="center"/>
              <w:rPr>
                <w:b/>
                <w:bCs/>
              </w:rPr>
            </w:pPr>
          </w:p>
        </w:tc>
        <w:tc>
          <w:tcPr>
            <w:tcW w:w="1133" w:type="dxa"/>
          </w:tcPr>
          <w:p w:rsidR="00461FEF" w:rsidRPr="00AC727E" w:rsidRDefault="00461FEF" w:rsidP="00CF5413">
            <w:pPr>
              <w:pStyle w:val="14"/>
              <w:ind w:left="0" w:right="-91"/>
              <w:jc w:val="center"/>
              <w:rPr>
                <w:b/>
                <w:bCs/>
                <w:sz w:val="24"/>
                <w:szCs w:val="24"/>
              </w:rPr>
            </w:pPr>
            <w:r>
              <w:rPr>
                <w:bCs/>
                <w:sz w:val="24"/>
                <w:szCs w:val="24"/>
              </w:rPr>
              <w:t>в</w:t>
            </w:r>
            <w:r w:rsidRPr="008A1D50">
              <w:rPr>
                <w:bCs/>
                <w:sz w:val="24"/>
                <w:szCs w:val="24"/>
              </w:rPr>
              <w:t xml:space="preserve"> соответ</w:t>
            </w:r>
            <w:r>
              <w:rPr>
                <w:bCs/>
                <w:sz w:val="24"/>
                <w:szCs w:val="24"/>
              </w:rPr>
              <w:t>-</w:t>
            </w:r>
            <w:r w:rsidRPr="008A1D50">
              <w:rPr>
                <w:bCs/>
                <w:sz w:val="24"/>
                <w:szCs w:val="24"/>
              </w:rPr>
              <w:t>ствии со сметой</w:t>
            </w:r>
          </w:p>
        </w:tc>
        <w:tc>
          <w:tcPr>
            <w:tcW w:w="1276" w:type="dxa"/>
          </w:tcPr>
          <w:p w:rsidR="00461FEF" w:rsidRPr="00AC727E" w:rsidRDefault="00461FEF" w:rsidP="00CF5413">
            <w:pPr>
              <w:pStyle w:val="14"/>
              <w:ind w:left="0" w:right="-108"/>
              <w:jc w:val="center"/>
              <w:rPr>
                <w:b/>
                <w:bCs/>
                <w:sz w:val="24"/>
                <w:szCs w:val="24"/>
              </w:rPr>
            </w:pPr>
          </w:p>
        </w:tc>
        <w:tc>
          <w:tcPr>
            <w:tcW w:w="1418" w:type="dxa"/>
          </w:tcPr>
          <w:p w:rsidR="00461FEF" w:rsidRPr="00AC727E" w:rsidRDefault="00461FEF" w:rsidP="00CF5413">
            <w:pPr>
              <w:pStyle w:val="14"/>
              <w:ind w:left="0" w:right="0"/>
              <w:jc w:val="center"/>
              <w:rPr>
                <w:b/>
                <w:bCs/>
                <w:sz w:val="24"/>
                <w:szCs w:val="24"/>
              </w:rPr>
            </w:pPr>
          </w:p>
        </w:tc>
        <w:tc>
          <w:tcPr>
            <w:tcW w:w="1276" w:type="dxa"/>
          </w:tcPr>
          <w:p w:rsidR="00461FEF" w:rsidRPr="00AC727E" w:rsidRDefault="00461FEF" w:rsidP="00CF5413">
            <w:pPr>
              <w:pStyle w:val="14"/>
              <w:tabs>
                <w:tab w:val="left" w:pos="918"/>
              </w:tabs>
              <w:ind w:left="0" w:right="0"/>
              <w:jc w:val="center"/>
              <w:rPr>
                <w:b/>
                <w:bCs/>
                <w:sz w:val="24"/>
                <w:szCs w:val="24"/>
              </w:rPr>
            </w:pPr>
          </w:p>
        </w:tc>
        <w:tc>
          <w:tcPr>
            <w:tcW w:w="1276" w:type="dxa"/>
          </w:tcPr>
          <w:p w:rsidR="00461FEF" w:rsidRPr="00AC727E" w:rsidRDefault="00461FEF" w:rsidP="00CF5413">
            <w:pPr>
              <w:pStyle w:val="14"/>
              <w:ind w:left="-108" w:right="-108"/>
              <w:jc w:val="center"/>
              <w:rPr>
                <w:b/>
                <w:bCs/>
                <w:sz w:val="24"/>
                <w:szCs w:val="24"/>
              </w:rPr>
            </w:pPr>
          </w:p>
        </w:tc>
        <w:tc>
          <w:tcPr>
            <w:tcW w:w="1417" w:type="dxa"/>
          </w:tcPr>
          <w:p w:rsidR="00461FEF" w:rsidRPr="00AC727E" w:rsidRDefault="00461FEF" w:rsidP="00CF5413">
            <w:pPr>
              <w:pStyle w:val="14"/>
              <w:ind w:left="0" w:right="-108"/>
              <w:jc w:val="center"/>
              <w:rPr>
                <w:rFonts w:eastAsia="SimSun"/>
                <w:sz w:val="24"/>
                <w:szCs w:val="24"/>
                <w:lang w:eastAsia="zh-CN"/>
              </w:rPr>
            </w:pPr>
            <w:r>
              <w:rPr>
                <w:rFonts w:eastAsia="SimSun"/>
                <w:sz w:val="24"/>
                <w:szCs w:val="24"/>
                <w:lang w:eastAsia="zh-CN"/>
              </w:rPr>
              <w:t>О</w:t>
            </w:r>
            <w:r w:rsidRPr="00AC727E">
              <w:rPr>
                <w:rFonts w:eastAsia="SimSun"/>
                <w:sz w:val="24"/>
                <w:szCs w:val="24"/>
                <w:lang w:eastAsia="zh-CN"/>
              </w:rPr>
              <w:t>бластной</w:t>
            </w:r>
          </w:p>
          <w:p w:rsidR="00461FEF" w:rsidRPr="00AC727E" w:rsidRDefault="00461FEF" w:rsidP="00CF5413">
            <w:pPr>
              <w:pStyle w:val="14"/>
              <w:ind w:left="0" w:right="-108"/>
              <w:jc w:val="center"/>
              <w:rPr>
                <w:rFonts w:eastAsia="SimSun"/>
                <w:sz w:val="24"/>
                <w:szCs w:val="24"/>
                <w:lang w:eastAsia="zh-CN"/>
              </w:rPr>
            </w:pPr>
            <w:r w:rsidRPr="00AC727E">
              <w:rPr>
                <w:rFonts w:eastAsia="SimSun"/>
                <w:sz w:val="24"/>
                <w:szCs w:val="24"/>
                <w:lang w:eastAsia="zh-CN"/>
              </w:rPr>
              <w:t>бюджет</w:t>
            </w:r>
          </w:p>
        </w:tc>
      </w:tr>
      <w:tr w:rsidR="00461FEF" w:rsidRPr="00AC727E" w:rsidTr="00787BD9">
        <w:tc>
          <w:tcPr>
            <w:tcW w:w="567" w:type="dxa"/>
          </w:tcPr>
          <w:p w:rsidR="00461FEF" w:rsidRPr="00AC727E" w:rsidRDefault="00461FEF" w:rsidP="00CF5413">
            <w:pPr>
              <w:pStyle w:val="14"/>
              <w:ind w:left="0" w:right="-108"/>
              <w:jc w:val="center"/>
              <w:rPr>
                <w:b/>
                <w:bCs/>
                <w:sz w:val="24"/>
                <w:szCs w:val="24"/>
              </w:rPr>
            </w:pPr>
            <w:r w:rsidRPr="00AC727E">
              <w:rPr>
                <w:b/>
                <w:bCs/>
                <w:sz w:val="24"/>
                <w:szCs w:val="24"/>
              </w:rPr>
              <w:t>9</w:t>
            </w:r>
          </w:p>
        </w:tc>
        <w:tc>
          <w:tcPr>
            <w:tcW w:w="4111" w:type="dxa"/>
          </w:tcPr>
          <w:p w:rsidR="00461FEF" w:rsidRDefault="00461FEF" w:rsidP="00CF5413">
            <w:pPr>
              <w:autoSpaceDE w:val="0"/>
              <w:autoSpaceDN w:val="0"/>
              <w:adjustRightInd w:val="0"/>
              <w:rPr>
                <w:b/>
                <w:sz w:val="24"/>
                <w:szCs w:val="24"/>
              </w:rPr>
            </w:pPr>
            <w:r w:rsidRPr="00123914">
              <w:rPr>
                <w:b/>
                <w:sz w:val="24"/>
                <w:szCs w:val="24"/>
              </w:rPr>
              <w:t xml:space="preserve">Реконструкция здания стационара ГБУЗ СО «Волчанская городская больница» </w:t>
            </w:r>
            <w:r>
              <w:rPr>
                <w:b/>
                <w:sz w:val="24"/>
                <w:szCs w:val="24"/>
              </w:rPr>
              <w:t>:</w:t>
            </w:r>
          </w:p>
          <w:p w:rsidR="00461FEF" w:rsidRDefault="00461FEF" w:rsidP="00CF5413">
            <w:pPr>
              <w:pStyle w:val="ConsPlusCell"/>
              <w:jc w:val="both"/>
              <w:rPr>
                <w:rFonts w:ascii="Times New Roman" w:hAnsi="Times New Roman" w:cs="Times New Roman"/>
              </w:rPr>
            </w:pPr>
            <w:r>
              <w:rPr>
                <w:rFonts w:ascii="Times New Roman" w:hAnsi="Times New Roman" w:cs="Times New Roman"/>
              </w:rPr>
              <w:t>- проектирование;</w:t>
            </w:r>
          </w:p>
          <w:p w:rsidR="00461FEF" w:rsidRPr="00123914" w:rsidRDefault="00461FEF" w:rsidP="00CF5413">
            <w:pPr>
              <w:autoSpaceDE w:val="0"/>
              <w:autoSpaceDN w:val="0"/>
              <w:adjustRightInd w:val="0"/>
              <w:rPr>
                <w:b/>
                <w:sz w:val="24"/>
                <w:szCs w:val="24"/>
              </w:rPr>
            </w:pPr>
            <w:r>
              <w:rPr>
                <w:b/>
                <w:sz w:val="24"/>
                <w:szCs w:val="24"/>
              </w:rPr>
              <w:t xml:space="preserve">- </w:t>
            </w:r>
            <w:r w:rsidRPr="00123914">
              <w:rPr>
                <w:sz w:val="24"/>
                <w:szCs w:val="24"/>
              </w:rPr>
              <w:t>реконструкция</w:t>
            </w:r>
          </w:p>
        </w:tc>
        <w:tc>
          <w:tcPr>
            <w:tcW w:w="993" w:type="dxa"/>
          </w:tcPr>
          <w:p w:rsidR="00461FEF" w:rsidRPr="00AC727E" w:rsidRDefault="00461FEF" w:rsidP="00CF5413">
            <w:pPr>
              <w:pStyle w:val="14"/>
              <w:tabs>
                <w:tab w:val="left" w:pos="1050"/>
              </w:tabs>
              <w:ind w:left="0" w:right="-70"/>
              <w:jc w:val="center"/>
              <w:rPr>
                <w:b/>
                <w:bCs/>
                <w:sz w:val="24"/>
                <w:szCs w:val="24"/>
              </w:rPr>
            </w:pPr>
            <w:r>
              <w:rPr>
                <w:b/>
                <w:bCs/>
                <w:sz w:val="24"/>
                <w:szCs w:val="24"/>
              </w:rPr>
              <w:t>2019-2021</w:t>
            </w:r>
          </w:p>
        </w:tc>
        <w:tc>
          <w:tcPr>
            <w:tcW w:w="1417" w:type="dxa"/>
          </w:tcPr>
          <w:p w:rsidR="00461FEF" w:rsidRPr="00AC727E" w:rsidRDefault="00461FEF" w:rsidP="00CF5413">
            <w:pPr>
              <w:pStyle w:val="Default"/>
              <w:ind w:left="-4" w:right="-81"/>
              <w:jc w:val="center"/>
              <w:rPr>
                <w:b/>
                <w:bCs/>
              </w:rPr>
            </w:pPr>
          </w:p>
        </w:tc>
        <w:tc>
          <w:tcPr>
            <w:tcW w:w="1133" w:type="dxa"/>
          </w:tcPr>
          <w:p w:rsidR="00461FEF" w:rsidRPr="00AC727E" w:rsidRDefault="00461FEF" w:rsidP="00CF5413">
            <w:pPr>
              <w:pStyle w:val="14"/>
              <w:ind w:left="0" w:right="-91"/>
              <w:jc w:val="center"/>
              <w:rPr>
                <w:b/>
                <w:bCs/>
                <w:sz w:val="24"/>
                <w:szCs w:val="24"/>
              </w:rPr>
            </w:pPr>
          </w:p>
        </w:tc>
        <w:tc>
          <w:tcPr>
            <w:tcW w:w="1276" w:type="dxa"/>
          </w:tcPr>
          <w:p w:rsidR="00461FEF" w:rsidRPr="00AC727E" w:rsidRDefault="00461FEF" w:rsidP="00CF5413">
            <w:pPr>
              <w:pStyle w:val="14"/>
              <w:ind w:left="0" w:right="-108"/>
              <w:jc w:val="center"/>
              <w:rPr>
                <w:b/>
                <w:bCs/>
                <w:sz w:val="24"/>
                <w:szCs w:val="24"/>
              </w:rPr>
            </w:pPr>
            <w:r>
              <w:rPr>
                <w:bCs/>
                <w:sz w:val="24"/>
                <w:szCs w:val="24"/>
              </w:rPr>
              <w:t>в</w:t>
            </w:r>
            <w:r w:rsidRPr="008A1D50">
              <w:rPr>
                <w:bCs/>
                <w:sz w:val="24"/>
                <w:szCs w:val="24"/>
              </w:rPr>
              <w:t xml:space="preserve"> соответ</w:t>
            </w:r>
            <w:r>
              <w:rPr>
                <w:bCs/>
                <w:sz w:val="24"/>
                <w:szCs w:val="24"/>
              </w:rPr>
              <w:t>-</w:t>
            </w:r>
            <w:r w:rsidRPr="008A1D50">
              <w:rPr>
                <w:bCs/>
                <w:sz w:val="24"/>
                <w:szCs w:val="24"/>
              </w:rPr>
              <w:t>ствии со сметой</w:t>
            </w:r>
          </w:p>
        </w:tc>
        <w:tc>
          <w:tcPr>
            <w:tcW w:w="1418" w:type="dxa"/>
          </w:tcPr>
          <w:p w:rsidR="00461FEF" w:rsidRPr="00AC727E" w:rsidRDefault="00461FEF" w:rsidP="00CF5413">
            <w:pPr>
              <w:pStyle w:val="14"/>
              <w:ind w:left="0" w:right="0"/>
              <w:jc w:val="center"/>
              <w:rPr>
                <w:b/>
                <w:bCs/>
                <w:sz w:val="24"/>
                <w:szCs w:val="24"/>
              </w:rPr>
            </w:pPr>
            <w:r>
              <w:rPr>
                <w:bCs/>
                <w:sz w:val="24"/>
                <w:szCs w:val="24"/>
              </w:rPr>
              <w:t>в</w:t>
            </w:r>
            <w:r w:rsidRPr="008A1D50">
              <w:rPr>
                <w:bCs/>
                <w:sz w:val="24"/>
                <w:szCs w:val="24"/>
              </w:rPr>
              <w:t xml:space="preserve"> соответ</w:t>
            </w:r>
            <w:r>
              <w:rPr>
                <w:bCs/>
                <w:sz w:val="24"/>
                <w:szCs w:val="24"/>
              </w:rPr>
              <w:t>-</w:t>
            </w:r>
            <w:r w:rsidRPr="008A1D50">
              <w:rPr>
                <w:bCs/>
                <w:sz w:val="24"/>
                <w:szCs w:val="24"/>
              </w:rPr>
              <w:t>ствии со сметой</w:t>
            </w:r>
          </w:p>
        </w:tc>
        <w:tc>
          <w:tcPr>
            <w:tcW w:w="1276" w:type="dxa"/>
          </w:tcPr>
          <w:p w:rsidR="00461FEF" w:rsidRPr="00AC727E" w:rsidRDefault="00461FEF" w:rsidP="00CF5413">
            <w:pPr>
              <w:pStyle w:val="14"/>
              <w:tabs>
                <w:tab w:val="left" w:pos="918"/>
              </w:tabs>
              <w:ind w:left="0" w:right="0"/>
              <w:jc w:val="center"/>
              <w:rPr>
                <w:b/>
                <w:bCs/>
                <w:sz w:val="24"/>
                <w:szCs w:val="24"/>
              </w:rPr>
            </w:pPr>
            <w:r>
              <w:rPr>
                <w:bCs/>
                <w:sz w:val="24"/>
                <w:szCs w:val="24"/>
              </w:rPr>
              <w:t>в</w:t>
            </w:r>
            <w:r w:rsidRPr="008A1D50">
              <w:rPr>
                <w:bCs/>
                <w:sz w:val="24"/>
                <w:szCs w:val="24"/>
              </w:rPr>
              <w:t xml:space="preserve"> соответ</w:t>
            </w:r>
            <w:r>
              <w:rPr>
                <w:bCs/>
                <w:sz w:val="24"/>
                <w:szCs w:val="24"/>
              </w:rPr>
              <w:t>-</w:t>
            </w:r>
            <w:r w:rsidRPr="008A1D50">
              <w:rPr>
                <w:bCs/>
                <w:sz w:val="24"/>
                <w:szCs w:val="24"/>
              </w:rPr>
              <w:t>ствии со сметой</w:t>
            </w:r>
          </w:p>
        </w:tc>
        <w:tc>
          <w:tcPr>
            <w:tcW w:w="1276" w:type="dxa"/>
          </w:tcPr>
          <w:p w:rsidR="00461FEF" w:rsidRPr="00AC727E" w:rsidRDefault="00461FEF" w:rsidP="00CF5413">
            <w:pPr>
              <w:pStyle w:val="14"/>
              <w:ind w:left="-108" w:right="-108"/>
              <w:jc w:val="center"/>
              <w:rPr>
                <w:b/>
                <w:bCs/>
                <w:sz w:val="24"/>
                <w:szCs w:val="24"/>
              </w:rPr>
            </w:pPr>
            <w:r>
              <w:rPr>
                <w:bCs/>
                <w:sz w:val="24"/>
                <w:szCs w:val="24"/>
              </w:rPr>
              <w:t>в</w:t>
            </w:r>
            <w:r w:rsidRPr="008A1D50">
              <w:rPr>
                <w:bCs/>
                <w:sz w:val="24"/>
                <w:szCs w:val="24"/>
              </w:rPr>
              <w:t xml:space="preserve"> соответ</w:t>
            </w:r>
            <w:r>
              <w:rPr>
                <w:bCs/>
                <w:sz w:val="24"/>
                <w:szCs w:val="24"/>
              </w:rPr>
              <w:t>-</w:t>
            </w:r>
            <w:r w:rsidRPr="008A1D50">
              <w:rPr>
                <w:bCs/>
                <w:sz w:val="24"/>
                <w:szCs w:val="24"/>
              </w:rPr>
              <w:t>ствии со сметой</w:t>
            </w:r>
          </w:p>
        </w:tc>
        <w:tc>
          <w:tcPr>
            <w:tcW w:w="1417" w:type="dxa"/>
          </w:tcPr>
          <w:p w:rsidR="00461FEF" w:rsidRPr="00AC727E" w:rsidRDefault="00461FEF" w:rsidP="00CF5413">
            <w:pPr>
              <w:pStyle w:val="14"/>
              <w:ind w:left="0" w:right="-108"/>
              <w:jc w:val="center"/>
              <w:rPr>
                <w:rFonts w:eastAsia="SimSun"/>
                <w:sz w:val="24"/>
                <w:szCs w:val="24"/>
                <w:lang w:eastAsia="zh-CN"/>
              </w:rPr>
            </w:pPr>
            <w:r>
              <w:rPr>
                <w:rFonts w:eastAsia="SimSun"/>
                <w:sz w:val="24"/>
                <w:szCs w:val="24"/>
                <w:lang w:eastAsia="zh-CN"/>
              </w:rPr>
              <w:t>О</w:t>
            </w:r>
            <w:r w:rsidRPr="00AC727E">
              <w:rPr>
                <w:rFonts w:eastAsia="SimSun"/>
                <w:sz w:val="24"/>
                <w:szCs w:val="24"/>
                <w:lang w:eastAsia="zh-CN"/>
              </w:rPr>
              <w:t>бластной</w:t>
            </w:r>
          </w:p>
          <w:p w:rsidR="00461FEF" w:rsidRPr="00AC727E" w:rsidRDefault="00461FEF" w:rsidP="00CF5413">
            <w:pPr>
              <w:pStyle w:val="14"/>
              <w:ind w:left="0" w:right="-108"/>
              <w:jc w:val="center"/>
              <w:rPr>
                <w:rFonts w:eastAsia="SimSun"/>
                <w:sz w:val="24"/>
                <w:szCs w:val="24"/>
                <w:lang w:eastAsia="zh-CN"/>
              </w:rPr>
            </w:pPr>
            <w:r w:rsidRPr="00AC727E">
              <w:rPr>
                <w:rFonts w:eastAsia="SimSun"/>
                <w:sz w:val="24"/>
                <w:szCs w:val="24"/>
                <w:lang w:eastAsia="zh-CN"/>
              </w:rPr>
              <w:t>бюджет</w:t>
            </w:r>
          </w:p>
        </w:tc>
      </w:tr>
      <w:tr w:rsidR="00461FEF" w:rsidRPr="00AC727E" w:rsidTr="00787BD9">
        <w:tc>
          <w:tcPr>
            <w:tcW w:w="567" w:type="dxa"/>
          </w:tcPr>
          <w:p w:rsidR="00461FEF" w:rsidRPr="00AC727E" w:rsidRDefault="00461FEF" w:rsidP="00CF5413">
            <w:pPr>
              <w:pStyle w:val="14"/>
              <w:tabs>
                <w:tab w:val="left" w:pos="0"/>
                <w:tab w:val="left" w:pos="601"/>
              </w:tabs>
              <w:ind w:left="0" w:right="-108"/>
              <w:jc w:val="center"/>
              <w:rPr>
                <w:b/>
                <w:bCs/>
                <w:sz w:val="24"/>
                <w:szCs w:val="24"/>
              </w:rPr>
            </w:pPr>
            <w:r w:rsidRPr="00AC727E">
              <w:rPr>
                <w:b/>
                <w:bCs/>
                <w:sz w:val="24"/>
                <w:szCs w:val="24"/>
              </w:rPr>
              <w:t>10</w:t>
            </w:r>
          </w:p>
        </w:tc>
        <w:tc>
          <w:tcPr>
            <w:tcW w:w="4111" w:type="dxa"/>
          </w:tcPr>
          <w:p w:rsidR="00461FEF" w:rsidRPr="0084100F" w:rsidRDefault="00461FEF" w:rsidP="00CF5413">
            <w:pPr>
              <w:autoSpaceDE w:val="0"/>
              <w:autoSpaceDN w:val="0"/>
              <w:adjustRightInd w:val="0"/>
              <w:rPr>
                <w:b/>
                <w:sz w:val="24"/>
                <w:szCs w:val="24"/>
              </w:rPr>
            </w:pPr>
            <w:r w:rsidRPr="0084100F">
              <w:rPr>
                <w:b/>
                <w:sz w:val="24"/>
                <w:szCs w:val="24"/>
              </w:rPr>
              <w:t>Реконструкция помещения  администрации ВГО под поликлинику ГБУЗ СО «Волчанская городская больница» в южной части города</w:t>
            </w:r>
          </w:p>
        </w:tc>
        <w:tc>
          <w:tcPr>
            <w:tcW w:w="993" w:type="dxa"/>
          </w:tcPr>
          <w:p w:rsidR="00461FEF" w:rsidRPr="00AC727E" w:rsidRDefault="00461FEF" w:rsidP="00CF5413">
            <w:pPr>
              <w:pStyle w:val="14"/>
              <w:tabs>
                <w:tab w:val="left" w:pos="1050"/>
              </w:tabs>
              <w:ind w:left="0" w:right="-70"/>
              <w:jc w:val="center"/>
              <w:rPr>
                <w:b/>
                <w:bCs/>
                <w:sz w:val="24"/>
                <w:szCs w:val="24"/>
              </w:rPr>
            </w:pPr>
            <w:r>
              <w:rPr>
                <w:b/>
                <w:bCs/>
                <w:sz w:val="24"/>
                <w:szCs w:val="24"/>
              </w:rPr>
              <w:t>2021</w:t>
            </w:r>
          </w:p>
        </w:tc>
        <w:tc>
          <w:tcPr>
            <w:tcW w:w="1417" w:type="dxa"/>
          </w:tcPr>
          <w:p w:rsidR="00461FEF" w:rsidRPr="00AC727E" w:rsidRDefault="00461FEF" w:rsidP="00CF5413">
            <w:pPr>
              <w:pStyle w:val="Default"/>
              <w:ind w:left="-4" w:right="-81"/>
              <w:jc w:val="center"/>
              <w:rPr>
                <w:b/>
                <w:bCs/>
              </w:rPr>
            </w:pPr>
          </w:p>
        </w:tc>
        <w:tc>
          <w:tcPr>
            <w:tcW w:w="1133" w:type="dxa"/>
          </w:tcPr>
          <w:p w:rsidR="00461FEF" w:rsidRPr="00AC727E" w:rsidRDefault="00461FEF" w:rsidP="00CF5413">
            <w:pPr>
              <w:pStyle w:val="14"/>
              <w:ind w:left="0" w:right="-91"/>
              <w:jc w:val="center"/>
              <w:rPr>
                <w:b/>
                <w:bCs/>
                <w:sz w:val="24"/>
                <w:szCs w:val="24"/>
              </w:rPr>
            </w:pPr>
          </w:p>
        </w:tc>
        <w:tc>
          <w:tcPr>
            <w:tcW w:w="1276" w:type="dxa"/>
          </w:tcPr>
          <w:p w:rsidR="00461FEF" w:rsidRPr="00AC727E" w:rsidRDefault="00461FEF" w:rsidP="00CF5413">
            <w:pPr>
              <w:pStyle w:val="14"/>
              <w:ind w:left="0" w:right="-108"/>
              <w:jc w:val="center"/>
              <w:rPr>
                <w:b/>
                <w:bCs/>
                <w:sz w:val="24"/>
                <w:szCs w:val="24"/>
              </w:rPr>
            </w:pPr>
          </w:p>
        </w:tc>
        <w:tc>
          <w:tcPr>
            <w:tcW w:w="1418" w:type="dxa"/>
          </w:tcPr>
          <w:p w:rsidR="00461FEF" w:rsidRPr="00AC727E" w:rsidRDefault="00461FEF" w:rsidP="00CF5413">
            <w:pPr>
              <w:pStyle w:val="14"/>
              <w:ind w:left="0" w:right="0"/>
              <w:jc w:val="center"/>
              <w:rPr>
                <w:b/>
                <w:bCs/>
                <w:sz w:val="24"/>
                <w:szCs w:val="24"/>
              </w:rPr>
            </w:pPr>
          </w:p>
        </w:tc>
        <w:tc>
          <w:tcPr>
            <w:tcW w:w="1276" w:type="dxa"/>
          </w:tcPr>
          <w:p w:rsidR="00461FEF" w:rsidRPr="00AC727E" w:rsidRDefault="00461FEF" w:rsidP="00CF5413">
            <w:pPr>
              <w:pStyle w:val="14"/>
              <w:tabs>
                <w:tab w:val="left" w:pos="918"/>
              </w:tabs>
              <w:ind w:left="0" w:right="0"/>
              <w:jc w:val="center"/>
              <w:rPr>
                <w:b/>
                <w:bCs/>
                <w:sz w:val="24"/>
                <w:szCs w:val="24"/>
              </w:rPr>
            </w:pPr>
            <w:r>
              <w:rPr>
                <w:bCs/>
                <w:sz w:val="24"/>
                <w:szCs w:val="24"/>
              </w:rPr>
              <w:t>в</w:t>
            </w:r>
            <w:r w:rsidRPr="008A1D50">
              <w:rPr>
                <w:bCs/>
                <w:sz w:val="24"/>
                <w:szCs w:val="24"/>
              </w:rPr>
              <w:t xml:space="preserve"> соответ</w:t>
            </w:r>
            <w:r>
              <w:rPr>
                <w:bCs/>
                <w:sz w:val="24"/>
                <w:szCs w:val="24"/>
              </w:rPr>
              <w:t>-</w:t>
            </w:r>
            <w:r w:rsidRPr="008A1D50">
              <w:rPr>
                <w:bCs/>
                <w:sz w:val="24"/>
                <w:szCs w:val="24"/>
              </w:rPr>
              <w:t>ствии со сметой</w:t>
            </w:r>
          </w:p>
        </w:tc>
        <w:tc>
          <w:tcPr>
            <w:tcW w:w="1276" w:type="dxa"/>
          </w:tcPr>
          <w:p w:rsidR="00461FEF" w:rsidRPr="00AC727E" w:rsidRDefault="00461FEF" w:rsidP="00CF5413">
            <w:pPr>
              <w:pStyle w:val="14"/>
              <w:ind w:left="-108" w:right="-108"/>
              <w:jc w:val="center"/>
              <w:rPr>
                <w:b/>
                <w:bCs/>
                <w:sz w:val="24"/>
                <w:szCs w:val="24"/>
              </w:rPr>
            </w:pPr>
          </w:p>
        </w:tc>
        <w:tc>
          <w:tcPr>
            <w:tcW w:w="1417" w:type="dxa"/>
          </w:tcPr>
          <w:p w:rsidR="00461FEF" w:rsidRPr="00AC727E" w:rsidRDefault="00461FEF" w:rsidP="00CF5413">
            <w:pPr>
              <w:pStyle w:val="14"/>
              <w:ind w:left="0" w:right="-108"/>
              <w:jc w:val="center"/>
              <w:rPr>
                <w:rFonts w:eastAsia="SimSun"/>
                <w:sz w:val="24"/>
                <w:szCs w:val="24"/>
                <w:lang w:eastAsia="zh-CN"/>
              </w:rPr>
            </w:pPr>
            <w:r>
              <w:rPr>
                <w:rFonts w:eastAsia="SimSun"/>
                <w:sz w:val="24"/>
                <w:szCs w:val="24"/>
                <w:lang w:eastAsia="zh-CN"/>
              </w:rPr>
              <w:t>О</w:t>
            </w:r>
            <w:r w:rsidRPr="00AC727E">
              <w:rPr>
                <w:rFonts w:eastAsia="SimSun"/>
                <w:sz w:val="24"/>
                <w:szCs w:val="24"/>
                <w:lang w:eastAsia="zh-CN"/>
              </w:rPr>
              <w:t>бластной</w:t>
            </w:r>
          </w:p>
          <w:p w:rsidR="00461FEF" w:rsidRPr="00AC727E" w:rsidRDefault="00461FEF" w:rsidP="00CF5413">
            <w:pPr>
              <w:pStyle w:val="14"/>
              <w:ind w:left="0" w:right="-108"/>
              <w:jc w:val="center"/>
              <w:rPr>
                <w:rFonts w:eastAsia="SimSun"/>
                <w:sz w:val="24"/>
                <w:szCs w:val="24"/>
                <w:lang w:eastAsia="zh-CN"/>
              </w:rPr>
            </w:pPr>
            <w:r w:rsidRPr="00AC727E">
              <w:rPr>
                <w:rFonts w:eastAsia="SimSun"/>
                <w:sz w:val="24"/>
                <w:szCs w:val="24"/>
                <w:lang w:eastAsia="zh-CN"/>
              </w:rPr>
              <w:t>бюджет</w:t>
            </w:r>
          </w:p>
        </w:tc>
      </w:tr>
      <w:tr w:rsidR="00461FEF" w:rsidRPr="00AC727E" w:rsidTr="00787BD9">
        <w:tc>
          <w:tcPr>
            <w:tcW w:w="567" w:type="dxa"/>
          </w:tcPr>
          <w:p w:rsidR="00461FEF" w:rsidRPr="00AC727E" w:rsidRDefault="00461FEF" w:rsidP="00CF5413">
            <w:pPr>
              <w:pStyle w:val="14"/>
              <w:tabs>
                <w:tab w:val="left" w:pos="0"/>
                <w:tab w:val="left" w:pos="601"/>
              </w:tabs>
              <w:ind w:left="0" w:right="-108"/>
              <w:jc w:val="center"/>
              <w:rPr>
                <w:b/>
                <w:bCs/>
                <w:sz w:val="24"/>
                <w:szCs w:val="24"/>
              </w:rPr>
            </w:pPr>
            <w:r w:rsidRPr="00AC727E">
              <w:rPr>
                <w:b/>
                <w:bCs/>
                <w:sz w:val="24"/>
                <w:szCs w:val="24"/>
              </w:rPr>
              <w:t>11</w:t>
            </w:r>
          </w:p>
        </w:tc>
        <w:tc>
          <w:tcPr>
            <w:tcW w:w="4111" w:type="dxa"/>
          </w:tcPr>
          <w:p w:rsidR="00461FEF" w:rsidRPr="0084100F" w:rsidRDefault="00173AE5" w:rsidP="00CF5413">
            <w:pPr>
              <w:autoSpaceDE w:val="0"/>
              <w:autoSpaceDN w:val="0"/>
              <w:adjustRightInd w:val="0"/>
              <w:rPr>
                <w:b/>
                <w:sz w:val="24"/>
                <w:szCs w:val="24"/>
              </w:rPr>
            </w:pPr>
            <w:r>
              <w:rPr>
                <w:b/>
                <w:sz w:val="24"/>
                <w:szCs w:val="24"/>
              </w:rPr>
              <w:t xml:space="preserve">Комплексное благоустройство </w:t>
            </w:r>
            <w:r w:rsidR="00461FEF" w:rsidRPr="0084100F">
              <w:rPr>
                <w:b/>
                <w:sz w:val="24"/>
                <w:szCs w:val="24"/>
              </w:rPr>
              <w:t xml:space="preserve">Строительство на городском стадионе "Труд"трибун, капитальный ремонт здания, входной группы, беговой дорожки, строительство роллерной трассы  </w:t>
            </w:r>
          </w:p>
        </w:tc>
        <w:tc>
          <w:tcPr>
            <w:tcW w:w="993" w:type="dxa"/>
          </w:tcPr>
          <w:p w:rsidR="00461FEF" w:rsidRPr="00AC727E" w:rsidRDefault="00461FEF" w:rsidP="00CF5413">
            <w:pPr>
              <w:pStyle w:val="14"/>
              <w:tabs>
                <w:tab w:val="left" w:pos="1050"/>
              </w:tabs>
              <w:ind w:left="0" w:right="-70"/>
              <w:jc w:val="center"/>
              <w:rPr>
                <w:b/>
                <w:bCs/>
                <w:sz w:val="24"/>
                <w:szCs w:val="24"/>
              </w:rPr>
            </w:pPr>
            <w:r>
              <w:rPr>
                <w:b/>
                <w:bCs/>
                <w:sz w:val="24"/>
                <w:szCs w:val="24"/>
              </w:rPr>
              <w:t>2022-2024</w:t>
            </w:r>
          </w:p>
        </w:tc>
        <w:tc>
          <w:tcPr>
            <w:tcW w:w="1417" w:type="dxa"/>
          </w:tcPr>
          <w:p w:rsidR="00461FEF" w:rsidRPr="00AC727E" w:rsidRDefault="00461FEF" w:rsidP="00CF5413">
            <w:pPr>
              <w:pStyle w:val="Default"/>
              <w:ind w:left="-4" w:right="-81"/>
              <w:jc w:val="center"/>
              <w:rPr>
                <w:b/>
                <w:bCs/>
              </w:rPr>
            </w:pPr>
          </w:p>
        </w:tc>
        <w:tc>
          <w:tcPr>
            <w:tcW w:w="1133" w:type="dxa"/>
          </w:tcPr>
          <w:p w:rsidR="00461FEF" w:rsidRPr="00AC727E" w:rsidRDefault="00461FEF" w:rsidP="00CF5413">
            <w:pPr>
              <w:pStyle w:val="14"/>
              <w:ind w:left="0" w:right="-91"/>
              <w:jc w:val="center"/>
              <w:rPr>
                <w:b/>
                <w:bCs/>
                <w:sz w:val="24"/>
                <w:szCs w:val="24"/>
              </w:rPr>
            </w:pPr>
          </w:p>
        </w:tc>
        <w:tc>
          <w:tcPr>
            <w:tcW w:w="1276" w:type="dxa"/>
          </w:tcPr>
          <w:p w:rsidR="00461FEF" w:rsidRPr="00AC727E" w:rsidRDefault="00461FEF" w:rsidP="00CF5413">
            <w:pPr>
              <w:pStyle w:val="14"/>
              <w:ind w:left="0" w:right="-108"/>
              <w:jc w:val="center"/>
              <w:rPr>
                <w:b/>
                <w:bCs/>
                <w:sz w:val="24"/>
                <w:szCs w:val="24"/>
              </w:rPr>
            </w:pPr>
          </w:p>
        </w:tc>
        <w:tc>
          <w:tcPr>
            <w:tcW w:w="1418" w:type="dxa"/>
          </w:tcPr>
          <w:p w:rsidR="00461FEF" w:rsidRPr="00AC727E" w:rsidRDefault="00461FEF" w:rsidP="00CF5413">
            <w:pPr>
              <w:pStyle w:val="14"/>
              <w:ind w:left="0" w:right="0"/>
              <w:jc w:val="center"/>
              <w:rPr>
                <w:b/>
                <w:bCs/>
                <w:sz w:val="24"/>
                <w:szCs w:val="24"/>
              </w:rPr>
            </w:pPr>
          </w:p>
        </w:tc>
        <w:tc>
          <w:tcPr>
            <w:tcW w:w="1276" w:type="dxa"/>
          </w:tcPr>
          <w:p w:rsidR="00461FEF" w:rsidRPr="00AC727E" w:rsidRDefault="00461FEF" w:rsidP="00CF5413">
            <w:pPr>
              <w:pStyle w:val="14"/>
              <w:tabs>
                <w:tab w:val="left" w:pos="918"/>
              </w:tabs>
              <w:ind w:left="0" w:right="0"/>
              <w:jc w:val="center"/>
              <w:rPr>
                <w:b/>
                <w:bCs/>
                <w:sz w:val="24"/>
                <w:szCs w:val="24"/>
              </w:rPr>
            </w:pPr>
          </w:p>
        </w:tc>
        <w:tc>
          <w:tcPr>
            <w:tcW w:w="1276" w:type="dxa"/>
          </w:tcPr>
          <w:p w:rsidR="00461FEF" w:rsidRPr="00AC727E" w:rsidRDefault="00461FEF" w:rsidP="00CF5413">
            <w:pPr>
              <w:pStyle w:val="14"/>
              <w:ind w:left="-108" w:right="-108"/>
              <w:jc w:val="center"/>
              <w:rPr>
                <w:b/>
                <w:bCs/>
                <w:sz w:val="24"/>
                <w:szCs w:val="24"/>
              </w:rPr>
            </w:pPr>
            <w:r>
              <w:rPr>
                <w:bCs/>
                <w:sz w:val="24"/>
                <w:szCs w:val="24"/>
              </w:rPr>
              <w:t>в</w:t>
            </w:r>
            <w:r w:rsidRPr="008A1D50">
              <w:rPr>
                <w:bCs/>
                <w:sz w:val="24"/>
                <w:szCs w:val="24"/>
              </w:rPr>
              <w:t xml:space="preserve"> соответ</w:t>
            </w:r>
            <w:r>
              <w:rPr>
                <w:bCs/>
                <w:sz w:val="24"/>
                <w:szCs w:val="24"/>
              </w:rPr>
              <w:t>-</w:t>
            </w:r>
            <w:r w:rsidRPr="008A1D50">
              <w:rPr>
                <w:bCs/>
                <w:sz w:val="24"/>
                <w:szCs w:val="24"/>
              </w:rPr>
              <w:t>ствии со сметой</w:t>
            </w:r>
          </w:p>
        </w:tc>
        <w:tc>
          <w:tcPr>
            <w:tcW w:w="1417" w:type="dxa"/>
          </w:tcPr>
          <w:p w:rsidR="00461FEF" w:rsidRPr="00AC727E" w:rsidRDefault="00461FEF" w:rsidP="00CF5413">
            <w:pPr>
              <w:pStyle w:val="14"/>
              <w:ind w:left="0" w:right="-108"/>
              <w:jc w:val="center"/>
              <w:rPr>
                <w:rFonts w:eastAsia="SimSun"/>
                <w:sz w:val="24"/>
                <w:szCs w:val="24"/>
                <w:lang w:eastAsia="zh-CN"/>
              </w:rPr>
            </w:pPr>
            <w:r w:rsidRPr="00AC727E">
              <w:rPr>
                <w:rFonts w:eastAsia="SimSun"/>
                <w:sz w:val="24"/>
                <w:szCs w:val="24"/>
                <w:lang w:eastAsia="zh-CN"/>
              </w:rPr>
              <w:t>Местный</w:t>
            </w:r>
            <w:r>
              <w:rPr>
                <w:rFonts w:eastAsia="SimSun"/>
                <w:sz w:val="24"/>
                <w:szCs w:val="24"/>
                <w:lang w:eastAsia="zh-CN"/>
              </w:rPr>
              <w:t xml:space="preserve"> </w:t>
            </w:r>
          </w:p>
          <w:p w:rsidR="00461FEF" w:rsidRPr="00AC727E" w:rsidRDefault="00461FEF" w:rsidP="00CF5413">
            <w:pPr>
              <w:pStyle w:val="14"/>
              <w:ind w:left="0" w:right="-108"/>
              <w:jc w:val="center"/>
              <w:rPr>
                <w:rFonts w:eastAsia="SimSun"/>
                <w:sz w:val="24"/>
                <w:szCs w:val="24"/>
                <w:lang w:eastAsia="zh-CN"/>
              </w:rPr>
            </w:pPr>
            <w:r w:rsidRPr="00AC727E">
              <w:rPr>
                <w:rFonts w:eastAsia="SimSun"/>
                <w:sz w:val="24"/>
                <w:szCs w:val="24"/>
                <w:lang w:eastAsia="zh-CN"/>
              </w:rPr>
              <w:t>бюджет</w:t>
            </w:r>
          </w:p>
        </w:tc>
      </w:tr>
    </w:tbl>
    <w:p w:rsidR="00AB695E" w:rsidRDefault="00AB695E" w:rsidP="00CF5413">
      <w:pPr>
        <w:sectPr w:rsidR="00AB695E" w:rsidSect="00D47B59">
          <w:pgSz w:w="16838" w:h="11906" w:orient="landscape"/>
          <w:pgMar w:top="851" w:right="820" w:bottom="1560" w:left="1276" w:header="709" w:footer="709" w:gutter="0"/>
          <w:cols w:space="708"/>
          <w:docGrid w:linePitch="360"/>
        </w:sectPr>
      </w:pPr>
      <w:bookmarkStart w:id="7" w:name="Par28"/>
      <w:bookmarkStart w:id="8" w:name="_GoBack"/>
      <w:bookmarkEnd w:id="7"/>
      <w:bookmarkEnd w:id="8"/>
    </w:p>
    <w:p w:rsidR="00AB695E" w:rsidRDefault="00AB695E" w:rsidP="00CF5413">
      <w:pPr>
        <w:pStyle w:val="Default"/>
        <w:jc w:val="both"/>
        <w:rPr>
          <w:sz w:val="28"/>
          <w:szCs w:val="28"/>
        </w:rPr>
      </w:pPr>
      <w:r>
        <w:rPr>
          <w:b/>
          <w:bCs/>
          <w:sz w:val="28"/>
          <w:szCs w:val="28"/>
        </w:rPr>
        <w:lastRenderedPageBreak/>
        <w:t xml:space="preserve">8. Оценка эффективности инвестиционных проектов по проектированию, строительству, реконструкции </w:t>
      </w:r>
      <w:r w:rsidR="00A21607">
        <w:rPr>
          <w:b/>
          <w:bCs/>
          <w:sz w:val="28"/>
          <w:szCs w:val="28"/>
        </w:rPr>
        <w:t xml:space="preserve">и капитальных ремонтов </w:t>
      </w:r>
      <w:r>
        <w:rPr>
          <w:b/>
          <w:bCs/>
          <w:sz w:val="28"/>
          <w:szCs w:val="28"/>
        </w:rPr>
        <w:t xml:space="preserve">объектов социальной инфраструктуры </w:t>
      </w:r>
    </w:p>
    <w:p w:rsidR="00C1700A" w:rsidRDefault="00AB695E" w:rsidP="00CF5413">
      <w:pPr>
        <w:pStyle w:val="Default"/>
        <w:jc w:val="both"/>
        <w:rPr>
          <w:sz w:val="28"/>
          <w:szCs w:val="28"/>
        </w:rPr>
      </w:pPr>
      <w:r>
        <w:rPr>
          <w:sz w:val="28"/>
          <w:szCs w:val="28"/>
        </w:rPr>
        <w:tab/>
      </w:r>
    </w:p>
    <w:p w:rsidR="00C1700A" w:rsidRPr="002D2275" w:rsidRDefault="00C1700A" w:rsidP="00CF5413">
      <w:pPr>
        <w:ind w:firstLine="851"/>
        <w:jc w:val="both"/>
        <w:rPr>
          <w:rFonts w:eastAsia="Calibri"/>
          <w:bCs/>
          <w:sz w:val="28"/>
          <w:szCs w:val="28"/>
        </w:rPr>
      </w:pPr>
      <w:r w:rsidRPr="002D2275">
        <w:rPr>
          <w:rFonts w:eastAsia="Calibri"/>
          <w:bCs/>
          <w:sz w:val="28"/>
          <w:szCs w:val="28"/>
        </w:rPr>
        <w:t>Целью и задачами оценки эффективност</w:t>
      </w:r>
      <w:r>
        <w:rPr>
          <w:rFonts w:eastAsia="Calibri"/>
          <w:bCs/>
          <w:sz w:val="28"/>
          <w:szCs w:val="28"/>
        </w:rPr>
        <w:t xml:space="preserve">и реализации Программы являются </w:t>
      </w:r>
      <w:r w:rsidRPr="002D2275">
        <w:rPr>
          <w:rFonts w:eastAsia="Calibri"/>
          <w:bCs/>
          <w:sz w:val="28"/>
          <w:szCs w:val="28"/>
        </w:rPr>
        <w:t>выявление соответствия выполнения программ</w:t>
      </w:r>
      <w:r>
        <w:rPr>
          <w:rFonts w:eastAsia="Calibri"/>
          <w:bCs/>
          <w:sz w:val="28"/>
          <w:szCs w:val="28"/>
        </w:rPr>
        <w:t xml:space="preserve">ных мероприятий (инвестиционных </w:t>
      </w:r>
      <w:r w:rsidRPr="002D2275">
        <w:rPr>
          <w:rFonts w:eastAsia="Calibri"/>
          <w:bCs/>
          <w:sz w:val="28"/>
          <w:szCs w:val="28"/>
        </w:rPr>
        <w:t>проектов) по проектированию, строительству</w:t>
      </w:r>
      <w:r>
        <w:rPr>
          <w:rFonts w:eastAsia="Calibri"/>
          <w:bCs/>
          <w:sz w:val="28"/>
          <w:szCs w:val="28"/>
        </w:rPr>
        <w:t>,</w:t>
      </w:r>
      <w:r w:rsidRPr="002D2275">
        <w:rPr>
          <w:rFonts w:eastAsia="Calibri"/>
          <w:bCs/>
          <w:sz w:val="28"/>
          <w:szCs w:val="28"/>
        </w:rPr>
        <w:t xml:space="preserve"> ре</w:t>
      </w:r>
      <w:r>
        <w:rPr>
          <w:rFonts w:eastAsia="Calibri"/>
          <w:bCs/>
          <w:sz w:val="28"/>
          <w:szCs w:val="28"/>
        </w:rPr>
        <w:t xml:space="preserve">конструкции и капитальных ремонтов объектов социальной </w:t>
      </w:r>
      <w:r w:rsidRPr="002D2275">
        <w:rPr>
          <w:rFonts w:eastAsia="Calibri"/>
          <w:bCs/>
          <w:sz w:val="28"/>
          <w:szCs w:val="28"/>
        </w:rPr>
        <w:t>инфраструктуры установленным в Пр</w:t>
      </w:r>
      <w:r>
        <w:rPr>
          <w:rFonts w:eastAsia="Calibri"/>
          <w:bCs/>
          <w:sz w:val="28"/>
          <w:szCs w:val="28"/>
        </w:rPr>
        <w:t xml:space="preserve">ограмме параметрам и нормативам </w:t>
      </w:r>
      <w:r w:rsidRPr="002D2275">
        <w:rPr>
          <w:rFonts w:eastAsia="Calibri"/>
          <w:bCs/>
          <w:sz w:val="28"/>
          <w:szCs w:val="28"/>
        </w:rPr>
        <w:t>градостроительного проектирования, своеврем</w:t>
      </w:r>
      <w:r>
        <w:rPr>
          <w:rFonts w:eastAsia="Calibri"/>
          <w:bCs/>
          <w:sz w:val="28"/>
          <w:szCs w:val="28"/>
        </w:rPr>
        <w:t xml:space="preserve">енное выявление и корректировка </w:t>
      </w:r>
      <w:r w:rsidRPr="002D2275">
        <w:rPr>
          <w:rFonts w:eastAsia="Calibri"/>
          <w:bCs/>
          <w:sz w:val="28"/>
          <w:szCs w:val="28"/>
        </w:rPr>
        <w:t>отклонений от утвержденных целей и задач Программы.</w:t>
      </w:r>
    </w:p>
    <w:p w:rsidR="00AB695E" w:rsidRDefault="00C1700A" w:rsidP="00CF5413">
      <w:pPr>
        <w:pStyle w:val="Default"/>
        <w:jc w:val="both"/>
        <w:rPr>
          <w:sz w:val="28"/>
          <w:szCs w:val="28"/>
        </w:rPr>
      </w:pPr>
      <w:r>
        <w:rPr>
          <w:sz w:val="28"/>
          <w:szCs w:val="28"/>
        </w:rPr>
        <w:tab/>
      </w:r>
      <w:r w:rsidR="00AB695E">
        <w:rPr>
          <w:sz w:val="28"/>
          <w:szCs w:val="28"/>
        </w:rPr>
        <w:t xml:space="preserve">Оценка результативности и эффективности программы осуществляется по следующим направлениям: </w:t>
      </w:r>
    </w:p>
    <w:p w:rsidR="00AB695E" w:rsidRDefault="00AB695E" w:rsidP="00CF5413">
      <w:pPr>
        <w:pStyle w:val="Default"/>
        <w:jc w:val="both"/>
        <w:rPr>
          <w:sz w:val="28"/>
          <w:szCs w:val="28"/>
        </w:rPr>
      </w:pPr>
      <w:r>
        <w:rPr>
          <w:sz w:val="28"/>
          <w:szCs w:val="28"/>
        </w:rPr>
        <w:t xml:space="preserve">-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 </w:t>
      </w:r>
    </w:p>
    <w:p w:rsidR="00AB695E" w:rsidRDefault="00AB695E" w:rsidP="00CF5413">
      <w:pPr>
        <w:pStyle w:val="Default"/>
        <w:jc w:val="both"/>
        <w:rPr>
          <w:sz w:val="28"/>
          <w:szCs w:val="28"/>
        </w:rPr>
      </w:pPr>
      <w:r>
        <w:rPr>
          <w:sz w:val="28"/>
          <w:szCs w:val="28"/>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 </w:t>
      </w:r>
    </w:p>
    <w:p w:rsidR="00AB695E" w:rsidRDefault="00AB695E" w:rsidP="00CF5413">
      <w:pPr>
        <w:pStyle w:val="Default"/>
        <w:jc w:val="both"/>
        <w:rPr>
          <w:sz w:val="28"/>
          <w:szCs w:val="28"/>
        </w:rPr>
      </w:pPr>
      <w:r>
        <w:rPr>
          <w:sz w:val="28"/>
          <w:szCs w:val="28"/>
        </w:rPr>
        <w:t xml:space="preserve">- 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w:t>
      </w:r>
    </w:p>
    <w:p w:rsidR="00AB695E" w:rsidRDefault="00AB695E" w:rsidP="00CF5413">
      <w:pPr>
        <w:pStyle w:val="Default"/>
        <w:jc w:val="both"/>
        <w:rPr>
          <w:sz w:val="28"/>
          <w:szCs w:val="28"/>
        </w:rPr>
      </w:pPr>
      <w:r>
        <w:rPr>
          <w:sz w:val="28"/>
          <w:szCs w:val="28"/>
        </w:rPr>
        <w:tab/>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 по каждому приоритетному направлению социально-экономического развития.</w:t>
      </w:r>
    </w:p>
    <w:p w:rsidR="00A21607" w:rsidRDefault="00A21607" w:rsidP="00CF5413">
      <w:pPr>
        <w:pStyle w:val="a6"/>
        <w:ind w:left="0" w:firstLine="709"/>
        <w:jc w:val="both"/>
        <w:rPr>
          <w:rFonts w:eastAsia="Calibri"/>
          <w:bCs/>
          <w:sz w:val="28"/>
          <w:szCs w:val="28"/>
        </w:rPr>
      </w:pPr>
      <w:r>
        <w:rPr>
          <w:rFonts w:eastAsia="Calibri"/>
          <w:bCs/>
          <w:sz w:val="28"/>
          <w:szCs w:val="28"/>
        </w:rPr>
        <w:t>Оценка эффективности реализации Программы осуществляется по итогам ежегодного выполнения мероприятий Программы ответственными исполнителями</w:t>
      </w:r>
    </w:p>
    <w:p w:rsidR="00A21607" w:rsidRDefault="00A21607" w:rsidP="00CF5413">
      <w:pPr>
        <w:ind w:firstLine="993"/>
        <w:jc w:val="both"/>
        <w:rPr>
          <w:rFonts w:eastAsia="Calibri"/>
          <w:bCs/>
          <w:sz w:val="28"/>
          <w:szCs w:val="28"/>
        </w:rPr>
      </w:pPr>
      <w:r w:rsidRPr="002D2275">
        <w:rPr>
          <w:rFonts w:eastAsia="Calibri"/>
          <w:bCs/>
          <w:sz w:val="28"/>
          <w:szCs w:val="28"/>
        </w:rPr>
        <w:t>Оценка эффективности реализации Программы проводится на основе анализа</w:t>
      </w:r>
      <w:r>
        <w:rPr>
          <w:rFonts w:eastAsia="Calibri"/>
          <w:bCs/>
          <w:sz w:val="28"/>
          <w:szCs w:val="28"/>
        </w:rPr>
        <w:t xml:space="preserve"> </w:t>
      </w:r>
      <w:r w:rsidRPr="002D2275">
        <w:rPr>
          <w:rFonts w:eastAsia="Calibri"/>
          <w:bCs/>
          <w:sz w:val="28"/>
          <w:szCs w:val="28"/>
        </w:rPr>
        <w:t>выполнения программных мероприятий и достижен</w:t>
      </w:r>
      <w:r>
        <w:rPr>
          <w:rFonts w:eastAsia="Calibri"/>
          <w:bCs/>
          <w:sz w:val="28"/>
          <w:szCs w:val="28"/>
        </w:rPr>
        <w:t xml:space="preserve">ия значений целевых индикаторов </w:t>
      </w:r>
      <w:r w:rsidRPr="002D2275">
        <w:rPr>
          <w:rFonts w:eastAsia="Calibri"/>
          <w:bCs/>
          <w:sz w:val="28"/>
          <w:szCs w:val="28"/>
        </w:rPr>
        <w:t>Программы и определяется при достижении целевых индикаторов в соответствии с</w:t>
      </w:r>
      <w:r>
        <w:rPr>
          <w:rFonts w:eastAsia="Calibri"/>
          <w:bCs/>
          <w:sz w:val="28"/>
          <w:szCs w:val="28"/>
        </w:rPr>
        <w:t xml:space="preserve"> таблицей </w:t>
      </w:r>
      <w:r w:rsidR="001E0859">
        <w:rPr>
          <w:rFonts w:eastAsia="Calibri"/>
          <w:bCs/>
          <w:sz w:val="28"/>
          <w:szCs w:val="28"/>
        </w:rPr>
        <w:t>11.</w:t>
      </w:r>
    </w:p>
    <w:p w:rsidR="001E0859" w:rsidRDefault="001E0859" w:rsidP="00CF5413">
      <w:pPr>
        <w:ind w:firstLine="993"/>
        <w:jc w:val="both"/>
        <w:rPr>
          <w:rFonts w:eastAsia="Calibri"/>
          <w:bCs/>
          <w:sz w:val="28"/>
          <w:szCs w:val="28"/>
        </w:rPr>
      </w:pPr>
    </w:p>
    <w:p w:rsidR="00787BD9" w:rsidRDefault="00787BD9" w:rsidP="00CF5413">
      <w:pPr>
        <w:ind w:firstLine="993"/>
        <w:jc w:val="both"/>
        <w:rPr>
          <w:rFonts w:eastAsia="Calibri"/>
          <w:bCs/>
          <w:sz w:val="28"/>
          <w:szCs w:val="28"/>
        </w:rPr>
      </w:pPr>
    </w:p>
    <w:p w:rsidR="00787BD9" w:rsidRDefault="00787BD9" w:rsidP="00CF5413">
      <w:pPr>
        <w:ind w:firstLine="993"/>
        <w:jc w:val="both"/>
        <w:rPr>
          <w:rFonts w:eastAsia="Calibri"/>
          <w:bCs/>
          <w:sz w:val="28"/>
          <w:szCs w:val="28"/>
        </w:rPr>
      </w:pPr>
    </w:p>
    <w:p w:rsidR="00787BD9" w:rsidRDefault="00787BD9" w:rsidP="00CF5413">
      <w:pPr>
        <w:ind w:firstLine="993"/>
        <w:jc w:val="both"/>
        <w:rPr>
          <w:rFonts w:eastAsia="Calibri"/>
          <w:bCs/>
          <w:sz w:val="28"/>
          <w:szCs w:val="28"/>
        </w:rPr>
      </w:pPr>
    </w:p>
    <w:p w:rsidR="00787BD9" w:rsidRDefault="00787BD9" w:rsidP="00CF5413">
      <w:pPr>
        <w:ind w:firstLine="993"/>
        <w:jc w:val="both"/>
        <w:rPr>
          <w:rFonts w:eastAsia="Calibri"/>
          <w:bCs/>
          <w:sz w:val="28"/>
          <w:szCs w:val="28"/>
        </w:rPr>
      </w:pPr>
    </w:p>
    <w:p w:rsidR="00E34A40" w:rsidRDefault="00E34A40" w:rsidP="00CF5413">
      <w:pPr>
        <w:ind w:firstLine="993"/>
        <w:jc w:val="both"/>
        <w:rPr>
          <w:rFonts w:eastAsia="Calibri"/>
          <w:bCs/>
          <w:sz w:val="28"/>
          <w:szCs w:val="28"/>
        </w:rPr>
      </w:pPr>
    </w:p>
    <w:p w:rsidR="00E34A40" w:rsidRDefault="00E34A40" w:rsidP="00CF5413">
      <w:pPr>
        <w:ind w:firstLine="993"/>
        <w:jc w:val="both"/>
        <w:rPr>
          <w:rFonts w:eastAsia="Calibri"/>
          <w:bCs/>
          <w:sz w:val="28"/>
          <w:szCs w:val="28"/>
        </w:rPr>
      </w:pPr>
    </w:p>
    <w:p w:rsidR="00787BD9" w:rsidRDefault="00787BD9" w:rsidP="00CF5413">
      <w:pPr>
        <w:ind w:firstLine="993"/>
        <w:jc w:val="both"/>
        <w:rPr>
          <w:rFonts w:eastAsia="Calibri"/>
          <w:bCs/>
          <w:sz w:val="28"/>
          <w:szCs w:val="28"/>
        </w:rPr>
      </w:pPr>
    </w:p>
    <w:p w:rsidR="00A21607" w:rsidRPr="001E0859" w:rsidRDefault="00A21607" w:rsidP="00CF5413">
      <w:pPr>
        <w:ind w:firstLine="993"/>
        <w:jc w:val="both"/>
        <w:rPr>
          <w:rFonts w:eastAsia="Calibri"/>
          <w:bCs/>
        </w:rPr>
      </w:pPr>
      <w:r w:rsidRPr="001E0859">
        <w:rPr>
          <w:rFonts w:eastAsia="Calibri"/>
          <w:bCs/>
        </w:rPr>
        <w:t xml:space="preserve">Таблица </w:t>
      </w:r>
      <w:r w:rsidR="00C1700A" w:rsidRPr="001E0859">
        <w:rPr>
          <w:rFonts w:eastAsia="Calibri"/>
          <w:bCs/>
        </w:rPr>
        <w:t>1</w:t>
      </w:r>
      <w:r w:rsidR="001E0859" w:rsidRPr="001E0859">
        <w:rPr>
          <w:rFonts w:eastAsia="Calibri"/>
          <w:bCs/>
        </w:rPr>
        <w:t>1</w:t>
      </w:r>
      <w:r w:rsidRPr="001E0859">
        <w:rPr>
          <w:rFonts w:eastAsia="Calibri"/>
          <w:bCs/>
        </w:rPr>
        <w:t xml:space="preserve"> Целевые индикаторы Программы</w:t>
      </w:r>
    </w:p>
    <w:tbl>
      <w:tblPr>
        <w:tblStyle w:val="af3"/>
        <w:tblW w:w="10207" w:type="dxa"/>
        <w:tblInd w:w="-176" w:type="dxa"/>
        <w:tblLayout w:type="fixed"/>
        <w:tblLook w:val="04A0"/>
      </w:tblPr>
      <w:tblGrid>
        <w:gridCol w:w="710"/>
        <w:gridCol w:w="4536"/>
        <w:gridCol w:w="1275"/>
        <w:gridCol w:w="709"/>
        <w:gridCol w:w="709"/>
        <w:gridCol w:w="709"/>
        <w:gridCol w:w="698"/>
        <w:gridCol w:w="861"/>
      </w:tblGrid>
      <w:tr w:rsidR="009B24E4" w:rsidRPr="001E0859" w:rsidTr="00CF5413">
        <w:trPr>
          <w:trHeight w:val="201"/>
        </w:trPr>
        <w:tc>
          <w:tcPr>
            <w:tcW w:w="710" w:type="dxa"/>
          </w:tcPr>
          <w:p w:rsidR="00C1700A" w:rsidRPr="001E0859" w:rsidRDefault="00C1700A" w:rsidP="00CF5413">
            <w:pPr>
              <w:jc w:val="both"/>
              <w:rPr>
                <w:rFonts w:eastAsia="Calibri"/>
                <w:bCs/>
                <w:sz w:val="24"/>
                <w:szCs w:val="24"/>
              </w:rPr>
            </w:pPr>
            <w:r w:rsidRPr="001E0859">
              <w:rPr>
                <w:rFonts w:eastAsia="Calibri"/>
                <w:bCs/>
                <w:sz w:val="24"/>
                <w:szCs w:val="24"/>
              </w:rPr>
              <w:t>№ п/п</w:t>
            </w:r>
          </w:p>
        </w:tc>
        <w:tc>
          <w:tcPr>
            <w:tcW w:w="4536" w:type="dxa"/>
          </w:tcPr>
          <w:p w:rsidR="00C1700A" w:rsidRPr="001E0859" w:rsidRDefault="00C1700A" w:rsidP="00CF5413">
            <w:pPr>
              <w:jc w:val="both"/>
              <w:rPr>
                <w:rFonts w:eastAsia="Calibri"/>
                <w:bCs/>
                <w:sz w:val="24"/>
                <w:szCs w:val="24"/>
              </w:rPr>
            </w:pPr>
            <w:r w:rsidRPr="001E0859">
              <w:rPr>
                <w:rFonts w:eastAsia="Calibri"/>
                <w:bCs/>
                <w:sz w:val="24"/>
                <w:szCs w:val="24"/>
              </w:rPr>
              <w:t>Наименование целевого индикатора</w:t>
            </w:r>
          </w:p>
        </w:tc>
        <w:tc>
          <w:tcPr>
            <w:tcW w:w="1275" w:type="dxa"/>
          </w:tcPr>
          <w:p w:rsidR="00C1700A" w:rsidRPr="001E0859" w:rsidRDefault="00C1700A" w:rsidP="00CF5413">
            <w:pPr>
              <w:jc w:val="both"/>
              <w:rPr>
                <w:rFonts w:eastAsia="Calibri"/>
                <w:bCs/>
                <w:sz w:val="24"/>
                <w:szCs w:val="24"/>
              </w:rPr>
            </w:pPr>
            <w:r w:rsidRPr="001E0859">
              <w:rPr>
                <w:rFonts w:eastAsia="Calibri"/>
                <w:bCs/>
                <w:sz w:val="24"/>
                <w:szCs w:val="24"/>
              </w:rPr>
              <w:t>Ед. измер</w:t>
            </w:r>
            <w:r w:rsidR="00787BD9">
              <w:rPr>
                <w:rFonts w:eastAsia="Calibri"/>
                <w:bCs/>
                <w:sz w:val="24"/>
                <w:szCs w:val="24"/>
              </w:rPr>
              <w:t>-</w:t>
            </w:r>
            <w:r w:rsidRPr="001E0859">
              <w:rPr>
                <w:rFonts w:eastAsia="Calibri"/>
                <w:bCs/>
                <w:sz w:val="24"/>
                <w:szCs w:val="24"/>
              </w:rPr>
              <w:t>я</w:t>
            </w:r>
          </w:p>
        </w:tc>
        <w:tc>
          <w:tcPr>
            <w:tcW w:w="709" w:type="dxa"/>
          </w:tcPr>
          <w:p w:rsidR="00C1700A" w:rsidRPr="001E0859" w:rsidRDefault="00C1700A" w:rsidP="00CF5413">
            <w:pPr>
              <w:jc w:val="both"/>
              <w:rPr>
                <w:rFonts w:eastAsia="Calibri"/>
                <w:bCs/>
                <w:sz w:val="24"/>
                <w:szCs w:val="24"/>
              </w:rPr>
            </w:pPr>
            <w:r w:rsidRPr="001E0859">
              <w:rPr>
                <w:rFonts w:eastAsia="Calibri"/>
                <w:bCs/>
                <w:sz w:val="24"/>
                <w:szCs w:val="24"/>
              </w:rPr>
              <w:t>2018</w:t>
            </w:r>
          </w:p>
        </w:tc>
        <w:tc>
          <w:tcPr>
            <w:tcW w:w="709" w:type="dxa"/>
          </w:tcPr>
          <w:p w:rsidR="00C1700A" w:rsidRPr="001E0859" w:rsidRDefault="00C1700A" w:rsidP="00CF5413">
            <w:pPr>
              <w:jc w:val="both"/>
              <w:rPr>
                <w:rFonts w:eastAsia="Calibri"/>
                <w:bCs/>
                <w:sz w:val="24"/>
                <w:szCs w:val="24"/>
              </w:rPr>
            </w:pPr>
            <w:r w:rsidRPr="001E0859">
              <w:rPr>
                <w:rFonts w:eastAsia="Calibri"/>
                <w:bCs/>
                <w:sz w:val="24"/>
                <w:szCs w:val="24"/>
              </w:rPr>
              <w:t>2019</w:t>
            </w:r>
          </w:p>
        </w:tc>
        <w:tc>
          <w:tcPr>
            <w:tcW w:w="709" w:type="dxa"/>
          </w:tcPr>
          <w:p w:rsidR="00C1700A" w:rsidRPr="001E0859" w:rsidRDefault="00C1700A" w:rsidP="00CF5413">
            <w:pPr>
              <w:jc w:val="both"/>
              <w:rPr>
                <w:rFonts w:eastAsia="Calibri"/>
                <w:bCs/>
                <w:sz w:val="24"/>
                <w:szCs w:val="24"/>
              </w:rPr>
            </w:pPr>
            <w:r w:rsidRPr="001E0859">
              <w:rPr>
                <w:rFonts w:eastAsia="Calibri"/>
                <w:bCs/>
                <w:sz w:val="24"/>
                <w:szCs w:val="24"/>
              </w:rPr>
              <w:t>2020</w:t>
            </w:r>
          </w:p>
        </w:tc>
        <w:tc>
          <w:tcPr>
            <w:tcW w:w="698" w:type="dxa"/>
          </w:tcPr>
          <w:p w:rsidR="00C1700A" w:rsidRPr="001E0859" w:rsidRDefault="00C1700A" w:rsidP="00CF5413">
            <w:pPr>
              <w:jc w:val="both"/>
              <w:rPr>
                <w:rFonts w:eastAsia="Calibri"/>
                <w:bCs/>
                <w:sz w:val="24"/>
                <w:szCs w:val="24"/>
              </w:rPr>
            </w:pPr>
            <w:r w:rsidRPr="001E0859">
              <w:rPr>
                <w:rFonts w:eastAsia="Calibri"/>
                <w:bCs/>
                <w:sz w:val="24"/>
                <w:szCs w:val="24"/>
              </w:rPr>
              <w:t>2021</w:t>
            </w:r>
          </w:p>
        </w:tc>
        <w:tc>
          <w:tcPr>
            <w:tcW w:w="861" w:type="dxa"/>
          </w:tcPr>
          <w:p w:rsidR="00C1700A" w:rsidRPr="001E0859" w:rsidRDefault="00C1700A" w:rsidP="00CF5413">
            <w:pPr>
              <w:jc w:val="both"/>
              <w:rPr>
                <w:rFonts w:eastAsia="Calibri"/>
                <w:bCs/>
                <w:sz w:val="24"/>
                <w:szCs w:val="24"/>
              </w:rPr>
            </w:pPr>
            <w:r w:rsidRPr="001E0859">
              <w:rPr>
                <w:rFonts w:eastAsia="Calibri"/>
                <w:bCs/>
                <w:sz w:val="24"/>
                <w:szCs w:val="24"/>
              </w:rPr>
              <w:t>2022-2024</w:t>
            </w:r>
          </w:p>
        </w:tc>
      </w:tr>
      <w:tr w:rsidR="009B24E4" w:rsidRPr="001E0859" w:rsidTr="00CF5413">
        <w:trPr>
          <w:trHeight w:val="124"/>
        </w:trPr>
        <w:tc>
          <w:tcPr>
            <w:tcW w:w="710" w:type="dxa"/>
          </w:tcPr>
          <w:p w:rsidR="00C1700A" w:rsidRPr="001E0859" w:rsidRDefault="00C1700A" w:rsidP="00CF5413">
            <w:pPr>
              <w:jc w:val="center"/>
              <w:rPr>
                <w:rFonts w:eastAsia="Calibri"/>
                <w:bCs/>
                <w:sz w:val="24"/>
                <w:szCs w:val="24"/>
              </w:rPr>
            </w:pPr>
            <w:r w:rsidRPr="001E0859">
              <w:rPr>
                <w:rFonts w:eastAsia="Calibri"/>
                <w:bCs/>
                <w:sz w:val="24"/>
                <w:szCs w:val="24"/>
              </w:rPr>
              <w:t>1</w:t>
            </w:r>
          </w:p>
        </w:tc>
        <w:tc>
          <w:tcPr>
            <w:tcW w:w="4536" w:type="dxa"/>
          </w:tcPr>
          <w:p w:rsidR="00C1700A" w:rsidRPr="001E0859" w:rsidRDefault="00C1700A" w:rsidP="00CF5413">
            <w:pPr>
              <w:jc w:val="center"/>
              <w:rPr>
                <w:rFonts w:eastAsia="Calibri"/>
                <w:bCs/>
                <w:sz w:val="24"/>
                <w:szCs w:val="24"/>
              </w:rPr>
            </w:pPr>
            <w:r w:rsidRPr="001E0859">
              <w:rPr>
                <w:rFonts w:eastAsia="Calibri"/>
                <w:bCs/>
                <w:sz w:val="24"/>
                <w:szCs w:val="24"/>
              </w:rPr>
              <w:t>2</w:t>
            </w:r>
          </w:p>
        </w:tc>
        <w:tc>
          <w:tcPr>
            <w:tcW w:w="1275" w:type="dxa"/>
          </w:tcPr>
          <w:p w:rsidR="00C1700A" w:rsidRPr="001E0859" w:rsidRDefault="00C1700A" w:rsidP="00CF5413">
            <w:pPr>
              <w:jc w:val="center"/>
              <w:rPr>
                <w:rFonts w:eastAsia="Calibri"/>
                <w:bCs/>
                <w:sz w:val="24"/>
                <w:szCs w:val="24"/>
              </w:rPr>
            </w:pPr>
            <w:r w:rsidRPr="001E0859">
              <w:rPr>
                <w:rFonts w:eastAsia="Calibri"/>
                <w:bCs/>
                <w:sz w:val="24"/>
                <w:szCs w:val="24"/>
              </w:rPr>
              <w:t>3</w:t>
            </w:r>
          </w:p>
        </w:tc>
        <w:tc>
          <w:tcPr>
            <w:tcW w:w="709" w:type="dxa"/>
          </w:tcPr>
          <w:p w:rsidR="00C1700A" w:rsidRPr="001E0859" w:rsidRDefault="00C1700A" w:rsidP="00CF5413">
            <w:pPr>
              <w:jc w:val="center"/>
              <w:rPr>
                <w:rFonts w:eastAsia="Calibri"/>
                <w:bCs/>
                <w:sz w:val="24"/>
                <w:szCs w:val="24"/>
              </w:rPr>
            </w:pPr>
            <w:r w:rsidRPr="001E0859">
              <w:rPr>
                <w:rFonts w:eastAsia="Calibri"/>
                <w:bCs/>
                <w:sz w:val="24"/>
                <w:szCs w:val="24"/>
              </w:rPr>
              <w:t>4</w:t>
            </w:r>
          </w:p>
        </w:tc>
        <w:tc>
          <w:tcPr>
            <w:tcW w:w="709" w:type="dxa"/>
          </w:tcPr>
          <w:p w:rsidR="00C1700A" w:rsidRPr="001E0859" w:rsidRDefault="00C1700A" w:rsidP="00CF5413">
            <w:pPr>
              <w:jc w:val="center"/>
              <w:rPr>
                <w:rFonts w:eastAsia="Calibri"/>
                <w:bCs/>
                <w:sz w:val="24"/>
                <w:szCs w:val="24"/>
              </w:rPr>
            </w:pPr>
            <w:r w:rsidRPr="001E0859">
              <w:rPr>
                <w:rFonts w:eastAsia="Calibri"/>
                <w:bCs/>
                <w:sz w:val="24"/>
                <w:szCs w:val="24"/>
              </w:rPr>
              <w:t>5</w:t>
            </w:r>
          </w:p>
        </w:tc>
        <w:tc>
          <w:tcPr>
            <w:tcW w:w="709" w:type="dxa"/>
          </w:tcPr>
          <w:p w:rsidR="00C1700A" w:rsidRPr="001E0859" w:rsidRDefault="00C1700A" w:rsidP="00CF5413">
            <w:pPr>
              <w:jc w:val="center"/>
              <w:rPr>
                <w:rFonts w:eastAsia="Calibri"/>
                <w:bCs/>
                <w:sz w:val="24"/>
                <w:szCs w:val="24"/>
              </w:rPr>
            </w:pPr>
            <w:r w:rsidRPr="001E0859">
              <w:rPr>
                <w:rFonts w:eastAsia="Calibri"/>
                <w:bCs/>
                <w:sz w:val="24"/>
                <w:szCs w:val="24"/>
              </w:rPr>
              <w:t>6</w:t>
            </w:r>
          </w:p>
        </w:tc>
        <w:tc>
          <w:tcPr>
            <w:tcW w:w="698" w:type="dxa"/>
          </w:tcPr>
          <w:p w:rsidR="00C1700A" w:rsidRPr="001E0859" w:rsidRDefault="00C1700A" w:rsidP="00CF5413">
            <w:pPr>
              <w:jc w:val="center"/>
              <w:rPr>
                <w:rFonts w:eastAsia="Calibri"/>
                <w:bCs/>
                <w:sz w:val="24"/>
                <w:szCs w:val="24"/>
              </w:rPr>
            </w:pPr>
            <w:r w:rsidRPr="001E0859">
              <w:rPr>
                <w:rFonts w:eastAsia="Calibri"/>
                <w:bCs/>
                <w:sz w:val="24"/>
                <w:szCs w:val="24"/>
              </w:rPr>
              <w:t>7</w:t>
            </w:r>
          </w:p>
        </w:tc>
        <w:tc>
          <w:tcPr>
            <w:tcW w:w="861" w:type="dxa"/>
          </w:tcPr>
          <w:p w:rsidR="00C1700A" w:rsidRPr="001E0859" w:rsidRDefault="00C1700A" w:rsidP="00CF5413">
            <w:pPr>
              <w:jc w:val="center"/>
              <w:rPr>
                <w:rFonts w:eastAsia="Calibri"/>
                <w:bCs/>
                <w:sz w:val="24"/>
                <w:szCs w:val="24"/>
              </w:rPr>
            </w:pPr>
            <w:r w:rsidRPr="001E0859">
              <w:rPr>
                <w:rFonts w:eastAsia="Calibri"/>
                <w:bCs/>
                <w:sz w:val="24"/>
                <w:szCs w:val="24"/>
              </w:rPr>
              <w:t>8</w:t>
            </w:r>
          </w:p>
        </w:tc>
      </w:tr>
      <w:tr w:rsidR="009B24E4" w:rsidRPr="001E0859" w:rsidTr="00CF5413">
        <w:trPr>
          <w:trHeight w:val="367"/>
        </w:trPr>
        <w:tc>
          <w:tcPr>
            <w:tcW w:w="710" w:type="dxa"/>
          </w:tcPr>
          <w:p w:rsidR="00C1700A" w:rsidRPr="001E0859" w:rsidRDefault="00C1700A" w:rsidP="00CF5413">
            <w:pPr>
              <w:jc w:val="center"/>
              <w:rPr>
                <w:rFonts w:eastAsia="Calibri"/>
                <w:bCs/>
                <w:sz w:val="24"/>
                <w:szCs w:val="24"/>
              </w:rPr>
            </w:pPr>
            <w:r w:rsidRPr="001E0859">
              <w:rPr>
                <w:rFonts w:eastAsia="Calibri"/>
                <w:bCs/>
                <w:sz w:val="24"/>
                <w:szCs w:val="24"/>
              </w:rPr>
              <w:t>1</w:t>
            </w:r>
          </w:p>
        </w:tc>
        <w:tc>
          <w:tcPr>
            <w:tcW w:w="4536" w:type="dxa"/>
          </w:tcPr>
          <w:p w:rsidR="00C1700A" w:rsidRPr="001E0859" w:rsidRDefault="00C1700A" w:rsidP="00CF5413">
            <w:pPr>
              <w:rPr>
                <w:rFonts w:eastAsia="Calibri"/>
                <w:bCs/>
                <w:sz w:val="24"/>
                <w:szCs w:val="24"/>
              </w:rPr>
            </w:pPr>
            <w:r w:rsidRPr="001E0859">
              <w:rPr>
                <w:rFonts w:eastAsia="Calibri"/>
                <w:bCs/>
                <w:sz w:val="24"/>
                <w:szCs w:val="24"/>
              </w:rPr>
              <w:t>Обеспечение потребности в учреждениях образования, в том числе:</w:t>
            </w:r>
          </w:p>
        </w:tc>
        <w:tc>
          <w:tcPr>
            <w:tcW w:w="1275" w:type="dxa"/>
          </w:tcPr>
          <w:p w:rsidR="00C1700A" w:rsidRPr="001E0859" w:rsidRDefault="00C1700A" w:rsidP="00CF5413">
            <w:pPr>
              <w:jc w:val="center"/>
              <w:rPr>
                <w:rFonts w:eastAsia="Calibri"/>
                <w:bCs/>
                <w:sz w:val="24"/>
                <w:szCs w:val="24"/>
              </w:rPr>
            </w:pPr>
          </w:p>
        </w:tc>
        <w:tc>
          <w:tcPr>
            <w:tcW w:w="709" w:type="dxa"/>
          </w:tcPr>
          <w:p w:rsidR="00C1700A" w:rsidRPr="001E0859" w:rsidRDefault="00C1700A" w:rsidP="00CF5413">
            <w:pPr>
              <w:jc w:val="center"/>
              <w:rPr>
                <w:rFonts w:eastAsia="Calibri"/>
                <w:bCs/>
                <w:sz w:val="24"/>
                <w:szCs w:val="24"/>
              </w:rPr>
            </w:pPr>
          </w:p>
        </w:tc>
        <w:tc>
          <w:tcPr>
            <w:tcW w:w="709" w:type="dxa"/>
          </w:tcPr>
          <w:p w:rsidR="00C1700A" w:rsidRPr="001E0859" w:rsidRDefault="00C1700A" w:rsidP="00CF5413">
            <w:pPr>
              <w:jc w:val="center"/>
              <w:rPr>
                <w:rFonts w:eastAsia="Calibri"/>
                <w:bCs/>
                <w:sz w:val="24"/>
                <w:szCs w:val="24"/>
              </w:rPr>
            </w:pPr>
          </w:p>
        </w:tc>
        <w:tc>
          <w:tcPr>
            <w:tcW w:w="709" w:type="dxa"/>
          </w:tcPr>
          <w:p w:rsidR="00C1700A" w:rsidRPr="001E0859" w:rsidRDefault="00C1700A" w:rsidP="00CF5413">
            <w:pPr>
              <w:jc w:val="center"/>
              <w:rPr>
                <w:rFonts w:eastAsia="Calibri"/>
                <w:bCs/>
                <w:sz w:val="24"/>
                <w:szCs w:val="24"/>
              </w:rPr>
            </w:pPr>
          </w:p>
        </w:tc>
        <w:tc>
          <w:tcPr>
            <w:tcW w:w="698" w:type="dxa"/>
          </w:tcPr>
          <w:p w:rsidR="00C1700A" w:rsidRPr="001E0859" w:rsidRDefault="00C1700A" w:rsidP="00CF5413">
            <w:pPr>
              <w:jc w:val="center"/>
              <w:rPr>
                <w:rFonts w:eastAsia="Calibri"/>
                <w:bCs/>
                <w:sz w:val="24"/>
                <w:szCs w:val="24"/>
              </w:rPr>
            </w:pPr>
          </w:p>
        </w:tc>
        <w:tc>
          <w:tcPr>
            <w:tcW w:w="861" w:type="dxa"/>
          </w:tcPr>
          <w:p w:rsidR="00C1700A" w:rsidRPr="001E0859" w:rsidRDefault="00C1700A" w:rsidP="00CF5413">
            <w:pPr>
              <w:jc w:val="center"/>
              <w:rPr>
                <w:rFonts w:eastAsia="Calibri"/>
                <w:bCs/>
                <w:sz w:val="24"/>
                <w:szCs w:val="24"/>
              </w:rPr>
            </w:pPr>
          </w:p>
        </w:tc>
      </w:tr>
      <w:tr w:rsidR="009B24E4" w:rsidRPr="001E0859" w:rsidTr="00CF5413">
        <w:tc>
          <w:tcPr>
            <w:tcW w:w="710" w:type="dxa"/>
          </w:tcPr>
          <w:p w:rsidR="00C1700A" w:rsidRPr="001E0859" w:rsidRDefault="00C1700A" w:rsidP="00CF5413">
            <w:pPr>
              <w:rPr>
                <w:rFonts w:eastAsia="Calibri"/>
                <w:bCs/>
                <w:sz w:val="24"/>
                <w:szCs w:val="24"/>
              </w:rPr>
            </w:pPr>
            <w:r w:rsidRPr="001E0859">
              <w:rPr>
                <w:rFonts w:eastAsia="Calibri"/>
                <w:bCs/>
                <w:sz w:val="24"/>
                <w:szCs w:val="24"/>
              </w:rPr>
              <w:t>1.1.</w:t>
            </w:r>
          </w:p>
        </w:tc>
        <w:tc>
          <w:tcPr>
            <w:tcW w:w="4536" w:type="dxa"/>
          </w:tcPr>
          <w:p w:rsidR="00C1700A" w:rsidRPr="001E0859" w:rsidRDefault="00C1700A" w:rsidP="00CF5413">
            <w:pPr>
              <w:rPr>
                <w:rFonts w:eastAsia="Calibri"/>
                <w:bCs/>
                <w:sz w:val="24"/>
                <w:szCs w:val="24"/>
              </w:rPr>
            </w:pPr>
            <w:r w:rsidRPr="001E0859">
              <w:rPr>
                <w:rFonts w:eastAsia="Calibri"/>
                <w:bCs/>
                <w:sz w:val="24"/>
                <w:szCs w:val="24"/>
              </w:rPr>
              <w:t>Обеспечение в общеобразовательных учреждениях</w:t>
            </w:r>
            <w:r w:rsidR="0071079E" w:rsidRPr="001E0859">
              <w:rPr>
                <w:rFonts w:eastAsia="Calibri"/>
                <w:bCs/>
                <w:sz w:val="24"/>
                <w:szCs w:val="24"/>
              </w:rPr>
              <w:t xml:space="preserve"> в соответствии с требованиями СанПИН</w:t>
            </w:r>
          </w:p>
        </w:tc>
        <w:tc>
          <w:tcPr>
            <w:tcW w:w="1275" w:type="dxa"/>
          </w:tcPr>
          <w:p w:rsidR="00C1700A" w:rsidRPr="001E0859" w:rsidRDefault="0071079E" w:rsidP="00CF5413">
            <w:pPr>
              <w:rPr>
                <w:rFonts w:eastAsia="Calibri"/>
                <w:bCs/>
                <w:sz w:val="24"/>
                <w:szCs w:val="24"/>
              </w:rPr>
            </w:pPr>
            <w:r w:rsidRPr="001E0859">
              <w:rPr>
                <w:rFonts w:eastAsia="Calibri"/>
                <w:bCs/>
                <w:sz w:val="24"/>
                <w:szCs w:val="24"/>
              </w:rPr>
              <w:t xml:space="preserve"> </w:t>
            </w:r>
            <w:r w:rsidR="00D176B6" w:rsidRPr="001E0859">
              <w:rPr>
                <w:rFonts w:eastAsia="Calibri"/>
                <w:bCs/>
                <w:sz w:val="24"/>
                <w:szCs w:val="24"/>
              </w:rPr>
              <w:t>Кол-во/ 500</w:t>
            </w:r>
            <w:r w:rsidRPr="001E0859">
              <w:rPr>
                <w:rFonts w:eastAsia="Calibri"/>
                <w:bCs/>
                <w:sz w:val="24"/>
                <w:szCs w:val="24"/>
              </w:rPr>
              <w:t>мест</w:t>
            </w:r>
          </w:p>
        </w:tc>
        <w:tc>
          <w:tcPr>
            <w:tcW w:w="709" w:type="dxa"/>
          </w:tcPr>
          <w:p w:rsidR="00C1700A" w:rsidRPr="001E0859" w:rsidRDefault="00C1700A" w:rsidP="00CF5413">
            <w:pPr>
              <w:rPr>
                <w:rFonts w:eastAsia="Calibri"/>
                <w:bCs/>
                <w:sz w:val="24"/>
                <w:szCs w:val="24"/>
              </w:rPr>
            </w:pPr>
          </w:p>
        </w:tc>
        <w:tc>
          <w:tcPr>
            <w:tcW w:w="709" w:type="dxa"/>
          </w:tcPr>
          <w:p w:rsidR="00C1700A" w:rsidRPr="001E0859" w:rsidRDefault="00C1700A" w:rsidP="00CF5413">
            <w:pPr>
              <w:rPr>
                <w:rFonts w:eastAsia="Calibri"/>
                <w:bCs/>
                <w:sz w:val="24"/>
                <w:szCs w:val="24"/>
              </w:rPr>
            </w:pPr>
          </w:p>
        </w:tc>
        <w:tc>
          <w:tcPr>
            <w:tcW w:w="709" w:type="dxa"/>
          </w:tcPr>
          <w:p w:rsidR="00C1700A" w:rsidRPr="001E0859" w:rsidRDefault="00D176B6" w:rsidP="00CF5413">
            <w:pPr>
              <w:rPr>
                <w:rFonts w:eastAsia="Calibri"/>
                <w:bCs/>
                <w:sz w:val="24"/>
                <w:szCs w:val="24"/>
              </w:rPr>
            </w:pPr>
            <w:r w:rsidRPr="001E0859">
              <w:rPr>
                <w:rFonts w:eastAsia="Calibri"/>
                <w:bCs/>
                <w:sz w:val="24"/>
                <w:szCs w:val="24"/>
              </w:rPr>
              <w:t>1</w:t>
            </w:r>
          </w:p>
        </w:tc>
        <w:tc>
          <w:tcPr>
            <w:tcW w:w="698" w:type="dxa"/>
          </w:tcPr>
          <w:p w:rsidR="00C1700A" w:rsidRPr="001E0859" w:rsidRDefault="00C1700A" w:rsidP="00CF5413">
            <w:pPr>
              <w:rPr>
                <w:rFonts w:eastAsia="Calibri"/>
                <w:bCs/>
                <w:sz w:val="24"/>
                <w:szCs w:val="24"/>
              </w:rPr>
            </w:pPr>
          </w:p>
        </w:tc>
        <w:tc>
          <w:tcPr>
            <w:tcW w:w="861" w:type="dxa"/>
          </w:tcPr>
          <w:p w:rsidR="00C1700A" w:rsidRPr="001E0859" w:rsidRDefault="00C1700A" w:rsidP="00CF5413">
            <w:pPr>
              <w:rPr>
                <w:rFonts w:eastAsia="Calibri"/>
                <w:bCs/>
                <w:sz w:val="24"/>
                <w:szCs w:val="24"/>
              </w:rPr>
            </w:pPr>
          </w:p>
        </w:tc>
      </w:tr>
      <w:tr w:rsidR="00461FEF" w:rsidRPr="001E0859" w:rsidTr="00CF5413">
        <w:tc>
          <w:tcPr>
            <w:tcW w:w="710" w:type="dxa"/>
          </w:tcPr>
          <w:p w:rsidR="00461FEF" w:rsidRPr="001E0859" w:rsidRDefault="00D176B6" w:rsidP="00CF5413">
            <w:pPr>
              <w:rPr>
                <w:rFonts w:eastAsia="Calibri"/>
                <w:bCs/>
                <w:sz w:val="24"/>
                <w:szCs w:val="24"/>
              </w:rPr>
            </w:pPr>
            <w:r w:rsidRPr="001E0859">
              <w:rPr>
                <w:rFonts w:eastAsia="Calibri"/>
                <w:bCs/>
                <w:sz w:val="24"/>
                <w:szCs w:val="24"/>
              </w:rPr>
              <w:t>1.2.</w:t>
            </w:r>
          </w:p>
        </w:tc>
        <w:tc>
          <w:tcPr>
            <w:tcW w:w="4536" w:type="dxa"/>
          </w:tcPr>
          <w:p w:rsidR="00461FEF" w:rsidRPr="001E0859" w:rsidRDefault="00461FEF" w:rsidP="00CF5413">
            <w:pPr>
              <w:pStyle w:val="ConsPlusCell"/>
              <w:jc w:val="both"/>
              <w:rPr>
                <w:rFonts w:ascii="Times New Roman" w:hAnsi="Times New Roman" w:cs="Times New Roman"/>
              </w:rPr>
            </w:pPr>
            <w:r w:rsidRPr="001E0859">
              <w:rPr>
                <w:rFonts w:ascii="Times New Roman" w:eastAsia="Calibri" w:hAnsi="Times New Roman" w:cs="Times New Roman"/>
                <w:bCs/>
              </w:rPr>
              <w:t xml:space="preserve">Обеспечение потребности в </w:t>
            </w:r>
            <w:r w:rsidRPr="001E0859">
              <w:rPr>
                <w:rFonts w:ascii="Times New Roman" w:hAnsi="Times New Roman" w:cs="Times New Roman"/>
              </w:rPr>
              <w:t xml:space="preserve">теплом переходе между учебным зданием и столовой в </w:t>
            </w:r>
            <w:r w:rsidRPr="001E0859">
              <w:rPr>
                <w:rFonts w:ascii="Times New Roman" w:eastAsia="Calibri" w:hAnsi="Times New Roman" w:cs="Times New Roman"/>
                <w:bCs/>
              </w:rPr>
              <w:t>учреждении образования</w:t>
            </w:r>
            <w:r w:rsidRPr="001E0859">
              <w:rPr>
                <w:rFonts w:ascii="Times New Roman" w:hAnsi="Times New Roman" w:cs="Times New Roman"/>
              </w:rPr>
              <w:t xml:space="preserve"> </w:t>
            </w:r>
          </w:p>
        </w:tc>
        <w:tc>
          <w:tcPr>
            <w:tcW w:w="1275" w:type="dxa"/>
          </w:tcPr>
          <w:p w:rsidR="00461FEF" w:rsidRPr="001E0859" w:rsidRDefault="00CF5413" w:rsidP="00CF5413">
            <w:pPr>
              <w:rPr>
                <w:rFonts w:eastAsia="Calibri"/>
                <w:bCs/>
                <w:sz w:val="24"/>
                <w:szCs w:val="24"/>
              </w:rPr>
            </w:pPr>
            <w:r>
              <w:rPr>
                <w:rFonts w:eastAsia="Calibri"/>
                <w:bCs/>
                <w:sz w:val="24"/>
                <w:szCs w:val="24"/>
              </w:rPr>
              <w:t>ед</w:t>
            </w:r>
          </w:p>
        </w:tc>
        <w:tc>
          <w:tcPr>
            <w:tcW w:w="709" w:type="dxa"/>
          </w:tcPr>
          <w:p w:rsidR="00461FEF" w:rsidRPr="001E0859" w:rsidRDefault="00461FEF" w:rsidP="00CF5413">
            <w:pPr>
              <w:rPr>
                <w:rFonts w:eastAsia="Calibri"/>
                <w:bCs/>
                <w:sz w:val="24"/>
                <w:szCs w:val="24"/>
              </w:rPr>
            </w:pPr>
          </w:p>
        </w:tc>
        <w:tc>
          <w:tcPr>
            <w:tcW w:w="709" w:type="dxa"/>
          </w:tcPr>
          <w:p w:rsidR="00461FEF" w:rsidRPr="001E0859" w:rsidRDefault="00461FEF" w:rsidP="00CF5413">
            <w:pPr>
              <w:jc w:val="center"/>
              <w:rPr>
                <w:rFonts w:eastAsia="Calibri"/>
                <w:bCs/>
                <w:sz w:val="24"/>
                <w:szCs w:val="24"/>
              </w:rPr>
            </w:pPr>
          </w:p>
        </w:tc>
        <w:tc>
          <w:tcPr>
            <w:tcW w:w="709" w:type="dxa"/>
          </w:tcPr>
          <w:p w:rsidR="00461FEF" w:rsidRPr="001E0859" w:rsidRDefault="00461FEF" w:rsidP="00CF5413">
            <w:pPr>
              <w:rPr>
                <w:rFonts w:eastAsia="Calibri"/>
                <w:bCs/>
                <w:sz w:val="24"/>
                <w:szCs w:val="24"/>
              </w:rPr>
            </w:pPr>
          </w:p>
        </w:tc>
        <w:tc>
          <w:tcPr>
            <w:tcW w:w="698" w:type="dxa"/>
          </w:tcPr>
          <w:p w:rsidR="00461FEF" w:rsidRPr="001E0859" w:rsidRDefault="00461FEF" w:rsidP="00CF5413">
            <w:pPr>
              <w:rPr>
                <w:rFonts w:eastAsia="Calibri"/>
                <w:bCs/>
                <w:sz w:val="24"/>
                <w:szCs w:val="24"/>
              </w:rPr>
            </w:pPr>
          </w:p>
        </w:tc>
        <w:tc>
          <w:tcPr>
            <w:tcW w:w="861" w:type="dxa"/>
          </w:tcPr>
          <w:p w:rsidR="00461FEF" w:rsidRPr="001E0859" w:rsidRDefault="00CF5413" w:rsidP="00CF5413">
            <w:pPr>
              <w:rPr>
                <w:rFonts w:eastAsia="Calibri"/>
                <w:bCs/>
                <w:sz w:val="24"/>
                <w:szCs w:val="24"/>
              </w:rPr>
            </w:pPr>
            <w:r>
              <w:rPr>
                <w:rFonts w:eastAsia="Calibri"/>
                <w:bCs/>
                <w:sz w:val="24"/>
                <w:szCs w:val="24"/>
              </w:rPr>
              <w:t>1</w:t>
            </w:r>
          </w:p>
        </w:tc>
      </w:tr>
      <w:tr w:rsidR="00461FEF" w:rsidRPr="001E0859" w:rsidTr="00CF5413">
        <w:tc>
          <w:tcPr>
            <w:tcW w:w="710" w:type="dxa"/>
          </w:tcPr>
          <w:p w:rsidR="00461FEF" w:rsidRPr="001E0859" w:rsidRDefault="00D176B6" w:rsidP="00CF5413">
            <w:pPr>
              <w:rPr>
                <w:rFonts w:eastAsia="Calibri"/>
                <w:bCs/>
                <w:sz w:val="24"/>
                <w:szCs w:val="24"/>
              </w:rPr>
            </w:pPr>
            <w:r w:rsidRPr="001E0859">
              <w:rPr>
                <w:rFonts w:eastAsia="Calibri"/>
                <w:bCs/>
                <w:sz w:val="24"/>
                <w:szCs w:val="24"/>
              </w:rPr>
              <w:t>1.3.</w:t>
            </w:r>
          </w:p>
        </w:tc>
        <w:tc>
          <w:tcPr>
            <w:tcW w:w="4536" w:type="dxa"/>
          </w:tcPr>
          <w:p w:rsidR="00461FEF" w:rsidRPr="001E0859" w:rsidRDefault="00461FEF" w:rsidP="00CF5413">
            <w:pPr>
              <w:pStyle w:val="ConsPlusCell"/>
              <w:jc w:val="both"/>
              <w:rPr>
                <w:rFonts w:ascii="Times New Roman" w:hAnsi="Times New Roman" w:cs="Times New Roman"/>
              </w:rPr>
            </w:pPr>
            <w:r w:rsidRPr="001E0859">
              <w:rPr>
                <w:rFonts w:ascii="Times New Roman" w:hAnsi="Times New Roman" w:cs="Times New Roman"/>
              </w:rPr>
              <w:t>Обеспечение потребности в  пищеблоке загородного  оздоровительного лагеря «Республика Грин»</w:t>
            </w:r>
          </w:p>
        </w:tc>
        <w:tc>
          <w:tcPr>
            <w:tcW w:w="1275" w:type="dxa"/>
          </w:tcPr>
          <w:p w:rsidR="00461FEF" w:rsidRPr="001E0859" w:rsidRDefault="00D176B6" w:rsidP="00CF5413">
            <w:pPr>
              <w:rPr>
                <w:rFonts w:eastAsia="Calibri"/>
                <w:bCs/>
                <w:sz w:val="24"/>
                <w:szCs w:val="24"/>
              </w:rPr>
            </w:pPr>
            <w:r w:rsidRPr="001E0859">
              <w:rPr>
                <w:sz w:val="24"/>
                <w:szCs w:val="24"/>
              </w:rPr>
              <w:t xml:space="preserve">Кол-во /100 </w:t>
            </w:r>
            <w:r w:rsidR="00461FEF" w:rsidRPr="001E0859">
              <w:rPr>
                <w:sz w:val="24"/>
                <w:szCs w:val="24"/>
              </w:rPr>
              <w:t>чел. в смену</w:t>
            </w:r>
          </w:p>
        </w:tc>
        <w:tc>
          <w:tcPr>
            <w:tcW w:w="709" w:type="dxa"/>
          </w:tcPr>
          <w:p w:rsidR="00461FEF" w:rsidRPr="001E0859" w:rsidRDefault="00461FEF" w:rsidP="00CF5413">
            <w:pPr>
              <w:rPr>
                <w:rFonts w:eastAsia="Calibri"/>
                <w:bCs/>
                <w:sz w:val="24"/>
                <w:szCs w:val="24"/>
              </w:rPr>
            </w:pPr>
          </w:p>
        </w:tc>
        <w:tc>
          <w:tcPr>
            <w:tcW w:w="709" w:type="dxa"/>
          </w:tcPr>
          <w:p w:rsidR="00461FEF" w:rsidRPr="001E0859" w:rsidRDefault="00D176B6" w:rsidP="00CF5413">
            <w:pPr>
              <w:jc w:val="center"/>
              <w:rPr>
                <w:rFonts w:eastAsia="Calibri"/>
                <w:bCs/>
                <w:sz w:val="24"/>
                <w:szCs w:val="24"/>
              </w:rPr>
            </w:pPr>
            <w:r w:rsidRPr="001E0859">
              <w:rPr>
                <w:rFonts w:eastAsia="Calibri"/>
                <w:bCs/>
                <w:sz w:val="24"/>
                <w:szCs w:val="24"/>
              </w:rPr>
              <w:t>1</w:t>
            </w:r>
          </w:p>
        </w:tc>
        <w:tc>
          <w:tcPr>
            <w:tcW w:w="709" w:type="dxa"/>
          </w:tcPr>
          <w:p w:rsidR="00461FEF" w:rsidRPr="001E0859" w:rsidRDefault="00461FEF" w:rsidP="00CF5413">
            <w:pPr>
              <w:rPr>
                <w:sz w:val="24"/>
                <w:szCs w:val="24"/>
              </w:rPr>
            </w:pPr>
          </w:p>
        </w:tc>
        <w:tc>
          <w:tcPr>
            <w:tcW w:w="698" w:type="dxa"/>
          </w:tcPr>
          <w:p w:rsidR="00461FEF" w:rsidRPr="001E0859" w:rsidRDefault="00461FEF" w:rsidP="00CF5413">
            <w:pPr>
              <w:rPr>
                <w:sz w:val="24"/>
                <w:szCs w:val="24"/>
              </w:rPr>
            </w:pPr>
          </w:p>
        </w:tc>
        <w:tc>
          <w:tcPr>
            <w:tcW w:w="861" w:type="dxa"/>
          </w:tcPr>
          <w:p w:rsidR="00461FEF" w:rsidRPr="001E0859" w:rsidRDefault="00461FEF" w:rsidP="00CF5413">
            <w:pPr>
              <w:rPr>
                <w:sz w:val="24"/>
                <w:szCs w:val="24"/>
              </w:rPr>
            </w:pPr>
          </w:p>
        </w:tc>
      </w:tr>
      <w:tr w:rsidR="00461FEF" w:rsidRPr="001E0859" w:rsidTr="00CF5413">
        <w:tc>
          <w:tcPr>
            <w:tcW w:w="710" w:type="dxa"/>
          </w:tcPr>
          <w:p w:rsidR="00461FEF" w:rsidRPr="001E0859" w:rsidRDefault="00D176B6" w:rsidP="00CF5413">
            <w:pPr>
              <w:rPr>
                <w:rFonts w:eastAsia="Calibri"/>
                <w:bCs/>
                <w:sz w:val="24"/>
                <w:szCs w:val="24"/>
              </w:rPr>
            </w:pPr>
            <w:r w:rsidRPr="001E0859">
              <w:rPr>
                <w:rFonts w:eastAsia="Calibri"/>
                <w:bCs/>
                <w:sz w:val="24"/>
                <w:szCs w:val="24"/>
              </w:rPr>
              <w:t>1.4.</w:t>
            </w:r>
          </w:p>
        </w:tc>
        <w:tc>
          <w:tcPr>
            <w:tcW w:w="4536" w:type="dxa"/>
          </w:tcPr>
          <w:p w:rsidR="00461FEF" w:rsidRPr="001E0859" w:rsidRDefault="0071079E" w:rsidP="00CF5413">
            <w:pPr>
              <w:rPr>
                <w:rFonts w:eastAsia="Calibri"/>
                <w:bCs/>
                <w:sz w:val="24"/>
                <w:szCs w:val="24"/>
              </w:rPr>
            </w:pPr>
            <w:r w:rsidRPr="001E0859">
              <w:rPr>
                <w:rFonts w:eastAsia="Calibri"/>
                <w:bCs/>
                <w:sz w:val="24"/>
                <w:szCs w:val="24"/>
              </w:rPr>
              <w:t>обеспечение потребности в зрительном зале  учреждении допобразования</w:t>
            </w:r>
          </w:p>
        </w:tc>
        <w:tc>
          <w:tcPr>
            <w:tcW w:w="1275" w:type="dxa"/>
          </w:tcPr>
          <w:p w:rsidR="00461FEF" w:rsidRPr="001E0859" w:rsidRDefault="0071079E" w:rsidP="00CF5413">
            <w:pPr>
              <w:rPr>
                <w:rFonts w:eastAsia="Calibri"/>
                <w:bCs/>
                <w:sz w:val="24"/>
                <w:szCs w:val="24"/>
              </w:rPr>
            </w:pPr>
            <w:r w:rsidRPr="001E0859">
              <w:rPr>
                <w:rFonts w:eastAsia="Calibri"/>
                <w:bCs/>
                <w:sz w:val="24"/>
                <w:szCs w:val="24"/>
              </w:rPr>
              <w:t xml:space="preserve">кв.м </w:t>
            </w:r>
          </w:p>
        </w:tc>
        <w:tc>
          <w:tcPr>
            <w:tcW w:w="709" w:type="dxa"/>
          </w:tcPr>
          <w:p w:rsidR="00461FEF" w:rsidRPr="001E0859" w:rsidRDefault="00461FEF" w:rsidP="00CF5413">
            <w:pPr>
              <w:rPr>
                <w:rFonts w:eastAsia="Calibri"/>
                <w:bCs/>
                <w:sz w:val="24"/>
                <w:szCs w:val="24"/>
              </w:rPr>
            </w:pPr>
          </w:p>
        </w:tc>
        <w:tc>
          <w:tcPr>
            <w:tcW w:w="709" w:type="dxa"/>
          </w:tcPr>
          <w:p w:rsidR="00461FEF" w:rsidRPr="001E0859" w:rsidRDefault="00CF5413" w:rsidP="00CF5413">
            <w:pPr>
              <w:rPr>
                <w:rFonts w:eastAsia="Calibri"/>
                <w:bCs/>
                <w:sz w:val="24"/>
                <w:szCs w:val="24"/>
              </w:rPr>
            </w:pPr>
            <w:r>
              <w:rPr>
                <w:rFonts w:eastAsia="Calibri"/>
                <w:bCs/>
                <w:sz w:val="24"/>
                <w:szCs w:val="24"/>
              </w:rPr>
              <w:t>118</w:t>
            </w:r>
          </w:p>
        </w:tc>
        <w:tc>
          <w:tcPr>
            <w:tcW w:w="709" w:type="dxa"/>
          </w:tcPr>
          <w:p w:rsidR="00461FEF" w:rsidRPr="001E0859" w:rsidRDefault="00461FEF" w:rsidP="00CF5413">
            <w:pPr>
              <w:rPr>
                <w:rFonts w:eastAsia="Calibri"/>
                <w:bCs/>
                <w:sz w:val="24"/>
                <w:szCs w:val="24"/>
              </w:rPr>
            </w:pPr>
          </w:p>
        </w:tc>
        <w:tc>
          <w:tcPr>
            <w:tcW w:w="698" w:type="dxa"/>
          </w:tcPr>
          <w:p w:rsidR="00461FEF" w:rsidRPr="001E0859" w:rsidRDefault="00461FEF" w:rsidP="00CF5413">
            <w:pPr>
              <w:rPr>
                <w:rFonts w:eastAsia="Calibri"/>
                <w:bCs/>
                <w:sz w:val="24"/>
                <w:szCs w:val="24"/>
              </w:rPr>
            </w:pPr>
          </w:p>
        </w:tc>
        <w:tc>
          <w:tcPr>
            <w:tcW w:w="861" w:type="dxa"/>
          </w:tcPr>
          <w:p w:rsidR="00461FEF" w:rsidRPr="001E0859" w:rsidRDefault="00461FEF" w:rsidP="00CF5413">
            <w:pPr>
              <w:rPr>
                <w:rFonts w:eastAsia="Calibri"/>
                <w:bCs/>
                <w:sz w:val="24"/>
                <w:szCs w:val="24"/>
              </w:rPr>
            </w:pPr>
          </w:p>
        </w:tc>
      </w:tr>
      <w:tr w:rsidR="00D176B6" w:rsidRPr="001E0859" w:rsidTr="00CF5413">
        <w:tc>
          <w:tcPr>
            <w:tcW w:w="710" w:type="dxa"/>
          </w:tcPr>
          <w:p w:rsidR="00D176B6" w:rsidRPr="001E0859" w:rsidRDefault="00D176B6" w:rsidP="00CF5413">
            <w:pPr>
              <w:rPr>
                <w:rFonts w:eastAsia="Calibri"/>
                <w:bCs/>
                <w:sz w:val="24"/>
                <w:szCs w:val="24"/>
              </w:rPr>
            </w:pPr>
            <w:r w:rsidRPr="001E0859">
              <w:rPr>
                <w:rFonts w:eastAsia="Calibri"/>
                <w:bCs/>
                <w:sz w:val="24"/>
                <w:szCs w:val="24"/>
              </w:rPr>
              <w:t>2.</w:t>
            </w:r>
          </w:p>
        </w:tc>
        <w:tc>
          <w:tcPr>
            <w:tcW w:w="4536" w:type="dxa"/>
          </w:tcPr>
          <w:p w:rsidR="00D176B6" w:rsidRPr="001E0859" w:rsidRDefault="00D176B6" w:rsidP="00CF5413">
            <w:pPr>
              <w:rPr>
                <w:rFonts w:eastAsia="Calibri"/>
                <w:bCs/>
                <w:sz w:val="24"/>
                <w:szCs w:val="24"/>
              </w:rPr>
            </w:pPr>
            <w:r w:rsidRPr="001E0859">
              <w:rPr>
                <w:rFonts w:eastAsia="Calibri"/>
                <w:bCs/>
                <w:sz w:val="24"/>
                <w:szCs w:val="24"/>
              </w:rPr>
              <w:t>обеспечение потребности в объектах здравоохранения</w:t>
            </w:r>
          </w:p>
        </w:tc>
        <w:tc>
          <w:tcPr>
            <w:tcW w:w="1275" w:type="dxa"/>
          </w:tcPr>
          <w:p w:rsidR="00D176B6" w:rsidRPr="001E0859" w:rsidRDefault="00D176B6" w:rsidP="00CF5413">
            <w:pPr>
              <w:rPr>
                <w:rFonts w:eastAsia="Calibri"/>
                <w:bCs/>
                <w:sz w:val="24"/>
                <w:szCs w:val="24"/>
              </w:rPr>
            </w:pPr>
          </w:p>
        </w:tc>
        <w:tc>
          <w:tcPr>
            <w:tcW w:w="709" w:type="dxa"/>
          </w:tcPr>
          <w:p w:rsidR="00D176B6" w:rsidRPr="001E0859" w:rsidRDefault="00D176B6" w:rsidP="00CF5413">
            <w:pPr>
              <w:rPr>
                <w:rFonts w:eastAsia="Calibri"/>
                <w:bCs/>
                <w:sz w:val="24"/>
                <w:szCs w:val="24"/>
              </w:rPr>
            </w:pPr>
          </w:p>
        </w:tc>
        <w:tc>
          <w:tcPr>
            <w:tcW w:w="709" w:type="dxa"/>
          </w:tcPr>
          <w:p w:rsidR="00D176B6" w:rsidRPr="001E0859" w:rsidRDefault="00D176B6" w:rsidP="00CF5413">
            <w:pPr>
              <w:rPr>
                <w:rFonts w:eastAsia="Calibri"/>
                <w:bCs/>
                <w:sz w:val="24"/>
                <w:szCs w:val="24"/>
              </w:rPr>
            </w:pPr>
          </w:p>
        </w:tc>
        <w:tc>
          <w:tcPr>
            <w:tcW w:w="709" w:type="dxa"/>
          </w:tcPr>
          <w:p w:rsidR="00D176B6" w:rsidRPr="001E0859" w:rsidRDefault="00D176B6" w:rsidP="00CF5413">
            <w:pPr>
              <w:rPr>
                <w:rFonts w:eastAsia="Calibri"/>
                <w:bCs/>
                <w:sz w:val="24"/>
                <w:szCs w:val="24"/>
              </w:rPr>
            </w:pPr>
          </w:p>
        </w:tc>
        <w:tc>
          <w:tcPr>
            <w:tcW w:w="698" w:type="dxa"/>
          </w:tcPr>
          <w:p w:rsidR="00D176B6" w:rsidRPr="001E0859" w:rsidRDefault="00D176B6" w:rsidP="00CF5413">
            <w:pPr>
              <w:rPr>
                <w:rFonts w:eastAsia="Calibri"/>
                <w:bCs/>
                <w:sz w:val="24"/>
                <w:szCs w:val="24"/>
              </w:rPr>
            </w:pPr>
          </w:p>
        </w:tc>
        <w:tc>
          <w:tcPr>
            <w:tcW w:w="861" w:type="dxa"/>
          </w:tcPr>
          <w:p w:rsidR="00D176B6" w:rsidRPr="001E0859" w:rsidRDefault="00D176B6" w:rsidP="00CF5413">
            <w:pPr>
              <w:rPr>
                <w:rFonts w:eastAsia="Calibri"/>
                <w:bCs/>
                <w:sz w:val="24"/>
                <w:szCs w:val="24"/>
              </w:rPr>
            </w:pPr>
          </w:p>
        </w:tc>
      </w:tr>
      <w:tr w:rsidR="00D176B6" w:rsidRPr="001E0859" w:rsidTr="00CF5413">
        <w:tc>
          <w:tcPr>
            <w:tcW w:w="710" w:type="dxa"/>
          </w:tcPr>
          <w:p w:rsidR="00D176B6" w:rsidRPr="001E0859" w:rsidRDefault="009B24E4" w:rsidP="00CF5413">
            <w:pPr>
              <w:rPr>
                <w:rFonts w:eastAsia="Calibri"/>
                <w:bCs/>
                <w:sz w:val="24"/>
                <w:szCs w:val="24"/>
              </w:rPr>
            </w:pPr>
            <w:r w:rsidRPr="001E0859">
              <w:rPr>
                <w:rFonts w:eastAsia="Calibri"/>
                <w:bCs/>
                <w:sz w:val="24"/>
                <w:szCs w:val="24"/>
              </w:rPr>
              <w:t>2.1.</w:t>
            </w:r>
          </w:p>
        </w:tc>
        <w:tc>
          <w:tcPr>
            <w:tcW w:w="4536" w:type="dxa"/>
          </w:tcPr>
          <w:p w:rsidR="00D176B6" w:rsidRPr="001E0859" w:rsidRDefault="00D176B6" w:rsidP="00CF5413">
            <w:pPr>
              <w:rPr>
                <w:rFonts w:eastAsia="Calibri"/>
                <w:bCs/>
                <w:sz w:val="24"/>
                <w:szCs w:val="24"/>
              </w:rPr>
            </w:pPr>
            <w:r w:rsidRPr="001E0859">
              <w:rPr>
                <w:rFonts w:eastAsia="Calibri"/>
                <w:bCs/>
                <w:sz w:val="24"/>
                <w:szCs w:val="24"/>
              </w:rPr>
              <w:t>обеспечение потребности в изменении приема посетителей  во взрослой поликлинике, разделения потока пациентов и упрощение записи на прием к врачу</w:t>
            </w:r>
          </w:p>
        </w:tc>
        <w:tc>
          <w:tcPr>
            <w:tcW w:w="1275" w:type="dxa"/>
          </w:tcPr>
          <w:p w:rsidR="00D176B6" w:rsidRPr="001E0859" w:rsidRDefault="009B24E4" w:rsidP="00CF5413">
            <w:pPr>
              <w:rPr>
                <w:rFonts w:eastAsia="Calibri"/>
                <w:bCs/>
                <w:sz w:val="24"/>
                <w:szCs w:val="24"/>
              </w:rPr>
            </w:pPr>
            <w:r w:rsidRPr="001E0859">
              <w:rPr>
                <w:rFonts w:eastAsia="Calibri"/>
                <w:bCs/>
                <w:sz w:val="24"/>
                <w:szCs w:val="24"/>
              </w:rPr>
              <w:t>Кол-во пациентов/</w:t>
            </w:r>
          </w:p>
          <w:p w:rsidR="009B24E4" w:rsidRPr="001E0859" w:rsidRDefault="009B24E4" w:rsidP="00CF5413">
            <w:pPr>
              <w:rPr>
                <w:rFonts w:eastAsia="Calibri"/>
                <w:bCs/>
                <w:sz w:val="24"/>
                <w:szCs w:val="24"/>
              </w:rPr>
            </w:pPr>
            <w:r w:rsidRPr="001E0859">
              <w:rPr>
                <w:rFonts w:eastAsia="Calibri"/>
                <w:bCs/>
                <w:sz w:val="24"/>
                <w:szCs w:val="24"/>
              </w:rPr>
              <w:t>час</w:t>
            </w:r>
          </w:p>
        </w:tc>
        <w:tc>
          <w:tcPr>
            <w:tcW w:w="709" w:type="dxa"/>
          </w:tcPr>
          <w:p w:rsidR="00D176B6" w:rsidRPr="001E0859" w:rsidRDefault="00D176B6" w:rsidP="00CF5413">
            <w:pPr>
              <w:jc w:val="center"/>
              <w:rPr>
                <w:rFonts w:eastAsia="Calibri"/>
                <w:bCs/>
                <w:sz w:val="24"/>
                <w:szCs w:val="24"/>
              </w:rPr>
            </w:pPr>
          </w:p>
          <w:p w:rsidR="009B24E4" w:rsidRPr="001E0859" w:rsidRDefault="009B24E4" w:rsidP="00E34A40">
            <w:pPr>
              <w:jc w:val="center"/>
              <w:rPr>
                <w:rFonts w:eastAsia="Calibri"/>
                <w:bCs/>
                <w:sz w:val="24"/>
                <w:szCs w:val="24"/>
              </w:rPr>
            </w:pPr>
            <w:r w:rsidRPr="001E0859">
              <w:rPr>
                <w:rFonts w:eastAsia="Calibri"/>
                <w:bCs/>
                <w:sz w:val="24"/>
                <w:szCs w:val="24"/>
              </w:rPr>
              <w:t>2</w:t>
            </w:r>
            <w:r w:rsidR="00E34A40">
              <w:rPr>
                <w:rFonts w:eastAsia="Calibri"/>
                <w:bCs/>
                <w:sz w:val="24"/>
                <w:szCs w:val="24"/>
              </w:rPr>
              <w:t>5</w:t>
            </w:r>
          </w:p>
        </w:tc>
        <w:tc>
          <w:tcPr>
            <w:tcW w:w="709" w:type="dxa"/>
          </w:tcPr>
          <w:p w:rsidR="00D176B6" w:rsidRPr="001E0859" w:rsidRDefault="00D176B6" w:rsidP="00CF5413">
            <w:pPr>
              <w:rPr>
                <w:rFonts w:eastAsia="Calibri"/>
                <w:bCs/>
                <w:sz w:val="24"/>
                <w:szCs w:val="24"/>
              </w:rPr>
            </w:pPr>
          </w:p>
        </w:tc>
        <w:tc>
          <w:tcPr>
            <w:tcW w:w="709" w:type="dxa"/>
          </w:tcPr>
          <w:p w:rsidR="00D176B6" w:rsidRPr="001E0859" w:rsidRDefault="00D176B6" w:rsidP="00CF5413">
            <w:pPr>
              <w:rPr>
                <w:rFonts w:eastAsia="Calibri"/>
                <w:bCs/>
                <w:sz w:val="24"/>
                <w:szCs w:val="24"/>
              </w:rPr>
            </w:pPr>
          </w:p>
        </w:tc>
        <w:tc>
          <w:tcPr>
            <w:tcW w:w="698" w:type="dxa"/>
          </w:tcPr>
          <w:p w:rsidR="00D176B6" w:rsidRPr="001E0859" w:rsidRDefault="00D176B6" w:rsidP="00CF5413">
            <w:pPr>
              <w:rPr>
                <w:rFonts w:eastAsia="Calibri"/>
                <w:bCs/>
                <w:sz w:val="24"/>
                <w:szCs w:val="24"/>
              </w:rPr>
            </w:pPr>
          </w:p>
        </w:tc>
        <w:tc>
          <w:tcPr>
            <w:tcW w:w="861" w:type="dxa"/>
          </w:tcPr>
          <w:p w:rsidR="00D176B6" w:rsidRPr="001E0859" w:rsidRDefault="00D176B6" w:rsidP="00CF5413">
            <w:pPr>
              <w:rPr>
                <w:rFonts w:eastAsia="Calibri"/>
                <w:bCs/>
                <w:sz w:val="24"/>
                <w:szCs w:val="24"/>
              </w:rPr>
            </w:pPr>
          </w:p>
        </w:tc>
      </w:tr>
      <w:tr w:rsidR="009B24E4" w:rsidRPr="001E0859" w:rsidTr="00CF5413">
        <w:tc>
          <w:tcPr>
            <w:tcW w:w="710" w:type="dxa"/>
          </w:tcPr>
          <w:p w:rsidR="009B24E4" w:rsidRPr="001E0859" w:rsidRDefault="009B24E4" w:rsidP="00CF5413">
            <w:pPr>
              <w:rPr>
                <w:rFonts w:eastAsia="Calibri"/>
                <w:bCs/>
                <w:sz w:val="24"/>
                <w:szCs w:val="24"/>
              </w:rPr>
            </w:pPr>
            <w:r w:rsidRPr="001E0859">
              <w:rPr>
                <w:rFonts w:eastAsia="Calibri"/>
                <w:bCs/>
                <w:sz w:val="24"/>
                <w:szCs w:val="24"/>
              </w:rPr>
              <w:t>2.2.</w:t>
            </w:r>
          </w:p>
        </w:tc>
        <w:tc>
          <w:tcPr>
            <w:tcW w:w="4536" w:type="dxa"/>
          </w:tcPr>
          <w:p w:rsidR="009B24E4" w:rsidRPr="001E0859" w:rsidRDefault="009B24E4" w:rsidP="00CF5413">
            <w:pPr>
              <w:rPr>
                <w:rFonts w:eastAsia="Calibri"/>
                <w:bCs/>
                <w:sz w:val="24"/>
                <w:szCs w:val="24"/>
              </w:rPr>
            </w:pPr>
            <w:r w:rsidRPr="001E0859">
              <w:rPr>
                <w:rFonts w:eastAsia="Calibri"/>
                <w:bCs/>
                <w:sz w:val="24"/>
                <w:szCs w:val="24"/>
              </w:rPr>
              <w:t>обеспечение потребности в изменении приема посетителей  в детской  поликлинике, разделения потока пациентов и упрощение записи на прием к врачу</w:t>
            </w:r>
          </w:p>
        </w:tc>
        <w:tc>
          <w:tcPr>
            <w:tcW w:w="1275" w:type="dxa"/>
          </w:tcPr>
          <w:p w:rsidR="009B24E4" w:rsidRPr="001E0859" w:rsidRDefault="009B24E4" w:rsidP="00CF5413">
            <w:pPr>
              <w:rPr>
                <w:rFonts w:eastAsia="Calibri"/>
                <w:bCs/>
                <w:sz w:val="24"/>
                <w:szCs w:val="24"/>
              </w:rPr>
            </w:pPr>
            <w:r w:rsidRPr="001E0859">
              <w:rPr>
                <w:rFonts w:eastAsia="Calibri"/>
                <w:bCs/>
                <w:sz w:val="24"/>
                <w:szCs w:val="24"/>
              </w:rPr>
              <w:t>Кол-во пациентов/</w:t>
            </w:r>
          </w:p>
          <w:p w:rsidR="009B24E4" w:rsidRPr="001E0859" w:rsidRDefault="009B24E4" w:rsidP="00CF5413">
            <w:pPr>
              <w:rPr>
                <w:rFonts w:eastAsia="Calibri"/>
                <w:bCs/>
                <w:sz w:val="24"/>
                <w:szCs w:val="24"/>
              </w:rPr>
            </w:pPr>
            <w:r w:rsidRPr="001E0859">
              <w:rPr>
                <w:rFonts w:eastAsia="Calibri"/>
                <w:bCs/>
                <w:sz w:val="24"/>
                <w:szCs w:val="24"/>
              </w:rPr>
              <w:t>час</w:t>
            </w:r>
          </w:p>
        </w:tc>
        <w:tc>
          <w:tcPr>
            <w:tcW w:w="709" w:type="dxa"/>
          </w:tcPr>
          <w:p w:rsidR="009B24E4" w:rsidRPr="001E0859" w:rsidRDefault="009B24E4" w:rsidP="00CF5413">
            <w:pPr>
              <w:jc w:val="center"/>
              <w:rPr>
                <w:rFonts w:eastAsia="Calibri"/>
                <w:bCs/>
                <w:sz w:val="24"/>
                <w:szCs w:val="24"/>
              </w:rPr>
            </w:pPr>
          </w:p>
        </w:tc>
        <w:tc>
          <w:tcPr>
            <w:tcW w:w="709" w:type="dxa"/>
          </w:tcPr>
          <w:p w:rsidR="009B24E4" w:rsidRPr="001E0859" w:rsidRDefault="00E34A40" w:rsidP="00E34A40">
            <w:pPr>
              <w:jc w:val="center"/>
              <w:rPr>
                <w:rFonts w:eastAsia="Calibri"/>
                <w:bCs/>
                <w:sz w:val="24"/>
                <w:szCs w:val="24"/>
              </w:rPr>
            </w:pPr>
            <w:r>
              <w:rPr>
                <w:rFonts w:eastAsia="Calibri"/>
                <w:bCs/>
                <w:sz w:val="24"/>
                <w:szCs w:val="24"/>
              </w:rPr>
              <w:t>15</w:t>
            </w:r>
          </w:p>
        </w:tc>
        <w:tc>
          <w:tcPr>
            <w:tcW w:w="709" w:type="dxa"/>
          </w:tcPr>
          <w:p w:rsidR="009B24E4" w:rsidRPr="001E0859" w:rsidRDefault="009B24E4" w:rsidP="00CF5413">
            <w:pPr>
              <w:rPr>
                <w:rFonts w:eastAsia="Calibri"/>
                <w:bCs/>
                <w:sz w:val="24"/>
                <w:szCs w:val="24"/>
              </w:rPr>
            </w:pPr>
          </w:p>
        </w:tc>
        <w:tc>
          <w:tcPr>
            <w:tcW w:w="698" w:type="dxa"/>
          </w:tcPr>
          <w:p w:rsidR="009B24E4" w:rsidRPr="001E0859" w:rsidRDefault="009B24E4" w:rsidP="00CF5413">
            <w:pPr>
              <w:rPr>
                <w:rFonts w:eastAsia="Calibri"/>
                <w:bCs/>
                <w:sz w:val="24"/>
                <w:szCs w:val="24"/>
              </w:rPr>
            </w:pPr>
          </w:p>
        </w:tc>
        <w:tc>
          <w:tcPr>
            <w:tcW w:w="861" w:type="dxa"/>
          </w:tcPr>
          <w:p w:rsidR="009B24E4" w:rsidRPr="001E0859" w:rsidRDefault="009B24E4" w:rsidP="00CF5413">
            <w:pPr>
              <w:rPr>
                <w:rFonts w:eastAsia="Calibri"/>
                <w:bCs/>
                <w:sz w:val="24"/>
                <w:szCs w:val="24"/>
              </w:rPr>
            </w:pPr>
          </w:p>
        </w:tc>
      </w:tr>
      <w:tr w:rsidR="009B24E4" w:rsidRPr="001E0859" w:rsidTr="00CF5413">
        <w:tc>
          <w:tcPr>
            <w:tcW w:w="710" w:type="dxa"/>
          </w:tcPr>
          <w:p w:rsidR="009B24E4" w:rsidRPr="001E0859" w:rsidRDefault="009B24E4" w:rsidP="00CF5413">
            <w:pPr>
              <w:rPr>
                <w:rFonts w:eastAsia="Calibri"/>
                <w:bCs/>
                <w:sz w:val="24"/>
                <w:szCs w:val="24"/>
              </w:rPr>
            </w:pPr>
            <w:r w:rsidRPr="001E0859">
              <w:rPr>
                <w:rFonts w:eastAsia="Calibri"/>
                <w:bCs/>
                <w:sz w:val="24"/>
                <w:szCs w:val="24"/>
              </w:rPr>
              <w:t>2.3.</w:t>
            </w:r>
          </w:p>
        </w:tc>
        <w:tc>
          <w:tcPr>
            <w:tcW w:w="4536" w:type="dxa"/>
          </w:tcPr>
          <w:p w:rsidR="009B24E4" w:rsidRPr="001E0859" w:rsidRDefault="009B24E4" w:rsidP="00CF5413">
            <w:pPr>
              <w:rPr>
                <w:rFonts w:eastAsia="Calibri"/>
                <w:bCs/>
                <w:sz w:val="24"/>
                <w:szCs w:val="24"/>
              </w:rPr>
            </w:pPr>
            <w:r w:rsidRPr="001E0859">
              <w:rPr>
                <w:rFonts w:eastAsia="Calibri"/>
                <w:bCs/>
                <w:sz w:val="24"/>
                <w:szCs w:val="24"/>
              </w:rPr>
              <w:t>обеспечение потребности в оптимизации площадей главного корпуса</w:t>
            </w:r>
          </w:p>
        </w:tc>
        <w:tc>
          <w:tcPr>
            <w:tcW w:w="1275" w:type="dxa"/>
          </w:tcPr>
          <w:p w:rsidR="009B24E4" w:rsidRPr="001E0859" w:rsidRDefault="009B24E4" w:rsidP="00CF5413">
            <w:pPr>
              <w:rPr>
                <w:rFonts w:eastAsia="Calibri"/>
                <w:bCs/>
                <w:sz w:val="24"/>
                <w:szCs w:val="24"/>
              </w:rPr>
            </w:pPr>
            <w:r w:rsidRPr="001E0859">
              <w:rPr>
                <w:rFonts w:eastAsia="Calibri"/>
                <w:bCs/>
                <w:sz w:val="24"/>
                <w:szCs w:val="24"/>
              </w:rPr>
              <w:t>Использование площадей в %</w:t>
            </w:r>
          </w:p>
        </w:tc>
        <w:tc>
          <w:tcPr>
            <w:tcW w:w="709" w:type="dxa"/>
          </w:tcPr>
          <w:p w:rsidR="009B24E4" w:rsidRPr="001E0859" w:rsidRDefault="009B24E4" w:rsidP="00CF5413">
            <w:pPr>
              <w:jc w:val="center"/>
              <w:rPr>
                <w:rFonts w:eastAsia="Calibri"/>
                <w:bCs/>
                <w:sz w:val="24"/>
                <w:szCs w:val="24"/>
              </w:rPr>
            </w:pPr>
            <w:r w:rsidRPr="001E0859">
              <w:rPr>
                <w:rFonts w:eastAsia="Calibri"/>
                <w:bCs/>
                <w:sz w:val="24"/>
                <w:szCs w:val="24"/>
              </w:rPr>
              <w:t>60</w:t>
            </w:r>
          </w:p>
        </w:tc>
        <w:tc>
          <w:tcPr>
            <w:tcW w:w="709" w:type="dxa"/>
          </w:tcPr>
          <w:p w:rsidR="009B24E4" w:rsidRPr="001E0859" w:rsidRDefault="009B24E4" w:rsidP="00CF5413">
            <w:pPr>
              <w:jc w:val="center"/>
              <w:rPr>
                <w:rFonts w:eastAsia="Calibri"/>
                <w:bCs/>
                <w:sz w:val="24"/>
                <w:szCs w:val="24"/>
              </w:rPr>
            </w:pPr>
            <w:r w:rsidRPr="001E0859">
              <w:rPr>
                <w:rFonts w:eastAsia="Calibri"/>
                <w:bCs/>
                <w:sz w:val="24"/>
                <w:szCs w:val="24"/>
              </w:rPr>
              <w:t>60</w:t>
            </w:r>
          </w:p>
        </w:tc>
        <w:tc>
          <w:tcPr>
            <w:tcW w:w="709" w:type="dxa"/>
          </w:tcPr>
          <w:p w:rsidR="009B24E4" w:rsidRPr="001E0859" w:rsidRDefault="009B24E4" w:rsidP="00CF5413">
            <w:pPr>
              <w:rPr>
                <w:rFonts w:eastAsia="Calibri"/>
                <w:bCs/>
                <w:sz w:val="24"/>
                <w:szCs w:val="24"/>
              </w:rPr>
            </w:pPr>
            <w:r w:rsidRPr="001E0859">
              <w:rPr>
                <w:rFonts w:eastAsia="Calibri"/>
                <w:bCs/>
                <w:sz w:val="24"/>
                <w:szCs w:val="24"/>
              </w:rPr>
              <w:t>60</w:t>
            </w:r>
          </w:p>
        </w:tc>
        <w:tc>
          <w:tcPr>
            <w:tcW w:w="698" w:type="dxa"/>
          </w:tcPr>
          <w:p w:rsidR="009B24E4" w:rsidRPr="001E0859" w:rsidRDefault="009B24E4" w:rsidP="00CF5413">
            <w:pPr>
              <w:rPr>
                <w:rFonts w:eastAsia="Calibri"/>
                <w:bCs/>
                <w:sz w:val="24"/>
                <w:szCs w:val="24"/>
              </w:rPr>
            </w:pPr>
            <w:r w:rsidRPr="001E0859">
              <w:rPr>
                <w:rFonts w:eastAsia="Calibri"/>
                <w:bCs/>
                <w:sz w:val="24"/>
                <w:szCs w:val="24"/>
              </w:rPr>
              <w:t>60</w:t>
            </w:r>
          </w:p>
        </w:tc>
        <w:tc>
          <w:tcPr>
            <w:tcW w:w="861" w:type="dxa"/>
          </w:tcPr>
          <w:p w:rsidR="009B24E4" w:rsidRPr="001E0859" w:rsidRDefault="009B24E4" w:rsidP="00CF5413">
            <w:pPr>
              <w:rPr>
                <w:rFonts w:eastAsia="Calibri"/>
                <w:bCs/>
                <w:sz w:val="24"/>
                <w:szCs w:val="24"/>
              </w:rPr>
            </w:pPr>
            <w:r w:rsidRPr="001E0859">
              <w:rPr>
                <w:rFonts w:eastAsia="Calibri"/>
                <w:bCs/>
                <w:sz w:val="24"/>
                <w:szCs w:val="24"/>
              </w:rPr>
              <w:t>100</w:t>
            </w:r>
          </w:p>
        </w:tc>
      </w:tr>
      <w:tr w:rsidR="009B24E4" w:rsidRPr="001E0859" w:rsidTr="00CF5413">
        <w:tc>
          <w:tcPr>
            <w:tcW w:w="710" w:type="dxa"/>
          </w:tcPr>
          <w:p w:rsidR="009B24E4" w:rsidRPr="001E0859" w:rsidRDefault="009B24E4" w:rsidP="00CF5413">
            <w:pPr>
              <w:rPr>
                <w:rFonts w:eastAsia="Calibri"/>
                <w:bCs/>
                <w:sz w:val="24"/>
                <w:szCs w:val="24"/>
              </w:rPr>
            </w:pPr>
            <w:r w:rsidRPr="001E0859">
              <w:rPr>
                <w:rFonts w:eastAsia="Calibri"/>
                <w:bCs/>
                <w:sz w:val="24"/>
                <w:szCs w:val="24"/>
              </w:rPr>
              <w:t xml:space="preserve">2.4. </w:t>
            </w:r>
          </w:p>
        </w:tc>
        <w:tc>
          <w:tcPr>
            <w:tcW w:w="4536" w:type="dxa"/>
          </w:tcPr>
          <w:p w:rsidR="009B24E4" w:rsidRPr="001E0859" w:rsidRDefault="009B24E4" w:rsidP="00CF5413">
            <w:pPr>
              <w:rPr>
                <w:rFonts w:eastAsia="Calibri"/>
                <w:bCs/>
                <w:sz w:val="24"/>
                <w:szCs w:val="24"/>
              </w:rPr>
            </w:pPr>
            <w:r w:rsidRPr="001E0859">
              <w:rPr>
                <w:rFonts w:eastAsia="Calibri"/>
                <w:bCs/>
                <w:sz w:val="24"/>
                <w:szCs w:val="24"/>
              </w:rPr>
              <w:t>обеспечение потребности в оптимизации площадей поликлиники в южной части города</w:t>
            </w:r>
          </w:p>
        </w:tc>
        <w:tc>
          <w:tcPr>
            <w:tcW w:w="1275" w:type="dxa"/>
          </w:tcPr>
          <w:p w:rsidR="009B24E4" w:rsidRPr="001E0859" w:rsidRDefault="009B24E4" w:rsidP="00CF5413">
            <w:pPr>
              <w:rPr>
                <w:rFonts w:eastAsia="Calibri"/>
                <w:bCs/>
                <w:sz w:val="24"/>
                <w:szCs w:val="24"/>
              </w:rPr>
            </w:pPr>
            <w:r w:rsidRPr="001E0859">
              <w:rPr>
                <w:rFonts w:eastAsia="Calibri"/>
                <w:bCs/>
                <w:sz w:val="24"/>
                <w:szCs w:val="24"/>
              </w:rPr>
              <w:t>Сокращение площадей в %</w:t>
            </w:r>
          </w:p>
        </w:tc>
        <w:tc>
          <w:tcPr>
            <w:tcW w:w="709" w:type="dxa"/>
          </w:tcPr>
          <w:p w:rsidR="009B24E4" w:rsidRPr="001E0859" w:rsidRDefault="009B24E4" w:rsidP="00CF5413">
            <w:pPr>
              <w:jc w:val="center"/>
              <w:rPr>
                <w:rFonts w:eastAsia="Calibri"/>
                <w:bCs/>
                <w:sz w:val="24"/>
                <w:szCs w:val="24"/>
              </w:rPr>
            </w:pPr>
          </w:p>
        </w:tc>
        <w:tc>
          <w:tcPr>
            <w:tcW w:w="709" w:type="dxa"/>
          </w:tcPr>
          <w:p w:rsidR="009B24E4" w:rsidRPr="001E0859" w:rsidRDefault="009B24E4" w:rsidP="00CF5413">
            <w:pPr>
              <w:jc w:val="center"/>
              <w:rPr>
                <w:rFonts w:eastAsia="Calibri"/>
                <w:bCs/>
                <w:sz w:val="24"/>
                <w:szCs w:val="24"/>
              </w:rPr>
            </w:pPr>
          </w:p>
        </w:tc>
        <w:tc>
          <w:tcPr>
            <w:tcW w:w="709" w:type="dxa"/>
          </w:tcPr>
          <w:p w:rsidR="009B24E4" w:rsidRPr="001E0859" w:rsidRDefault="009B24E4" w:rsidP="00CF5413">
            <w:pPr>
              <w:rPr>
                <w:rFonts w:eastAsia="Calibri"/>
                <w:bCs/>
                <w:sz w:val="24"/>
                <w:szCs w:val="24"/>
              </w:rPr>
            </w:pPr>
          </w:p>
        </w:tc>
        <w:tc>
          <w:tcPr>
            <w:tcW w:w="698" w:type="dxa"/>
          </w:tcPr>
          <w:p w:rsidR="009B24E4" w:rsidRPr="001E0859" w:rsidRDefault="009B24E4" w:rsidP="00CF5413">
            <w:pPr>
              <w:rPr>
                <w:rFonts w:eastAsia="Calibri"/>
                <w:bCs/>
                <w:sz w:val="24"/>
                <w:szCs w:val="24"/>
              </w:rPr>
            </w:pPr>
          </w:p>
        </w:tc>
        <w:tc>
          <w:tcPr>
            <w:tcW w:w="861" w:type="dxa"/>
          </w:tcPr>
          <w:p w:rsidR="009B24E4" w:rsidRPr="001E0859" w:rsidRDefault="009B24E4" w:rsidP="00CF5413">
            <w:pPr>
              <w:rPr>
                <w:rFonts w:eastAsia="Calibri"/>
                <w:bCs/>
                <w:sz w:val="24"/>
                <w:szCs w:val="24"/>
              </w:rPr>
            </w:pPr>
            <w:r w:rsidRPr="001E0859">
              <w:rPr>
                <w:rFonts w:eastAsia="Calibri"/>
                <w:bCs/>
                <w:sz w:val="24"/>
                <w:szCs w:val="24"/>
              </w:rPr>
              <w:t>50%</w:t>
            </w:r>
          </w:p>
        </w:tc>
      </w:tr>
      <w:tr w:rsidR="009B24E4" w:rsidRPr="001E0859" w:rsidTr="00CF5413">
        <w:tc>
          <w:tcPr>
            <w:tcW w:w="710" w:type="dxa"/>
          </w:tcPr>
          <w:p w:rsidR="00C1700A" w:rsidRPr="001E0859" w:rsidRDefault="009B24E4" w:rsidP="00CF5413">
            <w:pPr>
              <w:rPr>
                <w:rFonts w:eastAsia="Calibri"/>
                <w:bCs/>
                <w:sz w:val="24"/>
                <w:szCs w:val="24"/>
              </w:rPr>
            </w:pPr>
            <w:r w:rsidRPr="001E0859">
              <w:rPr>
                <w:rFonts w:eastAsia="Calibri"/>
                <w:bCs/>
                <w:sz w:val="24"/>
                <w:szCs w:val="24"/>
              </w:rPr>
              <w:t>3</w:t>
            </w:r>
          </w:p>
        </w:tc>
        <w:tc>
          <w:tcPr>
            <w:tcW w:w="4536" w:type="dxa"/>
          </w:tcPr>
          <w:p w:rsidR="00C1700A" w:rsidRPr="001E0859" w:rsidRDefault="00C1700A" w:rsidP="00CF5413">
            <w:pPr>
              <w:rPr>
                <w:rFonts w:eastAsia="Calibri"/>
                <w:bCs/>
                <w:sz w:val="24"/>
                <w:szCs w:val="24"/>
              </w:rPr>
            </w:pPr>
            <w:r w:rsidRPr="001E0859">
              <w:rPr>
                <w:rFonts w:eastAsia="Calibri"/>
                <w:bCs/>
                <w:sz w:val="24"/>
                <w:szCs w:val="24"/>
              </w:rPr>
              <w:t>обеспечение потребности в объектах физической культуры и массового спорта</w:t>
            </w:r>
          </w:p>
        </w:tc>
        <w:tc>
          <w:tcPr>
            <w:tcW w:w="1275" w:type="dxa"/>
          </w:tcPr>
          <w:p w:rsidR="00C1700A" w:rsidRPr="001E0859" w:rsidRDefault="00C1700A" w:rsidP="00CF5413">
            <w:pPr>
              <w:rPr>
                <w:rFonts w:eastAsia="Calibri"/>
                <w:bCs/>
                <w:sz w:val="24"/>
                <w:szCs w:val="24"/>
              </w:rPr>
            </w:pPr>
          </w:p>
        </w:tc>
        <w:tc>
          <w:tcPr>
            <w:tcW w:w="709" w:type="dxa"/>
          </w:tcPr>
          <w:p w:rsidR="00C1700A" w:rsidRPr="001E0859" w:rsidRDefault="00C1700A" w:rsidP="00CF5413">
            <w:pPr>
              <w:rPr>
                <w:rFonts w:eastAsia="Calibri"/>
                <w:bCs/>
                <w:sz w:val="24"/>
                <w:szCs w:val="24"/>
              </w:rPr>
            </w:pPr>
          </w:p>
        </w:tc>
        <w:tc>
          <w:tcPr>
            <w:tcW w:w="709" w:type="dxa"/>
          </w:tcPr>
          <w:p w:rsidR="00C1700A" w:rsidRPr="001E0859" w:rsidRDefault="00C1700A" w:rsidP="00CF5413">
            <w:pPr>
              <w:rPr>
                <w:rFonts w:eastAsia="Calibri"/>
                <w:bCs/>
                <w:sz w:val="24"/>
                <w:szCs w:val="24"/>
              </w:rPr>
            </w:pPr>
          </w:p>
        </w:tc>
        <w:tc>
          <w:tcPr>
            <w:tcW w:w="709" w:type="dxa"/>
          </w:tcPr>
          <w:p w:rsidR="00C1700A" w:rsidRPr="001E0859" w:rsidRDefault="00C1700A" w:rsidP="00CF5413">
            <w:pPr>
              <w:rPr>
                <w:rFonts w:eastAsia="Calibri"/>
                <w:bCs/>
                <w:sz w:val="24"/>
                <w:szCs w:val="24"/>
              </w:rPr>
            </w:pPr>
          </w:p>
        </w:tc>
        <w:tc>
          <w:tcPr>
            <w:tcW w:w="698" w:type="dxa"/>
          </w:tcPr>
          <w:p w:rsidR="00C1700A" w:rsidRPr="001E0859" w:rsidRDefault="00C1700A" w:rsidP="00CF5413">
            <w:pPr>
              <w:rPr>
                <w:rFonts w:eastAsia="Calibri"/>
                <w:bCs/>
                <w:sz w:val="24"/>
                <w:szCs w:val="24"/>
              </w:rPr>
            </w:pPr>
          </w:p>
        </w:tc>
        <w:tc>
          <w:tcPr>
            <w:tcW w:w="861" w:type="dxa"/>
          </w:tcPr>
          <w:p w:rsidR="00C1700A" w:rsidRPr="001E0859" w:rsidRDefault="00C1700A" w:rsidP="00CF5413">
            <w:pPr>
              <w:rPr>
                <w:rFonts w:eastAsia="Calibri"/>
                <w:bCs/>
                <w:sz w:val="24"/>
                <w:szCs w:val="24"/>
              </w:rPr>
            </w:pPr>
          </w:p>
        </w:tc>
      </w:tr>
      <w:tr w:rsidR="009B24E4" w:rsidRPr="001E0859" w:rsidTr="00CF5413">
        <w:tc>
          <w:tcPr>
            <w:tcW w:w="710" w:type="dxa"/>
          </w:tcPr>
          <w:p w:rsidR="00C1700A" w:rsidRPr="001E0859" w:rsidRDefault="008315A1" w:rsidP="00CF5413">
            <w:pPr>
              <w:rPr>
                <w:rFonts w:eastAsia="Calibri"/>
                <w:bCs/>
                <w:sz w:val="24"/>
                <w:szCs w:val="24"/>
              </w:rPr>
            </w:pPr>
            <w:r w:rsidRPr="001E0859">
              <w:rPr>
                <w:rFonts w:eastAsia="Calibri"/>
                <w:bCs/>
                <w:sz w:val="24"/>
                <w:szCs w:val="24"/>
              </w:rPr>
              <w:t>3</w:t>
            </w:r>
            <w:r w:rsidR="00C1700A" w:rsidRPr="001E0859">
              <w:rPr>
                <w:rFonts w:eastAsia="Calibri"/>
                <w:bCs/>
                <w:sz w:val="24"/>
                <w:szCs w:val="24"/>
              </w:rPr>
              <w:t>.1</w:t>
            </w:r>
          </w:p>
        </w:tc>
        <w:tc>
          <w:tcPr>
            <w:tcW w:w="4536" w:type="dxa"/>
          </w:tcPr>
          <w:p w:rsidR="00C1700A" w:rsidRPr="001E0859" w:rsidRDefault="00C1700A" w:rsidP="00CF5413">
            <w:pPr>
              <w:rPr>
                <w:rFonts w:eastAsia="Calibri"/>
                <w:bCs/>
                <w:sz w:val="24"/>
                <w:szCs w:val="24"/>
              </w:rPr>
            </w:pPr>
            <w:r w:rsidRPr="001E0859">
              <w:rPr>
                <w:rFonts w:eastAsia="Calibri"/>
                <w:bCs/>
                <w:sz w:val="24"/>
                <w:szCs w:val="24"/>
              </w:rPr>
              <w:t xml:space="preserve">обеспечение потребности в </w:t>
            </w:r>
            <w:r w:rsidR="009B24E4" w:rsidRPr="001E0859">
              <w:rPr>
                <w:rFonts w:eastAsia="Calibri"/>
                <w:bCs/>
                <w:sz w:val="24"/>
                <w:szCs w:val="24"/>
              </w:rPr>
              <w:t>школьном стадионе с искусственным покрытием</w:t>
            </w:r>
          </w:p>
        </w:tc>
        <w:tc>
          <w:tcPr>
            <w:tcW w:w="1275" w:type="dxa"/>
          </w:tcPr>
          <w:p w:rsidR="00C1700A" w:rsidRPr="001E0859" w:rsidRDefault="00CD5FDB" w:rsidP="00CF5413">
            <w:pPr>
              <w:rPr>
                <w:rFonts w:eastAsia="Calibri"/>
                <w:bCs/>
                <w:sz w:val="24"/>
                <w:szCs w:val="24"/>
              </w:rPr>
            </w:pPr>
            <w:r w:rsidRPr="001E0859">
              <w:rPr>
                <w:rFonts w:eastAsia="Calibri"/>
                <w:bCs/>
                <w:sz w:val="24"/>
                <w:szCs w:val="24"/>
              </w:rPr>
              <w:t>ед</w:t>
            </w:r>
          </w:p>
        </w:tc>
        <w:tc>
          <w:tcPr>
            <w:tcW w:w="709" w:type="dxa"/>
          </w:tcPr>
          <w:p w:rsidR="00C1700A" w:rsidRPr="001E0859" w:rsidRDefault="00C1700A" w:rsidP="00CF5413">
            <w:pPr>
              <w:rPr>
                <w:rFonts w:eastAsia="Calibri"/>
                <w:bCs/>
                <w:sz w:val="24"/>
                <w:szCs w:val="24"/>
              </w:rPr>
            </w:pPr>
          </w:p>
        </w:tc>
        <w:tc>
          <w:tcPr>
            <w:tcW w:w="709" w:type="dxa"/>
          </w:tcPr>
          <w:p w:rsidR="00C1700A" w:rsidRPr="001E0859" w:rsidRDefault="00C1700A" w:rsidP="00CF5413">
            <w:pPr>
              <w:rPr>
                <w:rFonts w:eastAsia="Calibri"/>
                <w:bCs/>
                <w:sz w:val="24"/>
                <w:szCs w:val="24"/>
              </w:rPr>
            </w:pPr>
          </w:p>
        </w:tc>
        <w:tc>
          <w:tcPr>
            <w:tcW w:w="709" w:type="dxa"/>
          </w:tcPr>
          <w:p w:rsidR="00C1700A" w:rsidRPr="001E0859" w:rsidRDefault="00C1700A" w:rsidP="00CF5413">
            <w:pPr>
              <w:rPr>
                <w:rFonts w:eastAsia="Calibri"/>
                <w:bCs/>
                <w:sz w:val="24"/>
                <w:szCs w:val="24"/>
              </w:rPr>
            </w:pPr>
          </w:p>
        </w:tc>
        <w:tc>
          <w:tcPr>
            <w:tcW w:w="698" w:type="dxa"/>
          </w:tcPr>
          <w:p w:rsidR="00C1700A" w:rsidRPr="001E0859" w:rsidRDefault="00C1700A" w:rsidP="00CF5413">
            <w:pPr>
              <w:rPr>
                <w:rFonts w:eastAsia="Calibri"/>
                <w:bCs/>
                <w:sz w:val="24"/>
                <w:szCs w:val="24"/>
              </w:rPr>
            </w:pPr>
          </w:p>
        </w:tc>
        <w:tc>
          <w:tcPr>
            <w:tcW w:w="861" w:type="dxa"/>
          </w:tcPr>
          <w:p w:rsidR="00C1700A" w:rsidRPr="001E0859" w:rsidRDefault="00CD5FDB" w:rsidP="00CF5413">
            <w:pPr>
              <w:rPr>
                <w:rFonts w:eastAsia="Calibri"/>
                <w:bCs/>
                <w:sz w:val="24"/>
                <w:szCs w:val="24"/>
              </w:rPr>
            </w:pPr>
            <w:r w:rsidRPr="001E0859">
              <w:rPr>
                <w:rFonts w:eastAsia="Calibri"/>
                <w:bCs/>
                <w:sz w:val="24"/>
                <w:szCs w:val="24"/>
              </w:rPr>
              <w:t>1</w:t>
            </w:r>
          </w:p>
        </w:tc>
      </w:tr>
      <w:tr w:rsidR="009B24E4" w:rsidRPr="001E0859" w:rsidTr="00CF5413">
        <w:tc>
          <w:tcPr>
            <w:tcW w:w="710" w:type="dxa"/>
          </w:tcPr>
          <w:p w:rsidR="00C1700A" w:rsidRPr="001E0859" w:rsidRDefault="008315A1" w:rsidP="00CF5413">
            <w:pPr>
              <w:rPr>
                <w:rFonts w:eastAsia="Calibri"/>
                <w:bCs/>
                <w:sz w:val="24"/>
                <w:szCs w:val="24"/>
              </w:rPr>
            </w:pPr>
            <w:r w:rsidRPr="001E0859">
              <w:rPr>
                <w:rFonts w:eastAsia="Calibri"/>
                <w:bCs/>
                <w:sz w:val="24"/>
                <w:szCs w:val="24"/>
              </w:rPr>
              <w:t>3</w:t>
            </w:r>
            <w:r w:rsidR="00C1700A" w:rsidRPr="001E0859">
              <w:rPr>
                <w:rFonts w:eastAsia="Calibri"/>
                <w:bCs/>
                <w:sz w:val="24"/>
                <w:szCs w:val="24"/>
              </w:rPr>
              <w:t>.2</w:t>
            </w:r>
          </w:p>
        </w:tc>
        <w:tc>
          <w:tcPr>
            <w:tcW w:w="4536" w:type="dxa"/>
          </w:tcPr>
          <w:p w:rsidR="00C1700A" w:rsidRPr="001E0859" w:rsidRDefault="00C1700A" w:rsidP="00CF5413">
            <w:pPr>
              <w:rPr>
                <w:rFonts w:eastAsia="Calibri"/>
                <w:bCs/>
                <w:sz w:val="24"/>
                <w:szCs w:val="24"/>
              </w:rPr>
            </w:pPr>
            <w:r w:rsidRPr="001E0859">
              <w:rPr>
                <w:rFonts w:eastAsia="Calibri"/>
                <w:bCs/>
                <w:sz w:val="24"/>
                <w:szCs w:val="24"/>
              </w:rPr>
              <w:t>обеспечение потребности в лыже-роллерной трассе</w:t>
            </w:r>
          </w:p>
        </w:tc>
        <w:tc>
          <w:tcPr>
            <w:tcW w:w="1275" w:type="dxa"/>
          </w:tcPr>
          <w:p w:rsidR="00C1700A" w:rsidRPr="001E0859" w:rsidRDefault="00C1700A" w:rsidP="00CF5413">
            <w:pPr>
              <w:rPr>
                <w:rFonts w:eastAsia="Calibri"/>
                <w:bCs/>
                <w:sz w:val="24"/>
                <w:szCs w:val="24"/>
              </w:rPr>
            </w:pPr>
            <w:r w:rsidRPr="001E0859">
              <w:rPr>
                <w:rFonts w:eastAsia="Calibri"/>
                <w:bCs/>
                <w:sz w:val="24"/>
                <w:szCs w:val="24"/>
              </w:rPr>
              <w:t>ед.</w:t>
            </w:r>
          </w:p>
        </w:tc>
        <w:tc>
          <w:tcPr>
            <w:tcW w:w="709" w:type="dxa"/>
          </w:tcPr>
          <w:p w:rsidR="00C1700A" w:rsidRPr="001E0859" w:rsidRDefault="00C1700A" w:rsidP="00CF5413">
            <w:pPr>
              <w:rPr>
                <w:rFonts w:eastAsia="Calibri"/>
                <w:bCs/>
                <w:sz w:val="24"/>
                <w:szCs w:val="24"/>
              </w:rPr>
            </w:pPr>
            <w:r w:rsidRPr="001E0859">
              <w:rPr>
                <w:rFonts w:eastAsia="Calibri"/>
                <w:bCs/>
                <w:sz w:val="24"/>
                <w:szCs w:val="24"/>
              </w:rPr>
              <w:t>0</w:t>
            </w:r>
          </w:p>
        </w:tc>
        <w:tc>
          <w:tcPr>
            <w:tcW w:w="709" w:type="dxa"/>
          </w:tcPr>
          <w:p w:rsidR="00C1700A" w:rsidRPr="001E0859" w:rsidRDefault="00C1700A" w:rsidP="00CF5413">
            <w:pPr>
              <w:rPr>
                <w:rFonts w:eastAsia="Calibri"/>
                <w:bCs/>
                <w:sz w:val="24"/>
                <w:szCs w:val="24"/>
              </w:rPr>
            </w:pPr>
            <w:r w:rsidRPr="001E0859">
              <w:rPr>
                <w:rFonts w:eastAsia="Calibri"/>
                <w:bCs/>
                <w:sz w:val="24"/>
                <w:szCs w:val="24"/>
              </w:rPr>
              <w:t>0</w:t>
            </w:r>
          </w:p>
        </w:tc>
        <w:tc>
          <w:tcPr>
            <w:tcW w:w="709" w:type="dxa"/>
          </w:tcPr>
          <w:p w:rsidR="00C1700A" w:rsidRPr="001E0859" w:rsidRDefault="00C1700A" w:rsidP="00CF5413">
            <w:pPr>
              <w:rPr>
                <w:rFonts w:eastAsia="Calibri"/>
                <w:bCs/>
                <w:sz w:val="24"/>
                <w:szCs w:val="24"/>
              </w:rPr>
            </w:pPr>
            <w:r w:rsidRPr="001E0859">
              <w:rPr>
                <w:rFonts w:eastAsia="Calibri"/>
                <w:bCs/>
                <w:sz w:val="24"/>
                <w:szCs w:val="24"/>
              </w:rPr>
              <w:t>0</w:t>
            </w:r>
          </w:p>
        </w:tc>
        <w:tc>
          <w:tcPr>
            <w:tcW w:w="698" w:type="dxa"/>
          </w:tcPr>
          <w:p w:rsidR="00C1700A" w:rsidRPr="001E0859" w:rsidRDefault="00C1700A" w:rsidP="00CF5413">
            <w:pPr>
              <w:rPr>
                <w:rFonts w:eastAsia="Calibri"/>
                <w:bCs/>
                <w:sz w:val="24"/>
                <w:szCs w:val="24"/>
              </w:rPr>
            </w:pPr>
            <w:r w:rsidRPr="001E0859">
              <w:rPr>
                <w:rFonts w:eastAsia="Calibri"/>
                <w:bCs/>
                <w:sz w:val="24"/>
                <w:szCs w:val="24"/>
              </w:rPr>
              <w:t>0</w:t>
            </w:r>
          </w:p>
        </w:tc>
        <w:tc>
          <w:tcPr>
            <w:tcW w:w="861" w:type="dxa"/>
          </w:tcPr>
          <w:p w:rsidR="00C1700A" w:rsidRPr="001E0859" w:rsidRDefault="00CD5FDB" w:rsidP="00CF5413">
            <w:pPr>
              <w:rPr>
                <w:rFonts w:eastAsia="Calibri"/>
                <w:bCs/>
                <w:sz w:val="24"/>
                <w:szCs w:val="24"/>
              </w:rPr>
            </w:pPr>
            <w:r w:rsidRPr="001E0859">
              <w:rPr>
                <w:rFonts w:eastAsia="Calibri"/>
                <w:bCs/>
                <w:sz w:val="24"/>
                <w:szCs w:val="24"/>
              </w:rPr>
              <w:t>1</w:t>
            </w:r>
          </w:p>
        </w:tc>
      </w:tr>
      <w:tr w:rsidR="00CD5FDB" w:rsidRPr="001E0859" w:rsidTr="00CF5413">
        <w:tc>
          <w:tcPr>
            <w:tcW w:w="710" w:type="dxa"/>
          </w:tcPr>
          <w:p w:rsidR="00CD5FDB" w:rsidRPr="001E0859" w:rsidRDefault="008315A1" w:rsidP="00CF5413">
            <w:pPr>
              <w:rPr>
                <w:rFonts w:eastAsia="Calibri"/>
                <w:bCs/>
                <w:sz w:val="24"/>
                <w:szCs w:val="24"/>
              </w:rPr>
            </w:pPr>
            <w:r w:rsidRPr="001E0859">
              <w:rPr>
                <w:rFonts w:eastAsia="Calibri"/>
                <w:bCs/>
                <w:sz w:val="24"/>
                <w:szCs w:val="24"/>
              </w:rPr>
              <w:t>3</w:t>
            </w:r>
            <w:r w:rsidR="00CD5FDB" w:rsidRPr="001E0859">
              <w:rPr>
                <w:rFonts w:eastAsia="Calibri"/>
                <w:bCs/>
                <w:sz w:val="24"/>
                <w:szCs w:val="24"/>
              </w:rPr>
              <w:t>.3.</w:t>
            </w:r>
          </w:p>
        </w:tc>
        <w:tc>
          <w:tcPr>
            <w:tcW w:w="4536" w:type="dxa"/>
          </w:tcPr>
          <w:p w:rsidR="00CD5FDB" w:rsidRPr="001E0859" w:rsidRDefault="00CD5FDB" w:rsidP="00CF5413">
            <w:pPr>
              <w:rPr>
                <w:rFonts w:eastAsia="Calibri"/>
                <w:bCs/>
                <w:sz w:val="24"/>
                <w:szCs w:val="24"/>
              </w:rPr>
            </w:pPr>
            <w:r w:rsidRPr="001E0859">
              <w:rPr>
                <w:rFonts w:eastAsia="Calibri"/>
                <w:bCs/>
                <w:sz w:val="24"/>
                <w:szCs w:val="24"/>
              </w:rPr>
              <w:t>обеспечение потребности в улучшении общего состояния здания  городского стадиона</w:t>
            </w:r>
          </w:p>
        </w:tc>
        <w:tc>
          <w:tcPr>
            <w:tcW w:w="1275" w:type="dxa"/>
          </w:tcPr>
          <w:p w:rsidR="00CD5FDB" w:rsidRPr="001E0859" w:rsidRDefault="00787BD9" w:rsidP="00CF5413">
            <w:pPr>
              <w:rPr>
                <w:rFonts w:eastAsia="Calibri"/>
                <w:bCs/>
                <w:sz w:val="24"/>
                <w:szCs w:val="24"/>
              </w:rPr>
            </w:pPr>
            <w:r>
              <w:rPr>
                <w:rFonts w:eastAsia="Calibri"/>
                <w:bCs/>
                <w:sz w:val="24"/>
                <w:szCs w:val="24"/>
              </w:rPr>
              <w:t>ед</w:t>
            </w:r>
          </w:p>
        </w:tc>
        <w:tc>
          <w:tcPr>
            <w:tcW w:w="709" w:type="dxa"/>
          </w:tcPr>
          <w:p w:rsidR="00CD5FDB" w:rsidRPr="001E0859" w:rsidRDefault="00CD5FDB" w:rsidP="00CF5413">
            <w:pPr>
              <w:rPr>
                <w:rFonts w:eastAsia="Calibri"/>
                <w:bCs/>
                <w:sz w:val="24"/>
                <w:szCs w:val="24"/>
              </w:rPr>
            </w:pPr>
          </w:p>
        </w:tc>
        <w:tc>
          <w:tcPr>
            <w:tcW w:w="709" w:type="dxa"/>
          </w:tcPr>
          <w:p w:rsidR="00CD5FDB" w:rsidRPr="001E0859" w:rsidRDefault="00CD5FDB" w:rsidP="00CF5413">
            <w:pPr>
              <w:rPr>
                <w:rFonts w:eastAsia="Calibri"/>
                <w:bCs/>
                <w:sz w:val="24"/>
                <w:szCs w:val="24"/>
              </w:rPr>
            </w:pPr>
          </w:p>
        </w:tc>
        <w:tc>
          <w:tcPr>
            <w:tcW w:w="709" w:type="dxa"/>
          </w:tcPr>
          <w:p w:rsidR="00CD5FDB" w:rsidRPr="001E0859" w:rsidRDefault="00CD5FDB" w:rsidP="00CF5413">
            <w:pPr>
              <w:rPr>
                <w:rFonts w:eastAsia="Calibri"/>
                <w:bCs/>
                <w:sz w:val="24"/>
                <w:szCs w:val="24"/>
              </w:rPr>
            </w:pPr>
          </w:p>
        </w:tc>
        <w:tc>
          <w:tcPr>
            <w:tcW w:w="698" w:type="dxa"/>
          </w:tcPr>
          <w:p w:rsidR="00CD5FDB" w:rsidRPr="001E0859" w:rsidRDefault="00CD5FDB" w:rsidP="00CF5413">
            <w:pPr>
              <w:rPr>
                <w:rFonts w:eastAsia="Calibri"/>
                <w:bCs/>
                <w:sz w:val="24"/>
                <w:szCs w:val="24"/>
              </w:rPr>
            </w:pPr>
          </w:p>
        </w:tc>
        <w:tc>
          <w:tcPr>
            <w:tcW w:w="861" w:type="dxa"/>
          </w:tcPr>
          <w:p w:rsidR="00CD5FDB" w:rsidRPr="00787BD9" w:rsidRDefault="00787BD9" w:rsidP="00CF5413">
            <w:pPr>
              <w:ind w:right="-108"/>
              <w:rPr>
                <w:rFonts w:eastAsia="Calibri"/>
                <w:bCs/>
                <w:sz w:val="20"/>
                <w:szCs w:val="20"/>
              </w:rPr>
            </w:pPr>
            <w:r>
              <w:rPr>
                <w:sz w:val="20"/>
                <w:szCs w:val="20"/>
              </w:rPr>
              <w:t>1</w:t>
            </w:r>
          </w:p>
        </w:tc>
      </w:tr>
      <w:tr w:rsidR="00CD5FDB" w:rsidRPr="001E0859" w:rsidTr="00CF5413">
        <w:tc>
          <w:tcPr>
            <w:tcW w:w="710" w:type="dxa"/>
          </w:tcPr>
          <w:p w:rsidR="00CD5FDB" w:rsidRPr="001E0859" w:rsidRDefault="008315A1" w:rsidP="00CF5413">
            <w:pPr>
              <w:rPr>
                <w:rFonts w:eastAsia="Calibri"/>
                <w:bCs/>
                <w:sz w:val="24"/>
                <w:szCs w:val="24"/>
              </w:rPr>
            </w:pPr>
            <w:r w:rsidRPr="001E0859">
              <w:rPr>
                <w:rFonts w:eastAsia="Calibri"/>
                <w:bCs/>
                <w:sz w:val="24"/>
                <w:szCs w:val="24"/>
              </w:rPr>
              <w:t>3</w:t>
            </w:r>
            <w:r w:rsidR="00CD5FDB" w:rsidRPr="001E0859">
              <w:rPr>
                <w:rFonts w:eastAsia="Calibri"/>
                <w:bCs/>
                <w:sz w:val="24"/>
                <w:szCs w:val="24"/>
              </w:rPr>
              <w:t>.4.</w:t>
            </w:r>
          </w:p>
        </w:tc>
        <w:tc>
          <w:tcPr>
            <w:tcW w:w="4536" w:type="dxa"/>
          </w:tcPr>
          <w:p w:rsidR="00CD5FDB" w:rsidRPr="001E0859" w:rsidRDefault="00CD5FDB" w:rsidP="00CF5413">
            <w:pPr>
              <w:rPr>
                <w:rFonts w:eastAsia="Calibri"/>
                <w:bCs/>
                <w:sz w:val="24"/>
                <w:szCs w:val="24"/>
              </w:rPr>
            </w:pPr>
            <w:r w:rsidRPr="001E0859">
              <w:rPr>
                <w:rFonts w:eastAsia="Calibri"/>
                <w:bCs/>
                <w:sz w:val="24"/>
                <w:szCs w:val="24"/>
              </w:rPr>
              <w:t>обеспечение потребности в обновлении трибун на городском стадионе</w:t>
            </w:r>
          </w:p>
        </w:tc>
        <w:tc>
          <w:tcPr>
            <w:tcW w:w="1275" w:type="dxa"/>
          </w:tcPr>
          <w:p w:rsidR="00CD5FDB" w:rsidRPr="001E0859" w:rsidRDefault="008315A1" w:rsidP="00CF5413">
            <w:pPr>
              <w:rPr>
                <w:rFonts w:eastAsia="Calibri"/>
                <w:bCs/>
                <w:sz w:val="24"/>
                <w:szCs w:val="24"/>
              </w:rPr>
            </w:pPr>
            <w:r w:rsidRPr="001E0859">
              <w:rPr>
                <w:rFonts w:eastAsia="Calibri"/>
                <w:bCs/>
                <w:sz w:val="24"/>
                <w:szCs w:val="24"/>
              </w:rPr>
              <w:t>мест</w:t>
            </w:r>
          </w:p>
        </w:tc>
        <w:tc>
          <w:tcPr>
            <w:tcW w:w="709" w:type="dxa"/>
          </w:tcPr>
          <w:p w:rsidR="00CD5FDB" w:rsidRPr="001E0859" w:rsidRDefault="00CD5FDB" w:rsidP="00CF5413">
            <w:pPr>
              <w:rPr>
                <w:rFonts w:eastAsia="Calibri"/>
                <w:bCs/>
                <w:sz w:val="24"/>
                <w:szCs w:val="24"/>
              </w:rPr>
            </w:pPr>
          </w:p>
        </w:tc>
        <w:tc>
          <w:tcPr>
            <w:tcW w:w="709" w:type="dxa"/>
          </w:tcPr>
          <w:p w:rsidR="00CD5FDB" w:rsidRPr="001E0859" w:rsidRDefault="00CD5FDB" w:rsidP="00CF5413">
            <w:pPr>
              <w:rPr>
                <w:rFonts w:eastAsia="Calibri"/>
                <w:bCs/>
                <w:sz w:val="24"/>
                <w:szCs w:val="24"/>
              </w:rPr>
            </w:pPr>
          </w:p>
        </w:tc>
        <w:tc>
          <w:tcPr>
            <w:tcW w:w="709" w:type="dxa"/>
          </w:tcPr>
          <w:p w:rsidR="00CD5FDB" w:rsidRPr="001E0859" w:rsidRDefault="00CD5FDB" w:rsidP="00CF5413">
            <w:pPr>
              <w:rPr>
                <w:rFonts w:eastAsia="Calibri"/>
                <w:bCs/>
                <w:sz w:val="24"/>
                <w:szCs w:val="24"/>
              </w:rPr>
            </w:pPr>
          </w:p>
        </w:tc>
        <w:tc>
          <w:tcPr>
            <w:tcW w:w="698" w:type="dxa"/>
          </w:tcPr>
          <w:p w:rsidR="00CD5FDB" w:rsidRPr="001E0859" w:rsidRDefault="00CD5FDB" w:rsidP="00CF5413">
            <w:pPr>
              <w:rPr>
                <w:rFonts w:eastAsia="Calibri"/>
                <w:bCs/>
                <w:sz w:val="24"/>
                <w:szCs w:val="24"/>
              </w:rPr>
            </w:pPr>
          </w:p>
        </w:tc>
        <w:tc>
          <w:tcPr>
            <w:tcW w:w="861" w:type="dxa"/>
          </w:tcPr>
          <w:p w:rsidR="00CD5FDB" w:rsidRPr="001E0859" w:rsidRDefault="008315A1" w:rsidP="00CF5413">
            <w:pPr>
              <w:rPr>
                <w:rFonts w:eastAsia="Calibri"/>
                <w:bCs/>
                <w:sz w:val="24"/>
                <w:szCs w:val="24"/>
              </w:rPr>
            </w:pPr>
            <w:r w:rsidRPr="001E0859">
              <w:rPr>
                <w:rFonts w:eastAsia="Calibri"/>
                <w:bCs/>
                <w:sz w:val="24"/>
                <w:szCs w:val="24"/>
              </w:rPr>
              <w:t>200</w:t>
            </w:r>
          </w:p>
        </w:tc>
      </w:tr>
      <w:tr w:rsidR="008315A1" w:rsidRPr="001E0859" w:rsidTr="00CF5413">
        <w:tc>
          <w:tcPr>
            <w:tcW w:w="710" w:type="dxa"/>
          </w:tcPr>
          <w:p w:rsidR="008315A1" w:rsidRPr="001E0859" w:rsidRDefault="008315A1" w:rsidP="008315A1">
            <w:pPr>
              <w:spacing w:line="259" w:lineRule="auto"/>
              <w:rPr>
                <w:rFonts w:eastAsia="Calibri"/>
                <w:bCs/>
                <w:sz w:val="24"/>
                <w:szCs w:val="24"/>
              </w:rPr>
            </w:pPr>
            <w:r w:rsidRPr="001E0859">
              <w:rPr>
                <w:rFonts w:eastAsia="Calibri"/>
                <w:bCs/>
                <w:sz w:val="24"/>
                <w:szCs w:val="24"/>
              </w:rPr>
              <w:t>3.5.</w:t>
            </w:r>
          </w:p>
        </w:tc>
        <w:tc>
          <w:tcPr>
            <w:tcW w:w="4536" w:type="dxa"/>
          </w:tcPr>
          <w:p w:rsidR="008315A1" w:rsidRPr="001E0859" w:rsidRDefault="008315A1" w:rsidP="008315A1">
            <w:pPr>
              <w:spacing w:line="259" w:lineRule="auto"/>
              <w:rPr>
                <w:rFonts w:eastAsia="Calibri"/>
                <w:bCs/>
                <w:sz w:val="24"/>
                <w:szCs w:val="24"/>
              </w:rPr>
            </w:pPr>
            <w:r w:rsidRPr="001E0859">
              <w:rPr>
                <w:rFonts w:eastAsia="Calibri"/>
                <w:bCs/>
                <w:sz w:val="24"/>
                <w:szCs w:val="24"/>
              </w:rPr>
              <w:t>обеспечение потребности в обновлении входной группы городского стадиона</w:t>
            </w:r>
          </w:p>
        </w:tc>
        <w:tc>
          <w:tcPr>
            <w:tcW w:w="1275" w:type="dxa"/>
          </w:tcPr>
          <w:p w:rsidR="008315A1" w:rsidRPr="001E0859" w:rsidRDefault="00CF5413" w:rsidP="00CF5413">
            <w:pPr>
              <w:spacing w:line="259" w:lineRule="auto"/>
              <w:rPr>
                <w:rFonts w:eastAsia="Calibri"/>
                <w:bCs/>
                <w:sz w:val="24"/>
                <w:szCs w:val="24"/>
              </w:rPr>
            </w:pPr>
            <w:r>
              <w:rPr>
                <w:rFonts w:eastAsia="Calibri"/>
                <w:bCs/>
                <w:sz w:val="24"/>
                <w:szCs w:val="24"/>
              </w:rPr>
              <w:t>к</w:t>
            </w:r>
            <w:r w:rsidR="00173AE5">
              <w:rPr>
                <w:rFonts w:eastAsia="Calibri"/>
                <w:bCs/>
                <w:sz w:val="24"/>
                <w:szCs w:val="24"/>
              </w:rPr>
              <w:t>в.</w:t>
            </w:r>
            <w:r w:rsidR="008315A1" w:rsidRPr="001E0859">
              <w:rPr>
                <w:rFonts w:eastAsia="Calibri"/>
                <w:bCs/>
                <w:sz w:val="24"/>
                <w:szCs w:val="24"/>
              </w:rPr>
              <w:t>м</w:t>
            </w:r>
          </w:p>
        </w:tc>
        <w:tc>
          <w:tcPr>
            <w:tcW w:w="709" w:type="dxa"/>
          </w:tcPr>
          <w:p w:rsidR="008315A1" w:rsidRPr="001E0859" w:rsidRDefault="008315A1" w:rsidP="008315A1">
            <w:pPr>
              <w:spacing w:line="259" w:lineRule="auto"/>
              <w:rPr>
                <w:rFonts w:eastAsia="Calibri"/>
                <w:bCs/>
                <w:sz w:val="24"/>
                <w:szCs w:val="24"/>
              </w:rPr>
            </w:pPr>
          </w:p>
        </w:tc>
        <w:tc>
          <w:tcPr>
            <w:tcW w:w="709" w:type="dxa"/>
          </w:tcPr>
          <w:p w:rsidR="008315A1" w:rsidRPr="001E0859" w:rsidRDefault="008315A1" w:rsidP="008315A1">
            <w:pPr>
              <w:spacing w:line="259" w:lineRule="auto"/>
              <w:rPr>
                <w:rFonts w:eastAsia="Calibri"/>
                <w:bCs/>
                <w:sz w:val="24"/>
                <w:szCs w:val="24"/>
              </w:rPr>
            </w:pPr>
          </w:p>
        </w:tc>
        <w:tc>
          <w:tcPr>
            <w:tcW w:w="709" w:type="dxa"/>
          </w:tcPr>
          <w:p w:rsidR="008315A1" w:rsidRPr="001E0859" w:rsidRDefault="008315A1" w:rsidP="008315A1">
            <w:pPr>
              <w:spacing w:line="259" w:lineRule="auto"/>
              <w:rPr>
                <w:rFonts w:eastAsia="Calibri"/>
                <w:bCs/>
                <w:sz w:val="24"/>
                <w:szCs w:val="24"/>
              </w:rPr>
            </w:pPr>
          </w:p>
        </w:tc>
        <w:tc>
          <w:tcPr>
            <w:tcW w:w="698" w:type="dxa"/>
          </w:tcPr>
          <w:p w:rsidR="008315A1" w:rsidRPr="001E0859" w:rsidRDefault="008315A1" w:rsidP="008315A1">
            <w:pPr>
              <w:spacing w:line="259" w:lineRule="auto"/>
              <w:rPr>
                <w:rFonts w:eastAsia="Calibri"/>
                <w:bCs/>
                <w:sz w:val="24"/>
                <w:szCs w:val="24"/>
              </w:rPr>
            </w:pPr>
          </w:p>
        </w:tc>
        <w:tc>
          <w:tcPr>
            <w:tcW w:w="861" w:type="dxa"/>
          </w:tcPr>
          <w:p w:rsidR="008315A1" w:rsidRPr="001E0859" w:rsidRDefault="00CF5413" w:rsidP="00CF5413">
            <w:pPr>
              <w:spacing w:line="259" w:lineRule="auto"/>
              <w:rPr>
                <w:rFonts w:eastAsia="Calibri"/>
                <w:bCs/>
                <w:sz w:val="24"/>
                <w:szCs w:val="24"/>
              </w:rPr>
            </w:pPr>
            <w:r>
              <w:rPr>
                <w:rFonts w:eastAsia="Calibri"/>
                <w:bCs/>
                <w:sz w:val="24"/>
                <w:szCs w:val="24"/>
              </w:rPr>
              <w:t>1200</w:t>
            </w:r>
          </w:p>
        </w:tc>
      </w:tr>
      <w:tr w:rsidR="008315A1" w:rsidRPr="001E0859" w:rsidTr="00CF5413">
        <w:tc>
          <w:tcPr>
            <w:tcW w:w="710" w:type="dxa"/>
          </w:tcPr>
          <w:p w:rsidR="008315A1" w:rsidRPr="001E0859" w:rsidRDefault="008315A1" w:rsidP="008315A1">
            <w:pPr>
              <w:spacing w:line="259" w:lineRule="auto"/>
              <w:rPr>
                <w:rFonts w:eastAsia="Calibri"/>
                <w:bCs/>
                <w:sz w:val="24"/>
                <w:szCs w:val="24"/>
              </w:rPr>
            </w:pPr>
            <w:r w:rsidRPr="001E0859">
              <w:rPr>
                <w:rFonts w:eastAsia="Calibri"/>
                <w:bCs/>
                <w:sz w:val="24"/>
                <w:szCs w:val="24"/>
              </w:rPr>
              <w:lastRenderedPageBreak/>
              <w:t>3.6.</w:t>
            </w:r>
          </w:p>
        </w:tc>
        <w:tc>
          <w:tcPr>
            <w:tcW w:w="4536" w:type="dxa"/>
          </w:tcPr>
          <w:p w:rsidR="008315A1" w:rsidRPr="001E0859" w:rsidRDefault="008315A1" w:rsidP="008315A1">
            <w:pPr>
              <w:spacing w:line="259" w:lineRule="auto"/>
              <w:rPr>
                <w:rFonts w:eastAsia="Calibri"/>
                <w:bCs/>
                <w:sz w:val="24"/>
                <w:szCs w:val="24"/>
              </w:rPr>
            </w:pPr>
            <w:r w:rsidRPr="001E0859">
              <w:rPr>
                <w:rFonts w:eastAsia="Calibri"/>
                <w:bCs/>
                <w:sz w:val="24"/>
                <w:szCs w:val="24"/>
              </w:rPr>
              <w:t>обеспечение потребности в обновлении беговой дорожки городского стадиона</w:t>
            </w:r>
          </w:p>
        </w:tc>
        <w:tc>
          <w:tcPr>
            <w:tcW w:w="1275" w:type="dxa"/>
          </w:tcPr>
          <w:p w:rsidR="008315A1" w:rsidRPr="001E0859" w:rsidRDefault="008315A1" w:rsidP="008315A1">
            <w:pPr>
              <w:spacing w:line="259" w:lineRule="auto"/>
              <w:rPr>
                <w:rFonts w:eastAsia="Calibri"/>
                <w:bCs/>
                <w:sz w:val="24"/>
                <w:szCs w:val="24"/>
              </w:rPr>
            </w:pPr>
            <w:r w:rsidRPr="001E0859">
              <w:rPr>
                <w:rFonts w:eastAsia="Calibri"/>
                <w:bCs/>
                <w:sz w:val="24"/>
                <w:szCs w:val="24"/>
              </w:rPr>
              <w:t>м</w:t>
            </w:r>
          </w:p>
        </w:tc>
        <w:tc>
          <w:tcPr>
            <w:tcW w:w="709" w:type="dxa"/>
          </w:tcPr>
          <w:p w:rsidR="008315A1" w:rsidRPr="001E0859" w:rsidRDefault="008315A1" w:rsidP="008315A1">
            <w:pPr>
              <w:spacing w:line="259" w:lineRule="auto"/>
              <w:rPr>
                <w:rFonts w:eastAsia="Calibri"/>
                <w:bCs/>
                <w:sz w:val="24"/>
                <w:szCs w:val="24"/>
              </w:rPr>
            </w:pPr>
          </w:p>
        </w:tc>
        <w:tc>
          <w:tcPr>
            <w:tcW w:w="709" w:type="dxa"/>
          </w:tcPr>
          <w:p w:rsidR="008315A1" w:rsidRPr="001E0859" w:rsidRDefault="008315A1" w:rsidP="008315A1">
            <w:pPr>
              <w:spacing w:line="259" w:lineRule="auto"/>
              <w:rPr>
                <w:rFonts w:eastAsia="Calibri"/>
                <w:bCs/>
                <w:sz w:val="24"/>
                <w:szCs w:val="24"/>
              </w:rPr>
            </w:pPr>
          </w:p>
        </w:tc>
        <w:tc>
          <w:tcPr>
            <w:tcW w:w="709" w:type="dxa"/>
          </w:tcPr>
          <w:p w:rsidR="008315A1" w:rsidRPr="001E0859" w:rsidRDefault="008315A1" w:rsidP="008315A1">
            <w:pPr>
              <w:spacing w:line="259" w:lineRule="auto"/>
              <w:rPr>
                <w:rFonts w:eastAsia="Calibri"/>
                <w:bCs/>
                <w:sz w:val="24"/>
                <w:szCs w:val="24"/>
              </w:rPr>
            </w:pPr>
          </w:p>
        </w:tc>
        <w:tc>
          <w:tcPr>
            <w:tcW w:w="698" w:type="dxa"/>
          </w:tcPr>
          <w:p w:rsidR="008315A1" w:rsidRPr="001E0859" w:rsidRDefault="008315A1" w:rsidP="008315A1">
            <w:pPr>
              <w:spacing w:line="259" w:lineRule="auto"/>
              <w:rPr>
                <w:rFonts w:eastAsia="Calibri"/>
                <w:bCs/>
                <w:sz w:val="24"/>
                <w:szCs w:val="24"/>
              </w:rPr>
            </w:pPr>
          </w:p>
        </w:tc>
        <w:tc>
          <w:tcPr>
            <w:tcW w:w="861" w:type="dxa"/>
          </w:tcPr>
          <w:p w:rsidR="008315A1" w:rsidRPr="001E0859" w:rsidRDefault="008315A1" w:rsidP="008315A1">
            <w:pPr>
              <w:spacing w:line="259" w:lineRule="auto"/>
              <w:rPr>
                <w:rFonts w:eastAsia="Calibri"/>
                <w:bCs/>
                <w:sz w:val="24"/>
                <w:szCs w:val="24"/>
              </w:rPr>
            </w:pPr>
            <w:r w:rsidRPr="001E0859">
              <w:rPr>
                <w:rFonts w:eastAsia="Calibri"/>
                <w:bCs/>
                <w:sz w:val="24"/>
                <w:szCs w:val="24"/>
              </w:rPr>
              <w:t>600</w:t>
            </w:r>
          </w:p>
        </w:tc>
      </w:tr>
      <w:tr w:rsidR="008315A1" w:rsidRPr="001E0859" w:rsidTr="00CF5413">
        <w:tc>
          <w:tcPr>
            <w:tcW w:w="710" w:type="dxa"/>
          </w:tcPr>
          <w:p w:rsidR="008315A1" w:rsidRPr="001E0859" w:rsidRDefault="008315A1" w:rsidP="008315A1">
            <w:pPr>
              <w:spacing w:line="259" w:lineRule="auto"/>
              <w:rPr>
                <w:rFonts w:eastAsia="Calibri"/>
                <w:bCs/>
                <w:sz w:val="24"/>
                <w:szCs w:val="24"/>
              </w:rPr>
            </w:pPr>
            <w:r w:rsidRPr="001E0859">
              <w:rPr>
                <w:rFonts w:eastAsia="Calibri"/>
                <w:bCs/>
                <w:sz w:val="24"/>
                <w:szCs w:val="24"/>
              </w:rPr>
              <w:t>4.</w:t>
            </w:r>
          </w:p>
        </w:tc>
        <w:tc>
          <w:tcPr>
            <w:tcW w:w="4536" w:type="dxa"/>
          </w:tcPr>
          <w:p w:rsidR="008315A1" w:rsidRPr="001E0859" w:rsidRDefault="008315A1" w:rsidP="008315A1">
            <w:pPr>
              <w:spacing w:line="259" w:lineRule="auto"/>
              <w:rPr>
                <w:rFonts w:eastAsia="Calibri"/>
                <w:bCs/>
                <w:sz w:val="24"/>
                <w:szCs w:val="24"/>
              </w:rPr>
            </w:pPr>
            <w:r w:rsidRPr="001E0859">
              <w:rPr>
                <w:rFonts w:eastAsia="Calibri"/>
                <w:bCs/>
                <w:sz w:val="24"/>
                <w:szCs w:val="24"/>
              </w:rPr>
              <w:t>обеспечение потребности в объектах культуры</w:t>
            </w:r>
          </w:p>
        </w:tc>
        <w:tc>
          <w:tcPr>
            <w:tcW w:w="1275" w:type="dxa"/>
          </w:tcPr>
          <w:p w:rsidR="008315A1" w:rsidRPr="001E0859" w:rsidRDefault="008315A1" w:rsidP="008315A1">
            <w:pPr>
              <w:spacing w:line="259" w:lineRule="auto"/>
              <w:rPr>
                <w:rFonts w:eastAsia="Calibri"/>
                <w:bCs/>
                <w:sz w:val="24"/>
                <w:szCs w:val="24"/>
              </w:rPr>
            </w:pPr>
          </w:p>
        </w:tc>
        <w:tc>
          <w:tcPr>
            <w:tcW w:w="709" w:type="dxa"/>
          </w:tcPr>
          <w:p w:rsidR="008315A1" w:rsidRPr="001E0859" w:rsidRDefault="008315A1" w:rsidP="008315A1">
            <w:pPr>
              <w:spacing w:line="259" w:lineRule="auto"/>
              <w:rPr>
                <w:rFonts w:eastAsia="Calibri"/>
                <w:bCs/>
                <w:sz w:val="24"/>
                <w:szCs w:val="24"/>
              </w:rPr>
            </w:pPr>
          </w:p>
        </w:tc>
        <w:tc>
          <w:tcPr>
            <w:tcW w:w="709" w:type="dxa"/>
          </w:tcPr>
          <w:p w:rsidR="008315A1" w:rsidRPr="001E0859" w:rsidRDefault="008315A1" w:rsidP="008315A1">
            <w:pPr>
              <w:spacing w:line="259" w:lineRule="auto"/>
              <w:rPr>
                <w:rFonts w:eastAsia="Calibri"/>
                <w:bCs/>
                <w:sz w:val="24"/>
                <w:szCs w:val="24"/>
              </w:rPr>
            </w:pPr>
          </w:p>
        </w:tc>
        <w:tc>
          <w:tcPr>
            <w:tcW w:w="709" w:type="dxa"/>
          </w:tcPr>
          <w:p w:rsidR="008315A1" w:rsidRPr="001E0859" w:rsidRDefault="008315A1" w:rsidP="008315A1">
            <w:pPr>
              <w:spacing w:line="259" w:lineRule="auto"/>
              <w:rPr>
                <w:rFonts w:eastAsia="Calibri"/>
                <w:bCs/>
                <w:sz w:val="24"/>
                <w:szCs w:val="24"/>
              </w:rPr>
            </w:pPr>
          </w:p>
        </w:tc>
        <w:tc>
          <w:tcPr>
            <w:tcW w:w="698" w:type="dxa"/>
          </w:tcPr>
          <w:p w:rsidR="008315A1" w:rsidRPr="001E0859" w:rsidRDefault="008315A1" w:rsidP="008315A1">
            <w:pPr>
              <w:spacing w:line="259" w:lineRule="auto"/>
              <w:rPr>
                <w:rFonts w:eastAsia="Calibri"/>
                <w:bCs/>
                <w:sz w:val="24"/>
                <w:szCs w:val="24"/>
              </w:rPr>
            </w:pPr>
          </w:p>
        </w:tc>
        <w:tc>
          <w:tcPr>
            <w:tcW w:w="861" w:type="dxa"/>
          </w:tcPr>
          <w:p w:rsidR="008315A1" w:rsidRPr="001E0859" w:rsidRDefault="008315A1" w:rsidP="008315A1">
            <w:pPr>
              <w:spacing w:line="259" w:lineRule="auto"/>
              <w:rPr>
                <w:rFonts w:eastAsia="Calibri"/>
                <w:bCs/>
                <w:sz w:val="24"/>
                <w:szCs w:val="24"/>
              </w:rPr>
            </w:pPr>
          </w:p>
        </w:tc>
      </w:tr>
      <w:tr w:rsidR="008315A1" w:rsidRPr="001E0859" w:rsidTr="00CF5413">
        <w:tc>
          <w:tcPr>
            <w:tcW w:w="710" w:type="dxa"/>
          </w:tcPr>
          <w:p w:rsidR="008315A1" w:rsidRPr="001E0859" w:rsidRDefault="008315A1" w:rsidP="008315A1">
            <w:pPr>
              <w:spacing w:line="259" w:lineRule="auto"/>
              <w:rPr>
                <w:rFonts w:eastAsia="Calibri"/>
                <w:bCs/>
                <w:sz w:val="24"/>
                <w:szCs w:val="24"/>
              </w:rPr>
            </w:pPr>
            <w:r w:rsidRPr="001E0859">
              <w:rPr>
                <w:rFonts w:eastAsia="Calibri"/>
                <w:bCs/>
                <w:sz w:val="24"/>
                <w:szCs w:val="24"/>
              </w:rPr>
              <w:t>4.1.</w:t>
            </w:r>
          </w:p>
        </w:tc>
        <w:tc>
          <w:tcPr>
            <w:tcW w:w="4536" w:type="dxa"/>
          </w:tcPr>
          <w:p w:rsidR="008315A1" w:rsidRPr="001E0859" w:rsidRDefault="008315A1" w:rsidP="001E0859">
            <w:pPr>
              <w:spacing w:line="259" w:lineRule="auto"/>
              <w:rPr>
                <w:rFonts w:eastAsia="Calibri"/>
                <w:bCs/>
                <w:sz w:val="24"/>
                <w:szCs w:val="24"/>
              </w:rPr>
            </w:pPr>
            <w:r w:rsidRPr="001E0859">
              <w:rPr>
                <w:rFonts w:eastAsia="Calibri"/>
                <w:bCs/>
                <w:sz w:val="24"/>
                <w:szCs w:val="24"/>
              </w:rPr>
              <w:t>обеспечение потребности в библиотек</w:t>
            </w:r>
            <w:r w:rsidR="001E0859" w:rsidRPr="001E0859">
              <w:rPr>
                <w:rFonts w:eastAsia="Calibri"/>
                <w:bCs/>
                <w:sz w:val="24"/>
                <w:szCs w:val="24"/>
              </w:rPr>
              <w:t>х</w:t>
            </w:r>
            <w:r w:rsidRPr="001E0859">
              <w:rPr>
                <w:rFonts w:eastAsia="Calibri"/>
                <w:bCs/>
                <w:sz w:val="24"/>
                <w:szCs w:val="24"/>
              </w:rPr>
              <w:t xml:space="preserve"> </w:t>
            </w:r>
          </w:p>
        </w:tc>
        <w:tc>
          <w:tcPr>
            <w:tcW w:w="1275" w:type="dxa"/>
          </w:tcPr>
          <w:p w:rsidR="008315A1" w:rsidRPr="001E0859" w:rsidRDefault="008315A1" w:rsidP="008315A1">
            <w:pPr>
              <w:spacing w:line="259" w:lineRule="auto"/>
              <w:rPr>
                <w:rFonts w:eastAsia="Calibri"/>
                <w:bCs/>
                <w:sz w:val="24"/>
                <w:szCs w:val="24"/>
              </w:rPr>
            </w:pPr>
            <w:r w:rsidRPr="001E0859">
              <w:rPr>
                <w:rFonts w:eastAsia="Calibri"/>
                <w:bCs/>
                <w:sz w:val="24"/>
                <w:szCs w:val="24"/>
              </w:rPr>
              <w:t>тыс. экз</w:t>
            </w:r>
          </w:p>
        </w:tc>
        <w:tc>
          <w:tcPr>
            <w:tcW w:w="709" w:type="dxa"/>
          </w:tcPr>
          <w:p w:rsidR="008315A1" w:rsidRPr="001E0859" w:rsidRDefault="008315A1" w:rsidP="008315A1">
            <w:pPr>
              <w:spacing w:line="259" w:lineRule="auto"/>
              <w:rPr>
                <w:rFonts w:eastAsia="Calibri"/>
                <w:bCs/>
                <w:sz w:val="24"/>
                <w:szCs w:val="24"/>
              </w:rPr>
            </w:pPr>
          </w:p>
        </w:tc>
        <w:tc>
          <w:tcPr>
            <w:tcW w:w="709" w:type="dxa"/>
          </w:tcPr>
          <w:p w:rsidR="008315A1" w:rsidRPr="001E0859" w:rsidRDefault="008315A1" w:rsidP="008315A1">
            <w:pPr>
              <w:spacing w:line="259" w:lineRule="auto"/>
              <w:rPr>
                <w:rFonts w:eastAsia="Calibri"/>
                <w:bCs/>
                <w:sz w:val="24"/>
                <w:szCs w:val="24"/>
              </w:rPr>
            </w:pPr>
          </w:p>
        </w:tc>
        <w:tc>
          <w:tcPr>
            <w:tcW w:w="709" w:type="dxa"/>
          </w:tcPr>
          <w:p w:rsidR="008315A1" w:rsidRPr="001E0859" w:rsidRDefault="008315A1" w:rsidP="008315A1">
            <w:pPr>
              <w:spacing w:line="259" w:lineRule="auto"/>
              <w:rPr>
                <w:rFonts w:eastAsia="Calibri"/>
                <w:bCs/>
                <w:sz w:val="24"/>
                <w:szCs w:val="24"/>
              </w:rPr>
            </w:pPr>
          </w:p>
        </w:tc>
        <w:tc>
          <w:tcPr>
            <w:tcW w:w="698" w:type="dxa"/>
          </w:tcPr>
          <w:p w:rsidR="008315A1" w:rsidRPr="001E0859" w:rsidRDefault="008315A1" w:rsidP="008315A1">
            <w:pPr>
              <w:spacing w:line="259" w:lineRule="auto"/>
              <w:rPr>
                <w:rFonts w:eastAsia="Calibri"/>
                <w:bCs/>
                <w:sz w:val="24"/>
                <w:szCs w:val="24"/>
              </w:rPr>
            </w:pPr>
            <w:r w:rsidRPr="001E0859">
              <w:rPr>
                <w:rFonts w:eastAsia="Calibri"/>
                <w:bCs/>
                <w:sz w:val="24"/>
                <w:szCs w:val="24"/>
              </w:rPr>
              <w:t>40</w:t>
            </w:r>
          </w:p>
        </w:tc>
        <w:tc>
          <w:tcPr>
            <w:tcW w:w="861" w:type="dxa"/>
          </w:tcPr>
          <w:p w:rsidR="008315A1" w:rsidRPr="001E0859" w:rsidRDefault="008315A1" w:rsidP="008315A1">
            <w:pPr>
              <w:spacing w:line="259" w:lineRule="auto"/>
              <w:rPr>
                <w:rFonts w:eastAsia="Calibri"/>
                <w:bCs/>
                <w:sz w:val="24"/>
                <w:szCs w:val="24"/>
              </w:rPr>
            </w:pPr>
          </w:p>
        </w:tc>
      </w:tr>
      <w:tr w:rsidR="008315A1" w:rsidRPr="001E0859" w:rsidTr="00CF5413">
        <w:tc>
          <w:tcPr>
            <w:tcW w:w="710" w:type="dxa"/>
          </w:tcPr>
          <w:p w:rsidR="008315A1" w:rsidRPr="001E0859" w:rsidRDefault="008315A1" w:rsidP="008315A1">
            <w:pPr>
              <w:spacing w:line="259" w:lineRule="auto"/>
              <w:rPr>
                <w:rFonts w:eastAsia="Calibri"/>
                <w:bCs/>
                <w:sz w:val="24"/>
                <w:szCs w:val="24"/>
              </w:rPr>
            </w:pPr>
            <w:r w:rsidRPr="001E0859">
              <w:rPr>
                <w:rFonts w:eastAsia="Calibri"/>
                <w:bCs/>
                <w:sz w:val="24"/>
                <w:szCs w:val="24"/>
              </w:rPr>
              <w:t>4.2.</w:t>
            </w:r>
          </w:p>
        </w:tc>
        <w:tc>
          <w:tcPr>
            <w:tcW w:w="4536" w:type="dxa"/>
          </w:tcPr>
          <w:p w:rsidR="008315A1" w:rsidRPr="001E0859" w:rsidRDefault="008315A1" w:rsidP="008315A1">
            <w:pPr>
              <w:spacing w:line="259" w:lineRule="auto"/>
              <w:rPr>
                <w:rFonts w:eastAsia="Calibri"/>
                <w:bCs/>
                <w:sz w:val="24"/>
                <w:szCs w:val="24"/>
              </w:rPr>
            </w:pPr>
            <w:r w:rsidRPr="001E0859">
              <w:rPr>
                <w:rFonts w:eastAsia="Calibri"/>
                <w:bCs/>
                <w:sz w:val="24"/>
                <w:szCs w:val="24"/>
              </w:rPr>
              <w:t>обеспечение потребности в музее</w:t>
            </w:r>
          </w:p>
        </w:tc>
        <w:tc>
          <w:tcPr>
            <w:tcW w:w="1275" w:type="dxa"/>
          </w:tcPr>
          <w:p w:rsidR="008315A1" w:rsidRPr="001E0859" w:rsidRDefault="008315A1" w:rsidP="008315A1">
            <w:pPr>
              <w:spacing w:line="259" w:lineRule="auto"/>
              <w:rPr>
                <w:rFonts w:eastAsia="Calibri"/>
                <w:bCs/>
                <w:sz w:val="24"/>
                <w:szCs w:val="24"/>
              </w:rPr>
            </w:pPr>
            <w:r w:rsidRPr="001E0859">
              <w:rPr>
                <w:rFonts w:eastAsia="Calibri"/>
                <w:bCs/>
                <w:sz w:val="24"/>
                <w:szCs w:val="24"/>
              </w:rPr>
              <w:t xml:space="preserve"> тыс. экс.</w:t>
            </w:r>
          </w:p>
        </w:tc>
        <w:tc>
          <w:tcPr>
            <w:tcW w:w="709" w:type="dxa"/>
          </w:tcPr>
          <w:p w:rsidR="008315A1" w:rsidRPr="001E0859" w:rsidRDefault="008315A1" w:rsidP="008315A1">
            <w:pPr>
              <w:spacing w:line="259" w:lineRule="auto"/>
              <w:rPr>
                <w:rFonts w:eastAsia="Calibri"/>
                <w:bCs/>
                <w:sz w:val="24"/>
                <w:szCs w:val="24"/>
              </w:rPr>
            </w:pPr>
          </w:p>
        </w:tc>
        <w:tc>
          <w:tcPr>
            <w:tcW w:w="709" w:type="dxa"/>
          </w:tcPr>
          <w:p w:rsidR="008315A1" w:rsidRPr="001E0859" w:rsidRDefault="008315A1" w:rsidP="008315A1">
            <w:pPr>
              <w:spacing w:line="259" w:lineRule="auto"/>
              <w:rPr>
                <w:rFonts w:eastAsia="Calibri"/>
                <w:bCs/>
                <w:sz w:val="24"/>
                <w:szCs w:val="24"/>
              </w:rPr>
            </w:pPr>
          </w:p>
        </w:tc>
        <w:tc>
          <w:tcPr>
            <w:tcW w:w="709" w:type="dxa"/>
          </w:tcPr>
          <w:p w:rsidR="008315A1" w:rsidRPr="001E0859" w:rsidRDefault="008315A1" w:rsidP="008315A1">
            <w:pPr>
              <w:spacing w:line="259" w:lineRule="auto"/>
              <w:rPr>
                <w:rFonts w:eastAsia="Calibri"/>
                <w:bCs/>
                <w:sz w:val="24"/>
                <w:szCs w:val="24"/>
              </w:rPr>
            </w:pPr>
          </w:p>
        </w:tc>
        <w:tc>
          <w:tcPr>
            <w:tcW w:w="698" w:type="dxa"/>
          </w:tcPr>
          <w:p w:rsidR="008315A1" w:rsidRPr="001E0859" w:rsidRDefault="008315A1" w:rsidP="008315A1">
            <w:pPr>
              <w:spacing w:line="259" w:lineRule="auto"/>
              <w:rPr>
                <w:rFonts w:eastAsia="Calibri"/>
                <w:bCs/>
                <w:sz w:val="24"/>
                <w:szCs w:val="24"/>
              </w:rPr>
            </w:pPr>
            <w:r w:rsidRPr="001E0859">
              <w:rPr>
                <w:rFonts w:eastAsia="Calibri"/>
                <w:bCs/>
                <w:sz w:val="24"/>
                <w:szCs w:val="24"/>
              </w:rPr>
              <w:t>2</w:t>
            </w:r>
          </w:p>
        </w:tc>
        <w:tc>
          <w:tcPr>
            <w:tcW w:w="861" w:type="dxa"/>
          </w:tcPr>
          <w:p w:rsidR="008315A1" w:rsidRPr="001E0859" w:rsidRDefault="008315A1" w:rsidP="008315A1">
            <w:pPr>
              <w:spacing w:line="259" w:lineRule="auto"/>
              <w:rPr>
                <w:rFonts w:eastAsia="Calibri"/>
                <w:bCs/>
                <w:sz w:val="24"/>
                <w:szCs w:val="24"/>
              </w:rPr>
            </w:pPr>
          </w:p>
        </w:tc>
      </w:tr>
      <w:tr w:rsidR="008315A1" w:rsidRPr="001E0859" w:rsidTr="00CF5413">
        <w:tc>
          <w:tcPr>
            <w:tcW w:w="710" w:type="dxa"/>
          </w:tcPr>
          <w:p w:rsidR="008315A1" w:rsidRPr="001E0859" w:rsidRDefault="008315A1" w:rsidP="008315A1">
            <w:pPr>
              <w:spacing w:line="259" w:lineRule="auto"/>
              <w:rPr>
                <w:rFonts w:eastAsia="Calibri"/>
                <w:bCs/>
                <w:sz w:val="24"/>
                <w:szCs w:val="24"/>
              </w:rPr>
            </w:pPr>
            <w:r w:rsidRPr="001E0859">
              <w:rPr>
                <w:rFonts w:eastAsia="Calibri"/>
                <w:bCs/>
                <w:sz w:val="24"/>
                <w:szCs w:val="24"/>
              </w:rPr>
              <w:t>4.3.</w:t>
            </w:r>
          </w:p>
        </w:tc>
        <w:tc>
          <w:tcPr>
            <w:tcW w:w="4536" w:type="dxa"/>
          </w:tcPr>
          <w:p w:rsidR="008315A1" w:rsidRPr="001E0859" w:rsidRDefault="008315A1" w:rsidP="008315A1">
            <w:pPr>
              <w:spacing w:line="259" w:lineRule="auto"/>
              <w:rPr>
                <w:rFonts w:eastAsia="Calibri"/>
                <w:bCs/>
                <w:sz w:val="24"/>
                <w:szCs w:val="24"/>
              </w:rPr>
            </w:pPr>
            <w:r w:rsidRPr="001E0859">
              <w:rPr>
                <w:rFonts w:eastAsia="Calibri"/>
                <w:bCs/>
                <w:sz w:val="24"/>
                <w:szCs w:val="24"/>
              </w:rPr>
              <w:t>обеспечение потребности в школе искусств</w:t>
            </w:r>
          </w:p>
        </w:tc>
        <w:tc>
          <w:tcPr>
            <w:tcW w:w="1275" w:type="dxa"/>
          </w:tcPr>
          <w:p w:rsidR="008315A1" w:rsidRPr="001E0859" w:rsidRDefault="008315A1" w:rsidP="008315A1">
            <w:pPr>
              <w:spacing w:line="259" w:lineRule="auto"/>
              <w:rPr>
                <w:rFonts w:eastAsia="Calibri"/>
                <w:bCs/>
                <w:sz w:val="24"/>
                <w:szCs w:val="24"/>
              </w:rPr>
            </w:pPr>
            <w:r w:rsidRPr="001E0859">
              <w:rPr>
                <w:rFonts w:eastAsia="Calibri"/>
                <w:bCs/>
                <w:sz w:val="24"/>
                <w:szCs w:val="24"/>
              </w:rPr>
              <w:t>мест</w:t>
            </w:r>
          </w:p>
        </w:tc>
        <w:tc>
          <w:tcPr>
            <w:tcW w:w="709" w:type="dxa"/>
          </w:tcPr>
          <w:p w:rsidR="008315A1" w:rsidRPr="001E0859" w:rsidRDefault="008315A1" w:rsidP="008315A1">
            <w:pPr>
              <w:spacing w:line="259" w:lineRule="auto"/>
              <w:rPr>
                <w:rFonts w:eastAsia="Calibri"/>
                <w:bCs/>
                <w:sz w:val="24"/>
                <w:szCs w:val="24"/>
              </w:rPr>
            </w:pPr>
          </w:p>
        </w:tc>
        <w:tc>
          <w:tcPr>
            <w:tcW w:w="709" w:type="dxa"/>
          </w:tcPr>
          <w:p w:rsidR="008315A1" w:rsidRPr="001E0859" w:rsidRDefault="008315A1" w:rsidP="008315A1">
            <w:pPr>
              <w:spacing w:line="259" w:lineRule="auto"/>
              <w:rPr>
                <w:rFonts w:eastAsia="Calibri"/>
                <w:bCs/>
                <w:sz w:val="24"/>
                <w:szCs w:val="24"/>
              </w:rPr>
            </w:pPr>
          </w:p>
        </w:tc>
        <w:tc>
          <w:tcPr>
            <w:tcW w:w="709" w:type="dxa"/>
          </w:tcPr>
          <w:p w:rsidR="008315A1" w:rsidRPr="001E0859" w:rsidRDefault="008315A1" w:rsidP="008315A1">
            <w:pPr>
              <w:spacing w:line="259" w:lineRule="auto"/>
              <w:rPr>
                <w:rFonts w:eastAsia="Calibri"/>
                <w:bCs/>
                <w:sz w:val="24"/>
                <w:szCs w:val="24"/>
              </w:rPr>
            </w:pPr>
          </w:p>
        </w:tc>
        <w:tc>
          <w:tcPr>
            <w:tcW w:w="698" w:type="dxa"/>
          </w:tcPr>
          <w:p w:rsidR="008315A1" w:rsidRPr="001E0859" w:rsidRDefault="008315A1" w:rsidP="008315A1">
            <w:pPr>
              <w:spacing w:line="259" w:lineRule="auto"/>
              <w:rPr>
                <w:rFonts w:eastAsia="Calibri"/>
                <w:bCs/>
                <w:sz w:val="24"/>
                <w:szCs w:val="24"/>
              </w:rPr>
            </w:pPr>
            <w:r w:rsidRPr="001E0859">
              <w:rPr>
                <w:rFonts w:eastAsia="Calibri"/>
                <w:bCs/>
                <w:sz w:val="24"/>
                <w:szCs w:val="24"/>
              </w:rPr>
              <w:t>100</w:t>
            </w:r>
          </w:p>
        </w:tc>
        <w:tc>
          <w:tcPr>
            <w:tcW w:w="861" w:type="dxa"/>
          </w:tcPr>
          <w:p w:rsidR="008315A1" w:rsidRPr="001E0859" w:rsidRDefault="008315A1" w:rsidP="008315A1">
            <w:pPr>
              <w:spacing w:line="259" w:lineRule="auto"/>
              <w:rPr>
                <w:rFonts w:eastAsia="Calibri"/>
                <w:bCs/>
                <w:sz w:val="24"/>
                <w:szCs w:val="24"/>
              </w:rPr>
            </w:pPr>
          </w:p>
        </w:tc>
      </w:tr>
    </w:tbl>
    <w:p w:rsidR="008315A1" w:rsidRDefault="008315A1" w:rsidP="00AB695E">
      <w:pPr>
        <w:pStyle w:val="Default"/>
        <w:jc w:val="both"/>
        <w:rPr>
          <w:b/>
          <w:bCs/>
          <w:sz w:val="28"/>
          <w:szCs w:val="28"/>
        </w:rPr>
      </w:pPr>
    </w:p>
    <w:p w:rsidR="00AB695E" w:rsidRDefault="00AB695E" w:rsidP="00AB695E">
      <w:pPr>
        <w:pStyle w:val="Default"/>
        <w:jc w:val="both"/>
        <w:rPr>
          <w:b/>
          <w:bCs/>
          <w:sz w:val="28"/>
          <w:szCs w:val="28"/>
        </w:rPr>
      </w:pPr>
      <w:r>
        <w:rPr>
          <w:b/>
          <w:bCs/>
          <w:sz w:val="28"/>
          <w:szCs w:val="28"/>
        </w:rPr>
        <w:t xml:space="preserve">9.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p>
    <w:p w:rsidR="00AB695E" w:rsidRDefault="00AB695E" w:rsidP="00AB695E">
      <w:pPr>
        <w:pStyle w:val="Default"/>
        <w:jc w:val="both"/>
        <w:rPr>
          <w:sz w:val="28"/>
          <w:szCs w:val="28"/>
        </w:rPr>
      </w:pPr>
    </w:p>
    <w:p w:rsidR="00AB695E" w:rsidRDefault="00AB695E" w:rsidP="00AB695E">
      <w:pPr>
        <w:pStyle w:val="Default"/>
        <w:jc w:val="both"/>
        <w:rPr>
          <w:sz w:val="28"/>
          <w:szCs w:val="28"/>
        </w:rPr>
      </w:pPr>
      <w:r>
        <w:rPr>
          <w:sz w:val="28"/>
          <w:szCs w:val="28"/>
        </w:rPr>
        <w:tab/>
        <w:t xml:space="preserve">Основными направлениями совершенствования нормативно-правовой базы, необходимой для функционирования и развития социальной инфраструктуры, являются: </w:t>
      </w:r>
    </w:p>
    <w:p w:rsidR="00AB695E" w:rsidRDefault="00AB695E" w:rsidP="00AB695E">
      <w:pPr>
        <w:pStyle w:val="Default"/>
        <w:jc w:val="both"/>
        <w:rPr>
          <w:sz w:val="28"/>
          <w:szCs w:val="28"/>
        </w:rPr>
      </w:pPr>
      <w:r>
        <w:rPr>
          <w:sz w:val="28"/>
          <w:szCs w:val="28"/>
        </w:rPr>
        <w:t xml:space="preserve">- внесение изменений в Генеральный план - при выявлении новых, необходимых к реализации мероприятий Программы, при появлении новых инвестиционных проектов, особо значимых для территории, при наступлении событий, выявляющих новые приоритеты в развитии городского округа, а также вызывающих потерю своей значимости отдельных мероприятий; </w:t>
      </w:r>
    </w:p>
    <w:p w:rsidR="00AB695E" w:rsidRDefault="00AB695E" w:rsidP="00AB695E">
      <w:pPr>
        <w:pStyle w:val="Default"/>
        <w:jc w:val="both"/>
        <w:rPr>
          <w:sz w:val="28"/>
          <w:szCs w:val="28"/>
        </w:rPr>
      </w:pPr>
      <w:r>
        <w:rPr>
          <w:sz w:val="28"/>
          <w:szCs w:val="28"/>
        </w:rPr>
        <w:t xml:space="preserve">- применение экономических мер, стимулирующих инвестиции в объекты социальной инфраструктуры; </w:t>
      </w:r>
    </w:p>
    <w:p w:rsidR="00AB695E" w:rsidRDefault="00AB695E" w:rsidP="00AB695E">
      <w:pPr>
        <w:pStyle w:val="Default"/>
        <w:jc w:val="both"/>
        <w:rPr>
          <w:color w:val="auto"/>
          <w:sz w:val="28"/>
          <w:szCs w:val="28"/>
        </w:rPr>
      </w:pPr>
      <w:r>
        <w:rPr>
          <w:color w:val="auto"/>
          <w:sz w:val="28"/>
          <w:szCs w:val="28"/>
        </w:rPr>
        <w:t xml:space="preserve">- координация мероприятий и проектов строительства и реконструкции объектов социальной инфраструктуры между органами государственной власти (по уровню вертикальной интеграции) и бизнеса; </w:t>
      </w:r>
    </w:p>
    <w:p w:rsidR="00AB695E" w:rsidRDefault="00AB695E" w:rsidP="00AB695E">
      <w:pPr>
        <w:pStyle w:val="Default"/>
        <w:jc w:val="both"/>
        <w:rPr>
          <w:color w:val="auto"/>
          <w:sz w:val="28"/>
          <w:szCs w:val="28"/>
        </w:rPr>
      </w:pPr>
      <w:r>
        <w:rPr>
          <w:color w:val="auto"/>
          <w:sz w:val="28"/>
          <w:szCs w:val="28"/>
        </w:rPr>
        <w:t xml:space="preserve">- координация усилий федеральных органов исполнительной власти,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AB695E" w:rsidRDefault="00AB695E" w:rsidP="00AB695E">
      <w:pPr>
        <w:pStyle w:val="Default"/>
        <w:jc w:val="both"/>
        <w:rPr>
          <w:color w:val="auto"/>
          <w:sz w:val="28"/>
          <w:szCs w:val="28"/>
        </w:rPr>
      </w:pPr>
      <w:r>
        <w:rPr>
          <w:color w:val="auto"/>
          <w:sz w:val="28"/>
          <w:szCs w:val="28"/>
        </w:rPr>
        <w:t xml:space="preserve">- запуск системы статистического наблюдения и мониторинга необходимой обеспеченности учреждениями социальной инфраструктуры городского округа в соответствии с утверждёнными и обновляющимися нормативами; </w:t>
      </w:r>
    </w:p>
    <w:p w:rsidR="00AB695E" w:rsidRDefault="00AB695E" w:rsidP="00AB695E">
      <w:pPr>
        <w:pStyle w:val="Default"/>
        <w:jc w:val="both"/>
        <w:rPr>
          <w:color w:val="auto"/>
          <w:sz w:val="28"/>
          <w:szCs w:val="28"/>
        </w:rPr>
      </w:pPr>
      <w:r>
        <w:rPr>
          <w:color w:val="auto"/>
          <w:sz w:val="28"/>
          <w:szCs w:val="28"/>
        </w:rPr>
        <w:t xml:space="preserve">- разработка стандартов и регламентов эксплуатации и (или) использования объектов социальной инфраструктуры на всех этапах жизненного цикла объектов. </w:t>
      </w:r>
    </w:p>
    <w:p w:rsidR="00AB695E" w:rsidRDefault="00AB695E" w:rsidP="00AB695E">
      <w:pPr>
        <w:pStyle w:val="Default"/>
        <w:jc w:val="both"/>
        <w:rPr>
          <w:color w:val="auto"/>
          <w:sz w:val="28"/>
          <w:szCs w:val="28"/>
        </w:rPr>
      </w:pPr>
      <w:r>
        <w:rPr>
          <w:color w:val="auto"/>
          <w:sz w:val="28"/>
          <w:szCs w:val="28"/>
        </w:rPr>
        <w:tab/>
        <w:t xml:space="preserve">При необходимости финансового обеспечения реализации мероприятий, установленных Программой комплексного развития социальной инфраструктуры, необходимо принятие муниципальных правовых актов, регламентирующих порядок их финансирования. </w:t>
      </w:r>
    </w:p>
    <w:p w:rsidR="00AB695E" w:rsidRPr="00DD1BB0" w:rsidRDefault="00AB695E" w:rsidP="00AB695E">
      <w:pPr>
        <w:autoSpaceDE w:val="0"/>
        <w:autoSpaceDN w:val="0"/>
        <w:adjustRightInd w:val="0"/>
        <w:ind w:firstLine="708"/>
        <w:jc w:val="both"/>
        <w:rPr>
          <w:sz w:val="28"/>
          <w:szCs w:val="28"/>
        </w:rPr>
      </w:pPr>
      <w:r>
        <w:rPr>
          <w:sz w:val="28"/>
          <w:szCs w:val="28"/>
        </w:rPr>
        <w:t xml:space="preserve">Требуется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Данные программы должны обеспечивать сбалансированное перспективное развитие социальной </w:t>
      </w:r>
      <w:r>
        <w:rPr>
          <w:sz w:val="28"/>
          <w:szCs w:val="28"/>
        </w:rPr>
        <w:lastRenderedPageBreak/>
        <w:t>инфраструктуры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w:t>
      </w:r>
    </w:p>
    <w:p w:rsidR="00AB695E" w:rsidRDefault="00AB695E"/>
    <w:p w:rsidR="00AB695E" w:rsidRDefault="00AB695E"/>
    <w:p w:rsidR="00AB695E" w:rsidRDefault="00AB695E"/>
    <w:sectPr w:rsidR="00AB695E" w:rsidSect="001E0859">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32D" w:rsidRDefault="00D7332D">
      <w:r>
        <w:separator/>
      </w:r>
    </w:p>
  </w:endnote>
  <w:endnote w:type="continuationSeparator" w:id="1">
    <w:p w:rsidR="00D7332D" w:rsidRDefault="00D73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2A" w:rsidRDefault="00FC4A2A" w:rsidP="00AE12D5">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6</w:t>
    </w:r>
    <w:r>
      <w:rPr>
        <w:rStyle w:val="af8"/>
      </w:rPr>
      <w:fldChar w:fldCharType="end"/>
    </w:r>
  </w:p>
  <w:p w:rsidR="00FC4A2A" w:rsidRDefault="00FC4A2A" w:rsidP="00AE12D5">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2A" w:rsidRPr="00C727AA" w:rsidRDefault="00FC4A2A">
    <w:pPr>
      <w:pStyle w:val="af6"/>
      <w:jc w:val="right"/>
      <w:rPr>
        <w:lang w:val="en-US"/>
      </w:rPr>
    </w:pPr>
    <w:fldSimple w:instr=" PAGE   \* MERGEFORMAT ">
      <w:r w:rsidR="00F84E98">
        <w:rPr>
          <w:noProof/>
        </w:rPr>
        <w:t>2</w:t>
      </w:r>
    </w:fldSimple>
  </w:p>
  <w:p w:rsidR="00FC4A2A" w:rsidRDefault="00FC4A2A" w:rsidP="00AE12D5">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2A" w:rsidRDefault="00FC4A2A" w:rsidP="00AE12D5">
    <w:pPr>
      <w:pStyle w:val="af6"/>
      <w:jc w:val="right"/>
    </w:pPr>
  </w:p>
  <w:p w:rsidR="00FC4A2A" w:rsidRDefault="00FC4A2A">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32D" w:rsidRDefault="00D7332D">
      <w:r>
        <w:separator/>
      </w:r>
    </w:p>
  </w:footnote>
  <w:footnote w:type="continuationSeparator" w:id="1">
    <w:p w:rsidR="00D7332D" w:rsidRDefault="00D73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915"/>
    <w:multiLevelType w:val="hybridMultilevel"/>
    <w:tmpl w:val="A446BC44"/>
    <w:lvl w:ilvl="0" w:tplc="0419000F">
      <w:start w:val="1"/>
      <w:numFmt w:val="decimal"/>
      <w:lvlText w:val="%1."/>
      <w:lvlJc w:val="left"/>
      <w:pPr>
        <w:ind w:left="795" w:hanging="360"/>
      </w:pPr>
      <w:rPr>
        <w:rFont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05A1863"/>
    <w:multiLevelType w:val="hybridMultilevel"/>
    <w:tmpl w:val="76F8AAB2"/>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36E10"/>
    <w:multiLevelType w:val="hybridMultilevel"/>
    <w:tmpl w:val="AA5E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5B7AEB"/>
    <w:multiLevelType w:val="hybridMultilevel"/>
    <w:tmpl w:val="18189FA2"/>
    <w:lvl w:ilvl="0" w:tplc="0419000F">
      <w:start w:val="1"/>
      <w:numFmt w:val="decimal"/>
      <w:lvlText w:val="%1."/>
      <w:lvlJc w:val="left"/>
      <w:pPr>
        <w:ind w:left="795" w:hanging="360"/>
      </w:pPr>
      <w:rPr>
        <w:rFont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64B224C"/>
    <w:multiLevelType w:val="hybridMultilevel"/>
    <w:tmpl w:val="7FE4C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D47D2"/>
    <w:multiLevelType w:val="hybridMultilevel"/>
    <w:tmpl w:val="76F8AA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145602"/>
    <w:multiLevelType w:val="multilevel"/>
    <w:tmpl w:val="BC3A7E02"/>
    <w:lvl w:ilvl="0">
      <w:start w:val="1"/>
      <w:numFmt w:val="decimal"/>
      <w:lvlText w:val="%1."/>
      <w:lvlJc w:val="left"/>
      <w:pPr>
        <w:tabs>
          <w:tab w:val="num" w:pos="1440"/>
        </w:tabs>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nsid w:val="1A1E1AC2"/>
    <w:multiLevelType w:val="hybridMultilevel"/>
    <w:tmpl w:val="5F7225A8"/>
    <w:lvl w:ilvl="0" w:tplc="42DC713C">
      <w:start w:val="1"/>
      <w:numFmt w:val="bullet"/>
      <w:lvlText w:val=""/>
      <w:lvlJc w:val="left"/>
      <w:pPr>
        <w:ind w:left="1287" w:hanging="360"/>
      </w:pPr>
      <w:rPr>
        <w:rFonts w:ascii="Symbol" w:hAnsi="Symbol" w:hint="default"/>
      </w:rPr>
    </w:lvl>
    <w:lvl w:ilvl="1" w:tplc="7610D904" w:tentative="1">
      <w:start w:val="1"/>
      <w:numFmt w:val="bullet"/>
      <w:lvlText w:val="o"/>
      <w:lvlJc w:val="left"/>
      <w:pPr>
        <w:ind w:left="2007" w:hanging="360"/>
      </w:pPr>
      <w:rPr>
        <w:rFonts w:ascii="Courier New" w:hAnsi="Courier New" w:cs="Courier New" w:hint="default"/>
      </w:rPr>
    </w:lvl>
    <w:lvl w:ilvl="2" w:tplc="0A3ABBC6" w:tentative="1">
      <w:start w:val="1"/>
      <w:numFmt w:val="bullet"/>
      <w:lvlText w:val=""/>
      <w:lvlJc w:val="left"/>
      <w:pPr>
        <w:ind w:left="2727" w:hanging="360"/>
      </w:pPr>
      <w:rPr>
        <w:rFonts w:ascii="Wingdings" w:hAnsi="Wingdings" w:hint="default"/>
      </w:rPr>
    </w:lvl>
    <w:lvl w:ilvl="3" w:tplc="3A449D28" w:tentative="1">
      <w:start w:val="1"/>
      <w:numFmt w:val="bullet"/>
      <w:lvlText w:val=""/>
      <w:lvlJc w:val="left"/>
      <w:pPr>
        <w:ind w:left="3447" w:hanging="360"/>
      </w:pPr>
      <w:rPr>
        <w:rFonts w:ascii="Symbol" w:hAnsi="Symbol" w:hint="default"/>
      </w:rPr>
    </w:lvl>
    <w:lvl w:ilvl="4" w:tplc="782ED85E" w:tentative="1">
      <w:start w:val="1"/>
      <w:numFmt w:val="bullet"/>
      <w:lvlText w:val="o"/>
      <w:lvlJc w:val="left"/>
      <w:pPr>
        <w:ind w:left="4167" w:hanging="360"/>
      </w:pPr>
      <w:rPr>
        <w:rFonts w:ascii="Courier New" w:hAnsi="Courier New" w:cs="Courier New" w:hint="default"/>
      </w:rPr>
    </w:lvl>
    <w:lvl w:ilvl="5" w:tplc="13949530" w:tentative="1">
      <w:start w:val="1"/>
      <w:numFmt w:val="bullet"/>
      <w:lvlText w:val=""/>
      <w:lvlJc w:val="left"/>
      <w:pPr>
        <w:ind w:left="4887" w:hanging="360"/>
      </w:pPr>
      <w:rPr>
        <w:rFonts w:ascii="Wingdings" w:hAnsi="Wingdings" w:hint="default"/>
      </w:rPr>
    </w:lvl>
    <w:lvl w:ilvl="6" w:tplc="C6AE9CB0" w:tentative="1">
      <w:start w:val="1"/>
      <w:numFmt w:val="bullet"/>
      <w:lvlText w:val=""/>
      <w:lvlJc w:val="left"/>
      <w:pPr>
        <w:ind w:left="5607" w:hanging="360"/>
      </w:pPr>
      <w:rPr>
        <w:rFonts w:ascii="Symbol" w:hAnsi="Symbol" w:hint="default"/>
      </w:rPr>
    </w:lvl>
    <w:lvl w:ilvl="7" w:tplc="865CEBB6" w:tentative="1">
      <w:start w:val="1"/>
      <w:numFmt w:val="bullet"/>
      <w:lvlText w:val="o"/>
      <w:lvlJc w:val="left"/>
      <w:pPr>
        <w:ind w:left="6327" w:hanging="360"/>
      </w:pPr>
      <w:rPr>
        <w:rFonts w:ascii="Courier New" w:hAnsi="Courier New" w:cs="Courier New" w:hint="default"/>
      </w:rPr>
    </w:lvl>
    <w:lvl w:ilvl="8" w:tplc="3BDE1154" w:tentative="1">
      <w:start w:val="1"/>
      <w:numFmt w:val="bullet"/>
      <w:lvlText w:val=""/>
      <w:lvlJc w:val="left"/>
      <w:pPr>
        <w:ind w:left="7047" w:hanging="360"/>
      </w:pPr>
      <w:rPr>
        <w:rFonts w:ascii="Wingdings" w:hAnsi="Wingdings" w:hint="default"/>
      </w:rPr>
    </w:lvl>
  </w:abstractNum>
  <w:abstractNum w:abstractNumId="8">
    <w:nsid w:val="1AD21D5B"/>
    <w:multiLevelType w:val="hybridMultilevel"/>
    <w:tmpl w:val="7FE4C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277590"/>
    <w:multiLevelType w:val="hybridMultilevel"/>
    <w:tmpl w:val="0A5AA264"/>
    <w:lvl w:ilvl="0" w:tplc="C30C44E4">
      <w:start w:val="1"/>
      <w:numFmt w:val="decimal"/>
      <w:lvlText w:val="%1."/>
      <w:lvlJc w:val="left"/>
      <w:pPr>
        <w:ind w:left="1065" w:hanging="360"/>
      </w:pPr>
      <w:rPr>
        <w:rFonts w:hint="default"/>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10">
    <w:nsid w:val="2A925617"/>
    <w:multiLevelType w:val="hybridMultilevel"/>
    <w:tmpl w:val="06E0FB5A"/>
    <w:lvl w:ilvl="0" w:tplc="BB88D3B2">
      <w:start w:val="6"/>
      <w:numFmt w:val="bullet"/>
      <w:lvlText w:val="-"/>
      <w:lvlJc w:val="left"/>
      <w:pPr>
        <w:ind w:left="1429" w:hanging="360"/>
      </w:pPr>
      <w:rPr>
        <w:rFonts w:ascii="Times New Roman" w:eastAsia="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nsid w:val="2BA50AF2"/>
    <w:multiLevelType w:val="hybridMultilevel"/>
    <w:tmpl w:val="124C4D9C"/>
    <w:lvl w:ilvl="0" w:tplc="62EEE16C">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A4011D"/>
    <w:multiLevelType w:val="hybridMultilevel"/>
    <w:tmpl w:val="7FE4C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BC2F55"/>
    <w:multiLevelType w:val="hybridMultilevel"/>
    <w:tmpl w:val="3B48B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E0A73"/>
    <w:multiLevelType w:val="hybridMultilevel"/>
    <w:tmpl w:val="50E4D3A6"/>
    <w:lvl w:ilvl="0" w:tplc="62EEE16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nsid w:val="3BD940E4"/>
    <w:multiLevelType w:val="hybridMultilevel"/>
    <w:tmpl w:val="B6D6D220"/>
    <w:lvl w:ilvl="0" w:tplc="3738F12C">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6">
    <w:nsid w:val="49051732"/>
    <w:multiLevelType w:val="hybridMultilevel"/>
    <w:tmpl w:val="9264A040"/>
    <w:lvl w:ilvl="0" w:tplc="D37E4A52">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1C691A"/>
    <w:multiLevelType w:val="hybridMultilevel"/>
    <w:tmpl w:val="86862178"/>
    <w:lvl w:ilvl="0" w:tplc="0D0A7F6A">
      <w:start w:val="4"/>
      <w:numFmt w:val="bullet"/>
      <w:lvlText w:val="-"/>
      <w:lvlJc w:val="left"/>
      <w:pPr>
        <w:tabs>
          <w:tab w:val="num" w:pos="915"/>
        </w:tabs>
        <w:ind w:left="915" w:hanging="555"/>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555902AC"/>
    <w:multiLevelType w:val="hybridMultilevel"/>
    <w:tmpl w:val="508224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9309AE"/>
    <w:multiLevelType w:val="hybridMultilevel"/>
    <w:tmpl w:val="28EC6E40"/>
    <w:lvl w:ilvl="0" w:tplc="E2822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86233D"/>
    <w:multiLevelType w:val="hybridMultilevel"/>
    <w:tmpl w:val="4320B1A6"/>
    <w:lvl w:ilvl="0" w:tplc="04190001">
      <w:start w:val="6"/>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80AAA1D"/>
    <w:multiLevelType w:val="hybridMultilevel"/>
    <w:tmpl w:val="CBBB2001"/>
    <w:lvl w:ilvl="0" w:tplc="62EEE16C">
      <w:start w:val="1"/>
      <w:numFmt w:val="ideographDigit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2">
    <w:nsid w:val="701A5C2E"/>
    <w:multiLevelType w:val="hybridMultilevel"/>
    <w:tmpl w:val="4E4C0AD6"/>
    <w:lvl w:ilvl="0" w:tplc="FFFFFFFF">
      <w:start w:val="1"/>
      <w:numFmt w:val="bullet"/>
      <w:lvlText w:val="-"/>
      <w:lvlJc w:val="left"/>
      <w:pPr>
        <w:ind w:left="720" w:hanging="360"/>
      </w:pPr>
      <w:rPr>
        <w:rFonts w:ascii="Sylfaen" w:hAnsi="Sylfae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75F459CC"/>
    <w:multiLevelType w:val="multilevel"/>
    <w:tmpl w:val="505E75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6"/>
  </w:num>
  <w:num w:numId="4">
    <w:abstractNumId w:val="15"/>
  </w:num>
  <w:num w:numId="5">
    <w:abstractNumId w:val="14"/>
  </w:num>
  <w:num w:numId="6">
    <w:abstractNumId w:val="2"/>
  </w:num>
  <w:num w:numId="7">
    <w:abstractNumId w:val="17"/>
  </w:num>
  <w:num w:numId="8">
    <w:abstractNumId w:val="10"/>
  </w:num>
  <w:num w:numId="9">
    <w:abstractNumId w:val="20"/>
  </w:num>
  <w:num w:numId="10">
    <w:abstractNumId w:val="11"/>
  </w:num>
  <w:num w:numId="11">
    <w:abstractNumId w:val="21"/>
  </w:num>
  <w:num w:numId="12">
    <w:abstractNumId w:val="7"/>
  </w:num>
  <w:num w:numId="13">
    <w:abstractNumId w:val="23"/>
  </w:num>
  <w:num w:numId="14">
    <w:abstractNumId w:val="3"/>
  </w:num>
  <w:num w:numId="15">
    <w:abstractNumId w:val="19"/>
  </w:num>
  <w:num w:numId="16">
    <w:abstractNumId w:val="22"/>
  </w:num>
  <w:num w:numId="17">
    <w:abstractNumId w:val="0"/>
  </w:num>
  <w:num w:numId="18">
    <w:abstractNumId w:val="12"/>
  </w:num>
  <w:num w:numId="19">
    <w:abstractNumId w:val="8"/>
  </w:num>
  <w:num w:numId="20">
    <w:abstractNumId w:val="18"/>
  </w:num>
  <w:num w:numId="21">
    <w:abstractNumId w:val="5"/>
  </w:num>
  <w:num w:numId="22">
    <w:abstractNumId w:val="4"/>
  </w:num>
  <w:num w:numId="23">
    <w:abstractNumId w:val="13"/>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94469"/>
    <w:rsid w:val="00001368"/>
    <w:rsid w:val="0000546B"/>
    <w:rsid w:val="000240C6"/>
    <w:rsid w:val="00027389"/>
    <w:rsid w:val="00027899"/>
    <w:rsid w:val="000362B9"/>
    <w:rsid w:val="00087ED2"/>
    <w:rsid w:val="00092D97"/>
    <w:rsid w:val="000B449E"/>
    <w:rsid w:val="000C309E"/>
    <w:rsid w:val="000D24B7"/>
    <w:rsid w:val="000E12B8"/>
    <w:rsid w:val="0010768E"/>
    <w:rsid w:val="00123914"/>
    <w:rsid w:val="0013586E"/>
    <w:rsid w:val="00173AE5"/>
    <w:rsid w:val="001777C4"/>
    <w:rsid w:val="001A469D"/>
    <w:rsid w:val="001B6ED3"/>
    <w:rsid w:val="001C4EC5"/>
    <w:rsid w:val="001E0859"/>
    <w:rsid w:val="00206DF9"/>
    <w:rsid w:val="00232093"/>
    <w:rsid w:val="0025656B"/>
    <w:rsid w:val="00256C87"/>
    <w:rsid w:val="00256E1F"/>
    <w:rsid w:val="00294469"/>
    <w:rsid w:val="002950CB"/>
    <w:rsid w:val="002B1EEA"/>
    <w:rsid w:val="002D164E"/>
    <w:rsid w:val="00310B77"/>
    <w:rsid w:val="00340DFA"/>
    <w:rsid w:val="00343021"/>
    <w:rsid w:val="00354DBE"/>
    <w:rsid w:val="0037061B"/>
    <w:rsid w:val="00372E7B"/>
    <w:rsid w:val="003A291F"/>
    <w:rsid w:val="003C0CD6"/>
    <w:rsid w:val="003E18A9"/>
    <w:rsid w:val="003E40BE"/>
    <w:rsid w:val="003F0A3D"/>
    <w:rsid w:val="003F3F32"/>
    <w:rsid w:val="004352AF"/>
    <w:rsid w:val="0043628E"/>
    <w:rsid w:val="00455439"/>
    <w:rsid w:val="00461FEF"/>
    <w:rsid w:val="004804C9"/>
    <w:rsid w:val="00483458"/>
    <w:rsid w:val="00496D43"/>
    <w:rsid w:val="004C0F06"/>
    <w:rsid w:val="004C19FC"/>
    <w:rsid w:val="004C6756"/>
    <w:rsid w:val="004E0CB7"/>
    <w:rsid w:val="005103AE"/>
    <w:rsid w:val="00515368"/>
    <w:rsid w:val="00542C5A"/>
    <w:rsid w:val="005434D1"/>
    <w:rsid w:val="005473F1"/>
    <w:rsid w:val="0058727F"/>
    <w:rsid w:val="005A7C67"/>
    <w:rsid w:val="005B38D2"/>
    <w:rsid w:val="005B73CD"/>
    <w:rsid w:val="005B766B"/>
    <w:rsid w:val="005E0287"/>
    <w:rsid w:val="00601074"/>
    <w:rsid w:val="00602697"/>
    <w:rsid w:val="006325EE"/>
    <w:rsid w:val="0064050C"/>
    <w:rsid w:val="00683C49"/>
    <w:rsid w:val="006A7DB9"/>
    <w:rsid w:val="006E19F7"/>
    <w:rsid w:val="006E1F77"/>
    <w:rsid w:val="0071079E"/>
    <w:rsid w:val="007221EB"/>
    <w:rsid w:val="00737D0C"/>
    <w:rsid w:val="00751C4F"/>
    <w:rsid w:val="00784C02"/>
    <w:rsid w:val="00787BD9"/>
    <w:rsid w:val="00791A4A"/>
    <w:rsid w:val="007A0012"/>
    <w:rsid w:val="007E1D15"/>
    <w:rsid w:val="00824F01"/>
    <w:rsid w:val="00830A88"/>
    <w:rsid w:val="008315A1"/>
    <w:rsid w:val="0084100F"/>
    <w:rsid w:val="00871422"/>
    <w:rsid w:val="00873977"/>
    <w:rsid w:val="00881527"/>
    <w:rsid w:val="008A036B"/>
    <w:rsid w:val="008A1D50"/>
    <w:rsid w:val="008F7633"/>
    <w:rsid w:val="00901A77"/>
    <w:rsid w:val="00903576"/>
    <w:rsid w:val="00927FA1"/>
    <w:rsid w:val="0093725D"/>
    <w:rsid w:val="00947C0E"/>
    <w:rsid w:val="00954EE7"/>
    <w:rsid w:val="00956D94"/>
    <w:rsid w:val="00960080"/>
    <w:rsid w:val="00962F11"/>
    <w:rsid w:val="00965065"/>
    <w:rsid w:val="009663EE"/>
    <w:rsid w:val="00982596"/>
    <w:rsid w:val="00992460"/>
    <w:rsid w:val="009B24E4"/>
    <w:rsid w:val="009B2BEB"/>
    <w:rsid w:val="009B669F"/>
    <w:rsid w:val="00A04359"/>
    <w:rsid w:val="00A15252"/>
    <w:rsid w:val="00A20785"/>
    <w:rsid w:val="00A21607"/>
    <w:rsid w:val="00A516E4"/>
    <w:rsid w:val="00A52EE3"/>
    <w:rsid w:val="00A53C1B"/>
    <w:rsid w:val="00A6161A"/>
    <w:rsid w:val="00A76F42"/>
    <w:rsid w:val="00A85710"/>
    <w:rsid w:val="00A90759"/>
    <w:rsid w:val="00AA0573"/>
    <w:rsid w:val="00AB695E"/>
    <w:rsid w:val="00AC727E"/>
    <w:rsid w:val="00AE0D27"/>
    <w:rsid w:val="00AE12D5"/>
    <w:rsid w:val="00AE60DC"/>
    <w:rsid w:val="00AF1173"/>
    <w:rsid w:val="00B0149E"/>
    <w:rsid w:val="00B07101"/>
    <w:rsid w:val="00B10D4D"/>
    <w:rsid w:val="00B30B7B"/>
    <w:rsid w:val="00B406CE"/>
    <w:rsid w:val="00B51C5C"/>
    <w:rsid w:val="00B51EE0"/>
    <w:rsid w:val="00B52D1A"/>
    <w:rsid w:val="00B55FB0"/>
    <w:rsid w:val="00B649AC"/>
    <w:rsid w:val="00B67FC1"/>
    <w:rsid w:val="00B736A2"/>
    <w:rsid w:val="00B86C92"/>
    <w:rsid w:val="00B91F21"/>
    <w:rsid w:val="00BD1C18"/>
    <w:rsid w:val="00BD5C08"/>
    <w:rsid w:val="00BD7D13"/>
    <w:rsid w:val="00BF39F9"/>
    <w:rsid w:val="00C03AD8"/>
    <w:rsid w:val="00C061C1"/>
    <w:rsid w:val="00C063CE"/>
    <w:rsid w:val="00C126C8"/>
    <w:rsid w:val="00C1700A"/>
    <w:rsid w:val="00C24127"/>
    <w:rsid w:val="00C33811"/>
    <w:rsid w:val="00C365EC"/>
    <w:rsid w:val="00C52263"/>
    <w:rsid w:val="00C54ACF"/>
    <w:rsid w:val="00C56BCA"/>
    <w:rsid w:val="00C64986"/>
    <w:rsid w:val="00C93EFE"/>
    <w:rsid w:val="00C95489"/>
    <w:rsid w:val="00CB40D7"/>
    <w:rsid w:val="00CB4E90"/>
    <w:rsid w:val="00CD349D"/>
    <w:rsid w:val="00CD5FDB"/>
    <w:rsid w:val="00CE3DD3"/>
    <w:rsid w:val="00CF5413"/>
    <w:rsid w:val="00D16358"/>
    <w:rsid w:val="00D176B6"/>
    <w:rsid w:val="00D21717"/>
    <w:rsid w:val="00D3331E"/>
    <w:rsid w:val="00D41232"/>
    <w:rsid w:val="00D43AFE"/>
    <w:rsid w:val="00D47B59"/>
    <w:rsid w:val="00D51E56"/>
    <w:rsid w:val="00D60EAE"/>
    <w:rsid w:val="00D72475"/>
    <w:rsid w:val="00D7332D"/>
    <w:rsid w:val="00D75929"/>
    <w:rsid w:val="00D83577"/>
    <w:rsid w:val="00DB6743"/>
    <w:rsid w:val="00DC318A"/>
    <w:rsid w:val="00DE4D96"/>
    <w:rsid w:val="00E11761"/>
    <w:rsid w:val="00E261F5"/>
    <w:rsid w:val="00E310AC"/>
    <w:rsid w:val="00E34A40"/>
    <w:rsid w:val="00E63A82"/>
    <w:rsid w:val="00E63B86"/>
    <w:rsid w:val="00E75043"/>
    <w:rsid w:val="00E854A0"/>
    <w:rsid w:val="00ED7074"/>
    <w:rsid w:val="00EE71FE"/>
    <w:rsid w:val="00F02982"/>
    <w:rsid w:val="00F3469A"/>
    <w:rsid w:val="00F34925"/>
    <w:rsid w:val="00F50AE5"/>
    <w:rsid w:val="00F5189B"/>
    <w:rsid w:val="00F51C71"/>
    <w:rsid w:val="00F67B66"/>
    <w:rsid w:val="00F84E98"/>
    <w:rsid w:val="00F861AC"/>
    <w:rsid w:val="00F94BC8"/>
    <w:rsid w:val="00FA556A"/>
    <w:rsid w:val="00FC4A2A"/>
    <w:rsid w:val="00FE0B54"/>
    <w:rsid w:val="00FE221D"/>
    <w:rsid w:val="00FF4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92"/>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uiPriority w:val="9"/>
    <w:qFormat/>
    <w:rsid w:val="00B86C92"/>
    <w:pPr>
      <w:keepNext/>
      <w:keepLines/>
      <w:spacing w:before="480"/>
      <w:outlineLvl w:val="0"/>
    </w:pPr>
    <w:rPr>
      <w:rFonts w:ascii="Cambria" w:hAnsi="Cambria" w:cs="Cambria"/>
      <w:b/>
      <w:bCs/>
      <w:color w:val="365F91"/>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qFormat/>
    <w:rsid w:val="00B86C92"/>
    <w:pPr>
      <w:keepNext/>
      <w:spacing w:before="240" w:after="60"/>
      <w:outlineLvl w:val="1"/>
    </w:pPr>
    <w:rPr>
      <w:rFonts w:ascii="Arial" w:hAnsi="Arial" w:cs="Arial"/>
      <w:b/>
      <w:bCs/>
      <w:i/>
      <w:iCs/>
      <w:sz w:val="28"/>
      <w:szCs w:val="28"/>
    </w:rPr>
  </w:style>
  <w:style w:type="paragraph" w:styleId="3">
    <w:name w:val="heading 3"/>
    <w:aliases w:val="Заголовок 3 Знак1,Знак3 Знак,Знак3,Знак3 Знак Знак Знак,ПодЗаголовок, Знак3, Знак3 Знак Знак Знак"/>
    <w:basedOn w:val="a"/>
    <w:next w:val="a"/>
    <w:link w:val="30"/>
    <w:unhideWhenUsed/>
    <w:qFormat/>
    <w:rsid w:val="00B51EE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0"/>
    <w:link w:val="40"/>
    <w:qFormat/>
    <w:rsid w:val="009663EE"/>
    <w:pPr>
      <w:tabs>
        <w:tab w:val="num" w:pos="1647"/>
        <w:tab w:val="left" w:pos="1985"/>
      </w:tabs>
      <w:spacing w:before="120" w:line="252" w:lineRule="auto"/>
      <w:ind w:firstLine="567"/>
      <w:outlineLvl w:val="3"/>
    </w:pPr>
    <w:rPr>
      <w:rFonts w:eastAsia="SimSun"/>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B86C92"/>
    <w:rPr>
      <w:rFonts w:ascii="Cambria" w:eastAsia="Times New Roman" w:hAnsi="Cambria" w:cs="Cambria"/>
      <w:b/>
      <w:bCs/>
      <w:color w:val="365F91"/>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1"/>
    <w:link w:val="2"/>
    <w:rsid w:val="00B86C92"/>
    <w:rPr>
      <w:rFonts w:ascii="Arial" w:eastAsia="Times New Roman" w:hAnsi="Arial" w:cs="Arial"/>
      <w:b/>
      <w:bCs/>
      <w:i/>
      <w:iCs/>
      <w:sz w:val="28"/>
      <w:szCs w:val="28"/>
      <w:lang w:eastAsia="ru-RU"/>
    </w:rPr>
  </w:style>
  <w:style w:type="paragraph" w:customStyle="1" w:styleId="ConsPlusNonformat">
    <w:name w:val="ConsPlusNonformat"/>
    <w:rsid w:val="00B86C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 + 14 пт"/>
    <w:aliases w:val="Слева:  9,52 см,Справа:  -0,01 см"/>
    <w:basedOn w:val="a"/>
    <w:rsid w:val="00B86C92"/>
    <w:pPr>
      <w:ind w:left="5400" w:right="-5"/>
    </w:pPr>
    <w:rPr>
      <w:sz w:val="28"/>
      <w:szCs w:val="28"/>
    </w:rPr>
  </w:style>
  <w:style w:type="paragraph" w:customStyle="1" w:styleId="ConsPlusNormal">
    <w:name w:val="ConsPlusNormal"/>
    <w:rsid w:val="00B86C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6C92"/>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nhideWhenUsed/>
    <w:rsid w:val="00B86C92"/>
    <w:rPr>
      <w:rFonts w:ascii="Tahoma" w:hAnsi="Tahoma" w:cs="Tahoma"/>
      <w:sz w:val="16"/>
      <w:szCs w:val="16"/>
    </w:rPr>
  </w:style>
  <w:style w:type="character" w:customStyle="1" w:styleId="a5">
    <w:name w:val="Текст выноски Знак"/>
    <w:basedOn w:val="a1"/>
    <w:link w:val="a4"/>
    <w:rsid w:val="00B86C92"/>
    <w:rPr>
      <w:rFonts w:ascii="Tahoma" w:eastAsia="Times New Roman" w:hAnsi="Tahoma" w:cs="Tahoma"/>
      <w:sz w:val="16"/>
      <w:szCs w:val="16"/>
      <w:lang w:eastAsia="ru-RU"/>
    </w:rPr>
  </w:style>
  <w:style w:type="paragraph" w:styleId="a6">
    <w:name w:val="List Paragraph"/>
    <w:aliases w:val="ПАРАГРАФ,Абзац списка11,Абзац списка1"/>
    <w:basedOn w:val="a"/>
    <w:link w:val="a7"/>
    <w:uiPriority w:val="34"/>
    <w:qFormat/>
    <w:rsid w:val="00965065"/>
    <w:pPr>
      <w:ind w:left="720"/>
      <w:contextualSpacing/>
    </w:pPr>
  </w:style>
  <w:style w:type="paragraph" w:customStyle="1" w:styleId="ConsPlusCell">
    <w:name w:val="ConsPlusCell"/>
    <w:uiPriority w:val="99"/>
    <w:rsid w:val="004C0F0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1">
    <w:name w:val="Body Text 3"/>
    <w:basedOn w:val="a"/>
    <w:link w:val="32"/>
    <w:rsid w:val="00001368"/>
    <w:pPr>
      <w:spacing w:after="120" w:line="276" w:lineRule="auto"/>
    </w:pPr>
    <w:rPr>
      <w:rFonts w:ascii="Calibri" w:hAnsi="Calibri"/>
      <w:sz w:val="16"/>
      <w:szCs w:val="16"/>
    </w:rPr>
  </w:style>
  <w:style w:type="character" w:customStyle="1" w:styleId="32">
    <w:name w:val="Основной текст 3 Знак"/>
    <w:basedOn w:val="a1"/>
    <w:link w:val="31"/>
    <w:rsid w:val="00001368"/>
    <w:rPr>
      <w:rFonts w:ascii="Calibri" w:eastAsia="Times New Roman" w:hAnsi="Calibri" w:cs="Times New Roman"/>
      <w:sz w:val="16"/>
      <w:szCs w:val="16"/>
    </w:rPr>
  </w:style>
  <w:style w:type="paragraph" w:styleId="a8">
    <w:name w:val="Body Text"/>
    <w:basedOn w:val="a"/>
    <w:link w:val="a9"/>
    <w:uiPriority w:val="99"/>
    <w:semiHidden/>
    <w:unhideWhenUsed/>
    <w:rsid w:val="00A90759"/>
    <w:pPr>
      <w:spacing w:after="120"/>
    </w:pPr>
  </w:style>
  <w:style w:type="character" w:customStyle="1" w:styleId="a9">
    <w:name w:val="Основной текст Знак"/>
    <w:basedOn w:val="a1"/>
    <w:link w:val="a8"/>
    <w:uiPriority w:val="99"/>
    <w:semiHidden/>
    <w:rsid w:val="00A90759"/>
    <w:rPr>
      <w:rFonts w:ascii="Times New Roman" w:eastAsia="Times New Roman" w:hAnsi="Times New Roman" w:cs="Times New Roman"/>
      <w:sz w:val="24"/>
      <w:szCs w:val="24"/>
      <w:lang w:eastAsia="ru-RU"/>
    </w:rPr>
  </w:style>
  <w:style w:type="paragraph" w:styleId="aa">
    <w:name w:val="List"/>
    <w:basedOn w:val="a"/>
    <w:link w:val="ab"/>
    <w:rsid w:val="00881527"/>
    <w:pPr>
      <w:spacing w:before="120" w:after="60"/>
      <w:jc w:val="both"/>
    </w:pPr>
  </w:style>
  <w:style w:type="character" w:customStyle="1" w:styleId="ab">
    <w:name w:val="Список Знак"/>
    <w:link w:val="aa"/>
    <w:rsid w:val="00881527"/>
    <w:rPr>
      <w:rFonts w:ascii="Times New Roman" w:eastAsia="Times New Roman" w:hAnsi="Times New Roman" w:cs="Times New Roman"/>
      <w:sz w:val="24"/>
      <w:szCs w:val="24"/>
      <w:lang w:eastAsia="ru-RU"/>
    </w:rPr>
  </w:style>
  <w:style w:type="character" w:styleId="ac">
    <w:name w:val="annotation reference"/>
    <w:uiPriority w:val="99"/>
    <w:rsid w:val="00881527"/>
    <w:rPr>
      <w:sz w:val="16"/>
      <w:szCs w:val="16"/>
    </w:rPr>
  </w:style>
  <w:style w:type="paragraph" w:customStyle="1" w:styleId="ad">
    <w:name w:val="Табличный_слева"/>
    <w:basedOn w:val="a"/>
    <w:rsid w:val="00881527"/>
    <w:rPr>
      <w:sz w:val="22"/>
      <w:szCs w:val="22"/>
    </w:rPr>
  </w:style>
  <w:style w:type="character" w:customStyle="1" w:styleId="a7">
    <w:name w:val="Абзац списка Знак"/>
    <w:aliases w:val="ПАРАГРАФ Знак,Абзац списка11 Знак,Абзац списка1 Знак"/>
    <w:link w:val="a6"/>
    <w:uiPriority w:val="34"/>
    <w:locked/>
    <w:rsid w:val="00881527"/>
    <w:rPr>
      <w:rFonts w:ascii="Times New Roman" w:eastAsia="Times New Roman" w:hAnsi="Times New Roman" w:cs="Times New Roman"/>
      <w:sz w:val="24"/>
      <w:szCs w:val="24"/>
      <w:lang w:eastAsia="ru-RU"/>
    </w:rPr>
  </w:style>
  <w:style w:type="paragraph" w:customStyle="1" w:styleId="Default">
    <w:name w:val="Default"/>
    <w:rsid w:val="00092D97"/>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rmal (Web)"/>
    <w:aliases w:val="Знак,Обычный (веб) Знак Знак Знак Знак,Обычный (веб) Знак Знак,Обычный (веб) Знак Знак Знак Знак Знак Знак,Обычный (веб) Знак Знак Знак Знак Знак,Обычный (веб) Знак Знак Знак,Обычный (Web)"/>
    <w:basedOn w:val="a"/>
    <w:link w:val="af"/>
    <w:uiPriority w:val="99"/>
    <w:unhideWhenUsed/>
    <w:qFormat/>
    <w:rsid w:val="00737D0C"/>
    <w:pPr>
      <w:spacing w:before="100" w:beforeAutospacing="1" w:after="100" w:afterAutospacing="1"/>
      <w:ind w:firstLine="709"/>
      <w:jc w:val="both"/>
    </w:pPr>
  </w:style>
  <w:style w:type="character" w:customStyle="1" w:styleId="af">
    <w:name w:val="Обычный (веб) Знак"/>
    <w:aliases w:val="Знак Знак,Обычный (веб) Знак Знак Знак Знак Знак1,Обычный (веб) Знак Знак Знак1,Обычный (веб) Знак Знак Знак Знак Знак Знак Знак,Обычный (веб) Знак Знак Знак Знак Знак Знак1,Обычный (веб) Знак Знак Знак Знак1,Обычный (Web) Знак"/>
    <w:link w:val="ae"/>
    <w:uiPriority w:val="99"/>
    <w:locked/>
    <w:rsid w:val="00737D0C"/>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1 Знак,Знак3 Знак Знак,Знак3 Знак1,Знак3 Знак Знак Знак Знак,ПодЗаголовок Знак, Знак3 Знак, Знак3 Знак Знак Знак Знак"/>
    <w:basedOn w:val="a1"/>
    <w:link w:val="3"/>
    <w:rsid w:val="00B51EE0"/>
    <w:rPr>
      <w:rFonts w:asciiTheme="majorHAnsi" w:eastAsiaTheme="majorEastAsia" w:hAnsiTheme="majorHAnsi" w:cstheme="majorBidi"/>
      <w:b/>
      <w:bCs/>
      <w:color w:val="4F81BD" w:themeColor="accent1"/>
    </w:rPr>
  </w:style>
  <w:style w:type="character" w:customStyle="1" w:styleId="apple-converted-space">
    <w:name w:val="apple-converted-space"/>
    <w:basedOn w:val="a1"/>
    <w:rsid w:val="00A516E4"/>
  </w:style>
  <w:style w:type="character" w:styleId="af0">
    <w:name w:val="Strong"/>
    <w:basedOn w:val="a1"/>
    <w:uiPriority w:val="22"/>
    <w:qFormat/>
    <w:rsid w:val="00A516E4"/>
    <w:rPr>
      <w:b/>
      <w:bCs/>
    </w:rPr>
  </w:style>
  <w:style w:type="paragraph" w:styleId="HTML">
    <w:name w:val="HTML Preformatted"/>
    <w:basedOn w:val="a"/>
    <w:link w:val="HTML0"/>
    <w:uiPriority w:val="99"/>
    <w:unhideWhenUsed/>
    <w:rsid w:val="00A5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A516E4"/>
    <w:rPr>
      <w:rFonts w:ascii="Courier New" w:eastAsia="Times New Roman" w:hAnsi="Courier New" w:cs="Courier New"/>
      <w:sz w:val="20"/>
      <w:szCs w:val="20"/>
      <w:lang w:eastAsia="ru-RU"/>
    </w:rPr>
  </w:style>
  <w:style w:type="paragraph" w:styleId="af1">
    <w:name w:val="No Spacing"/>
    <w:aliases w:val="Стратегия"/>
    <w:link w:val="af2"/>
    <w:uiPriority w:val="1"/>
    <w:qFormat/>
    <w:rsid w:val="00A516E4"/>
    <w:pPr>
      <w:spacing w:after="0" w:line="240" w:lineRule="auto"/>
    </w:pPr>
  </w:style>
  <w:style w:type="character" w:customStyle="1" w:styleId="af2">
    <w:name w:val="Без интервала Знак"/>
    <w:aliases w:val="Стратегия Знак"/>
    <w:basedOn w:val="a1"/>
    <w:link w:val="af1"/>
    <w:uiPriority w:val="1"/>
    <w:rsid w:val="00A516E4"/>
  </w:style>
  <w:style w:type="table" w:styleId="af3">
    <w:name w:val="Table Grid"/>
    <w:basedOn w:val="a2"/>
    <w:rsid w:val="00F51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uiPriority w:val="99"/>
    <w:unhideWhenUsed/>
    <w:rsid w:val="00AE12D5"/>
    <w:pPr>
      <w:spacing w:after="120"/>
      <w:ind w:left="283"/>
    </w:pPr>
  </w:style>
  <w:style w:type="character" w:customStyle="1" w:styleId="af5">
    <w:name w:val="Основной текст с отступом Знак"/>
    <w:basedOn w:val="a1"/>
    <w:link w:val="af4"/>
    <w:uiPriority w:val="99"/>
    <w:rsid w:val="00AE12D5"/>
    <w:rPr>
      <w:rFonts w:ascii="Times New Roman" w:eastAsia="Times New Roman" w:hAnsi="Times New Roman" w:cs="Times New Roman"/>
      <w:sz w:val="24"/>
      <w:szCs w:val="24"/>
      <w:lang w:eastAsia="ru-RU"/>
    </w:rPr>
  </w:style>
  <w:style w:type="paragraph" w:styleId="af6">
    <w:name w:val="footer"/>
    <w:aliases w:val=" Знак, Знак6, Знак14,Знак6"/>
    <w:basedOn w:val="a"/>
    <w:link w:val="af7"/>
    <w:uiPriority w:val="99"/>
    <w:unhideWhenUsed/>
    <w:rsid w:val="00AE12D5"/>
    <w:pPr>
      <w:tabs>
        <w:tab w:val="center" w:pos="4677"/>
        <w:tab w:val="right" w:pos="9355"/>
      </w:tabs>
      <w:ind w:firstLine="680"/>
      <w:jc w:val="both"/>
    </w:pPr>
  </w:style>
  <w:style w:type="character" w:customStyle="1" w:styleId="af7">
    <w:name w:val="Нижний колонтитул Знак"/>
    <w:aliases w:val=" Знак Знак, Знак6 Знак, Знак14 Знак,Знак6 Знак"/>
    <w:basedOn w:val="a1"/>
    <w:link w:val="af6"/>
    <w:uiPriority w:val="99"/>
    <w:rsid w:val="00AE12D5"/>
    <w:rPr>
      <w:rFonts w:ascii="Times New Roman" w:eastAsia="Times New Roman" w:hAnsi="Times New Roman" w:cs="Times New Roman"/>
      <w:sz w:val="24"/>
      <w:szCs w:val="24"/>
      <w:lang w:eastAsia="ru-RU"/>
    </w:rPr>
  </w:style>
  <w:style w:type="character" w:styleId="af8">
    <w:name w:val="page number"/>
    <w:basedOn w:val="a1"/>
    <w:rsid w:val="00AE12D5"/>
  </w:style>
  <w:style w:type="character" w:customStyle="1" w:styleId="33">
    <w:name w:val="Основной текст (3)_"/>
    <w:basedOn w:val="a1"/>
    <w:link w:val="34"/>
    <w:rsid w:val="00087ED2"/>
    <w:rPr>
      <w:rFonts w:ascii="Times New Roman" w:hAnsi="Times New Roman"/>
      <w:b/>
      <w:bCs/>
      <w:sz w:val="28"/>
      <w:szCs w:val="28"/>
      <w:shd w:val="clear" w:color="auto" w:fill="FFFFFF"/>
    </w:rPr>
  </w:style>
  <w:style w:type="paragraph" w:customStyle="1" w:styleId="34">
    <w:name w:val="Основной текст (3)"/>
    <w:basedOn w:val="a"/>
    <w:link w:val="33"/>
    <w:rsid w:val="00087ED2"/>
    <w:pPr>
      <w:widowControl w:val="0"/>
      <w:shd w:val="clear" w:color="auto" w:fill="FFFFFF"/>
      <w:spacing w:before="240" w:after="360" w:line="0" w:lineRule="atLeast"/>
      <w:ind w:firstLine="740"/>
      <w:jc w:val="both"/>
    </w:pPr>
    <w:rPr>
      <w:rFonts w:eastAsiaTheme="minorHAnsi" w:cstheme="minorBidi"/>
      <w:b/>
      <w:bCs/>
      <w:sz w:val="28"/>
      <w:szCs w:val="28"/>
      <w:lang w:eastAsia="en-US"/>
    </w:rPr>
  </w:style>
  <w:style w:type="character" w:customStyle="1" w:styleId="21">
    <w:name w:val="Основной текст (2)_"/>
    <w:basedOn w:val="a1"/>
    <w:link w:val="22"/>
    <w:rsid w:val="00087ED2"/>
    <w:rPr>
      <w:rFonts w:ascii="Times New Roman" w:hAnsi="Times New Roman"/>
      <w:sz w:val="28"/>
      <w:szCs w:val="28"/>
      <w:shd w:val="clear" w:color="auto" w:fill="FFFFFF"/>
    </w:rPr>
  </w:style>
  <w:style w:type="character" w:customStyle="1" w:styleId="35">
    <w:name w:val="Основной текст (3) + Не полужирный"/>
    <w:basedOn w:val="33"/>
    <w:rsid w:val="00087ED2"/>
    <w:rPr>
      <w:rFonts w:eastAsia="Times New Roman" w:cs="Times New Roman"/>
      <w:i w:val="0"/>
      <w:iCs w:val="0"/>
      <w:smallCaps w:val="0"/>
      <w:strike w:val="0"/>
      <w:color w:val="000000"/>
      <w:spacing w:val="0"/>
      <w:w w:val="100"/>
      <w:position w:val="0"/>
      <w:u w:val="none"/>
      <w:lang w:val="ru-RU" w:eastAsia="ru-RU" w:bidi="ru-RU"/>
    </w:rPr>
  </w:style>
  <w:style w:type="character" w:customStyle="1" w:styleId="41">
    <w:name w:val="Основной текст (4)_"/>
    <w:basedOn w:val="a1"/>
    <w:link w:val="42"/>
    <w:rsid w:val="00087ED2"/>
    <w:rPr>
      <w:rFonts w:ascii="Times New Roman" w:hAnsi="Times New Roman"/>
      <w:b/>
      <w:bCs/>
      <w:shd w:val="clear" w:color="auto" w:fill="FFFFFF"/>
    </w:rPr>
  </w:style>
  <w:style w:type="paragraph" w:customStyle="1" w:styleId="22">
    <w:name w:val="Основной текст (2)"/>
    <w:basedOn w:val="a"/>
    <w:link w:val="21"/>
    <w:rsid w:val="00087ED2"/>
    <w:pPr>
      <w:widowControl w:val="0"/>
      <w:shd w:val="clear" w:color="auto" w:fill="FFFFFF"/>
      <w:spacing w:line="317" w:lineRule="exact"/>
      <w:jc w:val="both"/>
    </w:pPr>
    <w:rPr>
      <w:rFonts w:eastAsiaTheme="minorHAnsi" w:cstheme="minorBidi"/>
      <w:sz w:val="28"/>
      <w:szCs w:val="28"/>
      <w:lang w:eastAsia="en-US"/>
    </w:rPr>
  </w:style>
  <w:style w:type="paragraph" w:customStyle="1" w:styleId="42">
    <w:name w:val="Основной текст (4)"/>
    <w:basedOn w:val="a"/>
    <w:link w:val="41"/>
    <w:rsid w:val="00087ED2"/>
    <w:pPr>
      <w:widowControl w:val="0"/>
      <w:shd w:val="clear" w:color="auto" w:fill="FFFFFF"/>
      <w:spacing w:before="60" w:line="264" w:lineRule="exact"/>
      <w:jc w:val="both"/>
    </w:pPr>
    <w:rPr>
      <w:rFonts w:eastAsiaTheme="minorHAnsi" w:cstheme="minorBidi"/>
      <w:b/>
      <w:bCs/>
      <w:sz w:val="22"/>
      <w:szCs w:val="22"/>
      <w:lang w:eastAsia="en-US"/>
    </w:rPr>
  </w:style>
  <w:style w:type="paragraph" w:styleId="af9">
    <w:name w:val="header"/>
    <w:basedOn w:val="a"/>
    <w:link w:val="afa"/>
    <w:uiPriority w:val="99"/>
    <w:semiHidden/>
    <w:unhideWhenUsed/>
    <w:rsid w:val="001A469D"/>
    <w:pPr>
      <w:tabs>
        <w:tab w:val="center" w:pos="4677"/>
        <w:tab w:val="right" w:pos="9355"/>
      </w:tabs>
    </w:pPr>
  </w:style>
  <w:style w:type="character" w:customStyle="1" w:styleId="afa">
    <w:name w:val="Верхний колонтитул Знак"/>
    <w:basedOn w:val="a1"/>
    <w:link w:val="af9"/>
    <w:uiPriority w:val="99"/>
    <w:semiHidden/>
    <w:rsid w:val="001A469D"/>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9663EE"/>
    <w:rPr>
      <w:rFonts w:ascii="Times New Roman" w:eastAsia="SimSun" w:hAnsi="Times New Roman" w:cs="Times New Roman"/>
      <w:sz w:val="28"/>
      <w:szCs w:val="28"/>
      <w:lang w:eastAsia="ru-RU"/>
    </w:rPr>
  </w:style>
  <w:style w:type="paragraph" w:customStyle="1" w:styleId="36">
    <w:name w:val="Текст3"/>
    <w:basedOn w:val="3"/>
    <w:rsid w:val="009663EE"/>
    <w:pPr>
      <w:keepNext w:val="0"/>
      <w:keepLines w:val="0"/>
      <w:numPr>
        <w:ilvl w:val="2"/>
      </w:numPr>
      <w:tabs>
        <w:tab w:val="num" w:pos="1287"/>
        <w:tab w:val="left" w:pos="1814"/>
      </w:tabs>
      <w:spacing w:before="80" w:line="252" w:lineRule="auto"/>
      <w:ind w:firstLine="567"/>
      <w:jc w:val="both"/>
    </w:pPr>
    <w:rPr>
      <w:rFonts w:ascii="Times New Roman" w:eastAsia="SimSun" w:hAnsi="Times New Roman" w:cs="Times New Roman"/>
      <w:b w:val="0"/>
      <w:bCs w:val="0"/>
      <w:color w:val="auto"/>
      <w:sz w:val="28"/>
      <w:szCs w:val="26"/>
      <w:lang w:eastAsia="ru-RU"/>
    </w:rPr>
  </w:style>
  <w:style w:type="paragraph" w:styleId="a0">
    <w:name w:val="Plain Text"/>
    <w:basedOn w:val="a"/>
    <w:link w:val="afb"/>
    <w:uiPriority w:val="99"/>
    <w:semiHidden/>
    <w:unhideWhenUsed/>
    <w:rsid w:val="009663EE"/>
    <w:rPr>
      <w:rFonts w:ascii="Consolas" w:hAnsi="Consolas" w:cs="Consolas"/>
      <w:sz w:val="21"/>
      <w:szCs w:val="21"/>
    </w:rPr>
  </w:style>
  <w:style w:type="character" w:customStyle="1" w:styleId="afb">
    <w:name w:val="Текст Знак"/>
    <w:basedOn w:val="a1"/>
    <w:link w:val="a0"/>
    <w:uiPriority w:val="99"/>
    <w:semiHidden/>
    <w:rsid w:val="009663EE"/>
    <w:rPr>
      <w:rFonts w:ascii="Consolas" w:eastAsia="Times New Roman" w:hAnsi="Consolas" w:cs="Consolas"/>
      <w:sz w:val="21"/>
      <w:szCs w:val="21"/>
      <w:lang w:eastAsia="ru-RU"/>
    </w:rPr>
  </w:style>
  <w:style w:type="table" w:customStyle="1" w:styleId="43">
    <w:name w:val="Сетка таблицы4"/>
    <w:basedOn w:val="a2"/>
    <w:next w:val="af3"/>
    <w:uiPriority w:val="59"/>
    <w:rsid w:val="00B649AC"/>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1"/>
    <w:uiPriority w:val="99"/>
    <w:semiHidden/>
    <w:unhideWhenUsed/>
    <w:rsid w:val="00D51E56"/>
    <w:rPr>
      <w:color w:val="0000FF"/>
      <w:u w:val="single"/>
    </w:rPr>
  </w:style>
</w:styles>
</file>

<file path=word/webSettings.xml><?xml version="1.0" encoding="utf-8"?>
<w:webSettings xmlns:r="http://schemas.openxmlformats.org/officeDocument/2006/relationships" xmlns:w="http://schemas.openxmlformats.org/wordprocessingml/2006/main">
  <w:divs>
    <w:div w:id="27224500">
      <w:bodyDiv w:val="1"/>
      <w:marLeft w:val="0"/>
      <w:marRight w:val="0"/>
      <w:marTop w:val="0"/>
      <w:marBottom w:val="0"/>
      <w:divBdr>
        <w:top w:val="none" w:sz="0" w:space="0" w:color="auto"/>
        <w:left w:val="none" w:sz="0" w:space="0" w:color="auto"/>
        <w:bottom w:val="none" w:sz="0" w:space="0" w:color="auto"/>
        <w:right w:val="none" w:sz="0" w:space="0" w:color="auto"/>
      </w:divBdr>
    </w:div>
    <w:div w:id="187642337">
      <w:bodyDiv w:val="1"/>
      <w:marLeft w:val="0"/>
      <w:marRight w:val="0"/>
      <w:marTop w:val="0"/>
      <w:marBottom w:val="0"/>
      <w:divBdr>
        <w:top w:val="none" w:sz="0" w:space="0" w:color="auto"/>
        <w:left w:val="none" w:sz="0" w:space="0" w:color="auto"/>
        <w:bottom w:val="none" w:sz="0" w:space="0" w:color="auto"/>
        <w:right w:val="none" w:sz="0" w:space="0" w:color="auto"/>
      </w:divBdr>
    </w:div>
    <w:div w:id="319231914">
      <w:bodyDiv w:val="1"/>
      <w:marLeft w:val="0"/>
      <w:marRight w:val="0"/>
      <w:marTop w:val="0"/>
      <w:marBottom w:val="0"/>
      <w:divBdr>
        <w:top w:val="none" w:sz="0" w:space="0" w:color="auto"/>
        <w:left w:val="none" w:sz="0" w:space="0" w:color="auto"/>
        <w:bottom w:val="none" w:sz="0" w:space="0" w:color="auto"/>
        <w:right w:val="none" w:sz="0" w:space="0" w:color="auto"/>
      </w:divBdr>
    </w:div>
    <w:div w:id="469444062">
      <w:bodyDiv w:val="1"/>
      <w:marLeft w:val="0"/>
      <w:marRight w:val="0"/>
      <w:marTop w:val="0"/>
      <w:marBottom w:val="0"/>
      <w:divBdr>
        <w:top w:val="none" w:sz="0" w:space="0" w:color="auto"/>
        <w:left w:val="none" w:sz="0" w:space="0" w:color="auto"/>
        <w:bottom w:val="none" w:sz="0" w:space="0" w:color="auto"/>
        <w:right w:val="none" w:sz="0" w:space="0" w:color="auto"/>
      </w:divBdr>
    </w:div>
    <w:div w:id="728190940">
      <w:bodyDiv w:val="1"/>
      <w:marLeft w:val="0"/>
      <w:marRight w:val="0"/>
      <w:marTop w:val="0"/>
      <w:marBottom w:val="0"/>
      <w:divBdr>
        <w:top w:val="none" w:sz="0" w:space="0" w:color="auto"/>
        <w:left w:val="none" w:sz="0" w:space="0" w:color="auto"/>
        <w:bottom w:val="none" w:sz="0" w:space="0" w:color="auto"/>
        <w:right w:val="none" w:sz="0" w:space="0" w:color="auto"/>
      </w:divBdr>
    </w:div>
    <w:div w:id="739209808">
      <w:bodyDiv w:val="1"/>
      <w:marLeft w:val="0"/>
      <w:marRight w:val="0"/>
      <w:marTop w:val="0"/>
      <w:marBottom w:val="0"/>
      <w:divBdr>
        <w:top w:val="none" w:sz="0" w:space="0" w:color="auto"/>
        <w:left w:val="none" w:sz="0" w:space="0" w:color="auto"/>
        <w:bottom w:val="none" w:sz="0" w:space="0" w:color="auto"/>
        <w:right w:val="none" w:sz="0" w:space="0" w:color="auto"/>
      </w:divBdr>
    </w:div>
    <w:div w:id="1200242638">
      <w:bodyDiv w:val="1"/>
      <w:marLeft w:val="0"/>
      <w:marRight w:val="0"/>
      <w:marTop w:val="0"/>
      <w:marBottom w:val="0"/>
      <w:divBdr>
        <w:top w:val="none" w:sz="0" w:space="0" w:color="auto"/>
        <w:left w:val="none" w:sz="0" w:space="0" w:color="auto"/>
        <w:bottom w:val="none" w:sz="0" w:space="0" w:color="auto"/>
        <w:right w:val="none" w:sz="0" w:space="0" w:color="auto"/>
      </w:divBdr>
    </w:div>
    <w:div w:id="1428891449">
      <w:bodyDiv w:val="1"/>
      <w:marLeft w:val="0"/>
      <w:marRight w:val="0"/>
      <w:marTop w:val="0"/>
      <w:marBottom w:val="0"/>
      <w:divBdr>
        <w:top w:val="none" w:sz="0" w:space="0" w:color="auto"/>
        <w:left w:val="none" w:sz="0" w:space="0" w:color="auto"/>
        <w:bottom w:val="none" w:sz="0" w:space="0" w:color="auto"/>
        <w:right w:val="none" w:sz="0" w:space="0" w:color="auto"/>
      </w:divBdr>
    </w:div>
    <w:div w:id="1438864580">
      <w:bodyDiv w:val="1"/>
      <w:marLeft w:val="0"/>
      <w:marRight w:val="0"/>
      <w:marTop w:val="0"/>
      <w:marBottom w:val="0"/>
      <w:divBdr>
        <w:top w:val="none" w:sz="0" w:space="0" w:color="auto"/>
        <w:left w:val="none" w:sz="0" w:space="0" w:color="auto"/>
        <w:bottom w:val="none" w:sz="0" w:space="0" w:color="auto"/>
        <w:right w:val="none" w:sz="0" w:space="0" w:color="auto"/>
      </w:divBdr>
    </w:div>
    <w:div w:id="1465660539">
      <w:bodyDiv w:val="1"/>
      <w:marLeft w:val="0"/>
      <w:marRight w:val="0"/>
      <w:marTop w:val="0"/>
      <w:marBottom w:val="0"/>
      <w:divBdr>
        <w:top w:val="none" w:sz="0" w:space="0" w:color="auto"/>
        <w:left w:val="none" w:sz="0" w:space="0" w:color="auto"/>
        <w:bottom w:val="none" w:sz="0" w:space="0" w:color="auto"/>
        <w:right w:val="none" w:sz="0" w:space="0" w:color="auto"/>
      </w:divBdr>
    </w:div>
    <w:div w:id="1664815578">
      <w:bodyDiv w:val="1"/>
      <w:marLeft w:val="0"/>
      <w:marRight w:val="0"/>
      <w:marTop w:val="0"/>
      <w:marBottom w:val="0"/>
      <w:divBdr>
        <w:top w:val="none" w:sz="0" w:space="0" w:color="auto"/>
        <w:left w:val="none" w:sz="0" w:space="0" w:color="auto"/>
        <w:bottom w:val="none" w:sz="0" w:space="0" w:color="auto"/>
        <w:right w:val="none" w:sz="0" w:space="0" w:color="auto"/>
      </w:divBdr>
    </w:div>
    <w:div w:id="1720088753">
      <w:bodyDiv w:val="1"/>
      <w:marLeft w:val="0"/>
      <w:marRight w:val="0"/>
      <w:marTop w:val="0"/>
      <w:marBottom w:val="0"/>
      <w:divBdr>
        <w:top w:val="none" w:sz="0" w:space="0" w:color="auto"/>
        <w:left w:val="none" w:sz="0" w:space="0" w:color="auto"/>
        <w:bottom w:val="none" w:sz="0" w:space="0" w:color="auto"/>
        <w:right w:val="none" w:sz="0" w:space="0" w:color="auto"/>
      </w:divBdr>
    </w:div>
    <w:div w:id="1737044014">
      <w:bodyDiv w:val="1"/>
      <w:marLeft w:val="0"/>
      <w:marRight w:val="0"/>
      <w:marTop w:val="0"/>
      <w:marBottom w:val="0"/>
      <w:divBdr>
        <w:top w:val="none" w:sz="0" w:space="0" w:color="auto"/>
        <w:left w:val="none" w:sz="0" w:space="0" w:color="auto"/>
        <w:bottom w:val="none" w:sz="0" w:space="0" w:color="auto"/>
        <w:right w:val="none" w:sz="0" w:space="0" w:color="auto"/>
      </w:divBdr>
      <w:divsChild>
        <w:div w:id="1135752599">
          <w:marLeft w:val="0"/>
          <w:marRight w:val="0"/>
          <w:marTop w:val="0"/>
          <w:marBottom w:val="0"/>
          <w:divBdr>
            <w:top w:val="none" w:sz="0" w:space="0" w:color="auto"/>
            <w:left w:val="none" w:sz="0" w:space="0" w:color="auto"/>
            <w:bottom w:val="none" w:sz="0" w:space="0" w:color="auto"/>
            <w:right w:val="none" w:sz="0" w:space="0" w:color="auto"/>
          </w:divBdr>
          <w:divsChild>
            <w:div w:id="446657219">
              <w:marLeft w:val="0"/>
              <w:marRight w:val="0"/>
              <w:marTop w:val="0"/>
              <w:marBottom w:val="0"/>
              <w:divBdr>
                <w:top w:val="none" w:sz="0" w:space="0" w:color="auto"/>
                <w:left w:val="none" w:sz="0" w:space="0" w:color="auto"/>
                <w:bottom w:val="none" w:sz="0" w:space="0" w:color="auto"/>
                <w:right w:val="none" w:sz="0" w:space="0" w:color="auto"/>
              </w:divBdr>
            </w:div>
            <w:div w:id="1427655340">
              <w:marLeft w:val="0"/>
              <w:marRight w:val="0"/>
              <w:marTop w:val="0"/>
              <w:marBottom w:val="0"/>
              <w:divBdr>
                <w:top w:val="none" w:sz="0" w:space="0" w:color="auto"/>
                <w:left w:val="none" w:sz="0" w:space="0" w:color="auto"/>
                <w:bottom w:val="none" w:sz="0" w:space="0" w:color="auto"/>
                <w:right w:val="none" w:sz="0" w:space="0" w:color="auto"/>
              </w:divBdr>
              <w:divsChild>
                <w:div w:id="1373967189">
                  <w:marLeft w:val="0"/>
                  <w:marRight w:val="0"/>
                  <w:marTop w:val="0"/>
                  <w:marBottom w:val="0"/>
                  <w:divBdr>
                    <w:top w:val="none" w:sz="0" w:space="0" w:color="auto"/>
                    <w:left w:val="none" w:sz="0" w:space="0" w:color="auto"/>
                    <w:bottom w:val="none" w:sz="0" w:space="0" w:color="auto"/>
                    <w:right w:val="none" w:sz="0" w:space="0" w:color="auto"/>
                  </w:divBdr>
                </w:div>
                <w:div w:id="767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E340DDDA00432D7E8805B1C5FCD3CC41B2E239A59EC59C288D36EAFB88F9C4666C785D3D8FB4D6766EFA2162MC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E57E9D3070906742A1950B8B971A8DE2E5E054BF55EB61C8A73225696F0ACBCFEDC1EAD94D15729Bc40D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86C1A-A438-4B0A-BE58-CE36BF4B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10201</Words>
  <Characters>58150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2222</cp:lastModifiedBy>
  <cp:revision>3</cp:revision>
  <cp:lastPrinted>2018-05-11T09:38:00Z</cp:lastPrinted>
  <dcterms:created xsi:type="dcterms:W3CDTF">2018-11-26T08:01:00Z</dcterms:created>
  <dcterms:modified xsi:type="dcterms:W3CDTF">2018-11-26T08:01:00Z</dcterms:modified>
</cp:coreProperties>
</file>