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FB1532" w:rsidP="00F43946">
      <w:r>
        <w:t>25.01.</w:t>
      </w:r>
      <w:r w:rsidR="00281BF9">
        <w:t>202</w:t>
      </w:r>
      <w:r>
        <w:t>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>
        <w:t xml:space="preserve">          </w:t>
      </w:r>
      <w:r w:rsidR="00F43946" w:rsidRPr="001E5DEE">
        <w:t xml:space="preserve">№ </w:t>
      </w:r>
      <w:r>
        <w:t>44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8562A1" w:rsidRPr="00C27136" w:rsidRDefault="00FB1532" w:rsidP="00281BF9">
      <w:pPr>
        <w:pStyle w:val="a3"/>
        <w:jc w:val="center"/>
        <w:rPr>
          <w:b/>
          <w:bCs/>
          <w:i/>
        </w:rPr>
      </w:pPr>
      <w:r w:rsidRPr="00657634">
        <w:rPr>
          <w:b/>
          <w:i/>
        </w:rPr>
        <w:t xml:space="preserve">Об утверждении </w:t>
      </w:r>
      <w:r>
        <w:rPr>
          <w:b/>
          <w:i/>
        </w:rPr>
        <w:t>дизайн-проектов общественных территорий, отобранных для рейтингового голосования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8562A1" w:rsidRDefault="00FB1532" w:rsidP="008562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1DB1">
        <w:rPr>
          <w:sz w:val="28"/>
          <w:szCs w:val="28"/>
        </w:rPr>
        <w:t xml:space="preserve"> целях проведения на территории </w:t>
      </w:r>
      <w:r>
        <w:rPr>
          <w:sz w:val="28"/>
          <w:szCs w:val="28"/>
        </w:rPr>
        <w:t>Волчанского городского округа</w:t>
      </w:r>
      <w:r w:rsidRPr="00791DB1">
        <w:rPr>
          <w:sz w:val="28"/>
          <w:szCs w:val="28"/>
        </w:rPr>
        <w:t xml:space="preserve"> г</w:t>
      </w:r>
      <w:r>
        <w:rPr>
          <w:sz w:val="28"/>
          <w:szCs w:val="28"/>
        </w:rPr>
        <w:t>олосования по выбору общественной</w:t>
      </w:r>
      <w:r w:rsidRPr="00791DB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и, подлежащей</w:t>
      </w:r>
      <w:r w:rsidRPr="00791DB1">
        <w:rPr>
          <w:sz w:val="28"/>
          <w:szCs w:val="28"/>
        </w:rPr>
        <w:t xml:space="preserve"> благоустройству в </w:t>
      </w:r>
      <w:r>
        <w:rPr>
          <w:sz w:val="28"/>
          <w:szCs w:val="28"/>
        </w:rPr>
        <w:t>2025</w:t>
      </w:r>
      <w:r w:rsidRPr="00791DB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91DB1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</w:t>
      </w:r>
      <w:r>
        <w:rPr>
          <w:sz w:val="28"/>
          <w:szCs w:val="28"/>
        </w:rPr>
        <w:t xml:space="preserve"> в Волчанском городском округе на 2018-202</w:t>
      </w:r>
      <w:r w:rsidRPr="006577FE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Pr="00791DB1">
        <w:rPr>
          <w:sz w:val="28"/>
          <w:szCs w:val="28"/>
        </w:rPr>
        <w:t>»</w:t>
      </w:r>
      <w:r w:rsidR="006670BD">
        <w:rPr>
          <w:sz w:val="28"/>
          <w:szCs w:val="28"/>
        </w:rPr>
        <w:t>,</w:t>
      </w:r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281BF9">
      <w:pPr>
        <w:tabs>
          <w:tab w:val="center" w:pos="5387"/>
          <w:tab w:val="left" w:pos="6810"/>
        </w:tabs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E85448" w:rsidRPr="006670BD" w:rsidRDefault="00FB1532" w:rsidP="006670B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1. </w:t>
      </w:r>
      <w:r w:rsidRPr="00B95A30">
        <w:rPr>
          <w:sz w:val="28"/>
          <w:szCs w:val="28"/>
        </w:rPr>
        <w:t xml:space="preserve">Утвердить </w:t>
      </w:r>
      <w:proofErr w:type="gramStart"/>
      <w:r w:rsidRPr="00B95A30">
        <w:rPr>
          <w:sz w:val="28"/>
          <w:szCs w:val="28"/>
        </w:rPr>
        <w:t>дизайн-проекты</w:t>
      </w:r>
      <w:proofErr w:type="gramEnd"/>
      <w:r w:rsidRPr="00B95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общественным территориям, </w:t>
      </w:r>
      <w:r w:rsidRPr="00E965B7">
        <w:rPr>
          <w:sz w:val="28"/>
          <w:szCs w:val="28"/>
        </w:rPr>
        <w:t>отобранны</w:t>
      </w:r>
      <w:r>
        <w:rPr>
          <w:sz w:val="28"/>
          <w:szCs w:val="28"/>
        </w:rPr>
        <w:t>м</w:t>
      </w:r>
      <w:r w:rsidRPr="00E965B7">
        <w:rPr>
          <w:sz w:val="28"/>
          <w:szCs w:val="28"/>
        </w:rPr>
        <w:t xml:space="preserve"> для рейтингового голосования</w:t>
      </w:r>
      <w:r>
        <w:rPr>
          <w:sz w:val="28"/>
          <w:szCs w:val="28"/>
        </w:rPr>
        <w:t xml:space="preserve">: «Площадь имени Гогия В.П.» и «Прилегающая территория к детско-юношеской спортивной школе» </w:t>
      </w:r>
      <w:r w:rsidRPr="00B95A30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B95A30">
        <w:rPr>
          <w:sz w:val="28"/>
          <w:szCs w:val="28"/>
        </w:rPr>
        <w:t>тся)</w:t>
      </w:r>
      <w:r w:rsidR="006670BD">
        <w:rPr>
          <w:sz w:val="28"/>
          <w:szCs w:val="28"/>
        </w:rPr>
        <w:t>.</w:t>
      </w:r>
    </w:p>
    <w:p w:rsidR="006670BD" w:rsidRDefault="00E85448" w:rsidP="008562A1">
      <w:pPr>
        <w:pStyle w:val="a3"/>
        <w:ind w:firstLine="709"/>
        <w:jc w:val="both"/>
      </w:pPr>
      <w:r>
        <w:t>2</w:t>
      </w:r>
      <w:r w:rsidR="008562A1">
        <w:t xml:space="preserve">.  </w:t>
      </w:r>
      <w:r w:rsidR="00FB1532">
        <w:t>Настоящее постановление обнародовать на официальном сайте Волчанского городского округа в сети Интернет</w:t>
      </w:r>
      <w:r w:rsidR="00FB1532" w:rsidRPr="008D64A3">
        <w:t xml:space="preserve"> </w:t>
      </w:r>
      <w:r w:rsidR="00FB1532">
        <w:rPr>
          <w:lang w:val="en-US"/>
        </w:rPr>
        <w:t>http</w:t>
      </w:r>
      <w:r w:rsidR="00FB1532">
        <w:t>://</w:t>
      </w:r>
      <w:proofErr w:type="spellStart"/>
      <w:r w:rsidR="00FB1532" w:rsidRPr="004D2C28">
        <w:rPr>
          <w:lang w:val="en-US"/>
        </w:rPr>
        <w:t>volchansk</w:t>
      </w:r>
      <w:proofErr w:type="spellEnd"/>
      <w:r w:rsidR="00FB1532" w:rsidRPr="004D2C28">
        <w:t>-</w:t>
      </w:r>
      <w:proofErr w:type="spellStart"/>
      <w:r w:rsidR="00FB1532" w:rsidRPr="004D2C28">
        <w:rPr>
          <w:lang w:val="en-US"/>
        </w:rPr>
        <w:t>adm</w:t>
      </w:r>
      <w:proofErr w:type="spellEnd"/>
      <w:r w:rsidR="00FB1532" w:rsidRPr="004D2C28">
        <w:t>.</w:t>
      </w:r>
      <w:proofErr w:type="spellStart"/>
      <w:r w:rsidR="00FB1532" w:rsidRPr="004D2C28">
        <w:rPr>
          <w:lang w:val="en-US"/>
        </w:rPr>
        <w:t>ru</w:t>
      </w:r>
      <w:proofErr w:type="spellEnd"/>
      <w:r w:rsidR="00FB1532" w:rsidRPr="004D2C28">
        <w:t>/</w:t>
      </w:r>
      <w:r w:rsidR="00FB1532" w:rsidRPr="004D2C28">
        <w:rPr>
          <w:lang w:val="en-US"/>
        </w:rPr>
        <w:t>communal</w:t>
      </w:r>
      <w:r w:rsidR="00FB1532" w:rsidRPr="004D2C28">
        <w:t>/</w:t>
      </w:r>
      <w:proofErr w:type="spellStart"/>
      <w:r w:rsidR="00FB1532" w:rsidRPr="004D2C28">
        <w:rPr>
          <w:lang w:val="en-US"/>
        </w:rPr>
        <w:t>urbanenvironment</w:t>
      </w:r>
      <w:proofErr w:type="spellEnd"/>
      <w:r w:rsidR="006670BD">
        <w:t>.</w:t>
      </w:r>
    </w:p>
    <w:p w:rsidR="008562A1" w:rsidRPr="002E1C28" w:rsidRDefault="006670BD" w:rsidP="008562A1">
      <w:pPr>
        <w:pStyle w:val="a3"/>
        <w:ind w:firstLine="709"/>
        <w:jc w:val="both"/>
      </w:pPr>
      <w:r>
        <w:t xml:space="preserve">3. </w:t>
      </w:r>
      <w:proofErr w:type="gramStart"/>
      <w:r w:rsidR="008562A1">
        <w:t>Контроль за</w:t>
      </w:r>
      <w:proofErr w:type="gramEnd"/>
      <w:r w:rsidR="008562A1">
        <w:t xml:space="preserve"> исполнением настоящего постановления </w:t>
      </w:r>
      <w:r w:rsidR="00C27136">
        <w:t>оставляю за собой</w:t>
      </w:r>
      <w:r w:rsidR="008562A1">
        <w:t xml:space="preserve">. </w:t>
      </w:r>
    </w:p>
    <w:p w:rsidR="00B9345D" w:rsidRPr="002E1C28" w:rsidRDefault="00B9345D" w:rsidP="00B9345D">
      <w:pPr>
        <w:pStyle w:val="a3"/>
        <w:jc w:val="both"/>
      </w:pPr>
    </w:p>
    <w:p w:rsidR="00B9345D" w:rsidRDefault="00B9345D" w:rsidP="00B9345D">
      <w:pPr>
        <w:pStyle w:val="a3"/>
        <w:jc w:val="both"/>
      </w:pPr>
    </w:p>
    <w:p w:rsidR="00FB1532" w:rsidRPr="002E1C28" w:rsidRDefault="00FB1532" w:rsidP="00B9345D">
      <w:pPr>
        <w:pStyle w:val="a3"/>
        <w:jc w:val="both"/>
      </w:pPr>
    </w:p>
    <w:p w:rsidR="00B9345D" w:rsidRDefault="00B9345D" w:rsidP="00B9345D">
      <w:pPr>
        <w:pStyle w:val="a3"/>
        <w:jc w:val="both"/>
      </w:pPr>
    </w:p>
    <w:p w:rsidR="00B9345D" w:rsidRPr="002E1C28" w:rsidRDefault="00FB1532" w:rsidP="00B9345D">
      <w:pPr>
        <w:pStyle w:val="a3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9345D" w:rsidRPr="00B9345D" w:rsidRDefault="00FB1532" w:rsidP="00B9345D">
      <w:pPr>
        <w:pStyle w:val="a3"/>
        <w:jc w:val="both"/>
      </w:pPr>
      <w:r>
        <w:t>г</w:t>
      </w:r>
      <w:r w:rsidR="00B9345D">
        <w:t>лав</w:t>
      </w:r>
      <w:r>
        <w:t>ы</w:t>
      </w:r>
      <w:r w:rsidR="00B9345D">
        <w:t xml:space="preserve"> городского округа</w:t>
      </w:r>
      <w:r w:rsidR="00B9345D">
        <w:tab/>
      </w:r>
      <w:r w:rsidR="00B9345D">
        <w:tab/>
      </w:r>
      <w:r w:rsidR="00B9345D">
        <w:tab/>
      </w:r>
      <w:r w:rsidR="00B9345D">
        <w:tab/>
      </w:r>
      <w:r w:rsidR="00B9345D">
        <w:tab/>
      </w:r>
      <w:r w:rsidR="00B9345D">
        <w:tab/>
      </w:r>
      <w:r w:rsidR="009F514A">
        <w:t xml:space="preserve"> </w:t>
      </w:r>
      <w:r w:rsidR="00281BF9">
        <w:t xml:space="preserve">  </w:t>
      </w:r>
      <w:r>
        <w:t>О.В. Адельфинская</w:t>
      </w:r>
    </w:p>
    <w:p w:rsidR="00A876EE" w:rsidRDefault="00A876EE" w:rsidP="006670BD">
      <w:pPr>
        <w:pStyle w:val="a8"/>
        <w:shd w:val="clear" w:color="auto" w:fill="FFFFFF"/>
        <w:spacing w:before="0" w:beforeAutospacing="0" w:after="0" w:afterAutospacing="0"/>
      </w:pPr>
    </w:p>
    <w:sectPr w:rsidR="00A876EE" w:rsidSect="006C5E79">
      <w:pgSz w:w="11906" w:h="16838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1D29EA"/>
    <w:rsid w:val="00281BF9"/>
    <w:rsid w:val="002B5096"/>
    <w:rsid w:val="002E1C28"/>
    <w:rsid w:val="00456C41"/>
    <w:rsid w:val="004E1CEF"/>
    <w:rsid w:val="00653A5F"/>
    <w:rsid w:val="006670BD"/>
    <w:rsid w:val="006721DF"/>
    <w:rsid w:val="006902B8"/>
    <w:rsid w:val="006C5E79"/>
    <w:rsid w:val="006F74A1"/>
    <w:rsid w:val="0070710B"/>
    <w:rsid w:val="008562A1"/>
    <w:rsid w:val="00861C01"/>
    <w:rsid w:val="009F514A"/>
    <w:rsid w:val="00A876EE"/>
    <w:rsid w:val="00AD68AB"/>
    <w:rsid w:val="00B07E7E"/>
    <w:rsid w:val="00B9345D"/>
    <w:rsid w:val="00BC336F"/>
    <w:rsid w:val="00C27136"/>
    <w:rsid w:val="00CB4E32"/>
    <w:rsid w:val="00D11637"/>
    <w:rsid w:val="00D97D8C"/>
    <w:rsid w:val="00DB7F6B"/>
    <w:rsid w:val="00DE497B"/>
    <w:rsid w:val="00E85448"/>
    <w:rsid w:val="00F43946"/>
    <w:rsid w:val="00F7074D"/>
    <w:rsid w:val="00FB1532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Отдел ЖКХ</cp:lastModifiedBy>
  <cp:revision>10</cp:revision>
  <cp:lastPrinted>2024-01-31T06:06:00Z</cp:lastPrinted>
  <dcterms:created xsi:type="dcterms:W3CDTF">2020-09-22T12:04:00Z</dcterms:created>
  <dcterms:modified xsi:type="dcterms:W3CDTF">2024-01-31T06:07:00Z</dcterms:modified>
</cp:coreProperties>
</file>