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0CE" w:rsidRDefault="00B430CE" w:rsidP="00B430C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0" w:name="OLE_LINK1"/>
      <w:bookmarkStart w:id="1" w:name="OLE_LINK2"/>
      <w:bookmarkStart w:id="2" w:name="_GoBack"/>
      <w:bookmarkEnd w:id="2"/>
      <w:r>
        <w:rPr>
          <w:rFonts w:ascii="Times New Roman" w:hAnsi="Times New Roman"/>
          <w:b/>
          <w:sz w:val="28"/>
          <w:szCs w:val="28"/>
        </w:rPr>
        <w:t>И</w:t>
      </w:r>
      <w:r w:rsidRPr="00FE1EE9">
        <w:rPr>
          <w:rFonts w:ascii="Times New Roman" w:hAnsi="Times New Roman"/>
          <w:b/>
          <w:sz w:val="28"/>
          <w:szCs w:val="28"/>
        </w:rPr>
        <w:t>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</w:t>
      </w:r>
      <w:bookmarkEnd w:id="0"/>
      <w:bookmarkEnd w:id="1"/>
      <w:r w:rsidRPr="00FE1EE9">
        <w:rPr>
          <w:rFonts w:ascii="Times New Roman" w:hAnsi="Times New Roman"/>
          <w:b/>
          <w:sz w:val="28"/>
          <w:szCs w:val="28"/>
        </w:rPr>
        <w:t>м</w:t>
      </w:r>
    </w:p>
    <w:p w:rsidR="00B430CE" w:rsidRPr="000E0C50" w:rsidRDefault="00B430CE" w:rsidP="00B430C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430CE" w:rsidRPr="00EE4B8B" w:rsidRDefault="00B430CE" w:rsidP="00B430C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21C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821C3">
        <w:rPr>
          <w:rFonts w:ascii="Times New Roman" w:hAnsi="Times New Roman" w:cs="Times New Roman"/>
          <w:sz w:val="28"/>
          <w:szCs w:val="28"/>
        </w:rPr>
        <w:t>. Для получения государственной услуги заявитель или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821C3">
        <w:rPr>
          <w:rFonts w:ascii="Times New Roman" w:hAnsi="Times New Roman" w:cs="Times New Roman"/>
          <w:sz w:val="28"/>
          <w:szCs w:val="28"/>
        </w:rPr>
        <w:t>, уполномоченн</w:t>
      </w:r>
      <w:r>
        <w:rPr>
          <w:rFonts w:ascii="Times New Roman" w:hAnsi="Times New Roman" w:cs="Times New Roman"/>
          <w:sz w:val="28"/>
          <w:szCs w:val="28"/>
        </w:rPr>
        <w:t xml:space="preserve">ое </w:t>
      </w:r>
      <w:r w:rsidRPr="00A821C3">
        <w:rPr>
          <w:rFonts w:ascii="Times New Roman" w:hAnsi="Times New Roman" w:cs="Times New Roman"/>
          <w:sz w:val="28"/>
          <w:szCs w:val="28"/>
        </w:rPr>
        <w:t xml:space="preserve">им на основании доверенности, оформленной в соответствии с </w:t>
      </w:r>
      <w:hyperlink r:id="rId4" w:history="1">
        <w:r w:rsidRPr="00A821C3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A821C3">
        <w:rPr>
          <w:rFonts w:ascii="Times New Roman" w:hAnsi="Times New Roman" w:cs="Times New Roman"/>
          <w:sz w:val="28"/>
          <w:szCs w:val="28"/>
        </w:rPr>
        <w:t xml:space="preserve"> Российской Федерации, представля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821C3">
        <w:rPr>
          <w:rFonts w:ascii="Times New Roman" w:hAnsi="Times New Roman" w:cs="Times New Roman"/>
          <w:sz w:val="28"/>
          <w:szCs w:val="28"/>
        </w:rPr>
        <w:t xml:space="preserve">т в уполномоченный орган заявление о </w:t>
      </w:r>
      <w:r>
        <w:rPr>
          <w:rFonts w:ascii="Times New Roman" w:hAnsi="Times New Roman"/>
          <w:sz w:val="28"/>
          <w:szCs w:val="28"/>
        </w:rPr>
        <w:t xml:space="preserve">назначении компенсации расходов на оплату жилого помещения и коммунальных услуг по форме, утвержденной постановлением Правительства Свердловской области с предъявлением </w:t>
      </w:r>
      <w:r w:rsidRPr="00EE4B8B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E4B8B">
        <w:rPr>
          <w:rFonts w:ascii="Times New Roman" w:hAnsi="Times New Roman" w:cs="Times New Roman"/>
          <w:sz w:val="28"/>
          <w:szCs w:val="28"/>
        </w:rPr>
        <w:t xml:space="preserve"> гражданина Российской Федерации или ино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E4B8B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E4B8B">
        <w:rPr>
          <w:rFonts w:ascii="Times New Roman" w:hAnsi="Times New Roman" w:cs="Times New Roman"/>
          <w:sz w:val="28"/>
          <w:szCs w:val="28"/>
        </w:rPr>
        <w:t>, удостоверяющ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EE4B8B">
        <w:rPr>
          <w:rFonts w:ascii="Times New Roman" w:hAnsi="Times New Roman" w:cs="Times New Roman"/>
          <w:sz w:val="28"/>
          <w:szCs w:val="28"/>
        </w:rPr>
        <w:t xml:space="preserve"> личность</w:t>
      </w:r>
      <w:r>
        <w:rPr>
          <w:rFonts w:ascii="Times New Roman" w:hAnsi="Times New Roman" w:cs="Times New Roman"/>
          <w:sz w:val="28"/>
          <w:szCs w:val="28"/>
        </w:rPr>
        <w:t xml:space="preserve"> и следующих документов:</w:t>
      </w:r>
    </w:p>
    <w:p w:rsidR="00B430CE" w:rsidRPr="00EE4B8B" w:rsidRDefault="00B430CE" w:rsidP="00B430C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E4B8B">
        <w:rPr>
          <w:rFonts w:ascii="Times New Roman" w:hAnsi="Times New Roman" w:cs="Times New Roman"/>
          <w:sz w:val="28"/>
          <w:szCs w:val="28"/>
        </w:rPr>
        <w:t xml:space="preserve">) </w:t>
      </w:r>
      <w:r w:rsidRPr="002754D0">
        <w:rPr>
          <w:rFonts w:ascii="Times New Roman" w:hAnsi="Times New Roman" w:cs="Times New Roman"/>
          <w:sz w:val="28"/>
          <w:szCs w:val="28"/>
        </w:rPr>
        <w:t xml:space="preserve">платежных документов на оплату жилого помещения и коммунальных услуг за месяц, предшествующий обращению с отметкой об оплате (в случае обращения за компенсацией расходов </w:t>
      </w:r>
      <w:r>
        <w:rPr>
          <w:rFonts w:ascii="Times New Roman" w:hAnsi="Times New Roman" w:cs="Times New Roman"/>
          <w:sz w:val="28"/>
          <w:szCs w:val="28"/>
        </w:rPr>
        <w:t>в части оплаты</w:t>
      </w:r>
      <w:r w:rsidRPr="005D731E">
        <w:rPr>
          <w:rFonts w:ascii="Times New Roman" w:hAnsi="Times New Roman" w:cs="Times New Roman"/>
          <w:sz w:val="28"/>
          <w:szCs w:val="28"/>
        </w:rPr>
        <w:t xml:space="preserve"> твердого топлива </w:t>
      </w:r>
      <w:r>
        <w:rPr>
          <w:rFonts w:ascii="Times New Roman" w:hAnsi="Times New Roman" w:cs="Times New Roman"/>
          <w:sz w:val="28"/>
          <w:szCs w:val="28"/>
        </w:rPr>
        <w:t xml:space="preserve">(уголь, дрова) и его доставки, </w:t>
      </w:r>
      <w:r w:rsidRPr="005D731E">
        <w:rPr>
          <w:rFonts w:ascii="Times New Roman" w:hAnsi="Times New Roman" w:cs="Times New Roman"/>
          <w:sz w:val="28"/>
          <w:szCs w:val="28"/>
        </w:rPr>
        <w:t>сжиженного (баллонного) газа - кадастров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D731E">
        <w:rPr>
          <w:rFonts w:ascii="Times New Roman" w:hAnsi="Times New Roman" w:cs="Times New Roman"/>
          <w:sz w:val="28"/>
          <w:szCs w:val="28"/>
        </w:rPr>
        <w:t xml:space="preserve"> 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D731E">
        <w:rPr>
          <w:rFonts w:ascii="Times New Roman" w:hAnsi="Times New Roman" w:cs="Times New Roman"/>
          <w:sz w:val="28"/>
          <w:szCs w:val="28"/>
        </w:rPr>
        <w:t>, техническ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D731E">
        <w:rPr>
          <w:rFonts w:ascii="Times New Roman" w:hAnsi="Times New Roman" w:cs="Times New Roman"/>
          <w:sz w:val="28"/>
          <w:szCs w:val="28"/>
        </w:rPr>
        <w:t xml:space="preserve"> 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D731E">
        <w:rPr>
          <w:rFonts w:ascii="Times New Roman" w:hAnsi="Times New Roman" w:cs="Times New Roman"/>
          <w:sz w:val="28"/>
          <w:szCs w:val="28"/>
        </w:rPr>
        <w:t>, справки, выданн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D731E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proofErr w:type="spellStart"/>
      <w:r w:rsidRPr="005D731E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5D731E">
        <w:rPr>
          <w:rFonts w:ascii="Times New Roman" w:hAnsi="Times New Roman" w:cs="Times New Roman"/>
          <w:sz w:val="28"/>
          <w:szCs w:val="28"/>
        </w:rPr>
        <w:t xml:space="preserve"> книг, ины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D731E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D731E">
        <w:rPr>
          <w:rFonts w:ascii="Times New Roman" w:hAnsi="Times New Roman" w:cs="Times New Roman"/>
          <w:sz w:val="28"/>
          <w:szCs w:val="28"/>
        </w:rPr>
        <w:t>, которые содержат описание объектов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D731E">
        <w:rPr>
          <w:rFonts w:ascii="Times New Roman" w:hAnsi="Times New Roman" w:cs="Times New Roman"/>
          <w:sz w:val="28"/>
          <w:szCs w:val="28"/>
        </w:rPr>
        <w:t>выдан</w:t>
      </w:r>
      <w:r>
        <w:rPr>
          <w:rFonts w:ascii="Times New Roman" w:hAnsi="Times New Roman" w:cs="Times New Roman"/>
          <w:sz w:val="28"/>
          <w:szCs w:val="28"/>
        </w:rPr>
        <w:t>ных</w:t>
      </w:r>
      <w:r w:rsidRPr="005D731E"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законодательством Российской Федерации порядке, действующем на момент их выдачи</w:t>
      </w:r>
      <w:r>
        <w:rPr>
          <w:rFonts w:ascii="Times New Roman" w:hAnsi="Times New Roman" w:cs="Times New Roman"/>
          <w:sz w:val="28"/>
          <w:szCs w:val="28"/>
        </w:rPr>
        <w:t>, а также документов, подтверждающих соответствующие расходы</w:t>
      </w:r>
      <w:r w:rsidRPr="005D731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30CE" w:rsidRDefault="00B430CE" w:rsidP="00B430C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CB7B64">
        <w:rPr>
          <w:rFonts w:ascii="Times New Roman" w:hAnsi="Times New Roman"/>
          <w:sz w:val="28"/>
          <w:szCs w:val="28"/>
        </w:rPr>
        <w:t>справк</w:t>
      </w:r>
      <w:r>
        <w:rPr>
          <w:rFonts w:ascii="Times New Roman" w:hAnsi="Times New Roman"/>
          <w:sz w:val="28"/>
          <w:szCs w:val="28"/>
        </w:rPr>
        <w:t>у</w:t>
      </w:r>
      <w:r w:rsidRPr="00CB7B64">
        <w:rPr>
          <w:rFonts w:ascii="Times New Roman" w:hAnsi="Times New Roman"/>
          <w:sz w:val="28"/>
          <w:szCs w:val="28"/>
        </w:rPr>
        <w:t xml:space="preserve"> 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CB7B64">
        <w:rPr>
          <w:rFonts w:ascii="Times New Roman" w:hAnsi="Times New Roman"/>
          <w:sz w:val="28"/>
          <w:szCs w:val="28"/>
        </w:rPr>
        <w:t xml:space="preserve"> государственн</w:t>
      </w:r>
      <w:r>
        <w:rPr>
          <w:rFonts w:ascii="Times New Roman" w:hAnsi="Times New Roman"/>
          <w:sz w:val="28"/>
          <w:szCs w:val="28"/>
        </w:rPr>
        <w:t>ого</w:t>
      </w:r>
      <w:r w:rsidRPr="00CB7B64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CB7B64">
        <w:rPr>
          <w:rFonts w:ascii="Times New Roman" w:hAnsi="Times New Roman"/>
          <w:sz w:val="28"/>
          <w:szCs w:val="28"/>
        </w:rPr>
        <w:t xml:space="preserve"> медико-социальной экспертизы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7B64">
        <w:rPr>
          <w:rFonts w:ascii="Times New Roman" w:hAnsi="Times New Roman"/>
          <w:sz w:val="28"/>
          <w:szCs w:val="28"/>
        </w:rPr>
        <w:t>об установлении инвалидности</w:t>
      </w:r>
      <w:r>
        <w:rPr>
          <w:rFonts w:ascii="Times New Roman" w:hAnsi="Times New Roman"/>
          <w:sz w:val="28"/>
          <w:szCs w:val="28"/>
        </w:rPr>
        <w:t>, для заявителей, указанных в подпунктах 18,19 пункта 2 Административного регламента;</w:t>
      </w:r>
    </w:p>
    <w:p w:rsidR="00B430CE" w:rsidRPr="00BF1030" w:rsidRDefault="00B430CE" w:rsidP="00B430C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BF1030">
        <w:rPr>
          <w:rFonts w:ascii="Times New Roman" w:hAnsi="Times New Roman"/>
          <w:sz w:val="28"/>
          <w:szCs w:val="28"/>
        </w:rPr>
        <w:t>заключение межведомственн</w:t>
      </w:r>
      <w:r>
        <w:rPr>
          <w:rFonts w:ascii="Times New Roman" w:hAnsi="Times New Roman"/>
          <w:sz w:val="28"/>
          <w:szCs w:val="28"/>
        </w:rPr>
        <w:t>ого</w:t>
      </w:r>
      <w:r w:rsidRPr="00BF1030">
        <w:rPr>
          <w:rFonts w:ascii="Times New Roman" w:hAnsi="Times New Roman"/>
          <w:sz w:val="28"/>
          <w:szCs w:val="28"/>
        </w:rPr>
        <w:t xml:space="preserve"> экспертн</w:t>
      </w:r>
      <w:r>
        <w:rPr>
          <w:rFonts w:ascii="Times New Roman" w:hAnsi="Times New Roman"/>
          <w:sz w:val="28"/>
          <w:szCs w:val="28"/>
        </w:rPr>
        <w:t>ого</w:t>
      </w:r>
      <w:r w:rsidRPr="00BF1030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BF1030">
        <w:rPr>
          <w:rFonts w:ascii="Times New Roman" w:hAnsi="Times New Roman"/>
          <w:sz w:val="28"/>
          <w:szCs w:val="28"/>
        </w:rPr>
        <w:t>об установлении причинной связи заболеваний с последствиями радиоактивного облучения одного из родителей</w:t>
      </w:r>
      <w:r>
        <w:rPr>
          <w:rFonts w:ascii="Times New Roman" w:hAnsi="Times New Roman"/>
          <w:sz w:val="28"/>
          <w:szCs w:val="28"/>
        </w:rPr>
        <w:t>, для заявителей, указанных в подпункте 27 пункта 2 Административного регламента;</w:t>
      </w:r>
    </w:p>
    <w:p w:rsidR="00B430CE" w:rsidRDefault="00B430CE" w:rsidP="00B430C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CB7B64">
        <w:rPr>
          <w:rFonts w:ascii="Times New Roman" w:hAnsi="Times New Roman"/>
          <w:sz w:val="28"/>
          <w:szCs w:val="28"/>
        </w:rPr>
        <w:t>заключени</w:t>
      </w:r>
      <w:r>
        <w:rPr>
          <w:rFonts w:ascii="Times New Roman" w:hAnsi="Times New Roman"/>
          <w:sz w:val="28"/>
          <w:szCs w:val="28"/>
        </w:rPr>
        <w:t>е</w:t>
      </w:r>
      <w:r w:rsidRPr="00CB7B64">
        <w:rPr>
          <w:rFonts w:ascii="Times New Roman" w:hAnsi="Times New Roman"/>
          <w:sz w:val="28"/>
          <w:szCs w:val="28"/>
        </w:rPr>
        <w:t xml:space="preserve"> учреждения государственной или муниципальной системы здравоохранения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7B64">
        <w:rPr>
          <w:rFonts w:ascii="Times New Roman" w:hAnsi="Times New Roman"/>
          <w:sz w:val="28"/>
          <w:szCs w:val="28"/>
        </w:rPr>
        <w:t>о наличии ВИЧ-инфекции</w:t>
      </w:r>
      <w:r>
        <w:rPr>
          <w:rFonts w:ascii="Times New Roman" w:hAnsi="Times New Roman"/>
          <w:sz w:val="28"/>
          <w:szCs w:val="28"/>
        </w:rPr>
        <w:t>, для заявителей, указанных в подпункте 38 пункта 2 Административного регламента;</w:t>
      </w:r>
    </w:p>
    <w:p w:rsidR="00B430CE" w:rsidRDefault="00B430CE" w:rsidP="00B430C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справку, удостоверяющую право на получение компенсаций расходов на оплату жилого помещения и коммунальных услуг, по </w:t>
      </w:r>
      <w:hyperlink r:id="rId5" w:history="1">
        <w:r w:rsidRPr="004F15CF">
          <w:rPr>
            <w:rFonts w:ascii="Times New Roman" w:hAnsi="Times New Roman"/>
            <w:sz w:val="28"/>
            <w:szCs w:val="28"/>
          </w:rPr>
          <w:t>форме</w:t>
        </w:r>
      </w:hyperlink>
      <w:r w:rsidRPr="004F15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утвержденной постановлением Правительства Свердловской области, выданную организацией-работодателем, для заявителей, указанных в подпунктах 39, 41, 43, 45, 47 и 49 пункта 2 Административного регламента.</w:t>
      </w:r>
    </w:p>
    <w:p w:rsidR="00B430CE" w:rsidRDefault="00B430CE" w:rsidP="00B430C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 w:rsidRPr="00C46550">
        <w:rPr>
          <w:rFonts w:ascii="Times New Roman" w:hAnsi="Times New Roman"/>
          <w:sz w:val="28"/>
          <w:szCs w:val="28"/>
        </w:rPr>
        <w:t>Иностранные граждане и лица без гражданства в качестве документа, удостоверяющего личность, предъявляют разрешение на временное проживание либо вид на жительство.</w:t>
      </w:r>
    </w:p>
    <w:p w:rsidR="00B430CE" w:rsidRDefault="00B430CE" w:rsidP="00B430C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r w:rsidRPr="00A76EA9">
        <w:rPr>
          <w:rFonts w:ascii="Times New Roman" w:hAnsi="Times New Roman"/>
          <w:sz w:val="28"/>
          <w:szCs w:val="28"/>
        </w:rPr>
        <w:t xml:space="preserve">Документы, представленные в подлинниках, копируются и заверяются уполномоченным органом (подлинники возвращаются заявителю). </w:t>
      </w:r>
    </w:p>
    <w:p w:rsidR="00B430CE" w:rsidRPr="00A76EA9" w:rsidRDefault="00B430CE" w:rsidP="00B430C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18. При направлении документов, необходимых для предоставления государственной услуги, через организации федеральной почтовой связи копии документов должны быть нотариально заверены.</w:t>
      </w:r>
    </w:p>
    <w:p w:rsidR="00B430CE" w:rsidRPr="00C44EC9" w:rsidRDefault="00B430CE" w:rsidP="00B430CE">
      <w:pPr>
        <w:pStyle w:val="a4"/>
        <w:widowControl w:val="0"/>
        <w:spacing w:before="0"/>
        <w:ind w:firstLine="540"/>
        <w:jc w:val="both"/>
        <w:rPr>
          <w:color w:val="auto"/>
          <w:sz w:val="28"/>
          <w:szCs w:val="28"/>
        </w:rPr>
      </w:pPr>
      <w:r w:rsidRPr="00C44EC9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C44EC9">
        <w:rPr>
          <w:sz w:val="28"/>
          <w:szCs w:val="28"/>
        </w:rPr>
        <w:t>. Заявление о предоставлении государственной услуги может быть представлено в форме электронного документа с использованием федеральной государственной информационной системы «Единый портал государственных и муниципальных услуг (функций)» (</w:t>
      </w:r>
      <w:hyperlink r:id="rId6" w:history="1">
        <w:r w:rsidRPr="00C44EC9">
          <w:rPr>
            <w:rStyle w:val="a3"/>
            <w:color w:val="auto"/>
            <w:sz w:val="28"/>
            <w:szCs w:val="28"/>
            <w:lang w:val="en-US"/>
          </w:rPr>
          <w:t>http</w:t>
        </w:r>
        <w:r w:rsidRPr="00C44EC9">
          <w:rPr>
            <w:rStyle w:val="a3"/>
            <w:color w:val="auto"/>
            <w:sz w:val="28"/>
            <w:szCs w:val="28"/>
          </w:rPr>
          <w:t>://</w:t>
        </w:r>
        <w:proofErr w:type="spellStart"/>
        <w:r w:rsidRPr="00C44EC9">
          <w:rPr>
            <w:rStyle w:val="a3"/>
            <w:color w:val="auto"/>
            <w:sz w:val="28"/>
            <w:szCs w:val="28"/>
            <w:lang w:val="en-US"/>
          </w:rPr>
          <w:t>gosuslugi</w:t>
        </w:r>
        <w:proofErr w:type="spellEnd"/>
        <w:r w:rsidRPr="00C44EC9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C44EC9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C44EC9">
        <w:rPr>
          <w:color w:val="auto"/>
          <w:sz w:val="28"/>
          <w:szCs w:val="28"/>
        </w:rPr>
        <w:t>).</w:t>
      </w:r>
    </w:p>
    <w:p w:rsidR="00B430CE" w:rsidRDefault="00B430CE" w:rsidP="005779F0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C44EC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4EC9">
        <w:rPr>
          <w:rFonts w:ascii="Times New Roman" w:hAnsi="Times New Roman"/>
          <w:sz w:val="28"/>
          <w:szCs w:val="28"/>
        </w:rPr>
        <w:t>От имени заявителей с заявлением о предоставлении государственной услуги вправе обратиться их представители. Полномочия представителя при этом должны быть подтверждены в соответствии с действующим законодательством, в том числе надлежащим образом оформленной доверенностью.</w:t>
      </w:r>
      <w:r w:rsidR="005779F0">
        <w:rPr>
          <w:rFonts w:ascii="Times New Roman" w:hAnsi="Times New Roman"/>
          <w:sz w:val="28"/>
          <w:szCs w:val="28"/>
        </w:rPr>
        <w:t xml:space="preserve"> </w:t>
      </w:r>
    </w:p>
    <w:p w:rsidR="000B7518" w:rsidRDefault="000B7518" w:rsidP="00B430CE">
      <w:pPr>
        <w:ind w:firstLine="708"/>
      </w:pPr>
    </w:p>
    <w:sectPr w:rsidR="000B7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30CE"/>
    <w:rsid w:val="000B7518"/>
    <w:rsid w:val="005779F0"/>
    <w:rsid w:val="00B4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075E4A-868B-4F23-987E-E4F14DEA8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430C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30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3">
    <w:name w:val="Hyperlink"/>
    <w:unhideWhenUsed/>
    <w:rsid w:val="00B430CE"/>
    <w:rPr>
      <w:color w:val="0000FF"/>
      <w:u w:val="single"/>
    </w:rPr>
  </w:style>
  <w:style w:type="paragraph" w:styleId="a4">
    <w:name w:val="Normal (Web)"/>
    <w:basedOn w:val="a"/>
    <w:uiPriority w:val="99"/>
    <w:rsid w:val="00B430CE"/>
    <w:pPr>
      <w:spacing w:before="20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B430C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suslugi.ru" TargetMode="External"/><Relationship Id="rId5" Type="http://schemas.openxmlformats.org/officeDocument/2006/relationships/hyperlink" Target="consultantplus://offline/ref=3695E3E25A81E34320247DF6BAC6E3E3EB03CB324EA20127C94B52BE322F1AABB8375FE88A2C22928C1F65PB18M" TargetMode="External"/><Relationship Id="rId4" Type="http://schemas.openxmlformats.org/officeDocument/2006/relationships/hyperlink" Target="consultantplus://offline/ref=72A3FE9C606C2394A370B42F5599422725FF8619608C26C92EDFFD15B2951823AD4F28F7F00DF906l3w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viktor</cp:lastModifiedBy>
  <cp:revision>2</cp:revision>
  <dcterms:created xsi:type="dcterms:W3CDTF">2018-03-15T17:56:00Z</dcterms:created>
  <dcterms:modified xsi:type="dcterms:W3CDTF">2018-03-15T17:56:00Z</dcterms:modified>
</cp:coreProperties>
</file>