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8D" w:rsidRPr="00C6238D" w:rsidRDefault="00C6238D" w:rsidP="00C6238D">
      <w:pPr>
        <w:pStyle w:val="afd"/>
        <w:numPr>
          <w:ilvl w:val="0"/>
          <w:numId w:val="18"/>
        </w:numPr>
        <w:jc w:val="right"/>
        <w:rPr>
          <w:rFonts w:ascii="Times New Roman" w:hAnsi="Times New Roman"/>
          <w:b/>
          <w:bCs/>
          <w:sz w:val="24"/>
          <w:szCs w:val="24"/>
          <w:lang w:bidi="ru-RU"/>
        </w:rPr>
      </w:pPr>
      <w:r w:rsidRPr="00C6238D">
        <w:rPr>
          <w:rFonts w:ascii="Times New Roman" w:hAnsi="Times New Roman"/>
          <w:b/>
          <w:bCs/>
          <w:sz w:val="24"/>
          <w:szCs w:val="24"/>
          <w:lang w:bidi="ru-RU"/>
        </w:rPr>
        <w:t xml:space="preserve">Приложение 1 к протоколу </w:t>
      </w:r>
      <w:r w:rsidR="00885095">
        <w:rPr>
          <w:rFonts w:ascii="Times New Roman" w:hAnsi="Times New Roman"/>
          <w:b/>
          <w:bCs/>
          <w:sz w:val="24"/>
          <w:szCs w:val="24"/>
          <w:lang w:bidi="ru-RU"/>
        </w:rPr>
        <w:t>з</w:t>
      </w:r>
      <w:r w:rsidRPr="00C6238D">
        <w:rPr>
          <w:rFonts w:ascii="Times New Roman" w:hAnsi="Times New Roman"/>
          <w:b/>
          <w:bCs/>
          <w:sz w:val="24"/>
          <w:szCs w:val="24"/>
          <w:lang w:bidi="ru-RU"/>
        </w:rPr>
        <w:t xml:space="preserve">аседания муниципальной </w:t>
      </w:r>
      <w:proofErr w:type="spellStart"/>
      <w:r w:rsidRPr="00C6238D">
        <w:rPr>
          <w:rFonts w:ascii="Times New Roman" w:hAnsi="Times New Roman"/>
          <w:b/>
          <w:bCs/>
          <w:sz w:val="24"/>
          <w:szCs w:val="24"/>
          <w:lang w:bidi="ru-RU"/>
        </w:rPr>
        <w:t>антинаркотической</w:t>
      </w:r>
      <w:proofErr w:type="spellEnd"/>
      <w:r w:rsidRPr="00C6238D">
        <w:rPr>
          <w:rFonts w:ascii="Times New Roman" w:hAnsi="Times New Roman"/>
          <w:b/>
          <w:bCs/>
          <w:sz w:val="24"/>
          <w:szCs w:val="24"/>
          <w:lang w:bidi="ru-RU"/>
        </w:rPr>
        <w:t xml:space="preserve"> комиссии на территории ВГО</w:t>
      </w:r>
    </w:p>
    <w:p w:rsidR="00C6238D" w:rsidRPr="00C6238D" w:rsidRDefault="00C6238D" w:rsidP="00C6238D">
      <w:pPr>
        <w:pStyle w:val="afd"/>
        <w:numPr>
          <w:ilvl w:val="0"/>
          <w:numId w:val="18"/>
        </w:numPr>
        <w:jc w:val="right"/>
        <w:rPr>
          <w:rFonts w:ascii="Times New Roman" w:hAnsi="Times New Roman"/>
          <w:b/>
          <w:bCs/>
          <w:sz w:val="24"/>
          <w:szCs w:val="24"/>
          <w:lang w:bidi="ru-RU"/>
        </w:rPr>
      </w:pPr>
      <w:r w:rsidRPr="00C6238D">
        <w:rPr>
          <w:rFonts w:ascii="Times New Roman" w:hAnsi="Times New Roman"/>
          <w:b/>
          <w:bCs/>
          <w:sz w:val="24"/>
          <w:szCs w:val="24"/>
          <w:lang w:bidi="ru-RU"/>
        </w:rPr>
        <w:t xml:space="preserve"> от 16.</w:t>
      </w:r>
      <w:r>
        <w:rPr>
          <w:rFonts w:ascii="Times New Roman" w:hAnsi="Times New Roman"/>
          <w:b/>
          <w:bCs/>
          <w:sz w:val="24"/>
          <w:szCs w:val="24"/>
          <w:lang w:bidi="ru-RU"/>
        </w:rPr>
        <w:t>03</w:t>
      </w:r>
      <w:r w:rsidRPr="00C6238D">
        <w:rPr>
          <w:rFonts w:ascii="Times New Roman" w:hAnsi="Times New Roman"/>
          <w:b/>
          <w:bCs/>
          <w:sz w:val="24"/>
          <w:szCs w:val="24"/>
          <w:lang w:bidi="ru-RU"/>
        </w:rPr>
        <w:t>.202</w:t>
      </w:r>
      <w:r>
        <w:rPr>
          <w:rFonts w:ascii="Times New Roman" w:hAnsi="Times New Roman"/>
          <w:b/>
          <w:bCs/>
          <w:sz w:val="24"/>
          <w:szCs w:val="24"/>
          <w:lang w:bidi="ru-RU"/>
        </w:rPr>
        <w:t>2</w:t>
      </w:r>
      <w:r w:rsidRPr="00C6238D">
        <w:rPr>
          <w:rFonts w:ascii="Times New Roman" w:hAnsi="Times New Roman"/>
          <w:b/>
          <w:bCs/>
          <w:sz w:val="24"/>
          <w:szCs w:val="24"/>
          <w:lang w:bidi="ru-RU"/>
        </w:rPr>
        <w:t xml:space="preserve"> № </w:t>
      </w:r>
      <w:r w:rsidR="00885095">
        <w:rPr>
          <w:rFonts w:ascii="Times New Roman" w:hAnsi="Times New Roman"/>
          <w:b/>
          <w:bCs/>
          <w:sz w:val="24"/>
          <w:szCs w:val="24"/>
          <w:lang w:bidi="ru-RU"/>
        </w:rPr>
        <w:t>1</w:t>
      </w:r>
    </w:p>
    <w:p w:rsidR="00C6238D" w:rsidRPr="00C6238D" w:rsidRDefault="00C6238D" w:rsidP="00DA6F7F">
      <w:pPr>
        <w:numPr>
          <w:ilvl w:val="0"/>
          <w:numId w:val="18"/>
        </w:numPr>
        <w:ind w:left="0" w:firstLine="709"/>
        <w:jc w:val="both"/>
      </w:pPr>
    </w:p>
    <w:p w:rsidR="00C45E45" w:rsidRPr="00C6238D" w:rsidRDefault="00DA6F7F" w:rsidP="00DA6F7F">
      <w:pPr>
        <w:numPr>
          <w:ilvl w:val="0"/>
          <w:numId w:val="18"/>
        </w:numPr>
        <w:ind w:left="0" w:firstLine="709"/>
        <w:jc w:val="both"/>
        <w:rPr>
          <w:sz w:val="28"/>
          <w:szCs w:val="28"/>
        </w:rPr>
      </w:pPr>
      <w:r w:rsidRPr="00C6238D">
        <w:rPr>
          <w:b/>
          <w:sz w:val="28"/>
          <w:szCs w:val="28"/>
        </w:rPr>
        <w:t>По линии незаконного оборота наркотических средств и психотропных веществ</w:t>
      </w:r>
      <w:r w:rsidRPr="00C6238D">
        <w:rPr>
          <w:sz w:val="28"/>
          <w:szCs w:val="28"/>
        </w:rPr>
        <w:t>, на территории обслуживания</w:t>
      </w:r>
      <w:r w:rsidR="008263B9" w:rsidRPr="00C6238D">
        <w:rPr>
          <w:sz w:val="28"/>
          <w:szCs w:val="28"/>
        </w:rPr>
        <w:t xml:space="preserve"> выявлено </w:t>
      </w:r>
      <w:r w:rsidR="008263B9" w:rsidRPr="00C6238D">
        <w:rPr>
          <w:b/>
          <w:sz w:val="28"/>
          <w:szCs w:val="28"/>
        </w:rPr>
        <w:t>1(1)</w:t>
      </w:r>
      <w:r w:rsidR="008263B9" w:rsidRPr="00C6238D">
        <w:rPr>
          <w:sz w:val="28"/>
          <w:szCs w:val="28"/>
        </w:rPr>
        <w:t xml:space="preserve">, раскрыто </w:t>
      </w:r>
      <w:r w:rsidR="008263B9" w:rsidRPr="00C6238D">
        <w:rPr>
          <w:b/>
          <w:sz w:val="28"/>
          <w:szCs w:val="28"/>
        </w:rPr>
        <w:t>1(1)</w:t>
      </w:r>
      <w:r w:rsidR="00C45E45" w:rsidRPr="00C6238D">
        <w:rPr>
          <w:sz w:val="28"/>
          <w:szCs w:val="28"/>
        </w:rPr>
        <w:t>.</w:t>
      </w:r>
    </w:p>
    <w:p w:rsidR="00C45E45" w:rsidRPr="00C6238D" w:rsidRDefault="008263B9" w:rsidP="00C42946">
      <w:pPr>
        <w:numPr>
          <w:ilvl w:val="0"/>
          <w:numId w:val="18"/>
        </w:numPr>
        <w:ind w:left="0" w:firstLine="709"/>
        <w:jc w:val="both"/>
        <w:rPr>
          <w:sz w:val="28"/>
          <w:szCs w:val="28"/>
        </w:rPr>
      </w:pPr>
      <w:r w:rsidRPr="00C6238D">
        <w:rPr>
          <w:sz w:val="28"/>
          <w:szCs w:val="28"/>
        </w:rPr>
        <w:t xml:space="preserve">Сбыт наркотических средств </w:t>
      </w:r>
      <w:r w:rsidRPr="00C6238D">
        <w:rPr>
          <w:b/>
          <w:sz w:val="28"/>
          <w:szCs w:val="28"/>
        </w:rPr>
        <w:t>1 (0)</w:t>
      </w:r>
      <w:r w:rsidRPr="00C6238D">
        <w:rPr>
          <w:sz w:val="28"/>
          <w:szCs w:val="28"/>
        </w:rPr>
        <w:t xml:space="preserve">, раскрыто </w:t>
      </w:r>
      <w:r w:rsidRPr="00C6238D">
        <w:rPr>
          <w:b/>
          <w:sz w:val="28"/>
          <w:szCs w:val="28"/>
        </w:rPr>
        <w:t>1 (0)</w:t>
      </w:r>
      <w:r w:rsidR="00C45E45" w:rsidRPr="00C6238D">
        <w:rPr>
          <w:sz w:val="28"/>
          <w:szCs w:val="28"/>
        </w:rPr>
        <w:t>.</w:t>
      </w:r>
    </w:p>
    <w:p w:rsidR="00DA6F7F" w:rsidRPr="00C6238D" w:rsidRDefault="00DA6F7F" w:rsidP="00C42946">
      <w:pPr>
        <w:numPr>
          <w:ilvl w:val="0"/>
          <w:numId w:val="18"/>
        </w:numPr>
        <w:ind w:left="0" w:firstLine="709"/>
        <w:jc w:val="both"/>
        <w:rPr>
          <w:sz w:val="28"/>
          <w:szCs w:val="28"/>
        </w:rPr>
      </w:pPr>
      <w:r w:rsidRPr="00C6238D">
        <w:rPr>
          <w:sz w:val="28"/>
          <w:szCs w:val="28"/>
        </w:rPr>
        <w:t>По линии незаконного оборота оружия преступлений не выявлялось</w:t>
      </w:r>
      <w:r w:rsidR="008263B9" w:rsidRPr="00C6238D">
        <w:rPr>
          <w:sz w:val="28"/>
          <w:szCs w:val="28"/>
        </w:rPr>
        <w:t xml:space="preserve"> </w:t>
      </w:r>
      <w:r w:rsidR="008263B9" w:rsidRPr="00C6238D">
        <w:rPr>
          <w:b/>
          <w:sz w:val="28"/>
          <w:szCs w:val="28"/>
        </w:rPr>
        <w:t>(1)</w:t>
      </w:r>
      <w:r w:rsidR="00C45E45" w:rsidRPr="00C6238D">
        <w:rPr>
          <w:sz w:val="28"/>
          <w:szCs w:val="28"/>
        </w:rPr>
        <w:t>.</w:t>
      </w:r>
    </w:p>
    <w:p w:rsidR="00DA6F7F" w:rsidRPr="00C6238D" w:rsidRDefault="008263B9" w:rsidP="00DA6F7F">
      <w:pPr>
        <w:numPr>
          <w:ilvl w:val="0"/>
          <w:numId w:val="18"/>
        </w:numPr>
        <w:ind w:left="0" w:firstLine="709"/>
        <w:jc w:val="both"/>
        <w:rPr>
          <w:sz w:val="28"/>
          <w:szCs w:val="28"/>
        </w:rPr>
      </w:pPr>
      <w:r w:rsidRPr="00C6238D">
        <w:rPr>
          <w:sz w:val="28"/>
          <w:szCs w:val="28"/>
        </w:rPr>
        <w:t xml:space="preserve">Совершено </w:t>
      </w:r>
      <w:r w:rsidRPr="00C6238D">
        <w:rPr>
          <w:b/>
          <w:sz w:val="28"/>
          <w:szCs w:val="28"/>
        </w:rPr>
        <w:t>4 (5</w:t>
      </w:r>
      <w:r w:rsidR="00DA6F7F" w:rsidRPr="00C6238D">
        <w:rPr>
          <w:b/>
          <w:sz w:val="28"/>
          <w:szCs w:val="28"/>
        </w:rPr>
        <w:t>)</w:t>
      </w:r>
      <w:r w:rsidRPr="00C6238D">
        <w:rPr>
          <w:sz w:val="28"/>
          <w:szCs w:val="28"/>
        </w:rPr>
        <w:t xml:space="preserve"> снижение на 20 %</w:t>
      </w:r>
      <w:r w:rsidR="00DA6F7F" w:rsidRPr="00C6238D">
        <w:rPr>
          <w:sz w:val="28"/>
          <w:szCs w:val="28"/>
        </w:rPr>
        <w:t xml:space="preserve"> преступлений в общественных местах.</w:t>
      </w:r>
    </w:p>
    <w:p w:rsidR="00DA6F7F" w:rsidRPr="00C6238D" w:rsidRDefault="008263B9" w:rsidP="00DA6F7F">
      <w:pPr>
        <w:numPr>
          <w:ilvl w:val="0"/>
          <w:numId w:val="18"/>
        </w:numPr>
        <w:ind w:left="0" w:firstLine="709"/>
        <w:jc w:val="both"/>
        <w:rPr>
          <w:sz w:val="28"/>
          <w:szCs w:val="28"/>
        </w:rPr>
      </w:pPr>
      <w:r w:rsidRPr="00C6238D">
        <w:rPr>
          <w:sz w:val="28"/>
          <w:szCs w:val="28"/>
        </w:rPr>
        <w:t xml:space="preserve">На улице совершено </w:t>
      </w:r>
      <w:r w:rsidRPr="00C6238D">
        <w:rPr>
          <w:b/>
          <w:sz w:val="28"/>
          <w:szCs w:val="28"/>
        </w:rPr>
        <w:t>4 (1</w:t>
      </w:r>
      <w:r w:rsidR="00DA6F7F" w:rsidRPr="00C6238D">
        <w:rPr>
          <w:b/>
          <w:sz w:val="28"/>
          <w:szCs w:val="28"/>
        </w:rPr>
        <w:t>)</w:t>
      </w:r>
      <w:r w:rsidRPr="00C6238D">
        <w:rPr>
          <w:sz w:val="28"/>
          <w:szCs w:val="28"/>
        </w:rPr>
        <w:t xml:space="preserve"> рост 300%</w:t>
      </w:r>
      <w:r w:rsidR="00DA6F7F" w:rsidRPr="00C6238D">
        <w:rPr>
          <w:sz w:val="28"/>
          <w:szCs w:val="28"/>
        </w:rPr>
        <w:t>.</w:t>
      </w:r>
    </w:p>
    <w:p w:rsidR="00DA6F7F" w:rsidRPr="00C6238D" w:rsidRDefault="00DA6F7F" w:rsidP="00DA6F7F">
      <w:pPr>
        <w:numPr>
          <w:ilvl w:val="0"/>
          <w:numId w:val="18"/>
        </w:numPr>
        <w:ind w:left="0" w:firstLine="709"/>
        <w:jc w:val="both"/>
        <w:rPr>
          <w:sz w:val="28"/>
          <w:szCs w:val="28"/>
        </w:rPr>
      </w:pPr>
      <w:r w:rsidRPr="00C6238D">
        <w:rPr>
          <w:sz w:val="28"/>
          <w:szCs w:val="28"/>
        </w:rPr>
        <w:t>В состоянии алк</w:t>
      </w:r>
      <w:r w:rsidR="008263B9" w:rsidRPr="00C6238D">
        <w:rPr>
          <w:sz w:val="28"/>
          <w:szCs w:val="28"/>
        </w:rPr>
        <w:t xml:space="preserve">огольного опьянения совершено </w:t>
      </w:r>
      <w:r w:rsidR="008263B9" w:rsidRPr="00C6238D">
        <w:rPr>
          <w:b/>
          <w:sz w:val="28"/>
          <w:szCs w:val="28"/>
        </w:rPr>
        <w:t>4 (5</w:t>
      </w:r>
      <w:r w:rsidRPr="00C6238D">
        <w:rPr>
          <w:b/>
          <w:sz w:val="28"/>
          <w:szCs w:val="28"/>
        </w:rPr>
        <w:t>)</w:t>
      </w:r>
      <w:r w:rsidR="008263B9" w:rsidRPr="00C6238D">
        <w:rPr>
          <w:sz w:val="28"/>
          <w:szCs w:val="28"/>
        </w:rPr>
        <w:t xml:space="preserve"> снижение на 25 %</w:t>
      </w:r>
      <w:r w:rsidRPr="00C6238D">
        <w:rPr>
          <w:sz w:val="28"/>
          <w:szCs w:val="28"/>
        </w:rPr>
        <w:t>.</w:t>
      </w:r>
    </w:p>
    <w:p w:rsidR="00DA6F7F" w:rsidRPr="00C6238D" w:rsidRDefault="00DA6F7F" w:rsidP="00DA6F7F">
      <w:pPr>
        <w:numPr>
          <w:ilvl w:val="0"/>
          <w:numId w:val="18"/>
        </w:numPr>
        <w:ind w:left="0" w:firstLine="709"/>
        <w:jc w:val="both"/>
        <w:rPr>
          <w:sz w:val="28"/>
          <w:szCs w:val="28"/>
        </w:rPr>
      </w:pPr>
      <w:r w:rsidRPr="00C6238D">
        <w:rPr>
          <w:sz w:val="28"/>
          <w:szCs w:val="28"/>
        </w:rPr>
        <w:t xml:space="preserve">Ранее </w:t>
      </w:r>
      <w:proofErr w:type="gramStart"/>
      <w:r w:rsidRPr="00C6238D">
        <w:rPr>
          <w:sz w:val="28"/>
          <w:szCs w:val="28"/>
        </w:rPr>
        <w:t>совершавшими</w:t>
      </w:r>
      <w:proofErr w:type="gramEnd"/>
      <w:r w:rsidRPr="00C6238D">
        <w:rPr>
          <w:sz w:val="28"/>
          <w:szCs w:val="28"/>
        </w:rPr>
        <w:t xml:space="preserve"> преступления </w:t>
      </w:r>
      <w:r w:rsidR="008263B9" w:rsidRPr="00C6238D">
        <w:rPr>
          <w:sz w:val="28"/>
          <w:szCs w:val="28"/>
        </w:rPr>
        <w:t xml:space="preserve">совершено </w:t>
      </w:r>
      <w:r w:rsidR="008263B9" w:rsidRPr="00C6238D">
        <w:rPr>
          <w:b/>
          <w:sz w:val="28"/>
          <w:szCs w:val="28"/>
        </w:rPr>
        <w:t>8 (9</w:t>
      </w:r>
      <w:r w:rsidRPr="00C6238D">
        <w:rPr>
          <w:b/>
          <w:sz w:val="28"/>
          <w:szCs w:val="28"/>
        </w:rPr>
        <w:t>)</w:t>
      </w:r>
      <w:r w:rsidR="008263B9" w:rsidRPr="00C6238D">
        <w:rPr>
          <w:sz w:val="28"/>
          <w:szCs w:val="28"/>
        </w:rPr>
        <w:t xml:space="preserve"> снижение 11%</w:t>
      </w:r>
      <w:r w:rsidRPr="00C6238D">
        <w:rPr>
          <w:sz w:val="28"/>
          <w:szCs w:val="28"/>
        </w:rPr>
        <w:t>.</w:t>
      </w:r>
    </w:p>
    <w:p w:rsidR="00DA6F7F" w:rsidRPr="00C6238D" w:rsidRDefault="008263B9" w:rsidP="00DA6F7F">
      <w:pPr>
        <w:numPr>
          <w:ilvl w:val="0"/>
          <w:numId w:val="18"/>
        </w:numPr>
        <w:ind w:left="0" w:firstLine="709"/>
        <w:jc w:val="both"/>
        <w:rPr>
          <w:sz w:val="28"/>
          <w:szCs w:val="28"/>
        </w:rPr>
      </w:pPr>
      <w:r w:rsidRPr="00C6238D">
        <w:rPr>
          <w:sz w:val="28"/>
          <w:szCs w:val="28"/>
        </w:rPr>
        <w:t xml:space="preserve">Рецидив преступления </w:t>
      </w:r>
      <w:r w:rsidRPr="00C6238D">
        <w:rPr>
          <w:b/>
          <w:sz w:val="28"/>
          <w:szCs w:val="28"/>
        </w:rPr>
        <w:t>2 (5</w:t>
      </w:r>
      <w:r w:rsidR="00DA6F7F" w:rsidRPr="00C6238D">
        <w:rPr>
          <w:b/>
          <w:sz w:val="28"/>
          <w:szCs w:val="28"/>
        </w:rPr>
        <w:t>)</w:t>
      </w:r>
      <w:r w:rsidRPr="00C6238D">
        <w:rPr>
          <w:sz w:val="28"/>
          <w:szCs w:val="28"/>
        </w:rPr>
        <w:t xml:space="preserve"> снижение 60%</w:t>
      </w:r>
      <w:r w:rsidR="00DA6F7F" w:rsidRPr="00C6238D">
        <w:rPr>
          <w:sz w:val="28"/>
          <w:szCs w:val="28"/>
        </w:rPr>
        <w:t>.</w:t>
      </w:r>
    </w:p>
    <w:p w:rsidR="00DA6F7F" w:rsidRPr="00C6238D" w:rsidRDefault="00DA6F7F" w:rsidP="00DA6F7F">
      <w:pPr>
        <w:numPr>
          <w:ilvl w:val="0"/>
          <w:numId w:val="18"/>
        </w:numPr>
        <w:ind w:left="0" w:firstLine="709"/>
        <w:jc w:val="both"/>
        <w:rPr>
          <w:sz w:val="28"/>
          <w:szCs w:val="28"/>
        </w:rPr>
      </w:pPr>
      <w:r w:rsidRPr="00C6238D">
        <w:rPr>
          <w:sz w:val="28"/>
          <w:szCs w:val="28"/>
        </w:rPr>
        <w:t xml:space="preserve">Несовершеннолетними за отчетный период преступлений не совершалось. </w:t>
      </w:r>
    </w:p>
    <w:p w:rsidR="00DA6F7F" w:rsidRPr="00C6238D" w:rsidRDefault="00DA6F7F" w:rsidP="00DA6F7F">
      <w:pPr>
        <w:numPr>
          <w:ilvl w:val="0"/>
          <w:numId w:val="18"/>
        </w:numPr>
        <w:ind w:left="0" w:firstLine="709"/>
        <w:jc w:val="both"/>
        <w:rPr>
          <w:sz w:val="28"/>
          <w:szCs w:val="28"/>
        </w:rPr>
      </w:pPr>
      <w:r w:rsidRPr="00C6238D">
        <w:rPr>
          <w:sz w:val="28"/>
          <w:szCs w:val="28"/>
        </w:rPr>
        <w:t>В отношении иностранных граждан не совершалось.</w:t>
      </w:r>
    </w:p>
    <w:p w:rsidR="004C41BE" w:rsidRPr="00C6238D" w:rsidRDefault="00DA6F7F" w:rsidP="008263B9">
      <w:pPr>
        <w:ind w:firstLine="709"/>
        <w:jc w:val="both"/>
        <w:rPr>
          <w:sz w:val="28"/>
          <w:szCs w:val="28"/>
        </w:rPr>
      </w:pPr>
      <w:r w:rsidRPr="00C6238D">
        <w:rPr>
          <w:sz w:val="28"/>
          <w:szCs w:val="28"/>
        </w:rPr>
        <w:t>Выяв</w:t>
      </w:r>
      <w:r w:rsidR="008263B9" w:rsidRPr="00C6238D">
        <w:rPr>
          <w:sz w:val="28"/>
          <w:szCs w:val="28"/>
        </w:rPr>
        <w:t xml:space="preserve">лено </w:t>
      </w:r>
      <w:r w:rsidR="008263B9" w:rsidRPr="00C6238D">
        <w:rPr>
          <w:b/>
          <w:sz w:val="28"/>
          <w:szCs w:val="28"/>
        </w:rPr>
        <w:t>3 (4)</w:t>
      </w:r>
      <w:r w:rsidR="008263B9" w:rsidRPr="00C6238D">
        <w:rPr>
          <w:sz w:val="28"/>
          <w:szCs w:val="28"/>
        </w:rPr>
        <w:t xml:space="preserve"> преступления превентивной направленности</w:t>
      </w:r>
      <w:r w:rsidR="00C45E45" w:rsidRPr="00C6238D">
        <w:rPr>
          <w:sz w:val="28"/>
          <w:szCs w:val="28"/>
        </w:rPr>
        <w:t>.</w:t>
      </w:r>
    </w:p>
    <w:p w:rsidR="00FD5995" w:rsidRPr="00BD69BC" w:rsidRDefault="00FD5995" w:rsidP="00BD793F">
      <w:pPr>
        <w:tabs>
          <w:tab w:val="left" w:pos="2955"/>
        </w:tabs>
        <w:jc w:val="both"/>
        <w:rPr>
          <w:sz w:val="27"/>
          <w:szCs w:val="27"/>
        </w:rPr>
      </w:pPr>
    </w:p>
    <w:p w:rsidR="00C560ED" w:rsidRPr="00BD69BC" w:rsidRDefault="00C560ED" w:rsidP="00BD793F">
      <w:pPr>
        <w:tabs>
          <w:tab w:val="left" w:pos="2955"/>
        </w:tabs>
        <w:jc w:val="both"/>
        <w:rPr>
          <w:sz w:val="27"/>
          <w:szCs w:val="27"/>
        </w:rPr>
      </w:pPr>
    </w:p>
    <w:sectPr w:rsidR="00C560ED" w:rsidRPr="00BD69BC" w:rsidSect="00C6238D">
      <w:headerReference w:type="even" r:id="rId8"/>
      <w:headerReference w:type="default" r:id="rId9"/>
      <w:footerReference w:type="even" r:id="rId10"/>
      <w:footerReference w:type="default" r:id="rId11"/>
      <w:pgSz w:w="11906" w:h="16838" w:code="9"/>
      <w:pgMar w:top="1134" w:right="851"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20" w:rsidRDefault="00110020">
      <w:r>
        <w:separator/>
      </w:r>
    </w:p>
    <w:p w:rsidR="00110020" w:rsidRDefault="00110020"/>
  </w:endnote>
  <w:endnote w:type="continuationSeparator" w:id="0">
    <w:p w:rsidR="00110020" w:rsidRDefault="00110020">
      <w:r>
        <w:continuationSeparator/>
      </w:r>
    </w:p>
    <w:p w:rsidR="00110020" w:rsidRDefault="001100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462"/>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CD46B6">
    <w:pPr>
      <w:pStyle w:val="a5"/>
      <w:jc w:val="center"/>
    </w:pPr>
    <w:r>
      <w:fldChar w:fldCharType="begin"/>
    </w:r>
    <w:r w:rsidR="00132AF7">
      <w:instrText xml:space="preserve"> PAGE   \* MERGEFORMAT </w:instrText>
    </w:r>
    <w:r>
      <w:fldChar w:fldCharType="separate"/>
    </w:r>
    <w:r w:rsidR="00C45E45">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20" w:rsidRDefault="00110020">
      <w:r>
        <w:separator/>
      </w:r>
    </w:p>
    <w:p w:rsidR="00110020" w:rsidRDefault="00110020"/>
  </w:footnote>
  <w:footnote w:type="continuationSeparator" w:id="0">
    <w:p w:rsidR="00110020" w:rsidRDefault="00110020">
      <w:r>
        <w:continuationSeparator/>
      </w:r>
    </w:p>
    <w:p w:rsidR="00110020" w:rsidRDefault="001100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CD46B6">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20EE"/>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0020"/>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1F21"/>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5095"/>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238D"/>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46B6"/>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uiPriority w:val="99"/>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21E2-FAF6-4353-9EBC-6EB51F3D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4</cp:revision>
  <cp:lastPrinted>2022-03-31T03:16:00Z</cp:lastPrinted>
  <dcterms:created xsi:type="dcterms:W3CDTF">2022-03-15T11:59:00Z</dcterms:created>
  <dcterms:modified xsi:type="dcterms:W3CDTF">2022-03-31T03:16:00Z</dcterms:modified>
</cp:coreProperties>
</file>