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6E" w:rsidRPr="001765CE" w:rsidRDefault="00C9466E" w:rsidP="00C9466E">
      <w:pPr>
        <w:jc w:val="right"/>
        <w:rPr>
          <w:b/>
        </w:rPr>
      </w:pPr>
      <w:r>
        <w:rPr>
          <w:b/>
          <w:noProof/>
        </w:rPr>
        <w:drawing>
          <wp:anchor distT="0" distB="0" distL="114300" distR="114300" simplePos="0" relativeHeight="251660288" behindDoc="0" locked="0" layoutInCell="1" allowOverlap="1">
            <wp:simplePos x="0" y="0"/>
            <wp:positionH relativeFrom="column">
              <wp:posOffset>2882545</wp:posOffset>
            </wp:positionH>
            <wp:positionV relativeFrom="paragraph">
              <wp:posOffset>-343896</wp:posOffset>
            </wp:positionV>
            <wp:extent cx="318017" cy="510362"/>
            <wp:effectExtent l="19050" t="0" r="5833"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18017" cy="510362"/>
                    </a:xfrm>
                    <a:prstGeom prst="rect">
                      <a:avLst/>
                    </a:prstGeom>
                    <a:noFill/>
                    <a:ln w="9525">
                      <a:noFill/>
                      <a:miter lim="800000"/>
                      <a:headEnd/>
                      <a:tailEnd/>
                    </a:ln>
                  </pic:spPr>
                </pic:pic>
              </a:graphicData>
            </a:graphic>
          </wp:anchor>
        </w:drawing>
      </w:r>
    </w:p>
    <w:p w:rsidR="00C9466E" w:rsidRPr="00977B2A" w:rsidRDefault="00C9466E" w:rsidP="00C9466E">
      <w:pPr>
        <w:jc w:val="center"/>
      </w:pPr>
      <w:r>
        <w:t>С</w:t>
      </w:r>
      <w:r w:rsidRPr="00977B2A">
        <w:t>ВЕРДЛОВСКАЯ ОБЛАСТЬ</w:t>
      </w:r>
    </w:p>
    <w:p w:rsidR="00C9466E" w:rsidRPr="00977B2A" w:rsidRDefault="00C9466E" w:rsidP="00C9466E">
      <w:pPr>
        <w:jc w:val="center"/>
        <w:rPr>
          <w:b/>
        </w:rPr>
      </w:pPr>
      <w:r w:rsidRPr="00977B2A">
        <w:rPr>
          <w:b/>
        </w:rPr>
        <w:t>ВОЛЧАНСКАЯ ГОРОДСКАЯ ДУМА</w:t>
      </w:r>
    </w:p>
    <w:p w:rsidR="00C9466E" w:rsidRPr="00977B2A" w:rsidRDefault="00C9466E" w:rsidP="00C9466E">
      <w:pPr>
        <w:pBdr>
          <w:bottom w:val="single" w:sz="12" w:space="1" w:color="auto"/>
        </w:pBdr>
        <w:jc w:val="center"/>
      </w:pPr>
      <w:r w:rsidRPr="00977B2A">
        <w:t>ПЯТЫЙ СОЗЫВ</w:t>
      </w:r>
    </w:p>
    <w:p w:rsidR="00C9466E" w:rsidRDefault="00490F8F" w:rsidP="00C9466E">
      <w:pPr>
        <w:jc w:val="center"/>
        <w:rPr>
          <w:b/>
          <w:bCs/>
        </w:rPr>
      </w:pPr>
      <w:r>
        <w:rPr>
          <w:b/>
          <w:bCs/>
        </w:rPr>
        <w:t>Первое</w:t>
      </w:r>
      <w:r w:rsidR="00C9466E">
        <w:rPr>
          <w:b/>
          <w:bCs/>
        </w:rPr>
        <w:t xml:space="preserve"> заседание</w:t>
      </w:r>
    </w:p>
    <w:p w:rsidR="00C9466E" w:rsidRDefault="00C9466E" w:rsidP="00C9466E">
      <w:pPr>
        <w:jc w:val="center"/>
        <w:rPr>
          <w:b/>
          <w:bCs/>
        </w:rPr>
      </w:pPr>
    </w:p>
    <w:p w:rsidR="00C9466E" w:rsidRDefault="00C9466E" w:rsidP="00C9466E">
      <w:pPr>
        <w:jc w:val="center"/>
        <w:rPr>
          <w:b/>
          <w:bCs/>
        </w:rPr>
      </w:pPr>
    </w:p>
    <w:p w:rsidR="00C9466E" w:rsidRDefault="00C9466E" w:rsidP="00C9466E">
      <w:pPr>
        <w:jc w:val="center"/>
        <w:rPr>
          <w:b/>
          <w:bCs/>
        </w:rPr>
      </w:pPr>
    </w:p>
    <w:p w:rsidR="00C9466E" w:rsidRDefault="00490F8F" w:rsidP="00C9466E">
      <w:pPr>
        <w:jc w:val="center"/>
        <w:rPr>
          <w:b/>
          <w:bCs/>
        </w:rPr>
      </w:pPr>
      <w:r>
        <w:rPr>
          <w:b/>
          <w:bCs/>
        </w:rPr>
        <w:t xml:space="preserve">   РЕШЕНИЕ № 2</w:t>
      </w:r>
    </w:p>
    <w:p w:rsidR="00C9466E" w:rsidRDefault="00C9466E" w:rsidP="00C9466E">
      <w:pPr>
        <w:jc w:val="center"/>
        <w:rPr>
          <w:b/>
          <w:bCs/>
        </w:rPr>
      </w:pPr>
    </w:p>
    <w:p w:rsidR="00C9466E" w:rsidRDefault="00C9466E" w:rsidP="00C9466E">
      <w:pPr>
        <w:jc w:val="center"/>
        <w:rPr>
          <w:bCs/>
        </w:rPr>
      </w:pPr>
      <w:r>
        <w:rPr>
          <w:bCs/>
        </w:rPr>
        <w:t>г. В</w:t>
      </w:r>
      <w:r w:rsidR="00490F8F">
        <w:rPr>
          <w:bCs/>
        </w:rPr>
        <w:t>олчанск</w:t>
      </w:r>
      <w:r w:rsidR="00490F8F">
        <w:rPr>
          <w:bCs/>
        </w:rPr>
        <w:tab/>
      </w:r>
      <w:r w:rsidR="00490F8F">
        <w:rPr>
          <w:bCs/>
        </w:rPr>
        <w:tab/>
      </w:r>
      <w:r w:rsidR="00490F8F">
        <w:rPr>
          <w:bCs/>
        </w:rPr>
        <w:tab/>
      </w:r>
      <w:r w:rsidR="00490F8F">
        <w:rPr>
          <w:bCs/>
        </w:rPr>
        <w:tab/>
      </w:r>
      <w:r w:rsidR="00490F8F">
        <w:rPr>
          <w:bCs/>
        </w:rPr>
        <w:tab/>
      </w:r>
      <w:r w:rsidR="00490F8F">
        <w:rPr>
          <w:bCs/>
        </w:rPr>
        <w:tab/>
        <w:t xml:space="preserve">     </w:t>
      </w:r>
      <w:r w:rsidR="00490F8F">
        <w:rPr>
          <w:bCs/>
        </w:rPr>
        <w:tab/>
        <w:t xml:space="preserve">       </w:t>
      </w:r>
      <w:r w:rsidR="00490F8F">
        <w:rPr>
          <w:bCs/>
        </w:rPr>
        <w:tab/>
      </w:r>
      <w:r w:rsidR="00490F8F">
        <w:rPr>
          <w:bCs/>
        </w:rPr>
        <w:tab/>
        <w:t xml:space="preserve">                         26.01.</w:t>
      </w:r>
      <w:r>
        <w:rPr>
          <w:bCs/>
        </w:rPr>
        <w:t>2017 г.</w:t>
      </w:r>
    </w:p>
    <w:p w:rsidR="00C9466E" w:rsidRDefault="00C9466E" w:rsidP="00C9466E">
      <w:pPr>
        <w:tabs>
          <w:tab w:val="left" w:pos="900"/>
        </w:tabs>
        <w:spacing w:line="360" w:lineRule="auto"/>
        <w:jc w:val="right"/>
        <w:rPr>
          <w:sz w:val="26"/>
          <w:szCs w:val="26"/>
        </w:rPr>
      </w:pPr>
    </w:p>
    <w:p w:rsidR="00490F8F" w:rsidRDefault="00490F8F" w:rsidP="00C9466E">
      <w:pPr>
        <w:tabs>
          <w:tab w:val="left" w:pos="900"/>
        </w:tabs>
        <w:spacing w:line="360" w:lineRule="auto"/>
        <w:jc w:val="right"/>
        <w:rPr>
          <w:sz w:val="26"/>
          <w:szCs w:val="26"/>
        </w:rPr>
      </w:pPr>
    </w:p>
    <w:p w:rsidR="0047608D" w:rsidRDefault="00C9466E" w:rsidP="00C9466E">
      <w:pPr>
        <w:jc w:val="center"/>
        <w:rPr>
          <w:b/>
          <w:bCs/>
          <w:iCs/>
        </w:rPr>
      </w:pPr>
      <w:r>
        <w:rPr>
          <w:b/>
          <w:bCs/>
          <w:iCs/>
        </w:rPr>
        <w:t>Об утверждении Положения о порядке проведения конкурса по отбору кандидатур на должность главы Волчанского городского округа</w:t>
      </w:r>
    </w:p>
    <w:p w:rsidR="00C9466E" w:rsidRPr="0047608D" w:rsidRDefault="0047608D" w:rsidP="00C9466E">
      <w:pPr>
        <w:jc w:val="center"/>
      </w:pPr>
      <w:r>
        <w:rPr>
          <w:b/>
          <w:bCs/>
          <w:iCs/>
        </w:rPr>
        <w:t xml:space="preserve"> </w:t>
      </w:r>
      <w:r w:rsidRPr="0047608D">
        <w:rPr>
          <w:bCs/>
          <w:iCs/>
        </w:rPr>
        <w:t>(в редакции Решения от 29.06.2017 года №39)</w:t>
      </w:r>
    </w:p>
    <w:p w:rsidR="00C9466E" w:rsidRPr="007565E9" w:rsidRDefault="00C9466E" w:rsidP="00C9466E">
      <w:pPr>
        <w:ind w:right="57"/>
        <w:jc w:val="both"/>
      </w:pPr>
    </w:p>
    <w:p w:rsidR="00C9466E" w:rsidRPr="00C9466E" w:rsidRDefault="00C9466E" w:rsidP="00490F8F">
      <w:pPr>
        <w:autoSpaceDE w:val="0"/>
        <w:autoSpaceDN w:val="0"/>
        <w:adjustRightInd w:val="0"/>
        <w:spacing w:line="276" w:lineRule="auto"/>
        <w:ind w:firstLine="720"/>
        <w:jc w:val="both"/>
        <w:rPr>
          <w:color w:val="000000"/>
        </w:rPr>
      </w:pPr>
      <w:proofErr w:type="gramStart"/>
      <w:r w:rsidRPr="00C9466E">
        <w:t xml:space="preserve">В соответствии с Федеральным </w:t>
      </w:r>
      <w:hyperlink r:id="rId10" w:history="1">
        <w:r w:rsidRPr="00C9466E">
          <w:t>законом</w:t>
        </w:r>
      </w:hyperlink>
      <w:r w:rsidRPr="00C9466E">
        <w:t xml:space="preserve"> от 06 октября 2003 года № 131-ФЗ «Об общих принципах организации местного самоуправления в Российской Федерации», Законом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w:t>
      </w:r>
      <w:r w:rsidRPr="00C9466E">
        <w:rPr>
          <w:color w:val="000000"/>
        </w:rPr>
        <w:t>,</w:t>
      </w:r>
      <w:r w:rsidR="00C54F05" w:rsidRPr="00C54F05">
        <w:rPr>
          <w:color w:val="000000"/>
          <w:sz w:val="28"/>
          <w:szCs w:val="28"/>
        </w:rPr>
        <w:t xml:space="preserve"> </w:t>
      </w:r>
      <w:r w:rsidR="00C54F05" w:rsidRPr="00C54F05">
        <w:rPr>
          <w:color w:val="000000"/>
        </w:rPr>
        <w:t>подпунктом 11 пункта 1 статьи 23 и</w:t>
      </w:r>
      <w:r w:rsidRPr="00C9466E">
        <w:rPr>
          <w:color w:val="000000"/>
        </w:rPr>
        <w:t xml:space="preserve"> </w:t>
      </w:r>
      <w:r>
        <w:rPr>
          <w:color w:val="000000"/>
        </w:rPr>
        <w:t xml:space="preserve">пунктом 2 статьи 28 </w:t>
      </w:r>
      <w:hyperlink r:id="rId11" w:history="1">
        <w:r w:rsidRPr="00C9466E">
          <w:t>Устав</w:t>
        </w:r>
        <w:r>
          <w:t>а</w:t>
        </w:r>
      </w:hyperlink>
      <w:r w:rsidRPr="00C9466E">
        <w:t xml:space="preserve"> Волчанского городского округа</w:t>
      </w:r>
      <w:proofErr w:type="gramEnd"/>
    </w:p>
    <w:p w:rsidR="00C9466E" w:rsidRDefault="00C9466E" w:rsidP="00490F8F">
      <w:pPr>
        <w:spacing w:line="276" w:lineRule="auto"/>
        <w:ind w:right="57"/>
        <w:jc w:val="both"/>
      </w:pPr>
    </w:p>
    <w:p w:rsidR="00C9466E" w:rsidRPr="007565E9" w:rsidRDefault="00C9466E" w:rsidP="00490F8F">
      <w:pPr>
        <w:spacing w:line="276" w:lineRule="auto"/>
        <w:ind w:left="-284" w:right="57" w:firstLine="709"/>
        <w:jc w:val="both"/>
        <w:rPr>
          <w:b/>
        </w:rPr>
      </w:pPr>
      <w:r>
        <w:rPr>
          <w:b/>
        </w:rPr>
        <w:t xml:space="preserve">          ВОЛЧАНСКАЯ ГОРОДСКАЯ ДУМА РЕШИЛА:</w:t>
      </w:r>
    </w:p>
    <w:p w:rsidR="00C9466E" w:rsidRPr="005F6492" w:rsidRDefault="00C9466E" w:rsidP="00490F8F">
      <w:pPr>
        <w:pStyle w:val="ac"/>
        <w:widowControl w:val="0"/>
        <w:numPr>
          <w:ilvl w:val="0"/>
          <w:numId w:val="9"/>
        </w:numPr>
        <w:ind w:left="0" w:right="57" w:firstLine="709"/>
        <w:jc w:val="both"/>
        <w:rPr>
          <w:rFonts w:ascii="Times New Roman" w:hAnsi="Times New Roman"/>
          <w:sz w:val="24"/>
          <w:szCs w:val="24"/>
        </w:rPr>
      </w:pPr>
      <w:r w:rsidRPr="005F6492">
        <w:rPr>
          <w:rFonts w:ascii="Times New Roman" w:hAnsi="Times New Roman"/>
          <w:sz w:val="24"/>
          <w:szCs w:val="24"/>
        </w:rPr>
        <w:t>Утвердить Положение о порядке проведения конкурса по отбору кандидатур на должность главы Волчанского городского округа (прилагается).</w:t>
      </w:r>
    </w:p>
    <w:p w:rsidR="00C9466E" w:rsidRPr="005F6492" w:rsidRDefault="00C9466E" w:rsidP="00490F8F">
      <w:pPr>
        <w:pStyle w:val="ac"/>
        <w:widowControl w:val="0"/>
        <w:numPr>
          <w:ilvl w:val="0"/>
          <w:numId w:val="9"/>
        </w:numPr>
        <w:spacing w:after="0"/>
        <w:ind w:left="0" w:right="57" w:firstLine="709"/>
        <w:jc w:val="both"/>
        <w:rPr>
          <w:rFonts w:ascii="Times New Roman" w:hAnsi="Times New Roman"/>
          <w:sz w:val="24"/>
          <w:szCs w:val="24"/>
        </w:rPr>
      </w:pPr>
      <w:r w:rsidRPr="005F6492">
        <w:rPr>
          <w:rFonts w:ascii="Times New Roman" w:hAnsi="Times New Roman"/>
          <w:sz w:val="24"/>
          <w:szCs w:val="24"/>
        </w:rPr>
        <w:t>Опубликовать настоящее Решение в информационном бюллетене «Муниципальный Вестник».</w:t>
      </w:r>
    </w:p>
    <w:p w:rsidR="00C9466E" w:rsidRDefault="00C9466E" w:rsidP="00490F8F">
      <w:pPr>
        <w:pStyle w:val="ac"/>
        <w:widowControl w:val="0"/>
        <w:numPr>
          <w:ilvl w:val="0"/>
          <w:numId w:val="9"/>
        </w:numPr>
        <w:spacing w:after="0"/>
        <w:ind w:left="0" w:right="57" w:firstLine="709"/>
        <w:jc w:val="both"/>
        <w:rPr>
          <w:rFonts w:ascii="Times New Roman" w:hAnsi="Times New Roman"/>
          <w:sz w:val="24"/>
          <w:szCs w:val="24"/>
        </w:rPr>
      </w:pPr>
      <w:proofErr w:type="gramStart"/>
      <w:r w:rsidRPr="005F6492">
        <w:rPr>
          <w:rFonts w:ascii="Times New Roman" w:hAnsi="Times New Roman"/>
          <w:sz w:val="24"/>
          <w:szCs w:val="24"/>
        </w:rPr>
        <w:t>Контроль за</w:t>
      </w:r>
      <w:proofErr w:type="gramEnd"/>
      <w:r w:rsidRPr="005F6492">
        <w:rPr>
          <w:rFonts w:ascii="Times New Roman" w:hAnsi="Times New Roman"/>
          <w:sz w:val="24"/>
          <w:szCs w:val="24"/>
        </w:rPr>
        <w:t xml:space="preserve"> выполнением</w:t>
      </w:r>
      <w:r>
        <w:rPr>
          <w:rFonts w:ascii="Times New Roman" w:hAnsi="Times New Roman"/>
          <w:sz w:val="24"/>
          <w:szCs w:val="24"/>
        </w:rPr>
        <w:t xml:space="preserve"> настоящего Решения возложить на комиссию по вопросам органов местного самоуправления  (Гетте И.Н.)</w:t>
      </w:r>
    </w:p>
    <w:p w:rsidR="00C9466E" w:rsidRDefault="00C9466E" w:rsidP="00C9466E"/>
    <w:p w:rsidR="00C9466E" w:rsidRDefault="00C9466E" w:rsidP="00C9466E"/>
    <w:p w:rsidR="00C9466E" w:rsidRDefault="00C9466E" w:rsidP="00C9466E"/>
    <w:p w:rsidR="00C9466E" w:rsidRDefault="00C9466E" w:rsidP="00C9466E"/>
    <w:p w:rsidR="00C9466E" w:rsidRDefault="00C9466E" w:rsidP="00C9466E">
      <w:pPr>
        <w:jc w:val="both"/>
      </w:pPr>
      <w:r>
        <w:t xml:space="preserve">Глава Волчанского </w:t>
      </w:r>
      <w:r>
        <w:tab/>
      </w:r>
      <w:r>
        <w:tab/>
      </w:r>
      <w:r>
        <w:tab/>
      </w:r>
      <w:r>
        <w:tab/>
      </w:r>
      <w:r>
        <w:tab/>
      </w:r>
      <w:r>
        <w:tab/>
      </w:r>
      <w:r>
        <w:tab/>
        <w:t xml:space="preserve">  </w:t>
      </w:r>
      <w:r w:rsidR="00490F8F">
        <w:t xml:space="preserve">            </w:t>
      </w:r>
      <w:r>
        <w:t>Председатель Волчанской</w:t>
      </w:r>
    </w:p>
    <w:p w:rsidR="00C9466E" w:rsidRDefault="00C9466E" w:rsidP="00C9466E">
      <w:pPr>
        <w:jc w:val="both"/>
      </w:pPr>
      <w:r>
        <w:t>городского округа</w:t>
      </w:r>
      <w:r>
        <w:tab/>
      </w:r>
      <w:r>
        <w:tab/>
      </w:r>
      <w:r>
        <w:tab/>
      </w:r>
      <w:r>
        <w:tab/>
      </w:r>
      <w:r>
        <w:tab/>
      </w:r>
      <w:r>
        <w:tab/>
      </w:r>
      <w:r>
        <w:tab/>
        <w:t xml:space="preserve">  </w:t>
      </w:r>
      <w:r w:rsidR="00490F8F">
        <w:t xml:space="preserve">            </w:t>
      </w:r>
      <w:r>
        <w:t>городской Думы</w:t>
      </w:r>
    </w:p>
    <w:p w:rsidR="00C9466E" w:rsidRDefault="00490F8F" w:rsidP="00C9466E">
      <w:pPr>
        <w:jc w:val="both"/>
      </w:pPr>
      <w:r>
        <w:t xml:space="preserve">              </w:t>
      </w:r>
      <w:r w:rsidR="00C9466E">
        <w:t xml:space="preserve">А.В. </w:t>
      </w:r>
      <w:proofErr w:type="spellStart"/>
      <w:r w:rsidR="00C9466E">
        <w:t>Вервейн</w:t>
      </w:r>
      <w:proofErr w:type="spellEnd"/>
      <w:r w:rsidR="00C9466E">
        <w:t xml:space="preserve"> </w:t>
      </w:r>
      <w:r w:rsidR="00C9466E">
        <w:tab/>
      </w:r>
      <w:r w:rsidR="00C9466E">
        <w:tab/>
      </w:r>
      <w:r w:rsidR="00C9466E">
        <w:tab/>
      </w:r>
      <w:r w:rsidR="00C9466E">
        <w:tab/>
      </w:r>
      <w:r w:rsidR="00C9466E">
        <w:tab/>
      </w:r>
      <w:r w:rsidR="00C9466E">
        <w:tab/>
      </w:r>
      <w:r w:rsidR="00C9466E">
        <w:tab/>
        <w:t xml:space="preserve">  </w:t>
      </w:r>
      <w:r>
        <w:t xml:space="preserve">                </w:t>
      </w:r>
      <w:r w:rsidR="00C9466E">
        <w:t>А.Ю. Пермяков</w:t>
      </w:r>
    </w:p>
    <w:p w:rsidR="00C9466E" w:rsidRDefault="00490F8F" w:rsidP="00C9466E">
      <w:pPr>
        <w:rPr>
          <w:szCs w:val="20"/>
        </w:rPr>
      </w:pPr>
      <w:r>
        <w:rPr>
          <w:szCs w:val="20"/>
        </w:rPr>
        <w:t xml:space="preserve"> </w:t>
      </w:r>
    </w:p>
    <w:p w:rsidR="00C9466E" w:rsidRDefault="00C9466E">
      <w:pPr>
        <w:rPr>
          <w:bCs/>
        </w:rPr>
      </w:pPr>
    </w:p>
    <w:p w:rsidR="00C9466E" w:rsidRDefault="00C9466E">
      <w:pPr>
        <w:rPr>
          <w:bCs/>
        </w:rPr>
      </w:pPr>
      <w:r>
        <w:rPr>
          <w:b/>
        </w:rPr>
        <w:br w:type="page"/>
      </w:r>
    </w:p>
    <w:p w:rsidR="00C9466E" w:rsidRDefault="00C9466E" w:rsidP="00C9466E">
      <w:pPr>
        <w:pStyle w:val="ConsPlusTitle"/>
        <w:ind w:left="5670"/>
        <w:outlineLvl w:val="0"/>
        <w:rPr>
          <w:b w:val="0"/>
        </w:rPr>
      </w:pPr>
      <w:r>
        <w:rPr>
          <w:b w:val="0"/>
        </w:rPr>
        <w:lastRenderedPageBreak/>
        <w:t>Утверждено</w:t>
      </w:r>
    </w:p>
    <w:p w:rsidR="00C9466E" w:rsidRDefault="00C9466E" w:rsidP="00C9466E">
      <w:pPr>
        <w:pStyle w:val="ConsPlusTitle"/>
        <w:ind w:left="5670"/>
        <w:outlineLvl w:val="0"/>
        <w:rPr>
          <w:b w:val="0"/>
        </w:rPr>
      </w:pPr>
      <w:r>
        <w:rPr>
          <w:b w:val="0"/>
        </w:rPr>
        <w:t>Решением Волчанской городской Думы</w:t>
      </w:r>
    </w:p>
    <w:p w:rsidR="00C9466E" w:rsidRPr="00C9466E" w:rsidRDefault="00490F8F" w:rsidP="00C9466E">
      <w:pPr>
        <w:pStyle w:val="ConsPlusTitle"/>
        <w:ind w:left="5670"/>
        <w:outlineLvl w:val="0"/>
        <w:rPr>
          <w:b w:val="0"/>
        </w:rPr>
      </w:pPr>
      <w:r>
        <w:rPr>
          <w:b w:val="0"/>
        </w:rPr>
        <w:t>от  26.01.2017 года № 2</w:t>
      </w:r>
    </w:p>
    <w:p w:rsidR="00C9466E" w:rsidRDefault="00C9466E" w:rsidP="00B35BC2">
      <w:pPr>
        <w:pStyle w:val="ConsPlusTitle"/>
        <w:jc w:val="center"/>
        <w:outlineLvl w:val="0"/>
        <w:rPr>
          <w:sz w:val="28"/>
          <w:szCs w:val="28"/>
        </w:rPr>
      </w:pPr>
    </w:p>
    <w:p w:rsidR="00C9466E" w:rsidRDefault="00C9466E" w:rsidP="00B35BC2">
      <w:pPr>
        <w:pStyle w:val="ConsPlusTitle"/>
        <w:jc w:val="center"/>
        <w:outlineLvl w:val="0"/>
        <w:rPr>
          <w:sz w:val="28"/>
          <w:szCs w:val="28"/>
        </w:rPr>
      </w:pPr>
    </w:p>
    <w:p w:rsidR="00B35BC2" w:rsidRPr="00490F8F" w:rsidRDefault="00B35BC2" w:rsidP="00B35BC2">
      <w:pPr>
        <w:pStyle w:val="ConsPlusTitle"/>
        <w:jc w:val="center"/>
        <w:outlineLvl w:val="0"/>
      </w:pPr>
      <w:r w:rsidRPr="00490F8F">
        <w:t>ПОЛОЖЕНИЕ</w:t>
      </w:r>
    </w:p>
    <w:p w:rsidR="003A5AA0" w:rsidRPr="00490F8F" w:rsidRDefault="001332B4" w:rsidP="003A5AA0">
      <w:pPr>
        <w:pStyle w:val="ConsPlusTitle"/>
        <w:jc w:val="center"/>
        <w:outlineLvl w:val="0"/>
      </w:pPr>
      <w:r w:rsidRPr="00490F8F">
        <w:t>о</w:t>
      </w:r>
      <w:r w:rsidR="005804A9" w:rsidRPr="00490F8F">
        <w:t xml:space="preserve"> порядке проведения конкурса</w:t>
      </w:r>
      <w:r w:rsidR="00B35BC2" w:rsidRPr="00490F8F">
        <w:t xml:space="preserve"> по отбору кандидатур на должность</w:t>
      </w:r>
      <w:r w:rsidR="00B35BC2" w:rsidRPr="00490F8F">
        <w:br/>
        <w:t xml:space="preserve">главы </w:t>
      </w:r>
      <w:r w:rsidR="003A5AA0" w:rsidRPr="00490F8F">
        <w:t>Волчанского городского округа</w:t>
      </w:r>
    </w:p>
    <w:p w:rsidR="00B35BC2" w:rsidRPr="00490F8F" w:rsidRDefault="00B35BC2" w:rsidP="00B35BC2">
      <w:pPr>
        <w:autoSpaceDE w:val="0"/>
        <w:autoSpaceDN w:val="0"/>
        <w:adjustRightInd w:val="0"/>
        <w:outlineLvl w:val="1"/>
      </w:pPr>
    </w:p>
    <w:p w:rsidR="00B35BC2" w:rsidRPr="00490F8F" w:rsidRDefault="00B35BC2" w:rsidP="00B35BC2">
      <w:pPr>
        <w:autoSpaceDE w:val="0"/>
        <w:autoSpaceDN w:val="0"/>
        <w:adjustRightInd w:val="0"/>
        <w:outlineLvl w:val="1"/>
      </w:pPr>
    </w:p>
    <w:p w:rsidR="00B35BC2" w:rsidRPr="00F43950" w:rsidRDefault="00B35BC2" w:rsidP="00B35BC2">
      <w:pPr>
        <w:autoSpaceDE w:val="0"/>
        <w:autoSpaceDN w:val="0"/>
        <w:adjustRightInd w:val="0"/>
        <w:jc w:val="center"/>
        <w:outlineLvl w:val="1"/>
        <w:rPr>
          <w:b/>
        </w:rPr>
      </w:pPr>
      <w:r w:rsidRPr="00F43950">
        <w:rPr>
          <w:b/>
        </w:rPr>
        <w:t>Глава 1. Общие положения</w:t>
      </w:r>
    </w:p>
    <w:p w:rsidR="00B35BC2" w:rsidRPr="00490F8F" w:rsidRDefault="00B35BC2" w:rsidP="00B35BC2">
      <w:pPr>
        <w:autoSpaceDE w:val="0"/>
        <w:autoSpaceDN w:val="0"/>
        <w:adjustRightInd w:val="0"/>
        <w:ind w:firstLine="709"/>
        <w:jc w:val="both"/>
        <w:outlineLvl w:val="1"/>
      </w:pPr>
    </w:p>
    <w:p w:rsidR="00560513" w:rsidRPr="00490F8F" w:rsidRDefault="00B35BC2" w:rsidP="005710EC">
      <w:pPr>
        <w:autoSpaceDE w:val="0"/>
        <w:autoSpaceDN w:val="0"/>
        <w:adjustRightInd w:val="0"/>
        <w:ind w:firstLine="709"/>
        <w:jc w:val="both"/>
        <w:outlineLvl w:val="1"/>
      </w:pPr>
      <w:r w:rsidRPr="00490F8F">
        <w:t>1. </w:t>
      </w:r>
      <w:proofErr w:type="gramStart"/>
      <w:r w:rsidRPr="00490F8F">
        <w:t xml:space="preserve">Настоящим </w:t>
      </w:r>
      <w:r w:rsidR="00D711A3" w:rsidRPr="00490F8F">
        <w:t>П</w:t>
      </w:r>
      <w:r w:rsidRPr="00490F8F">
        <w:t>оложением</w:t>
      </w:r>
      <w:r w:rsidR="00454AE2" w:rsidRPr="00490F8F">
        <w:t xml:space="preserve"> </w:t>
      </w:r>
      <w:r w:rsidRPr="00490F8F">
        <w:t xml:space="preserve">в соответствии с Федеральным </w:t>
      </w:r>
      <w:hyperlink r:id="rId12" w:history="1">
        <w:r w:rsidRPr="00490F8F">
          <w:t>законом</w:t>
        </w:r>
      </w:hyperlink>
      <w:r w:rsidR="00EE14A4" w:rsidRPr="00490F8F">
        <w:br/>
      </w:r>
      <w:r w:rsidRPr="00490F8F">
        <w:t xml:space="preserve">от </w:t>
      </w:r>
      <w:r w:rsidR="003A5AA0" w:rsidRPr="00490F8F">
        <w:t>0</w:t>
      </w:r>
      <w:r w:rsidRPr="00490F8F">
        <w:t>6 октября 2003 года № 131-ФЗ «Об общих принципах организации местного самоуправления в Российской Федерации»</w:t>
      </w:r>
      <w:r w:rsidR="009B11BE" w:rsidRPr="00490F8F">
        <w:t xml:space="preserve"> (далее – Федеральный закон</w:t>
      </w:r>
      <w:r w:rsidR="00EE14A4" w:rsidRPr="00490F8F">
        <w:br/>
      </w:r>
      <w:r w:rsidR="009B11BE" w:rsidRPr="00490F8F">
        <w:t>№</w:t>
      </w:r>
      <w:r w:rsidR="002923A0" w:rsidRPr="00490F8F">
        <w:t> </w:t>
      </w:r>
      <w:r w:rsidR="009B11BE" w:rsidRPr="00490F8F">
        <w:t>131-ФЗ)</w:t>
      </w:r>
      <w:r w:rsidRPr="00490F8F">
        <w:t xml:space="preserve">, другими федеральными законами, </w:t>
      </w:r>
      <w:r w:rsidR="005710EC" w:rsidRPr="00490F8F">
        <w:t>Законом Свердловской области</w:t>
      </w:r>
      <w:r w:rsidR="005710EC" w:rsidRPr="00490F8F">
        <w:br/>
        <w:t>от 10 октября 2014 года № 85-ОЗ «Об избрании органов местного самоуправления муниципальных образований, расположенных на территории Свердловской области»</w:t>
      </w:r>
      <w:r w:rsidR="008E67E3" w:rsidRPr="00490F8F">
        <w:rPr>
          <w:color w:val="000000"/>
        </w:rPr>
        <w:t xml:space="preserve">, </w:t>
      </w:r>
      <w:hyperlink r:id="rId13" w:history="1">
        <w:r w:rsidRPr="00490F8F">
          <w:t>Уставом</w:t>
        </w:r>
      </w:hyperlink>
      <w:r w:rsidRPr="00490F8F">
        <w:t xml:space="preserve"> </w:t>
      </w:r>
      <w:r w:rsidR="003A5AA0" w:rsidRPr="00490F8F">
        <w:t>Волчанского городского округа</w:t>
      </w:r>
      <w:r w:rsidR="005804A9" w:rsidRPr="00490F8F">
        <w:t xml:space="preserve"> устанавлива</w:t>
      </w:r>
      <w:r w:rsidRPr="00490F8F">
        <w:t>ется</w:t>
      </w:r>
      <w:r w:rsidR="008E67E3" w:rsidRPr="00490F8F">
        <w:t xml:space="preserve"> </w:t>
      </w:r>
      <w:r w:rsidRPr="00490F8F">
        <w:t xml:space="preserve">порядок </w:t>
      </w:r>
      <w:r w:rsidR="007F1291" w:rsidRPr="00490F8F">
        <w:t xml:space="preserve">и условия </w:t>
      </w:r>
      <w:r w:rsidRPr="00490F8F">
        <w:t>проведения конкурса</w:t>
      </w:r>
      <w:proofErr w:type="gramEnd"/>
      <w:r w:rsidRPr="00490F8F">
        <w:t xml:space="preserve"> по отбору кандидатур на должность главы </w:t>
      </w:r>
      <w:r w:rsidR="003A5AA0" w:rsidRPr="00490F8F">
        <w:t xml:space="preserve">Волчанского городского округа </w:t>
      </w:r>
      <w:r w:rsidR="00560513" w:rsidRPr="00490F8F">
        <w:t>(далее – конкурс).</w:t>
      </w:r>
    </w:p>
    <w:p w:rsidR="00B35BC2" w:rsidRPr="00490F8F" w:rsidRDefault="00B35BC2" w:rsidP="00B35BC2">
      <w:pPr>
        <w:autoSpaceDE w:val="0"/>
        <w:autoSpaceDN w:val="0"/>
        <w:adjustRightInd w:val="0"/>
        <w:ind w:firstLine="709"/>
        <w:jc w:val="both"/>
        <w:outlineLvl w:val="1"/>
        <w:rPr>
          <w:color w:val="000000"/>
        </w:rPr>
      </w:pPr>
      <w:r w:rsidRPr="00490F8F">
        <w:t>2. </w:t>
      </w:r>
      <w:proofErr w:type="gramStart"/>
      <w:r w:rsidRPr="00490F8F">
        <w:t>Целью конкурса является отбор на альтернативной основе кандидатов</w:t>
      </w:r>
      <w:r w:rsidRPr="00490F8F">
        <w:br/>
        <w:t xml:space="preserve">на должность главы </w:t>
      </w:r>
      <w:r w:rsidR="003A5AA0" w:rsidRPr="00490F8F">
        <w:t>Волчанского городского округа</w:t>
      </w:r>
      <w:r w:rsidRPr="00490F8F">
        <w:t xml:space="preserve"> (далее – кандидаты) из числа граждан, представивших документы для участия в конкурсе, на основании их соответствия установленным настоящим </w:t>
      </w:r>
      <w:r w:rsidR="00E04390" w:rsidRPr="00490F8F">
        <w:t>П</w:t>
      </w:r>
      <w:r w:rsidRPr="00490F8F">
        <w:t xml:space="preserve">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 </w:t>
      </w:r>
      <w:r w:rsidRPr="00490F8F">
        <w:rPr>
          <w:color w:val="000000"/>
        </w:rPr>
        <w:t>способных по своим личностным и деловым качествам осуществлять полномочия высшего</w:t>
      </w:r>
      <w:proofErr w:type="gramEnd"/>
      <w:r w:rsidRPr="00490F8F">
        <w:rPr>
          <w:color w:val="000000"/>
        </w:rPr>
        <w:t xml:space="preserve"> должностного лица </w:t>
      </w:r>
      <w:r w:rsidR="003A5AA0" w:rsidRPr="00490F8F">
        <w:t xml:space="preserve">Волчанского городского округа </w:t>
      </w:r>
      <w:r w:rsidRPr="00490F8F">
        <w:rPr>
          <w:color w:val="000000"/>
        </w:rPr>
        <w:t xml:space="preserve">по решению вопросов местного значения </w:t>
      </w:r>
      <w:r w:rsidR="003A5AA0" w:rsidRPr="00490F8F">
        <w:t>Волчанского городского округа</w:t>
      </w:r>
      <w:r w:rsidRPr="00490F8F">
        <w:rPr>
          <w:color w:val="000000"/>
        </w:rPr>
        <w:t xml:space="preserve">, обеспечивать осуществление органами местного самоуправления </w:t>
      </w:r>
      <w:r w:rsidR="003A5AA0" w:rsidRPr="00490F8F">
        <w:t xml:space="preserve">Волчанского городского округа </w:t>
      </w:r>
      <w:r w:rsidRPr="00490F8F">
        <w:rPr>
          <w:color w:val="000000"/>
        </w:rPr>
        <w:t xml:space="preserve">полномочий по решению вопросов местного значения </w:t>
      </w:r>
      <w:r w:rsidR="003A5AA0" w:rsidRPr="00490F8F">
        <w:t xml:space="preserve">Волчанского городского округа </w:t>
      </w:r>
      <w:r w:rsidRPr="00490F8F">
        <w:rPr>
          <w:color w:val="000000"/>
        </w:rPr>
        <w:t xml:space="preserve">и отдельных государственных полномочий, переданных органам местного самоуправления </w:t>
      </w:r>
      <w:r w:rsidR="003A5AA0" w:rsidRPr="00490F8F">
        <w:t xml:space="preserve">Волчанского городского округа </w:t>
      </w:r>
      <w:r w:rsidRPr="00490F8F">
        <w:rPr>
          <w:color w:val="000000"/>
        </w:rPr>
        <w:t>федеральными законами и законами Свердловской области.</w:t>
      </w:r>
    </w:p>
    <w:p w:rsidR="00F06A17" w:rsidRPr="00490F8F" w:rsidRDefault="00F06A17" w:rsidP="00B35BC2">
      <w:pPr>
        <w:autoSpaceDE w:val="0"/>
        <w:autoSpaceDN w:val="0"/>
        <w:adjustRightInd w:val="0"/>
        <w:ind w:firstLine="709"/>
        <w:jc w:val="both"/>
        <w:outlineLvl w:val="1"/>
        <w:rPr>
          <w:color w:val="000000"/>
        </w:rPr>
      </w:pPr>
    </w:p>
    <w:p w:rsidR="00F06A17" w:rsidRPr="00F43950" w:rsidRDefault="00F06A17" w:rsidP="00454AE2">
      <w:pPr>
        <w:autoSpaceDE w:val="0"/>
        <w:autoSpaceDN w:val="0"/>
        <w:adjustRightInd w:val="0"/>
        <w:jc w:val="center"/>
        <w:outlineLvl w:val="1"/>
        <w:rPr>
          <w:b/>
        </w:rPr>
      </w:pPr>
      <w:r w:rsidRPr="00F43950">
        <w:rPr>
          <w:b/>
          <w:color w:val="000000"/>
        </w:rPr>
        <w:t>Глава 2. Принятие решения об объявлении конкурса</w:t>
      </w:r>
    </w:p>
    <w:p w:rsidR="00B35BC2" w:rsidRPr="00490F8F" w:rsidRDefault="00B35BC2" w:rsidP="00B35BC2">
      <w:pPr>
        <w:autoSpaceDE w:val="0"/>
        <w:autoSpaceDN w:val="0"/>
        <w:adjustRightInd w:val="0"/>
        <w:ind w:firstLine="709"/>
        <w:jc w:val="both"/>
        <w:outlineLvl w:val="1"/>
        <w:rPr>
          <w:b/>
        </w:rPr>
      </w:pPr>
    </w:p>
    <w:p w:rsidR="009B11BE" w:rsidRPr="00490F8F" w:rsidRDefault="005674D7" w:rsidP="009B11BE">
      <w:pPr>
        <w:tabs>
          <w:tab w:val="left" w:pos="720"/>
          <w:tab w:val="left" w:pos="900"/>
        </w:tabs>
        <w:autoSpaceDE w:val="0"/>
        <w:autoSpaceDN w:val="0"/>
        <w:adjustRightInd w:val="0"/>
        <w:ind w:firstLine="709"/>
        <w:jc w:val="both"/>
        <w:outlineLvl w:val="1"/>
      </w:pPr>
      <w:r w:rsidRPr="00490F8F">
        <w:t>1</w:t>
      </w:r>
      <w:r w:rsidR="009B11BE" w:rsidRPr="00490F8F">
        <w:t xml:space="preserve">. Решение об объявлении конкурса принимается </w:t>
      </w:r>
      <w:r w:rsidR="003A5AA0" w:rsidRPr="00490F8F">
        <w:t>Думой</w:t>
      </w:r>
      <w:r w:rsidR="003A5AA0" w:rsidRPr="00490F8F">
        <w:rPr>
          <w:i/>
        </w:rPr>
        <w:t xml:space="preserve"> </w:t>
      </w:r>
      <w:r w:rsidR="003A5AA0" w:rsidRPr="00490F8F">
        <w:t>Волчанского городского округа</w:t>
      </w:r>
      <w:r w:rsidR="009B11BE" w:rsidRPr="00490F8F">
        <w:t>.</w:t>
      </w:r>
    </w:p>
    <w:p w:rsidR="009B11BE" w:rsidRPr="00490F8F" w:rsidRDefault="005674D7" w:rsidP="009B11BE">
      <w:pPr>
        <w:tabs>
          <w:tab w:val="left" w:pos="720"/>
          <w:tab w:val="left" w:pos="900"/>
        </w:tabs>
        <w:autoSpaceDE w:val="0"/>
        <w:autoSpaceDN w:val="0"/>
        <w:adjustRightInd w:val="0"/>
        <w:ind w:firstLine="709"/>
        <w:jc w:val="both"/>
        <w:outlineLvl w:val="1"/>
      </w:pPr>
      <w:r w:rsidRPr="00490F8F">
        <w:t>2</w:t>
      </w:r>
      <w:r w:rsidR="009B11BE" w:rsidRPr="00490F8F">
        <w:t>. Решение об объявлении конкурса принимается в случаях:</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1) истечения срока полномочий главы </w:t>
      </w:r>
      <w:r w:rsidR="003A5AA0" w:rsidRPr="00490F8F">
        <w:t>Волчанского городского округа</w:t>
      </w:r>
      <w:r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2) досрочного прекращения полномочий главы </w:t>
      </w:r>
      <w:r w:rsidR="003A5AA0" w:rsidRPr="00490F8F">
        <w:t>Волчанского городского округа</w:t>
      </w:r>
      <w:r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3) признания конкурса </w:t>
      </w:r>
      <w:proofErr w:type="gramStart"/>
      <w:r w:rsidRPr="00490F8F">
        <w:t>несостоявшимс</w:t>
      </w:r>
      <w:r w:rsidR="00855C48" w:rsidRPr="00490F8F">
        <w:t>я</w:t>
      </w:r>
      <w:proofErr w:type="gramEnd"/>
      <w:r w:rsidR="00855C48" w:rsidRPr="00490F8F">
        <w:t>;</w:t>
      </w:r>
    </w:p>
    <w:p w:rsidR="00855C48" w:rsidRPr="00490F8F" w:rsidRDefault="00855C48" w:rsidP="009B11BE">
      <w:pPr>
        <w:tabs>
          <w:tab w:val="left" w:pos="720"/>
          <w:tab w:val="left" w:pos="900"/>
        </w:tabs>
        <w:autoSpaceDE w:val="0"/>
        <w:autoSpaceDN w:val="0"/>
        <w:adjustRightInd w:val="0"/>
        <w:ind w:firstLine="709"/>
        <w:jc w:val="both"/>
        <w:outlineLvl w:val="1"/>
      </w:pPr>
      <w:r w:rsidRPr="00490F8F">
        <w:t>4) непринятия Думой Волчанского городского округа решения об избрании главы Волчанского городского округа из числа кандидатов, представленных конкурсной комиссией по результатам конкурса.</w:t>
      </w:r>
    </w:p>
    <w:p w:rsidR="009B11BE" w:rsidRPr="00490F8F" w:rsidRDefault="00F41FE4" w:rsidP="009B11BE">
      <w:pPr>
        <w:tabs>
          <w:tab w:val="left" w:pos="720"/>
          <w:tab w:val="left" w:pos="900"/>
        </w:tabs>
        <w:autoSpaceDE w:val="0"/>
        <w:autoSpaceDN w:val="0"/>
        <w:adjustRightInd w:val="0"/>
        <w:ind w:firstLine="709"/>
        <w:jc w:val="both"/>
        <w:outlineLvl w:val="1"/>
      </w:pPr>
      <w:r w:rsidRPr="00490F8F">
        <w:t>3</w:t>
      </w:r>
      <w:r w:rsidR="009B11BE" w:rsidRPr="00490F8F">
        <w:t xml:space="preserve">. В случае, предусмотренном в подпункте 1 пункта </w:t>
      </w:r>
      <w:r w:rsidR="005674D7" w:rsidRPr="00490F8F">
        <w:t>2 главы 2</w:t>
      </w:r>
      <w:r w:rsidR="009B11BE" w:rsidRPr="00490F8F">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3A5AA0" w:rsidRPr="00490F8F">
        <w:t>Волчанского городского округа</w:t>
      </w:r>
      <w:r w:rsidR="009B11BE" w:rsidRPr="00490F8F">
        <w:t>.</w:t>
      </w:r>
    </w:p>
    <w:p w:rsidR="009B11BE" w:rsidRPr="00490F8F" w:rsidRDefault="009B11BE" w:rsidP="009B11BE">
      <w:pPr>
        <w:tabs>
          <w:tab w:val="left" w:pos="720"/>
          <w:tab w:val="left" w:pos="900"/>
        </w:tabs>
        <w:autoSpaceDE w:val="0"/>
        <w:autoSpaceDN w:val="0"/>
        <w:adjustRightInd w:val="0"/>
        <w:ind w:firstLine="709"/>
        <w:jc w:val="both"/>
        <w:outlineLvl w:val="1"/>
      </w:pPr>
      <w:r w:rsidRPr="00490F8F">
        <w:t xml:space="preserve">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w:t>
      </w:r>
      <w:r w:rsidR="005F6492" w:rsidRPr="00490F8F">
        <w:t>-</w:t>
      </w:r>
      <w:r w:rsidRPr="00490F8F">
        <w:t xml:space="preserve"> </w:t>
      </w:r>
      <w:r w:rsidR="005F6492" w:rsidRPr="00490F8F">
        <w:t>4</w:t>
      </w:r>
      <w:r w:rsidRPr="00490F8F">
        <w:t xml:space="preserve"> пункта </w:t>
      </w:r>
      <w:r w:rsidR="00F41FE4" w:rsidRPr="00490F8F">
        <w:t>2 главы 2</w:t>
      </w:r>
      <w:r w:rsidRPr="00490F8F">
        <w:t xml:space="preserve"> настоящего Положения.</w:t>
      </w:r>
    </w:p>
    <w:p w:rsidR="009B11BE" w:rsidRPr="00490F8F" w:rsidRDefault="00F41FE4" w:rsidP="009B11BE">
      <w:pPr>
        <w:autoSpaceDE w:val="0"/>
        <w:autoSpaceDN w:val="0"/>
        <w:adjustRightInd w:val="0"/>
        <w:ind w:firstLine="709"/>
        <w:jc w:val="both"/>
        <w:rPr>
          <w:strike/>
        </w:rPr>
      </w:pPr>
      <w:r w:rsidRPr="00490F8F">
        <w:t>4</w:t>
      </w:r>
      <w:r w:rsidR="009B11BE" w:rsidRPr="00490F8F">
        <w:t xml:space="preserve">. В решении об объявлении конкурса указывается персональный состав членов конкурсной комиссии, назначаемых </w:t>
      </w:r>
      <w:r w:rsidR="003A5AA0" w:rsidRPr="00490F8F">
        <w:t>Думой Волчанского городского округа</w:t>
      </w:r>
      <w:r w:rsidR="009B11BE" w:rsidRPr="00490F8F">
        <w:t>.</w:t>
      </w:r>
    </w:p>
    <w:p w:rsidR="009B11BE" w:rsidRPr="00490F8F" w:rsidRDefault="00F41FE4" w:rsidP="009B11BE">
      <w:pPr>
        <w:autoSpaceDE w:val="0"/>
        <w:autoSpaceDN w:val="0"/>
        <w:adjustRightInd w:val="0"/>
        <w:ind w:firstLine="709"/>
        <w:jc w:val="both"/>
      </w:pPr>
      <w:r w:rsidRPr="00490F8F">
        <w:lastRenderedPageBreak/>
        <w:t>5</w:t>
      </w:r>
      <w:r w:rsidR="009B11BE" w:rsidRPr="00490F8F">
        <w:t>. Н</w:t>
      </w:r>
      <w:r w:rsidR="003A5AA0" w:rsidRPr="00490F8F">
        <w:t xml:space="preserve">е позднее </w:t>
      </w:r>
      <w:r w:rsidR="001913AE" w:rsidRPr="00490F8F">
        <w:t xml:space="preserve">рабочего </w:t>
      </w:r>
      <w:r w:rsidR="003A5AA0" w:rsidRPr="00490F8F">
        <w:t>дня, следующего за дне</w:t>
      </w:r>
      <w:r w:rsidR="009B11BE" w:rsidRPr="00490F8F">
        <w:t xml:space="preserve">м принятия решения, указанного в пункте </w:t>
      </w:r>
      <w:r w:rsidRPr="00490F8F">
        <w:t>4 главы 2</w:t>
      </w:r>
      <w:r w:rsidR="009B11BE" w:rsidRPr="00490F8F">
        <w:t xml:space="preserve"> настоящего Положения, </w:t>
      </w:r>
      <w:r w:rsidR="003A5AA0" w:rsidRPr="00490F8F">
        <w:t>Дума Волчанского городского округа</w:t>
      </w:r>
      <w:r w:rsidR="003A5AA0" w:rsidRPr="00490F8F">
        <w:rPr>
          <w:i/>
        </w:rPr>
        <w:t xml:space="preserve"> </w:t>
      </w:r>
      <w:r w:rsidR="009B11BE" w:rsidRPr="00490F8F">
        <w:t>в письменной форме уведомляет Губернатора Свердловской области об объявлении конкурса и начале формирования конкурсной комиссии.</w:t>
      </w:r>
    </w:p>
    <w:p w:rsidR="009B11BE" w:rsidRPr="00490F8F" w:rsidRDefault="00F41FE4" w:rsidP="009B11BE">
      <w:pPr>
        <w:autoSpaceDE w:val="0"/>
        <w:autoSpaceDN w:val="0"/>
        <w:adjustRightInd w:val="0"/>
        <w:ind w:firstLine="709"/>
        <w:jc w:val="both"/>
      </w:pPr>
      <w:r w:rsidRPr="00490F8F">
        <w:t>6</w:t>
      </w:r>
      <w:r w:rsidR="009B11BE" w:rsidRPr="00490F8F">
        <w:t>. </w:t>
      </w:r>
      <w:proofErr w:type="gramStart"/>
      <w:r w:rsidR="001913AE" w:rsidRPr="00490F8F">
        <w:t>В течение</w:t>
      </w:r>
      <w:r w:rsidR="009B11BE" w:rsidRPr="00490F8F">
        <w:t xml:space="preserve"> 5 календарных дней со дня принятия решения, указанного в пункте </w:t>
      </w:r>
      <w:r w:rsidRPr="00490F8F">
        <w:t>4 главы 2</w:t>
      </w:r>
      <w:r w:rsidR="009B11BE" w:rsidRPr="00490F8F">
        <w:t xml:space="preserve"> настоящего Положения, и не позднее, чем за 20 дней до дня проведения конкурса </w:t>
      </w:r>
      <w:r w:rsidR="003A5AA0" w:rsidRPr="00490F8F">
        <w:t>Дума Волчанского городского округа</w:t>
      </w:r>
      <w:r w:rsidR="009B11BE" w:rsidRPr="00490F8F">
        <w:t xml:space="preserve"> публикует объявление о </w:t>
      </w:r>
      <w:r w:rsidR="007C6EF0" w:rsidRPr="00490F8F">
        <w:t xml:space="preserve">проведении </w:t>
      </w:r>
      <w:r w:rsidR="009B11BE" w:rsidRPr="00490F8F">
        <w:t>конкурс</w:t>
      </w:r>
      <w:r w:rsidR="007C6EF0" w:rsidRPr="00490F8F">
        <w:t>а</w:t>
      </w:r>
      <w:r w:rsidR="009B11BE" w:rsidRPr="00490F8F">
        <w:t xml:space="preserve"> в печатном средстве массовой информации </w:t>
      </w:r>
      <w:r w:rsidR="003A5AA0" w:rsidRPr="00490F8F">
        <w:t>Волчанского городского округа</w:t>
      </w:r>
      <w:r w:rsidR="009B11BE" w:rsidRPr="00490F8F">
        <w:t xml:space="preserve"> и на официальном сайте </w:t>
      </w:r>
      <w:r w:rsidR="003A5AA0" w:rsidRPr="00490F8F">
        <w:t xml:space="preserve">Волчанского городского округа </w:t>
      </w:r>
      <w:r w:rsidR="009B11BE" w:rsidRPr="00490F8F">
        <w:t xml:space="preserve">в информационно-телекоммуникационной сети «Интернет». </w:t>
      </w:r>
      <w:proofErr w:type="gramEnd"/>
    </w:p>
    <w:p w:rsidR="009B11BE" w:rsidRPr="00490F8F" w:rsidRDefault="009B11BE" w:rsidP="009B11BE">
      <w:pPr>
        <w:autoSpaceDE w:val="0"/>
        <w:autoSpaceDN w:val="0"/>
        <w:adjustRightInd w:val="0"/>
        <w:ind w:firstLine="709"/>
        <w:jc w:val="both"/>
      </w:pPr>
      <w:r w:rsidRPr="00490F8F">
        <w:t>Объявление о проведении конкурса должно содержать:</w:t>
      </w:r>
    </w:p>
    <w:p w:rsidR="00182F09" w:rsidRPr="00490F8F" w:rsidRDefault="00182F09" w:rsidP="00182F09">
      <w:pPr>
        <w:autoSpaceDE w:val="0"/>
        <w:autoSpaceDN w:val="0"/>
        <w:adjustRightInd w:val="0"/>
        <w:ind w:firstLine="709"/>
        <w:jc w:val="both"/>
      </w:pPr>
      <w:r w:rsidRPr="00490F8F">
        <w:t xml:space="preserve">1) наименование должности, на которую осуществляется отбор кандидатов; </w:t>
      </w:r>
    </w:p>
    <w:p w:rsidR="00182F09" w:rsidRPr="00490F8F" w:rsidRDefault="00182F09" w:rsidP="00182F09">
      <w:pPr>
        <w:autoSpaceDE w:val="0"/>
        <w:autoSpaceDN w:val="0"/>
        <w:adjustRightInd w:val="0"/>
        <w:ind w:firstLine="709"/>
        <w:jc w:val="both"/>
      </w:pPr>
      <w:r w:rsidRPr="00490F8F">
        <w:t>2) дату, время и место проведения первого этапа конкурса;</w:t>
      </w:r>
    </w:p>
    <w:p w:rsidR="00182F09" w:rsidRPr="00490F8F" w:rsidRDefault="00182F09" w:rsidP="00182F09">
      <w:pPr>
        <w:autoSpaceDE w:val="0"/>
        <w:autoSpaceDN w:val="0"/>
        <w:adjustRightInd w:val="0"/>
        <w:ind w:firstLine="709"/>
        <w:jc w:val="both"/>
      </w:pPr>
      <w:r w:rsidRPr="00490F8F">
        <w:t>3) требования к кандидатам;</w:t>
      </w:r>
    </w:p>
    <w:p w:rsidR="00182F09" w:rsidRPr="00490F8F" w:rsidRDefault="00182F09" w:rsidP="00182F09">
      <w:pPr>
        <w:autoSpaceDE w:val="0"/>
        <w:autoSpaceDN w:val="0"/>
        <w:adjustRightInd w:val="0"/>
        <w:ind w:firstLine="709"/>
        <w:jc w:val="both"/>
      </w:pPr>
      <w:r w:rsidRPr="00490F8F">
        <w:t>4) перечень документов, подлежащих представлению в конкурсную комиссию для участия в конкурсе, и требования к их оформлению;</w:t>
      </w:r>
    </w:p>
    <w:p w:rsidR="00182F09" w:rsidRPr="00490F8F" w:rsidRDefault="00182F09" w:rsidP="00182F09">
      <w:pPr>
        <w:autoSpaceDE w:val="0"/>
        <w:autoSpaceDN w:val="0"/>
        <w:adjustRightInd w:val="0"/>
        <w:ind w:firstLine="709"/>
        <w:jc w:val="both"/>
      </w:pPr>
      <w:r w:rsidRPr="00490F8F">
        <w:t>5) дату начала и окончания, время и место приёма документов</w:t>
      </w:r>
      <w:r w:rsidR="00580567" w:rsidRPr="00490F8F">
        <w:br/>
      </w:r>
      <w:r w:rsidRPr="00490F8F">
        <w:t>от кандидатов;</w:t>
      </w:r>
    </w:p>
    <w:p w:rsidR="00182F09" w:rsidRPr="00490F8F" w:rsidRDefault="00182F09" w:rsidP="00182F09">
      <w:pPr>
        <w:autoSpaceDE w:val="0"/>
        <w:autoSpaceDN w:val="0"/>
        <w:adjustRightInd w:val="0"/>
        <w:ind w:firstLine="709"/>
        <w:jc w:val="both"/>
      </w:pPr>
      <w:r w:rsidRPr="00490F8F">
        <w:t>6) условия конкурса, в том числе порядок проведения конкурсных испытаний;</w:t>
      </w:r>
    </w:p>
    <w:p w:rsidR="00182F09" w:rsidRPr="00490F8F" w:rsidRDefault="00182F09" w:rsidP="00182F09">
      <w:pPr>
        <w:autoSpaceDE w:val="0"/>
        <w:autoSpaceDN w:val="0"/>
        <w:adjustRightInd w:val="0"/>
        <w:ind w:firstLine="709"/>
        <w:jc w:val="both"/>
      </w:pPr>
      <w:r w:rsidRPr="00490F8F">
        <w:t>7) сведения об источнике дополнительной информации о конкурсе (адрес, телефон, контактное лицо).</w:t>
      </w:r>
    </w:p>
    <w:p w:rsidR="00EE14A4" w:rsidRPr="00490F8F" w:rsidRDefault="00EE14A4" w:rsidP="00EE14A4">
      <w:pPr>
        <w:autoSpaceDE w:val="0"/>
        <w:autoSpaceDN w:val="0"/>
        <w:adjustRightInd w:val="0"/>
        <w:ind w:firstLine="709"/>
        <w:jc w:val="both"/>
        <w:outlineLvl w:val="1"/>
        <w:rPr>
          <w:b/>
        </w:rPr>
      </w:pPr>
    </w:p>
    <w:p w:rsidR="00F93208" w:rsidRPr="00F43950" w:rsidRDefault="00F93208" w:rsidP="00F93208">
      <w:pPr>
        <w:autoSpaceDE w:val="0"/>
        <w:autoSpaceDN w:val="0"/>
        <w:adjustRightInd w:val="0"/>
        <w:ind w:firstLine="709"/>
        <w:jc w:val="center"/>
        <w:rPr>
          <w:b/>
        </w:rPr>
      </w:pPr>
      <w:r w:rsidRPr="00F43950">
        <w:rPr>
          <w:b/>
        </w:rPr>
        <w:t>Глав</w:t>
      </w:r>
      <w:r w:rsidR="00E95441" w:rsidRPr="00F43950">
        <w:rPr>
          <w:b/>
        </w:rPr>
        <w:t>а 3</w:t>
      </w:r>
      <w:r w:rsidRPr="00F43950">
        <w:rPr>
          <w:b/>
        </w:rPr>
        <w:t>. Условия проведения конкурса</w:t>
      </w:r>
    </w:p>
    <w:p w:rsidR="00F93208" w:rsidRPr="00490F8F" w:rsidRDefault="00F93208" w:rsidP="00F93208">
      <w:pPr>
        <w:autoSpaceDE w:val="0"/>
        <w:autoSpaceDN w:val="0"/>
        <w:adjustRightInd w:val="0"/>
        <w:ind w:firstLine="709"/>
        <w:jc w:val="both"/>
        <w:outlineLvl w:val="1"/>
      </w:pPr>
    </w:p>
    <w:p w:rsidR="00F93208" w:rsidRDefault="00F41FE4" w:rsidP="00F93208">
      <w:pPr>
        <w:autoSpaceDE w:val="0"/>
        <w:autoSpaceDN w:val="0"/>
        <w:adjustRightInd w:val="0"/>
        <w:ind w:firstLine="709"/>
        <w:jc w:val="both"/>
        <w:outlineLvl w:val="1"/>
      </w:pPr>
      <w:r w:rsidRPr="00490F8F">
        <w:t>1</w:t>
      </w:r>
      <w:r w:rsidR="00F93208" w:rsidRPr="00490F8F">
        <w:t xml:space="preserve">.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w:t>
      </w:r>
      <w:r w:rsidRPr="00490F8F">
        <w:t>6 главы 3</w:t>
      </w:r>
      <w:r w:rsidR="00F93208" w:rsidRPr="00490F8F">
        <w:t xml:space="preserve"> настоящего</w:t>
      </w:r>
      <w:r w:rsidR="00F46F5D" w:rsidRPr="00490F8F">
        <w:t xml:space="preserve"> П</w:t>
      </w:r>
      <w:r w:rsidR="00F93208" w:rsidRPr="00490F8F">
        <w:t>оложения.</w:t>
      </w:r>
    </w:p>
    <w:p w:rsidR="0047608D" w:rsidRPr="002948C4" w:rsidRDefault="0047608D" w:rsidP="0047608D">
      <w:pPr>
        <w:autoSpaceDE w:val="0"/>
        <w:autoSpaceDN w:val="0"/>
        <w:adjustRightInd w:val="0"/>
        <w:spacing w:line="276" w:lineRule="auto"/>
        <w:ind w:firstLine="709"/>
        <w:jc w:val="both"/>
      </w:pPr>
      <w:r w:rsidRPr="002948C4">
        <w:t>К кандидатам на должность главы Волчанского городского округа предъявляются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Волчанского городского округа полномочий по решению вопросов местного значения, отдельных государственных полномочий, переданных органам местного самоуправления:</w:t>
      </w:r>
    </w:p>
    <w:p w:rsidR="0047608D" w:rsidRPr="002948C4" w:rsidRDefault="0047608D" w:rsidP="0047608D">
      <w:pPr>
        <w:autoSpaceDE w:val="0"/>
        <w:autoSpaceDN w:val="0"/>
        <w:adjustRightInd w:val="0"/>
        <w:spacing w:line="276" w:lineRule="auto"/>
        <w:ind w:firstLine="709"/>
        <w:jc w:val="both"/>
      </w:pPr>
      <w:r w:rsidRPr="002948C4">
        <w:t xml:space="preserve">1) </w:t>
      </w:r>
      <w:r>
        <w:t xml:space="preserve">   </w:t>
      </w:r>
      <w:r w:rsidRPr="002948C4">
        <w:t>наличие высшего образования;</w:t>
      </w:r>
    </w:p>
    <w:p w:rsidR="0047608D" w:rsidRDefault="0047608D" w:rsidP="0047608D">
      <w:pPr>
        <w:autoSpaceDE w:val="0"/>
        <w:autoSpaceDN w:val="0"/>
        <w:adjustRightInd w:val="0"/>
        <w:spacing w:line="276" w:lineRule="auto"/>
        <w:ind w:firstLine="709"/>
        <w:jc w:val="both"/>
      </w:pPr>
      <w:r w:rsidRPr="002948C4">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w:t>
      </w:r>
      <w:proofErr w:type="gramStart"/>
      <w:r w:rsidRPr="002948C4">
        <w:t>.</w:t>
      </w:r>
      <w:r>
        <w:t>».</w:t>
      </w:r>
      <w:r w:rsidR="00FE3349">
        <w:t xml:space="preserve"> </w:t>
      </w:r>
      <w:r w:rsidR="00FE3349" w:rsidRPr="00FE3349">
        <w:rPr>
          <w:i/>
        </w:rPr>
        <w:t>(</w:t>
      </w:r>
      <w:proofErr w:type="gramEnd"/>
      <w:r w:rsidR="00FE3349" w:rsidRPr="00FE3349">
        <w:rPr>
          <w:i/>
        </w:rPr>
        <w:t>в редакции Решения от 29.062017 года №39)</w:t>
      </w:r>
    </w:p>
    <w:p w:rsidR="00F93208" w:rsidRPr="00490F8F" w:rsidRDefault="00F41FE4" w:rsidP="00F93208">
      <w:pPr>
        <w:tabs>
          <w:tab w:val="left" w:pos="720"/>
          <w:tab w:val="left" w:pos="900"/>
        </w:tabs>
        <w:autoSpaceDE w:val="0"/>
        <w:autoSpaceDN w:val="0"/>
        <w:adjustRightInd w:val="0"/>
        <w:ind w:firstLine="709"/>
        <w:jc w:val="both"/>
        <w:outlineLvl w:val="1"/>
      </w:pPr>
      <w:r w:rsidRPr="00490F8F">
        <w:t>2</w:t>
      </w:r>
      <w:r w:rsidR="00F93208" w:rsidRPr="00490F8F">
        <w:t>. Гражданин, изъявивший желание участвовать в конкурсе, представляет в конкурсную комиссию следующие документы:</w:t>
      </w:r>
    </w:p>
    <w:p w:rsidR="00F93208" w:rsidRPr="00490F8F" w:rsidRDefault="00F93208" w:rsidP="00F93208">
      <w:pPr>
        <w:autoSpaceDE w:val="0"/>
        <w:autoSpaceDN w:val="0"/>
        <w:adjustRightInd w:val="0"/>
        <w:ind w:firstLine="709"/>
        <w:jc w:val="both"/>
        <w:outlineLvl w:val="1"/>
      </w:pPr>
      <w:r w:rsidRPr="00490F8F">
        <w:t>1) заявление в письменной форме на участие в конкурсе</w:t>
      </w:r>
      <w:r w:rsidR="001913AE" w:rsidRPr="00490F8F">
        <w:t>, заполненное собственноручно (Приложение №1 к настоящему Положению),</w:t>
      </w:r>
      <w:r w:rsidRPr="00490F8F">
        <w:t xml:space="preserve"> с обязательством в случае его избрания на должность главы </w:t>
      </w:r>
      <w:r w:rsidR="003A5AA0" w:rsidRPr="00490F8F">
        <w:t xml:space="preserve">Волчанского городского округа </w:t>
      </w:r>
      <w:r w:rsidRPr="00490F8F">
        <w:t>прекратить деятельность, несовместимую со статусом гл</w:t>
      </w:r>
      <w:r w:rsidR="003A5AA0" w:rsidRPr="00490F8F">
        <w:t xml:space="preserve">авы муниципального образования. </w:t>
      </w:r>
      <w:proofErr w:type="gramStart"/>
      <w:r w:rsidRPr="00490F8F">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90F8F">
        <w:t xml:space="preserve"> </w:t>
      </w:r>
      <w:proofErr w:type="gramStart"/>
      <w:r w:rsidRPr="00490F8F">
        <w:t>образовании</w:t>
      </w:r>
      <w:proofErr w:type="gramEnd"/>
      <w:r w:rsidRPr="00490F8F">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w:t>
      </w:r>
      <w:r w:rsidRPr="00490F8F">
        <w:lastRenderedPageBreak/>
        <w:t>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F93208" w:rsidRPr="00490F8F" w:rsidRDefault="00F93208" w:rsidP="00F93208">
      <w:pPr>
        <w:autoSpaceDE w:val="0"/>
        <w:autoSpaceDN w:val="0"/>
        <w:adjustRightInd w:val="0"/>
        <w:ind w:firstLine="709"/>
        <w:jc w:val="both"/>
        <w:outlineLvl w:val="1"/>
      </w:pPr>
      <w:r w:rsidRPr="00490F8F">
        <w:t>2) копию (все страницы) и оригинал паспорта или заменяющего его документа;</w:t>
      </w:r>
    </w:p>
    <w:p w:rsidR="00F93208" w:rsidRPr="00490F8F" w:rsidRDefault="00F93208" w:rsidP="00F93208">
      <w:pPr>
        <w:autoSpaceDE w:val="0"/>
        <w:autoSpaceDN w:val="0"/>
        <w:adjustRightInd w:val="0"/>
        <w:ind w:firstLine="709"/>
        <w:jc w:val="both"/>
        <w:outlineLvl w:val="1"/>
      </w:pPr>
      <w:r w:rsidRPr="00490F8F">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F93208" w:rsidRPr="00490F8F" w:rsidRDefault="00F93208" w:rsidP="00F93208">
      <w:pPr>
        <w:pStyle w:val="ConsPlusNormal"/>
        <w:ind w:firstLine="709"/>
        <w:jc w:val="both"/>
        <w:rPr>
          <w:rFonts w:ascii="Times New Roman" w:hAnsi="Times New Roman" w:cs="Times New Roman"/>
          <w:sz w:val="24"/>
          <w:szCs w:val="24"/>
        </w:rPr>
      </w:pPr>
      <w:r w:rsidRPr="00490F8F">
        <w:rPr>
          <w:rFonts w:ascii="Times New Roman" w:hAnsi="Times New Roman" w:cs="Times New Roman"/>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3208" w:rsidRPr="00490F8F" w:rsidRDefault="00F93208" w:rsidP="00F93208">
      <w:pPr>
        <w:autoSpaceDE w:val="0"/>
        <w:autoSpaceDN w:val="0"/>
        <w:adjustRightInd w:val="0"/>
        <w:ind w:firstLine="709"/>
        <w:jc w:val="both"/>
        <w:outlineLvl w:val="1"/>
      </w:pPr>
      <w:r w:rsidRPr="00490F8F">
        <w:t>5)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proofErr w:type="gramStart"/>
      <w:r w:rsidRPr="00490F8F">
        <w:t>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490F8F">
        <w:t xml:space="preserve"> Указанные сведения представляются по форме, предусмотренной указом Президента Российской Федерации,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proofErr w:type="gramStart"/>
      <w:r w:rsidRPr="00490F8F">
        <w:t>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490F8F">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w:t>
      </w:r>
      <w:r w:rsidRPr="00490F8F">
        <w:rPr>
          <w:color w:val="000000" w:themeColor="text1"/>
        </w:rPr>
        <w:t>Президента Российской Федерации,</w:t>
      </w:r>
      <w:r w:rsidRPr="00490F8F">
        <w:t xml:space="preserve"> при этом обязательны к заполнению все разделы формы;</w:t>
      </w:r>
    </w:p>
    <w:p w:rsidR="00F93208" w:rsidRPr="00490F8F" w:rsidRDefault="00F93208" w:rsidP="00F93208">
      <w:pPr>
        <w:autoSpaceDE w:val="0"/>
        <w:autoSpaceDN w:val="0"/>
        <w:adjustRightInd w:val="0"/>
        <w:ind w:firstLine="709"/>
        <w:jc w:val="both"/>
        <w:outlineLvl w:val="1"/>
      </w:pPr>
      <w:r w:rsidRPr="00490F8F">
        <w:t>8) справку о наличии (отсутствии) судимости, выданную в порядке, установленном законодательством Российской Федерации;</w:t>
      </w:r>
    </w:p>
    <w:p w:rsidR="00F93208" w:rsidRPr="00490F8F" w:rsidRDefault="00F93208" w:rsidP="00F93208">
      <w:pPr>
        <w:autoSpaceDE w:val="0"/>
        <w:autoSpaceDN w:val="0"/>
        <w:adjustRightInd w:val="0"/>
        <w:ind w:firstLine="709"/>
        <w:jc w:val="both"/>
        <w:outlineLvl w:val="1"/>
      </w:pPr>
      <w:proofErr w:type="gramStart"/>
      <w:r w:rsidRPr="00490F8F">
        <w:t xml:space="preserve">9) копию </w:t>
      </w:r>
      <w:r w:rsidR="0060593F" w:rsidRPr="00490F8F">
        <w:t xml:space="preserve">и оригинал </w:t>
      </w:r>
      <w:r w:rsidRPr="00490F8F">
        <w:t>свидетельства о постановке физического лица на учет в налоговом органе по месту жительства на территории Российской Федерации;</w:t>
      </w:r>
      <w:proofErr w:type="gramEnd"/>
    </w:p>
    <w:p w:rsidR="00F93208" w:rsidRPr="00490F8F" w:rsidRDefault="00F93208" w:rsidP="00F93208">
      <w:pPr>
        <w:autoSpaceDE w:val="0"/>
        <w:autoSpaceDN w:val="0"/>
        <w:adjustRightInd w:val="0"/>
        <w:ind w:firstLine="709"/>
        <w:jc w:val="both"/>
        <w:outlineLvl w:val="1"/>
      </w:pPr>
      <w:r w:rsidRPr="00490F8F">
        <w:t>10) </w:t>
      </w:r>
      <w:r w:rsidR="00151165" w:rsidRPr="00490F8F">
        <w:t xml:space="preserve">копии и оригиналы </w:t>
      </w:r>
      <w:r w:rsidRPr="00490F8F">
        <w:t>документ</w:t>
      </w:r>
      <w:r w:rsidR="00151165" w:rsidRPr="00490F8F">
        <w:t>ов</w:t>
      </w:r>
      <w:r w:rsidRPr="00490F8F">
        <w:t xml:space="preserve"> воинского учета – для граждан, пребывающих в запасе, и лиц, подлежащих призыву на военную службу;</w:t>
      </w:r>
    </w:p>
    <w:p w:rsidR="00F93208" w:rsidRPr="00490F8F" w:rsidRDefault="00F93208" w:rsidP="00F93208">
      <w:pPr>
        <w:autoSpaceDE w:val="0"/>
        <w:autoSpaceDN w:val="0"/>
        <w:adjustRightInd w:val="0"/>
        <w:ind w:firstLine="709"/>
        <w:jc w:val="both"/>
        <w:outlineLvl w:val="1"/>
      </w:pPr>
      <w:r w:rsidRPr="00490F8F">
        <w:t>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w:t>
      </w:r>
      <w:r w:rsidRPr="00490F8F">
        <w:br/>
        <w:t>и социального развития Российской</w:t>
      </w:r>
      <w:r w:rsidR="001913AE" w:rsidRPr="00490F8F">
        <w:t xml:space="preserve"> Федерации от 14.12.2009 № 984н;</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12) </w:t>
      </w:r>
      <w:hyperlink w:anchor="P370" w:history="1">
        <w:r w:rsidRPr="00490F8F">
          <w:rPr>
            <w:rStyle w:val="a9"/>
            <w:rFonts w:ascii="Times New Roman" w:hAnsi="Times New Roman" w:cs="Times New Roman"/>
            <w:color w:val="auto"/>
            <w:sz w:val="24"/>
            <w:szCs w:val="24"/>
            <w:u w:val="none"/>
          </w:rPr>
          <w:t>согласие</w:t>
        </w:r>
      </w:hyperlink>
      <w:r w:rsidRPr="00490F8F">
        <w:rPr>
          <w:rFonts w:ascii="Times New Roman" w:hAnsi="Times New Roman" w:cs="Times New Roman"/>
          <w:sz w:val="24"/>
          <w:szCs w:val="24"/>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(Приложение № 2 к настоящему Положению).</w:t>
      </w:r>
    </w:p>
    <w:p w:rsidR="00F93208" w:rsidRPr="00490F8F" w:rsidRDefault="00F93208" w:rsidP="00F93208">
      <w:pPr>
        <w:autoSpaceDE w:val="0"/>
        <w:autoSpaceDN w:val="0"/>
        <w:adjustRightInd w:val="0"/>
        <w:ind w:firstLine="709"/>
        <w:jc w:val="both"/>
        <w:outlineLvl w:val="1"/>
      </w:pPr>
      <w:r w:rsidRPr="00490F8F">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93208" w:rsidRPr="00490F8F" w:rsidRDefault="00F93208" w:rsidP="00F93208">
      <w:pPr>
        <w:autoSpaceDE w:val="0"/>
        <w:autoSpaceDN w:val="0"/>
        <w:adjustRightInd w:val="0"/>
        <w:ind w:firstLine="709"/>
        <w:jc w:val="both"/>
        <w:outlineLvl w:val="1"/>
      </w:pPr>
      <w:r w:rsidRPr="00490F8F">
        <w:t xml:space="preserve">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w:t>
      </w:r>
      <w:r w:rsidRPr="00490F8F">
        <w:lastRenderedPageBreak/>
        <w:t xml:space="preserve">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t>
      </w:r>
      <w:r w:rsidRPr="00490F8F">
        <w:rPr>
          <w:color w:val="000000" w:themeColor="text1"/>
        </w:rPr>
        <w:t>инструментов.</w:t>
      </w:r>
    </w:p>
    <w:p w:rsidR="00F93208" w:rsidRPr="00490F8F" w:rsidRDefault="00F93208" w:rsidP="00F93208">
      <w:pPr>
        <w:autoSpaceDE w:val="0"/>
        <w:autoSpaceDN w:val="0"/>
        <w:adjustRightInd w:val="0"/>
        <w:ind w:firstLine="709"/>
        <w:jc w:val="both"/>
        <w:outlineLvl w:val="1"/>
      </w:pPr>
      <w:proofErr w:type="gramStart"/>
      <w:r w:rsidRPr="00490F8F">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sidR="001913AE" w:rsidRPr="00490F8F">
        <w:t>нными финансовыми инструментами (Приложение №3 к настоящему Положению).</w:t>
      </w:r>
      <w:proofErr w:type="gramEnd"/>
    </w:p>
    <w:p w:rsidR="00F93208" w:rsidRPr="00490F8F" w:rsidRDefault="00F93208" w:rsidP="00F93208">
      <w:pPr>
        <w:autoSpaceDE w:val="0"/>
        <w:autoSpaceDN w:val="0"/>
        <w:adjustRightInd w:val="0"/>
        <w:ind w:firstLine="709"/>
        <w:jc w:val="both"/>
        <w:outlineLvl w:val="1"/>
      </w:pPr>
      <w:r w:rsidRPr="00490F8F">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F93208" w:rsidRPr="00490F8F" w:rsidRDefault="00F41FE4" w:rsidP="00F93208">
      <w:pPr>
        <w:autoSpaceDE w:val="0"/>
        <w:autoSpaceDN w:val="0"/>
        <w:adjustRightInd w:val="0"/>
        <w:ind w:firstLine="709"/>
        <w:jc w:val="both"/>
        <w:outlineLvl w:val="1"/>
      </w:pPr>
      <w:r w:rsidRPr="00490F8F">
        <w:t>3</w:t>
      </w:r>
      <w:r w:rsidR="00F93208" w:rsidRPr="00490F8F">
        <w:t>. При</w:t>
      </w:r>
      <w:r w:rsidR="00B439B8" w:rsidRPr="00490F8F">
        <w:t>е</w:t>
      </w:r>
      <w:r w:rsidR="00F93208" w:rsidRPr="00490F8F">
        <w:t xml:space="preserve">м документов для участия в конкурсе, указанных в частях первой и второй пункта </w:t>
      </w:r>
      <w:r w:rsidRPr="00490F8F">
        <w:t>2 главы 3</w:t>
      </w:r>
      <w:r w:rsidR="00F93208" w:rsidRPr="00490F8F">
        <w:t xml:space="preserve"> настоящего Положения, осуществляется </w:t>
      </w:r>
      <w:r w:rsidR="00952D98" w:rsidRPr="00490F8F">
        <w:t>ведущим специалистом Думы Волчанского городского округа</w:t>
      </w:r>
      <w:r w:rsidR="00F93208" w:rsidRPr="00490F8F">
        <w:t xml:space="preserve"> с привлечением работников иных органов местного самоуправления </w:t>
      </w:r>
      <w:r w:rsidR="00B439B8" w:rsidRPr="00490F8F">
        <w:t xml:space="preserve">Волчанского городского округа </w:t>
      </w:r>
      <w:r w:rsidR="00F93208" w:rsidRPr="00490F8F">
        <w:t xml:space="preserve">(по согласованию) в сроки, указанные в объявлении о </w:t>
      </w:r>
      <w:r w:rsidR="008B59A8" w:rsidRPr="00490F8F">
        <w:t>проведении конкурса</w:t>
      </w:r>
      <w:r w:rsidR="00F93208" w:rsidRPr="00490F8F">
        <w:t>.</w:t>
      </w:r>
    </w:p>
    <w:p w:rsidR="00F93208" w:rsidRPr="00490F8F" w:rsidRDefault="00F41FE4" w:rsidP="00F93208">
      <w:pPr>
        <w:autoSpaceDE w:val="0"/>
        <w:autoSpaceDN w:val="0"/>
        <w:adjustRightInd w:val="0"/>
        <w:ind w:firstLine="709"/>
        <w:jc w:val="both"/>
        <w:outlineLvl w:val="1"/>
      </w:pPr>
      <w:r w:rsidRPr="00490F8F">
        <w:t>4</w:t>
      </w:r>
      <w:r w:rsidR="00F93208" w:rsidRPr="00490F8F">
        <w:t>.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В ходе приема документов ведущий специалист Думы Волчанского  городского округа:</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w:t>
      </w:r>
      <w:proofErr w:type="gramStart"/>
      <w:r w:rsidRPr="00490F8F">
        <w:rPr>
          <w:rFonts w:ascii="Times New Roman" w:hAnsi="Times New Roman" w:cs="Times New Roman"/>
          <w:sz w:val="24"/>
          <w:szCs w:val="24"/>
        </w:rPr>
        <w:t>заверения копии</w:t>
      </w:r>
      <w:proofErr w:type="gramEnd"/>
      <w:r w:rsidRPr="00490F8F">
        <w:rPr>
          <w:rFonts w:ascii="Times New Roman" w:hAnsi="Times New Roman" w:cs="Times New Roman"/>
          <w:sz w:val="24"/>
          <w:szCs w:val="24"/>
        </w:rPr>
        <w:t xml:space="preserve"> и проставляет печать Думы Волчанского городского округа), а оригиналы возвращает гражданину, их представившему;</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2) проверяет соответствие представленных документов перечню, а также требованиям к их оформлению, установленным </w:t>
      </w:r>
      <w:r w:rsidR="0072639C" w:rsidRPr="00490F8F">
        <w:rPr>
          <w:rFonts w:ascii="Times New Roman" w:hAnsi="Times New Roman" w:cs="Times New Roman"/>
          <w:sz w:val="24"/>
          <w:szCs w:val="24"/>
        </w:rPr>
        <w:t>пунктом 2 главы 3</w:t>
      </w:r>
      <w:r w:rsidRPr="00490F8F">
        <w:rPr>
          <w:rFonts w:ascii="Times New Roman" w:hAnsi="Times New Roman" w:cs="Times New Roman"/>
          <w:sz w:val="24"/>
          <w:szCs w:val="24"/>
        </w:rPr>
        <w:t xml:space="preserve"> настоящего Положения, и выдает письменный </w:t>
      </w:r>
      <w:hyperlink w:anchor="P461" w:history="1">
        <w:r w:rsidRPr="00490F8F">
          <w:rPr>
            <w:rStyle w:val="a9"/>
            <w:rFonts w:ascii="Times New Roman" w:hAnsi="Times New Roman" w:cs="Times New Roman"/>
            <w:color w:val="auto"/>
            <w:sz w:val="24"/>
            <w:szCs w:val="24"/>
            <w:u w:val="none"/>
          </w:rPr>
          <w:t>акт</w:t>
        </w:r>
      </w:hyperlink>
      <w:r w:rsidRPr="00490F8F">
        <w:rPr>
          <w:rFonts w:ascii="Times New Roman" w:hAnsi="Times New Roman" w:cs="Times New Roman"/>
          <w:sz w:val="24"/>
          <w:szCs w:val="24"/>
        </w:rPr>
        <w:t xml:space="preserve"> приема документов (Приложение № 4 к настоящему Положению).</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w:t>
      </w:r>
      <w:r w:rsidR="0072639C" w:rsidRPr="00490F8F">
        <w:rPr>
          <w:rFonts w:ascii="Times New Roman" w:hAnsi="Times New Roman" w:cs="Times New Roman"/>
          <w:sz w:val="24"/>
          <w:szCs w:val="24"/>
        </w:rPr>
        <w:t>ведущий специалист Думы Волчанского</w:t>
      </w:r>
      <w:r w:rsidRPr="00490F8F">
        <w:rPr>
          <w:rFonts w:ascii="Times New Roman" w:hAnsi="Times New Roman" w:cs="Times New Roman"/>
          <w:sz w:val="24"/>
          <w:szCs w:val="24"/>
        </w:rPr>
        <w:t xml:space="preserve"> городского округа, принявший документы, делает соответствующую отметку в акте приема документов.</w:t>
      </w:r>
    </w:p>
    <w:p w:rsidR="001913AE" w:rsidRPr="00490F8F" w:rsidRDefault="001913AE" w:rsidP="001913AE">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Акт приема документов составляется в двух экземплярах, подписываемых гражданином, представившим документы, и </w:t>
      </w:r>
      <w:r w:rsidR="0072639C" w:rsidRPr="00490F8F">
        <w:rPr>
          <w:rFonts w:ascii="Times New Roman" w:hAnsi="Times New Roman" w:cs="Times New Roman"/>
          <w:sz w:val="24"/>
          <w:szCs w:val="24"/>
        </w:rPr>
        <w:t>ведущим специалистом Думы Волчанского</w:t>
      </w:r>
      <w:r w:rsidRPr="00490F8F">
        <w:rPr>
          <w:rFonts w:ascii="Times New Roman" w:hAnsi="Times New Roman" w:cs="Times New Roman"/>
          <w:sz w:val="24"/>
          <w:szCs w:val="24"/>
        </w:rPr>
        <w:t xml:space="preserve"> городского округа, принявшим документы. </w:t>
      </w:r>
      <w:r w:rsidR="00A46BD7" w:rsidRPr="00490F8F">
        <w:rPr>
          <w:rFonts w:ascii="Times New Roman" w:hAnsi="Times New Roman" w:cs="Times New Roman"/>
          <w:sz w:val="24"/>
          <w:szCs w:val="24"/>
        </w:rPr>
        <w:t>Один</w:t>
      </w:r>
      <w:r w:rsidRPr="00490F8F">
        <w:rPr>
          <w:rFonts w:ascii="Times New Roman" w:hAnsi="Times New Roman" w:cs="Times New Roman"/>
          <w:sz w:val="24"/>
          <w:szCs w:val="24"/>
        </w:rPr>
        <w:t xml:space="preserve"> экземпляр акта </w:t>
      </w:r>
      <w:r w:rsidR="00A46BD7" w:rsidRPr="00490F8F">
        <w:rPr>
          <w:rFonts w:ascii="Times New Roman" w:hAnsi="Times New Roman" w:cs="Times New Roman"/>
          <w:sz w:val="24"/>
          <w:szCs w:val="24"/>
        </w:rPr>
        <w:t xml:space="preserve">выдается гражданину, второй экземпляр акта </w:t>
      </w:r>
      <w:r w:rsidR="007B75D1" w:rsidRPr="00490F8F">
        <w:rPr>
          <w:rFonts w:ascii="Times New Roman" w:hAnsi="Times New Roman" w:cs="Times New Roman"/>
          <w:sz w:val="24"/>
          <w:szCs w:val="24"/>
        </w:rPr>
        <w:t>прилагается к представленным документам. Отказ в приеме документов не допускается, за исключением предоставления гражданином заявления и (или) документов после окончания срока, указанного в объявлении о приеме документов для участия в конкурсе.</w:t>
      </w:r>
    </w:p>
    <w:p w:rsidR="00F93208" w:rsidRPr="00490F8F" w:rsidRDefault="00F93208" w:rsidP="00F93208">
      <w:pPr>
        <w:autoSpaceDE w:val="0"/>
        <w:autoSpaceDN w:val="0"/>
        <w:adjustRightInd w:val="0"/>
        <w:ind w:firstLine="709"/>
        <w:jc w:val="both"/>
        <w:rPr>
          <w:rFonts w:eastAsia="Calibri"/>
          <w:lang w:eastAsia="en-US"/>
        </w:rPr>
      </w:pPr>
      <w:r w:rsidRPr="00490F8F">
        <w:rPr>
          <w:rFonts w:eastAsia="Calibri"/>
          <w:lang w:eastAsia="en-US"/>
        </w:rPr>
        <w:t xml:space="preserve">Запросы с целью проведения проверки полноты и достоверности сведений, представленных кандидатами, подписываются председателем </w:t>
      </w:r>
      <w:r w:rsidR="00B439B8" w:rsidRPr="00490F8F">
        <w:rPr>
          <w:rFonts w:eastAsia="Calibri"/>
          <w:lang w:eastAsia="en-US"/>
        </w:rPr>
        <w:t>Думы Волчанского городского округа</w:t>
      </w:r>
      <w:r w:rsidRPr="00490F8F">
        <w:rPr>
          <w:rFonts w:eastAsia="Calibri"/>
          <w:lang w:eastAsia="en-US"/>
        </w:rPr>
        <w:t>.</w:t>
      </w:r>
    </w:p>
    <w:p w:rsidR="00F93208" w:rsidRPr="00490F8F" w:rsidRDefault="00F93208" w:rsidP="00F93208">
      <w:pPr>
        <w:autoSpaceDE w:val="0"/>
        <w:autoSpaceDN w:val="0"/>
        <w:adjustRightInd w:val="0"/>
        <w:ind w:firstLine="709"/>
        <w:jc w:val="both"/>
        <w:rPr>
          <w:rFonts w:eastAsia="Calibri"/>
          <w:lang w:eastAsia="en-US"/>
        </w:rPr>
      </w:pPr>
      <w:r w:rsidRPr="00490F8F">
        <w:rPr>
          <w:rFonts w:eastAsia="Calibri"/>
          <w:lang w:eastAsia="en-US"/>
        </w:rPr>
        <w:t xml:space="preserve">Поступившие ответы на запросы направляются членам конкурсной комиссии до начала первого этапа конкурса. </w:t>
      </w:r>
    </w:p>
    <w:p w:rsidR="00F93208" w:rsidRPr="00490F8F" w:rsidRDefault="007B75D1" w:rsidP="00F93208">
      <w:pPr>
        <w:autoSpaceDE w:val="0"/>
        <w:autoSpaceDN w:val="0"/>
        <w:adjustRightInd w:val="0"/>
        <w:ind w:firstLine="709"/>
        <w:jc w:val="both"/>
        <w:outlineLvl w:val="1"/>
      </w:pPr>
      <w:r w:rsidRPr="00490F8F">
        <w:t>5</w:t>
      </w:r>
      <w:r w:rsidR="00F93208" w:rsidRPr="00490F8F">
        <w:t>. К участию в конкурсе не допускаются граждане:</w:t>
      </w:r>
    </w:p>
    <w:p w:rsidR="00F93208" w:rsidRPr="00490F8F" w:rsidRDefault="00F93208" w:rsidP="007B75D1">
      <w:pPr>
        <w:autoSpaceDE w:val="0"/>
        <w:autoSpaceDN w:val="0"/>
        <w:adjustRightInd w:val="0"/>
        <w:ind w:firstLine="709"/>
        <w:jc w:val="both"/>
        <w:outlineLvl w:val="1"/>
      </w:pPr>
      <w:r w:rsidRPr="00490F8F">
        <w:t>1) признанные судом недееспособными или содержащиеся в местах лишения свободы по приговору суда;</w:t>
      </w:r>
    </w:p>
    <w:p w:rsidR="00F93208" w:rsidRPr="00490F8F" w:rsidRDefault="00F93208" w:rsidP="007B75D1">
      <w:pPr>
        <w:autoSpaceDE w:val="0"/>
        <w:autoSpaceDN w:val="0"/>
        <w:adjustRightInd w:val="0"/>
        <w:ind w:firstLine="709"/>
        <w:jc w:val="both"/>
        <w:outlineLvl w:val="1"/>
      </w:pPr>
      <w:r w:rsidRPr="00490F8F">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93208" w:rsidRPr="00490F8F" w:rsidRDefault="00F93208" w:rsidP="007B75D1">
      <w:pPr>
        <w:autoSpaceDE w:val="0"/>
        <w:autoSpaceDN w:val="0"/>
        <w:adjustRightInd w:val="0"/>
        <w:ind w:firstLine="709"/>
        <w:jc w:val="both"/>
        <w:outlineLvl w:val="1"/>
      </w:pPr>
      <w:r w:rsidRPr="00490F8F">
        <w:lastRenderedPageBreak/>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w:t>
      </w:r>
      <w:r w:rsidR="00323D20" w:rsidRPr="00490F8F">
        <w:t xml:space="preserve">первой и второй пункта </w:t>
      </w:r>
      <w:r w:rsidR="00F41FE4" w:rsidRPr="00490F8F">
        <w:t>2 главы 3</w:t>
      </w:r>
      <w:r w:rsidRPr="00490F8F">
        <w:t xml:space="preserve"> настоящего Положения, неснятую и непогашенную судимость за указанные преступления;</w:t>
      </w:r>
    </w:p>
    <w:p w:rsidR="00F93208" w:rsidRPr="00490F8F" w:rsidRDefault="00F93208" w:rsidP="007B75D1">
      <w:pPr>
        <w:autoSpaceDE w:val="0"/>
        <w:autoSpaceDN w:val="0"/>
        <w:adjustRightInd w:val="0"/>
        <w:ind w:firstLine="709"/>
        <w:jc w:val="both"/>
        <w:outlineLvl w:val="1"/>
      </w:pPr>
      <w:r w:rsidRPr="00490F8F">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93208" w:rsidRPr="00490F8F" w:rsidRDefault="00F93208" w:rsidP="007B75D1">
      <w:pPr>
        <w:autoSpaceDE w:val="0"/>
        <w:autoSpaceDN w:val="0"/>
        <w:adjustRightInd w:val="0"/>
        <w:ind w:firstLine="709"/>
        <w:jc w:val="both"/>
        <w:outlineLvl w:val="1"/>
      </w:pPr>
      <w:r w:rsidRPr="00490F8F">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93208" w:rsidRPr="00490F8F" w:rsidRDefault="00F93208" w:rsidP="007B75D1">
      <w:pPr>
        <w:autoSpaceDE w:val="0"/>
        <w:autoSpaceDN w:val="0"/>
        <w:adjustRightInd w:val="0"/>
        <w:ind w:firstLine="709"/>
        <w:jc w:val="both"/>
        <w:outlineLvl w:val="1"/>
      </w:pPr>
      <w:proofErr w:type="gramStart"/>
      <w:r w:rsidRPr="00490F8F">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w:t>
      </w:r>
      <w:r w:rsidR="00ED17F3" w:rsidRPr="00490F8F">
        <w:t xml:space="preserve">частях первой и второй пункта </w:t>
      </w:r>
      <w:r w:rsidR="00F41FE4" w:rsidRPr="00490F8F">
        <w:t>2 главы 3</w:t>
      </w:r>
      <w:r w:rsidR="00ED17F3" w:rsidRPr="00490F8F">
        <w:t xml:space="preserve"> настоящего П</w:t>
      </w:r>
      <w:r w:rsidRPr="00490F8F">
        <w:t>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roofErr w:type="gramEnd"/>
    </w:p>
    <w:p w:rsidR="00F93208" w:rsidRPr="00490F8F" w:rsidRDefault="00F93208" w:rsidP="007B75D1">
      <w:pPr>
        <w:autoSpaceDE w:val="0"/>
        <w:autoSpaceDN w:val="0"/>
        <w:adjustRightInd w:val="0"/>
        <w:ind w:firstLine="709"/>
        <w:jc w:val="both"/>
        <w:outlineLvl w:val="1"/>
      </w:pPr>
      <w:r w:rsidRPr="00490F8F">
        <w:t xml:space="preserve">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в </w:t>
      </w:r>
      <w:r w:rsidR="00ED17F3" w:rsidRPr="00490F8F">
        <w:t xml:space="preserve">частях первой и второй пункта </w:t>
      </w:r>
      <w:r w:rsidR="00F41FE4" w:rsidRPr="00490F8F">
        <w:t>2 главы 3</w:t>
      </w:r>
      <w:r w:rsidR="00ED17F3" w:rsidRPr="00490F8F">
        <w:t xml:space="preserve"> настоящего П</w:t>
      </w:r>
      <w:r w:rsidRPr="00490F8F">
        <w:t>оложения, представлены в конкурсную комиссию до окончания срока, в течение которого лицо считается подвергну</w:t>
      </w:r>
      <w:r w:rsidR="001913AE" w:rsidRPr="00490F8F">
        <w:t>тым административному наказанию;</w:t>
      </w:r>
    </w:p>
    <w:p w:rsidR="001913AE" w:rsidRPr="00490F8F" w:rsidRDefault="001913AE" w:rsidP="007B75D1">
      <w:pPr>
        <w:pStyle w:val="ConsPlusNormal"/>
        <w:ind w:firstLine="709"/>
        <w:jc w:val="both"/>
        <w:rPr>
          <w:rFonts w:ascii="Times New Roman" w:hAnsi="Times New Roman" w:cs="Times New Roman"/>
          <w:sz w:val="24"/>
          <w:szCs w:val="24"/>
        </w:rPr>
      </w:pPr>
      <w:r w:rsidRPr="00490F8F">
        <w:rPr>
          <w:rFonts w:ascii="Times New Roman" w:hAnsi="Times New Roman" w:cs="Times New Roman"/>
          <w:sz w:val="24"/>
          <w:szCs w:val="24"/>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2639C" w:rsidRPr="00490F8F" w:rsidRDefault="007B75D1" w:rsidP="0072639C">
      <w:pPr>
        <w:pStyle w:val="ConsPlusNormal"/>
        <w:ind w:firstLine="540"/>
        <w:jc w:val="both"/>
        <w:rPr>
          <w:rFonts w:ascii="Times New Roman" w:hAnsi="Times New Roman" w:cs="Times New Roman"/>
          <w:color w:val="FF0000"/>
          <w:sz w:val="24"/>
          <w:szCs w:val="24"/>
        </w:rPr>
      </w:pPr>
      <w:r w:rsidRPr="00490F8F">
        <w:rPr>
          <w:rFonts w:ascii="Times New Roman" w:hAnsi="Times New Roman" w:cs="Times New Roman"/>
          <w:sz w:val="24"/>
          <w:szCs w:val="24"/>
        </w:rPr>
        <w:t>6</w:t>
      </w:r>
      <w:r w:rsidR="0072639C" w:rsidRPr="00490F8F">
        <w:rPr>
          <w:rFonts w:ascii="Times New Roman" w:hAnsi="Times New Roman" w:cs="Times New Roman"/>
          <w:sz w:val="24"/>
          <w:szCs w:val="24"/>
        </w:rPr>
        <w:t>. Ведущий специалист Думы Волчанского городского округа передает в конкурсную комиссию все полученные заявления, прилагаемые к ним документы, вторые экземпляры актов приема документов, на следующий рабочий день после окончания срока приема документов для участия в конкурсе.</w:t>
      </w:r>
    </w:p>
    <w:p w:rsidR="00F93208" w:rsidRPr="00490F8F" w:rsidRDefault="00F93208" w:rsidP="0072639C">
      <w:pPr>
        <w:autoSpaceDE w:val="0"/>
        <w:autoSpaceDN w:val="0"/>
        <w:adjustRightInd w:val="0"/>
        <w:outlineLvl w:val="1"/>
        <w:rPr>
          <w:b/>
        </w:rPr>
      </w:pPr>
    </w:p>
    <w:p w:rsidR="009B11BE" w:rsidRPr="00F43950" w:rsidRDefault="00F93208" w:rsidP="00B35BC2">
      <w:pPr>
        <w:autoSpaceDE w:val="0"/>
        <w:autoSpaceDN w:val="0"/>
        <w:adjustRightInd w:val="0"/>
        <w:jc w:val="center"/>
        <w:outlineLvl w:val="1"/>
        <w:rPr>
          <w:b/>
        </w:rPr>
      </w:pPr>
      <w:r w:rsidRPr="00F43950">
        <w:rPr>
          <w:b/>
        </w:rPr>
        <w:t>Глава 4</w:t>
      </w:r>
      <w:r w:rsidR="009B11BE" w:rsidRPr="00F43950">
        <w:rPr>
          <w:b/>
        </w:rPr>
        <w:t>. Конкурсная комиссия</w:t>
      </w:r>
    </w:p>
    <w:p w:rsidR="00B35BC2" w:rsidRPr="00490F8F" w:rsidRDefault="00B35BC2" w:rsidP="00B35BC2">
      <w:pPr>
        <w:autoSpaceDE w:val="0"/>
        <w:autoSpaceDN w:val="0"/>
        <w:adjustRightInd w:val="0"/>
        <w:ind w:firstLine="709"/>
        <w:jc w:val="both"/>
        <w:outlineLvl w:val="1"/>
      </w:pPr>
    </w:p>
    <w:p w:rsidR="00B35BC2" w:rsidRPr="00490F8F" w:rsidRDefault="00F41FE4" w:rsidP="00B35BC2">
      <w:pPr>
        <w:autoSpaceDE w:val="0"/>
        <w:autoSpaceDN w:val="0"/>
        <w:adjustRightInd w:val="0"/>
        <w:ind w:firstLine="709"/>
        <w:jc w:val="both"/>
        <w:outlineLvl w:val="1"/>
      </w:pPr>
      <w:r w:rsidRPr="00490F8F">
        <w:t>1</w:t>
      </w:r>
      <w:r w:rsidR="00B35BC2" w:rsidRPr="00490F8F">
        <w:t>. </w:t>
      </w:r>
      <w:r w:rsidR="009B11BE" w:rsidRPr="00490F8F">
        <w:t>Для проведения конкурса формируется конкурсная комиссия</w:t>
      </w:r>
      <w:r w:rsidR="00B35BC2" w:rsidRPr="00490F8F">
        <w:t xml:space="preserve"> в соответствии с Федеральным</w:t>
      </w:r>
      <w:r w:rsidR="009B11BE" w:rsidRPr="00490F8F">
        <w:t xml:space="preserve"> законом № 131-ФЗ и настоящим П</w:t>
      </w:r>
      <w:r w:rsidR="00B35BC2" w:rsidRPr="00490F8F">
        <w:t>оложением.</w:t>
      </w:r>
    </w:p>
    <w:p w:rsidR="00B35BC2" w:rsidRPr="00490F8F" w:rsidRDefault="00F41FE4" w:rsidP="00B35BC2">
      <w:pPr>
        <w:autoSpaceDE w:val="0"/>
        <w:autoSpaceDN w:val="0"/>
        <w:adjustRightInd w:val="0"/>
        <w:ind w:firstLine="709"/>
        <w:jc w:val="both"/>
        <w:outlineLvl w:val="1"/>
      </w:pPr>
      <w:r w:rsidRPr="00490F8F">
        <w:t>2</w:t>
      </w:r>
      <w:r w:rsidR="00B35BC2" w:rsidRPr="00490F8F">
        <w:t>. Конкурсная комиссия является коллегиальным органом и обладает следующими полномочиями:</w:t>
      </w:r>
    </w:p>
    <w:p w:rsidR="009B11BE" w:rsidRPr="00490F8F" w:rsidRDefault="00B35BC2" w:rsidP="00B35BC2">
      <w:pPr>
        <w:autoSpaceDE w:val="0"/>
        <w:autoSpaceDN w:val="0"/>
        <w:adjustRightInd w:val="0"/>
        <w:ind w:firstLine="709"/>
        <w:jc w:val="both"/>
        <w:outlineLvl w:val="1"/>
      </w:pPr>
      <w:r w:rsidRPr="00490F8F">
        <w:t>1) </w:t>
      </w:r>
      <w:r w:rsidR="009B11BE" w:rsidRPr="00490F8F">
        <w:t>осуществляет проведение конкурса;</w:t>
      </w:r>
    </w:p>
    <w:p w:rsidR="00B35BC2" w:rsidRPr="00490F8F" w:rsidRDefault="009B11BE" w:rsidP="00B35BC2">
      <w:pPr>
        <w:autoSpaceDE w:val="0"/>
        <w:autoSpaceDN w:val="0"/>
        <w:adjustRightInd w:val="0"/>
        <w:ind w:firstLine="709"/>
        <w:jc w:val="both"/>
        <w:outlineLvl w:val="1"/>
      </w:pPr>
      <w:r w:rsidRPr="00490F8F">
        <w:t>2)</w:t>
      </w:r>
      <w:r w:rsidR="002923A0" w:rsidRPr="00490F8F">
        <w:t> </w:t>
      </w:r>
      <w:r w:rsidR="00B35BC2" w:rsidRPr="00490F8F">
        <w:t>рассматривает документы, представленные для участия в конкурсе;</w:t>
      </w:r>
    </w:p>
    <w:p w:rsidR="00B35BC2" w:rsidRPr="00490F8F" w:rsidRDefault="00087BD9" w:rsidP="00B35BC2">
      <w:pPr>
        <w:autoSpaceDE w:val="0"/>
        <w:autoSpaceDN w:val="0"/>
        <w:adjustRightInd w:val="0"/>
        <w:ind w:firstLine="709"/>
        <w:jc w:val="both"/>
        <w:outlineLvl w:val="1"/>
      </w:pPr>
      <w:r w:rsidRPr="00490F8F">
        <w:t>3</w:t>
      </w:r>
      <w:r w:rsidR="00B35BC2" w:rsidRPr="00490F8F">
        <w:t>) 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B35BC2" w:rsidRPr="00490F8F" w:rsidRDefault="00087BD9" w:rsidP="00B35BC2">
      <w:pPr>
        <w:autoSpaceDE w:val="0"/>
        <w:autoSpaceDN w:val="0"/>
        <w:adjustRightInd w:val="0"/>
        <w:ind w:firstLine="709"/>
        <w:jc w:val="both"/>
        <w:outlineLvl w:val="1"/>
      </w:pPr>
      <w:r w:rsidRPr="00490F8F">
        <w:t>4</w:t>
      </w:r>
      <w:r w:rsidR="00B35BC2" w:rsidRPr="00490F8F">
        <w:t>) оценивает кандидатов на основе документов, представленных для участия в конкурсе, и конкурсных испытаний;</w:t>
      </w:r>
    </w:p>
    <w:p w:rsidR="00B35BC2" w:rsidRPr="00490F8F" w:rsidRDefault="00087BD9" w:rsidP="00B35BC2">
      <w:pPr>
        <w:autoSpaceDE w:val="0"/>
        <w:autoSpaceDN w:val="0"/>
        <w:adjustRightInd w:val="0"/>
        <w:ind w:firstLine="709"/>
        <w:jc w:val="both"/>
        <w:outlineLvl w:val="1"/>
      </w:pPr>
      <w:r w:rsidRPr="00490F8F">
        <w:t>5</w:t>
      </w:r>
      <w:r w:rsidR="00B35BC2" w:rsidRPr="00490F8F">
        <w:t>) определяет результаты конкурса;</w:t>
      </w:r>
    </w:p>
    <w:p w:rsidR="00B35BC2" w:rsidRPr="00490F8F" w:rsidRDefault="00087BD9" w:rsidP="00B35BC2">
      <w:pPr>
        <w:autoSpaceDE w:val="0"/>
        <w:autoSpaceDN w:val="0"/>
        <w:adjustRightInd w:val="0"/>
        <w:ind w:firstLine="709"/>
        <w:jc w:val="both"/>
        <w:outlineLvl w:val="1"/>
      </w:pPr>
      <w:r w:rsidRPr="00490F8F">
        <w:t>6</w:t>
      </w:r>
      <w:r w:rsidR="00B35BC2" w:rsidRPr="00490F8F">
        <w:t xml:space="preserve">) представляет кандидатов на должность главы </w:t>
      </w:r>
      <w:r w:rsidR="00B439B8" w:rsidRPr="00490F8F">
        <w:t>Волчанского городского округа</w:t>
      </w:r>
      <w:r w:rsidR="00B35BC2" w:rsidRPr="00490F8F">
        <w:t xml:space="preserve"> в </w:t>
      </w:r>
      <w:r w:rsidR="00B439B8" w:rsidRPr="00490F8F">
        <w:t>Думу Волчанского городского округа</w:t>
      </w:r>
      <w:r w:rsidR="00B35BC2" w:rsidRPr="00490F8F">
        <w:t>;</w:t>
      </w:r>
    </w:p>
    <w:p w:rsidR="00087BD9" w:rsidRPr="00490F8F" w:rsidRDefault="00087BD9" w:rsidP="00B35BC2">
      <w:pPr>
        <w:autoSpaceDE w:val="0"/>
        <w:autoSpaceDN w:val="0"/>
        <w:adjustRightInd w:val="0"/>
        <w:ind w:firstLine="709"/>
        <w:jc w:val="both"/>
        <w:outlineLvl w:val="1"/>
      </w:pPr>
      <w:r w:rsidRPr="00490F8F">
        <w:t>7) рассматривает заявления и вопросы, возникающие в процессе подготовки и проведения конкурса;</w:t>
      </w:r>
    </w:p>
    <w:p w:rsidR="00B35BC2" w:rsidRPr="00490F8F" w:rsidRDefault="00087BD9" w:rsidP="00B35BC2">
      <w:pPr>
        <w:autoSpaceDE w:val="0"/>
        <w:autoSpaceDN w:val="0"/>
        <w:adjustRightInd w:val="0"/>
        <w:ind w:firstLine="709"/>
        <w:jc w:val="both"/>
        <w:outlineLvl w:val="1"/>
      </w:pPr>
      <w:r w:rsidRPr="00490F8F">
        <w:t>8</w:t>
      </w:r>
      <w:r w:rsidR="00B35BC2" w:rsidRPr="00490F8F">
        <w:t xml:space="preserve">) осуществляет иные полномочия в соответствии с настоящим </w:t>
      </w:r>
      <w:r w:rsidRPr="00490F8F">
        <w:t>П</w:t>
      </w:r>
      <w:r w:rsidR="00B35BC2" w:rsidRPr="00490F8F">
        <w:t>оложением.</w:t>
      </w:r>
    </w:p>
    <w:p w:rsidR="00B35BC2" w:rsidRPr="00490F8F" w:rsidRDefault="00F41FE4" w:rsidP="00B35BC2">
      <w:pPr>
        <w:autoSpaceDE w:val="0"/>
        <w:autoSpaceDN w:val="0"/>
        <w:adjustRightInd w:val="0"/>
        <w:ind w:firstLine="709"/>
        <w:jc w:val="both"/>
        <w:outlineLvl w:val="1"/>
      </w:pPr>
      <w:r w:rsidRPr="00490F8F">
        <w:lastRenderedPageBreak/>
        <w:t>3</w:t>
      </w:r>
      <w:r w:rsidR="00B35BC2" w:rsidRPr="00490F8F">
        <w:t>. Общее число членов конкурсной комиссии составляет восемь человек.</w:t>
      </w:r>
    </w:p>
    <w:p w:rsidR="00B35BC2" w:rsidRPr="00490F8F" w:rsidRDefault="00F41FE4" w:rsidP="00B35BC2">
      <w:pPr>
        <w:autoSpaceDE w:val="0"/>
        <w:autoSpaceDN w:val="0"/>
        <w:adjustRightInd w:val="0"/>
        <w:ind w:firstLine="709"/>
        <w:jc w:val="both"/>
        <w:outlineLvl w:val="1"/>
        <w:rPr>
          <w:color w:val="FF0000"/>
        </w:rPr>
      </w:pPr>
      <w:r w:rsidRPr="00490F8F">
        <w:t>4</w:t>
      </w:r>
      <w:r w:rsidR="00087BD9" w:rsidRPr="00490F8F">
        <w:t>. Половина</w:t>
      </w:r>
      <w:r w:rsidR="00B35BC2" w:rsidRPr="00490F8F">
        <w:t xml:space="preserve"> членов </w:t>
      </w:r>
      <w:r w:rsidR="00087BD9" w:rsidRPr="00490F8F">
        <w:t xml:space="preserve">конкурсной комиссии </w:t>
      </w:r>
      <w:r w:rsidR="00B35BC2" w:rsidRPr="00490F8F">
        <w:t xml:space="preserve">назначается </w:t>
      </w:r>
      <w:r w:rsidR="00B439B8" w:rsidRPr="00490F8F">
        <w:t>Думой Волчанского городского округа</w:t>
      </w:r>
      <w:r w:rsidR="00B35BC2" w:rsidRPr="00490F8F">
        <w:t xml:space="preserve">, а другая половина – </w:t>
      </w:r>
      <w:r w:rsidR="00B35BC2" w:rsidRPr="00490F8F">
        <w:rPr>
          <w:color w:val="000000" w:themeColor="text1"/>
        </w:rPr>
        <w:t>Губернатором Свердловской области.</w:t>
      </w:r>
    </w:p>
    <w:p w:rsidR="00B35BC2" w:rsidRPr="00490F8F" w:rsidRDefault="00B35BC2" w:rsidP="00B35BC2">
      <w:pPr>
        <w:autoSpaceDE w:val="0"/>
        <w:autoSpaceDN w:val="0"/>
        <w:adjustRightInd w:val="0"/>
        <w:ind w:firstLine="709"/>
        <w:jc w:val="both"/>
        <w:outlineLvl w:val="1"/>
      </w:pPr>
      <w:r w:rsidRPr="00490F8F">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35BC2" w:rsidRPr="00490F8F" w:rsidRDefault="000D6CB7" w:rsidP="00B35BC2">
      <w:pPr>
        <w:autoSpaceDE w:val="0"/>
        <w:autoSpaceDN w:val="0"/>
        <w:adjustRightInd w:val="0"/>
        <w:ind w:firstLine="709"/>
        <w:jc w:val="both"/>
        <w:outlineLvl w:val="1"/>
      </w:pPr>
      <w:r w:rsidRPr="00490F8F">
        <w:t>Ч</w:t>
      </w:r>
      <w:r w:rsidR="00B35BC2" w:rsidRPr="00490F8F">
        <w:t>лены конкурсной комиссии пользуются равными правами в организ</w:t>
      </w:r>
      <w:r w:rsidRPr="00490F8F">
        <w:t>ации работы конкурсной комиссии, принимают личное участие в работе конкурсной комиссии, осуществляя деятельность на общественных началах.</w:t>
      </w:r>
    </w:p>
    <w:p w:rsidR="00B35BC2" w:rsidRPr="00490F8F" w:rsidRDefault="00F41FE4" w:rsidP="00B35BC2">
      <w:pPr>
        <w:autoSpaceDE w:val="0"/>
        <w:autoSpaceDN w:val="0"/>
        <w:adjustRightInd w:val="0"/>
        <w:ind w:firstLine="709"/>
        <w:jc w:val="both"/>
        <w:outlineLvl w:val="1"/>
      </w:pPr>
      <w:r w:rsidRPr="00490F8F">
        <w:t>5</w:t>
      </w:r>
      <w:r w:rsidR="00087BD9" w:rsidRPr="00490F8F">
        <w:t xml:space="preserve">. Конкурсная комиссия формируется в составе </w:t>
      </w:r>
      <w:r w:rsidR="00B35BC2" w:rsidRPr="00490F8F">
        <w:t>председателя, заместителя председателя, секретаря и иных членов конкурсной комиссии.</w:t>
      </w:r>
    </w:p>
    <w:p w:rsidR="00B35BC2" w:rsidRPr="00490F8F" w:rsidRDefault="00B35BC2" w:rsidP="00B35BC2">
      <w:pPr>
        <w:autoSpaceDE w:val="0"/>
        <w:autoSpaceDN w:val="0"/>
        <w:adjustRightInd w:val="0"/>
        <w:ind w:firstLine="709"/>
        <w:jc w:val="both"/>
        <w:outlineLvl w:val="1"/>
      </w:pPr>
      <w:r w:rsidRPr="00490F8F">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39C" w:rsidRPr="00490F8F" w:rsidRDefault="0072639C" w:rsidP="0072639C">
      <w:pPr>
        <w:ind w:firstLine="540"/>
        <w:jc w:val="both"/>
      </w:pPr>
      <w:r w:rsidRPr="00490F8F">
        <w:t xml:space="preserve">6. Членами конкурсной комиссии могут быть назначены депутаты Думы Волчанского городского округа, представители общественных объединений Волчанского городского округа, граждане, удостоенные звания «Почетный гражданин Волчанского городского округа», иные граждане, пользующиеся общественным признанием у жителей </w:t>
      </w:r>
      <w:r w:rsidR="005F6492" w:rsidRPr="00490F8F">
        <w:t>Волчанского</w:t>
      </w:r>
      <w:r w:rsidRPr="00490F8F">
        <w:t xml:space="preserve"> городского округа.</w:t>
      </w:r>
    </w:p>
    <w:p w:rsidR="0072639C" w:rsidRPr="00490F8F" w:rsidRDefault="0072639C" w:rsidP="0072639C">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Предложения о персональном составе членов конкурсной комиссии, назначаемых Думой Волчанского городского округа, из числа лиц, указанных в </w:t>
      </w:r>
      <w:hyperlink w:anchor="P130" w:history="1">
        <w:r w:rsidRPr="00490F8F">
          <w:rPr>
            <w:rStyle w:val="a9"/>
            <w:rFonts w:ascii="Times New Roman" w:hAnsi="Times New Roman" w:cs="Times New Roman"/>
            <w:color w:val="auto"/>
            <w:sz w:val="24"/>
            <w:szCs w:val="24"/>
            <w:u w:val="none"/>
          </w:rPr>
          <w:t>части первой</w:t>
        </w:r>
      </w:hyperlink>
      <w:r w:rsidRPr="00490F8F">
        <w:rPr>
          <w:rFonts w:ascii="Times New Roman" w:hAnsi="Times New Roman" w:cs="Times New Roman"/>
          <w:sz w:val="24"/>
          <w:szCs w:val="24"/>
        </w:rPr>
        <w:t xml:space="preserve"> настоящего пункта, представляются Председателем Думы Волчанского городского округа, постоянными комиссиями Думы Волчанского городского округа, депутатами. Решение о вынесении кандидатур на заседание Думы Волчанского городского округа принимается на совместном заседании постоянных комиссий Думы Волчанского городского округа. На заседании Думы Волчанского городского округа персональный состав членов конкурсной комиссии, назначаемых Думой Волчанского городского округа, включается в проект решения, указанного в </w:t>
      </w:r>
      <w:hyperlink w:anchor="P52" w:history="1">
        <w:r w:rsidRPr="00490F8F">
          <w:rPr>
            <w:rStyle w:val="a9"/>
            <w:rFonts w:ascii="Times New Roman" w:hAnsi="Times New Roman" w:cs="Times New Roman"/>
            <w:color w:val="auto"/>
            <w:sz w:val="24"/>
            <w:szCs w:val="24"/>
            <w:u w:val="none"/>
          </w:rPr>
          <w:t>пункте 4</w:t>
        </w:r>
      </w:hyperlink>
      <w:r w:rsidRPr="00490F8F">
        <w:rPr>
          <w:rFonts w:ascii="Times New Roman" w:hAnsi="Times New Roman" w:cs="Times New Roman"/>
          <w:sz w:val="24"/>
          <w:szCs w:val="24"/>
        </w:rPr>
        <w:t xml:space="preserve"> главы 2 настоящего Положения.</w:t>
      </w:r>
    </w:p>
    <w:p w:rsidR="00B35BC2" w:rsidRPr="00490F8F" w:rsidRDefault="00720861" w:rsidP="00B35BC2">
      <w:pPr>
        <w:autoSpaceDE w:val="0"/>
        <w:autoSpaceDN w:val="0"/>
        <w:adjustRightInd w:val="0"/>
        <w:ind w:firstLine="709"/>
        <w:jc w:val="both"/>
        <w:outlineLvl w:val="1"/>
      </w:pPr>
      <w:r w:rsidRPr="00490F8F">
        <w:t>7</w:t>
      </w:r>
      <w:r w:rsidR="00B35BC2" w:rsidRPr="00490F8F">
        <w:t>. Председатель, заместитель председателя и секретарь избираются из состава конкурсной комиссии открытым голосованием большинством голосов</w:t>
      </w:r>
      <w:r w:rsidR="00B35BC2" w:rsidRPr="00490F8F">
        <w:br/>
        <w:t>от числа участвующих в заседании членов конкурсной комиссии на первом заседании конкурсной комиссии.</w:t>
      </w:r>
    </w:p>
    <w:p w:rsidR="00B35BC2" w:rsidRPr="00490F8F" w:rsidRDefault="00720861" w:rsidP="00B35BC2">
      <w:pPr>
        <w:autoSpaceDE w:val="0"/>
        <w:autoSpaceDN w:val="0"/>
        <w:adjustRightInd w:val="0"/>
        <w:ind w:firstLine="709"/>
        <w:jc w:val="both"/>
        <w:outlineLvl w:val="1"/>
      </w:pPr>
      <w:r w:rsidRPr="00490F8F">
        <w:t>8</w:t>
      </w:r>
      <w:r w:rsidR="00B35BC2" w:rsidRPr="00490F8F">
        <w:t>. Председатель конкурсной комиссии:</w:t>
      </w:r>
    </w:p>
    <w:p w:rsidR="00B35BC2" w:rsidRPr="00490F8F" w:rsidRDefault="00B35BC2" w:rsidP="00B35BC2">
      <w:pPr>
        <w:autoSpaceDE w:val="0"/>
        <w:autoSpaceDN w:val="0"/>
        <w:adjustRightInd w:val="0"/>
        <w:ind w:firstLine="709"/>
        <w:jc w:val="both"/>
        <w:outlineLvl w:val="1"/>
      </w:pPr>
      <w:r w:rsidRPr="00490F8F">
        <w:t>1) осуществляет общее руководство работой конкурсной комиссии;</w:t>
      </w:r>
    </w:p>
    <w:p w:rsidR="00A64470" w:rsidRPr="00490F8F" w:rsidRDefault="00B35BC2" w:rsidP="00A64470">
      <w:pPr>
        <w:autoSpaceDE w:val="0"/>
        <w:autoSpaceDN w:val="0"/>
        <w:adjustRightInd w:val="0"/>
        <w:ind w:firstLine="709"/>
        <w:jc w:val="both"/>
        <w:outlineLvl w:val="1"/>
      </w:pPr>
      <w:r w:rsidRPr="00490F8F">
        <w:t>2) </w:t>
      </w:r>
      <w:r w:rsidR="00A64470" w:rsidRPr="00490F8F">
        <w:t>распределяет обязанности между членами конкурсной комиссии;</w:t>
      </w:r>
    </w:p>
    <w:p w:rsidR="00B35BC2" w:rsidRPr="00490F8F" w:rsidRDefault="00A64470" w:rsidP="00B35BC2">
      <w:pPr>
        <w:autoSpaceDE w:val="0"/>
        <w:autoSpaceDN w:val="0"/>
        <w:adjustRightInd w:val="0"/>
        <w:ind w:firstLine="709"/>
        <w:jc w:val="both"/>
        <w:outlineLvl w:val="1"/>
      </w:pPr>
      <w:r w:rsidRPr="00490F8F">
        <w:t xml:space="preserve">3) </w:t>
      </w:r>
      <w:r w:rsidR="00B35BC2" w:rsidRPr="00490F8F">
        <w:t xml:space="preserve">определяет дату и </w:t>
      </w:r>
      <w:r w:rsidRPr="00490F8F">
        <w:t>проект повестки</w:t>
      </w:r>
      <w:r w:rsidR="00B35BC2" w:rsidRPr="00490F8F">
        <w:t xml:space="preserve"> заседания конкурсной комиссии;</w:t>
      </w:r>
    </w:p>
    <w:p w:rsidR="00B35BC2" w:rsidRPr="00490F8F" w:rsidRDefault="00B35BC2" w:rsidP="00B35BC2">
      <w:pPr>
        <w:autoSpaceDE w:val="0"/>
        <w:autoSpaceDN w:val="0"/>
        <w:adjustRightInd w:val="0"/>
        <w:ind w:firstLine="709"/>
        <w:jc w:val="both"/>
        <w:outlineLvl w:val="1"/>
      </w:pPr>
      <w:r w:rsidRPr="00490F8F">
        <w:t>4) подписывает протоколы заседаний конкурсной комиссии и принятые конкурсной комиссией решения;</w:t>
      </w:r>
    </w:p>
    <w:p w:rsidR="00B35BC2" w:rsidRPr="00490F8F" w:rsidRDefault="00B35BC2" w:rsidP="00B35BC2">
      <w:pPr>
        <w:autoSpaceDE w:val="0"/>
        <w:autoSpaceDN w:val="0"/>
        <w:adjustRightInd w:val="0"/>
        <w:ind w:firstLine="709"/>
        <w:jc w:val="both"/>
        <w:outlineLvl w:val="1"/>
      </w:pPr>
      <w:r w:rsidRPr="00490F8F">
        <w:t>5) контролирует исполнение решений, принятых конкурсной комиссией;</w:t>
      </w:r>
    </w:p>
    <w:p w:rsidR="0076727B" w:rsidRPr="00490F8F" w:rsidRDefault="00B35BC2" w:rsidP="0076727B">
      <w:pPr>
        <w:autoSpaceDE w:val="0"/>
        <w:autoSpaceDN w:val="0"/>
        <w:adjustRightInd w:val="0"/>
        <w:ind w:firstLine="709"/>
        <w:jc w:val="both"/>
        <w:outlineLvl w:val="1"/>
      </w:pPr>
      <w:r w:rsidRPr="00490F8F">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35BC2" w:rsidRPr="00490F8F" w:rsidRDefault="0076727B" w:rsidP="0076727B">
      <w:pPr>
        <w:autoSpaceDE w:val="0"/>
        <w:autoSpaceDN w:val="0"/>
        <w:adjustRightInd w:val="0"/>
        <w:ind w:firstLine="709"/>
        <w:jc w:val="both"/>
        <w:outlineLvl w:val="1"/>
      </w:pPr>
      <w:r w:rsidRPr="00490F8F">
        <w:t xml:space="preserve">7) представляет на заседании представительного органа </w:t>
      </w:r>
      <w:r w:rsidR="00B439B8" w:rsidRPr="00490F8F">
        <w:t xml:space="preserve">Волчанского городского округа </w:t>
      </w:r>
      <w:r w:rsidRPr="00490F8F">
        <w:t>решение конкурсной комиссии, принятое по результатам конкурса.</w:t>
      </w:r>
    </w:p>
    <w:p w:rsidR="00B35BC2" w:rsidRPr="00490F8F" w:rsidRDefault="00720861" w:rsidP="00B35BC2">
      <w:pPr>
        <w:autoSpaceDE w:val="0"/>
        <w:autoSpaceDN w:val="0"/>
        <w:adjustRightInd w:val="0"/>
        <w:ind w:firstLine="709"/>
        <w:jc w:val="both"/>
        <w:outlineLvl w:val="1"/>
      </w:pPr>
      <w:r w:rsidRPr="00490F8F">
        <w:t>9</w:t>
      </w:r>
      <w:r w:rsidR="00B35BC2" w:rsidRPr="00490F8F">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35BC2" w:rsidRPr="00490F8F" w:rsidRDefault="00720861" w:rsidP="00B35BC2">
      <w:pPr>
        <w:autoSpaceDE w:val="0"/>
        <w:autoSpaceDN w:val="0"/>
        <w:adjustRightInd w:val="0"/>
        <w:ind w:firstLine="709"/>
        <w:jc w:val="both"/>
        <w:outlineLvl w:val="1"/>
      </w:pPr>
      <w:r w:rsidRPr="00490F8F">
        <w:t>10</w:t>
      </w:r>
      <w:r w:rsidR="00B35BC2" w:rsidRPr="00490F8F">
        <w:t>. Секретарь конкурсной комиссии:</w:t>
      </w:r>
    </w:p>
    <w:p w:rsidR="00B35BC2" w:rsidRPr="00490F8F" w:rsidRDefault="00B35BC2" w:rsidP="00B35BC2">
      <w:pPr>
        <w:autoSpaceDE w:val="0"/>
        <w:autoSpaceDN w:val="0"/>
        <w:adjustRightInd w:val="0"/>
        <w:ind w:firstLine="709"/>
        <w:jc w:val="both"/>
        <w:outlineLvl w:val="1"/>
      </w:pPr>
      <w:r w:rsidRPr="00490F8F">
        <w:t>1) осуществляет организационное обеспечение деятельности конкурсной комиссии;</w:t>
      </w:r>
    </w:p>
    <w:p w:rsidR="00B35BC2" w:rsidRPr="00490F8F" w:rsidRDefault="00B35BC2" w:rsidP="00B35BC2">
      <w:pPr>
        <w:autoSpaceDE w:val="0"/>
        <w:autoSpaceDN w:val="0"/>
        <w:adjustRightInd w:val="0"/>
        <w:ind w:firstLine="709"/>
        <w:jc w:val="both"/>
        <w:outlineLvl w:val="1"/>
      </w:pPr>
      <w:r w:rsidRPr="00490F8F">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w:t>
      </w:r>
      <w:r w:rsidRPr="00490F8F">
        <w:lastRenderedPageBreak/>
        <w:t>участию в работе конкурсной комиссии, о дате, времени и месте заседания конкурсной комиссии, не позднее</w:t>
      </w:r>
      <w:r w:rsidR="00A64470" w:rsidRPr="00490F8F">
        <w:t>,</w:t>
      </w:r>
      <w:r w:rsidRPr="00490F8F">
        <w:t xml:space="preserve"> чем за 2 рабочих дня до заседания конкурсной комиссии;</w:t>
      </w:r>
    </w:p>
    <w:p w:rsidR="00B35BC2" w:rsidRPr="00490F8F" w:rsidRDefault="00B35BC2" w:rsidP="00B35BC2">
      <w:pPr>
        <w:autoSpaceDE w:val="0"/>
        <w:autoSpaceDN w:val="0"/>
        <w:adjustRightInd w:val="0"/>
        <w:ind w:firstLine="709"/>
        <w:jc w:val="both"/>
        <w:outlineLvl w:val="1"/>
      </w:pPr>
      <w:r w:rsidRPr="00490F8F">
        <w:t>3) ведёт и подписывает протоколы заседаний конкурсной комиссии;</w:t>
      </w:r>
    </w:p>
    <w:p w:rsidR="00B35BC2" w:rsidRPr="00490F8F" w:rsidRDefault="00B35BC2" w:rsidP="00B35BC2">
      <w:pPr>
        <w:autoSpaceDE w:val="0"/>
        <w:autoSpaceDN w:val="0"/>
        <w:adjustRightInd w:val="0"/>
        <w:ind w:firstLine="709"/>
        <w:jc w:val="both"/>
        <w:outlineLvl w:val="1"/>
      </w:pPr>
      <w:r w:rsidRPr="00490F8F">
        <w:t>4) оформляет принятые конкурсной комиссией решения;</w:t>
      </w:r>
    </w:p>
    <w:p w:rsidR="00B35BC2" w:rsidRPr="00490F8F" w:rsidRDefault="00B35BC2" w:rsidP="00B35BC2">
      <w:pPr>
        <w:autoSpaceDE w:val="0"/>
        <w:autoSpaceDN w:val="0"/>
        <w:adjustRightInd w:val="0"/>
        <w:ind w:firstLine="709"/>
        <w:jc w:val="both"/>
        <w:outlineLvl w:val="1"/>
      </w:pPr>
      <w:r w:rsidRPr="00490F8F">
        <w:t>5) решает иные организационные вопросы, связанные с подготовкой и проведением заседаний конкурсной комиссии.</w:t>
      </w:r>
    </w:p>
    <w:p w:rsidR="00377C30" w:rsidRPr="00490F8F" w:rsidRDefault="00F41FE4" w:rsidP="00B35BC2">
      <w:pPr>
        <w:autoSpaceDE w:val="0"/>
        <w:autoSpaceDN w:val="0"/>
        <w:adjustRightInd w:val="0"/>
        <w:ind w:firstLine="709"/>
        <w:jc w:val="both"/>
        <w:outlineLvl w:val="1"/>
        <w:rPr>
          <w:rFonts w:eastAsia="Calibri"/>
          <w:lang w:eastAsia="en-US"/>
        </w:rPr>
      </w:pPr>
      <w:r w:rsidRPr="00490F8F">
        <w:t>1</w:t>
      </w:r>
      <w:r w:rsidR="00720861" w:rsidRPr="00490F8F">
        <w:t>1</w:t>
      </w:r>
      <w:r w:rsidR="00B35BC2" w:rsidRPr="00490F8F">
        <w:t xml:space="preserve">. Члены конкурсной комиссии получают информацию о планируемом заседании конкурсной комиссии, </w:t>
      </w:r>
      <w:r w:rsidR="00B35BC2" w:rsidRPr="00490F8F">
        <w:rPr>
          <w:rFonts w:eastAsia="Calibri"/>
          <w:lang w:eastAsia="en-US"/>
        </w:rPr>
        <w:t>знакомятся с документами кандидатов и материалами, непосредственно связанными с проведением конкурса, выступают на заседании конкурсной комиссии, вносят предложения по во</w:t>
      </w:r>
      <w:r w:rsidR="00A64470" w:rsidRPr="00490F8F">
        <w:rPr>
          <w:rFonts w:eastAsia="Calibri"/>
          <w:lang w:eastAsia="en-US"/>
        </w:rPr>
        <w:t>просам, отнесенным к полномочиям</w:t>
      </w:r>
      <w:r w:rsidR="00B35BC2" w:rsidRPr="00490F8F">
        <w:rPr>
          <w:rFonts w:eastAsia="Calibri"/>
          <w:lang w:eastAsia="en-US"/>
        </w:rPr>
        <w:t xml:space="preserve"> конкурсной комиссии.</w:t>
      </w:r>
      <w:r w:rsidR="0076727B" w:rsidRPr="00490F8F">
        <w:rPr>
          <w:rFonts w:eastAsia="Calibri"/>
          <w:lang w:eastAsia="en-US"/>
        </w:rPr>
        <w:t xml:space="preserve"> </w:t>
      </w:r>
    </w:p>
    <w:p w:rsidR="00B35BC2" w:rsidRPr="00490F8F" w:rsidRDefault="00F41FE4" w:rsidP="00B35BC2">
      <w:pPr>
        <w:autoSpaceDE w:val="0"/>
        <w:autoSpaceDN w:val="0"/>
        <w:adjustRightInd w:val="0"/>
        <w:ind w:firstLine="709"/>
        <w:jc w:val="both"/>
        <w:outlineLvl w:val="1"/>
      </w:pPr>
      <w:r w:rsidRPr="00490F8F">
        <w:t>1</w:t>
      </w:r>
      <w:r w:rsidR="00720861" w:rsidRPr="00490F8F">
        <w:t>2</w:t>
      </w:r>
      <w:r w:rsidR="00B35BC2" w:rsidRPr="00490F8F">
        <w:t>. Организационной формой деятельности конкурсной комиссии являются заседания.</w:t>
      </w:r>
    </w:p>
    <w:p w:rsidR="000D6CB7" w:rsidRPr="00490F8F" w:rsidRDefault="00F41FE4" w:rsidP="000D6CB7">
      <w:pPr>
        <w:autoSpaceDE w:val="0"/>
        <w:autoSpaceDN w:val="0"/>
        <w:adjustRightInd w:val="0"/>
        <w:ind w:firstLine="709"/>
        <w:jc w:val="both"/>
        <w:outlineLvl w:val="1"/>
      </w:pPr>
      <w:r w:rsidRPr="00490F8F">
        <w:t>1</w:t>
      </w:r>
      <w:r w:rsidR="00720861" w:rsidRPr="00490F8F">
        <w:t>3</w:t>
      </w:r>
      <w:r w:rsidR="000D6CB7" w:rsidRPr="00490F8F">
        <w:t xml:space="preserve">. Заседание конкурсной комиссии считается правомочным, если </w:t>
      </w:r>
      <w:r w:rsidR="006912FC" w:rsidRPr="00490F8F">
        <w:t xml:space="preserve">в нем участвует </w:t>
      </w:r>
      <w:r w:rsidR="000D6CB7" w:rsidRPr="00490F8F">
        <w:t>не менее двух третей от общего числа членов конкурсной комиссии.</w:t>
      </w:r>
    </w:p>
    <w:p w:rsidR="000D6CB7" w:rsidRPr="00490F8F" w:rsidRDefault="000D6CB7" w:rsidP="000D6CB7">
      <w:pPr>
        <w:autoSpaceDE w:val="0"/>
        <w:autoSpaceDN w:val="0"/>
        <w:adjustRightInd w:val="0"/>
        <w:ind w:firstLine="709"/>
        <w:jc w:val="both"/>
        <w:outlineLvl w:val="1"/>
      </w:pPr>
      <w:r w:rsidRPr="00490F8F">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0D6CB7" w:rsidRPr="00490F8F" w:rsidRDefault="000D6CB7" w:rsidP="000D6CB7">
      <w:pPr>
        <w:autoSpaceDE w:val="0"/>
        <w:autoSpaceDN w:val="0"/>
        <w:adjustRightInd w:val="0"/>
        <w:ind w:firstLine="709"/>
        <w:jc w:val="both"/>
        <w:outlineLvl w:val="1"/>
      </w:pPr>
      <w:r w:rsidRPr="00490F8F">
        <w:t>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4</w:t>
      </w:r>
      <w:r w:rsidR="000D6CB7" w:rsidRPr="00490F8F">
        <w:t>.</w:t>
      </w:r>
      <w:r w:rsidR="00C445C0" w:rsidRPr="00490F8F">
        <w:t xml:space="preserve"> </w:t>
      </w:r>
      <w:r w:rsidR="00B35BC2" w:rsidRPr="00490F8F">
        <w:t>Первое заседание конкурсной комиссии проводится в целях избрания председателя, заместителя председателя и секретаря конкурсной комиссии,</w:t>
      </w:r>
      <w:r w:rsidR="00B35BC2" w:rsidRPr="00490F8F">
        <w:br/>
        <w:t>и проведения первого этапа конкурса.</w:t>
      </w:r>
    </w:p>
    <w:p w:rsidR="0072639C" w:rsidRPr="00490F8F" w:rsidRDefault="0072639C" w:rsidP="0072639C">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Первое заседание конкурсной комиссии открывает председатель Думы</w:t>
      </w:r>
      <w:r w:rsidR="00E40191" w:rsidRPr="00490F8F">
        <w:rPr>
          <w:rFonts w:ascii="Times New Roman" w:hAnsi="Times New Roman" w:cs="Times New Roman"/>
          <w:sz w:val="24"/>
          <w:szCs w:val="24"/>
        </w:rPr>
        <w:t xml:space="preserve"> Волчанского</w:t>
      </w:r>
      <w:r w:rsidRPr="00490F8F">
        <w:rPr>
          <w:rFonts w:ascii="Times New Roman" w:hAnsi="Times New Roman" w:cs="Times New Roman"/>
          <w:sz w:val="24"/>
          <w:szCs w:val="24"/>
        </w:rPr>
        <w:t xml:space="preserve"> городского округа.</w:t>
      </w:r>
    </w:p>
    <w:p w:rsidR="00B35BC2" w:rsidRPr="00490F8F" w:rsidRDefault="00B35BC2" w:rsidP="00B35BC2">
      <w:pPr>
        <w:autoSpaceDE w:val="0"/>
        <w:autoSpaceDN w:val="0"/>
        <w:adjustRightInd w:val="0"/>
        <w:ind w:firstLine="709"/>
        <w:jc w:val="both"/>
        <w:outlineLvl w:val="1"/>
      </w:pPr>
      <w:r w:rsidRPr="00490F8F">
        <w:t>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B35BC2" w:rsidRPr="00490F8F" w:rsidRDefault="00B35BC2" w:rsidP="00B35BC2">
      <w:pPr>
        <w:autoSpaceDE w:val="0"/>
        <w:autoSpaceDN w:val="0"/>
        <w:adjustRightInd w:val="0"/>
        <w:ind w:firstLine="709"/>
        <w:jc w:val="both"/>
        <w:outlineLvl w:val="1"/>
      </w:pPr>
      <w:r w:rsidRPr="00490F8F">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rsidR="00B35BC2" w:rsidRPr="00490F8F" w:rsidRDefault="00B35BC2" w:rsidP="00B35BC2">
      <w:pPr>
        <w:autoSpaceDE w:val="0"/>
        <w:autoSpaceDN w:val="0"/>
        <w:adjustRightInd w:val="0"/>
        <w:ind w:firstLine="709"/>
        <w:jc w:val="both"/>
        <w:outlineLvl w:val="1"/>
      </w:pPr>
      <w:r w:rsidRPr="00490F8F">
        <w:t>На заседании конкурсной комиссии секретар</w:t>
      </w:r>
      <w:r w:rsidR="00B439B8" w:rsidRPr="00490F8F">
        <w:t>е</w:t>
      </w:r>
      <w:r w:rsidRPr="00490F8F">
        <w:t>м вед</w:t>
      </w:r>
      <w:r w:rsidR="00B439B8" w:rsidRPr="00490F8F">
        <w:t>е</w:t>
      </w:r>
      <w:r w:rsidRPr="00490F8F">
        <w:t>тся протокол, в котором отражается информация о ходе заседания и принятых решениях. Протокол подписывается председателем и секретар</w:t>
      </w:r>
      <w:r w:rsidR="00B439B8" w:rsidRPr="00490F8F">
        <w:t>е</w:t>
      </w:r>
      <w:r w:rsidRPr="00490F8F">
        <w:t>м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5</w:t>
      </w:r>
      <w:r w:rsidR="00B35BC2" w:rsidRPr="00490F8F">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w:t>
      </w:r>
      <w:r w:rsidR="000D6CB7" w:rsidRPr="00490F8F">
        <w:t>ством голосов</w:t>
      </w:r>
      <w:r w:rsidR="000D6CB7" w:rsidRPr="00490F8F">
        <w:br/>
        <w:t xml:space="preserve">от </w:t>
      </w:r>
      <w:r w:rsidR="00B35BC2" w:rsidRPr="00490F8F">
        <w:t>общего числа членов конкурсной комиссии.</w:t>
      </w:r>
    </w:p>
    <w:p w:rsidR="00B35BC2" w:rsidRPr="00490F8F" w:rsidRDefault="00B35BC2" w:rsidP="00B35BC2">
      <w:pPr>
        <w:autoSpaceDE w:val="0"/>
        <w:autoSpaceDN w:val="0"/>
        <w:adjustRightInd w:val="0"/>
        <w:ind w:firstLine="709"/>
        <w:jc w:val="both"/>
        <w:outlineLvl w:val="1"/>
      </w:pPr>
      <w:r w:rsidRPr="00490F8F">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участвующих в заседании.</w:t>
      </w:r>
    </w:p>
    <w:p w:rsidR="00B35BC2" w:rsidRPr="00490F8F" w:rsidRDefault="00F41FE4" w:rsidP="00B35BC2">
      <w:pPr>
        <w:autoSpaceDE w:val="0"/>
        <w:autoSpaceDN w:val="0"/>
        <w:adjustRightInd w:val="0"/>
        <w:ind w:firstLine="709"/>
        <w:jc w:val="both"/>
        <w:outlineLvl w:val="1"/>
      </w:pPr>
      <w:r w:rsidRPr="00490F8F">
        <w:t>1</w:t>
      </w:r>
      <w:r w:rsidR="00720861" w:rsidRPr="00490F8F">
        <w:t>6</w:t>
      </w:r>
      <w:r w:rsidR="000D6CB7" w:rsidRPr="00490F8F">
        <w:t xml:space="preserve">. </w:t>
      </w:r>
      <w:r w:rsidR="00B35BC2" w:rsidRPr="00490F8F">
        <w:t>Решения конкурсной комиссии принимаются открытым голосованием простым большинством голосов от числа членов конкурсной комиссии, участвующих в заседании, если</w:t>
      </w:r>
      <w:r w:rsidR="00330E5B" w:rsidRPr="00490F8F">
        <w:t xml:space="preserve"> иное не установлено настоящим П</w:t>
      </w:r>
      <w:r w:rsidR="00B35BC2" w:rsidRPr="00490F8F">
        <w:t>оложением. При равенстве голосов решающим является голос председательствующего на заседании конкурсной комиссии.</w:t>
      </w:r>
    </w:p>
    <w:p w:rsidR="00B35BC2" w:rsidRPr="00490F8F" w:rsidRDefault="00F41FE4" w:rsidP="00B35BC2">
      <w:pPr>
        <w:autoSpaceDE w:val="0"/>
        <w:autoSpaceDN w:val="0"/>
        <w:adjustRightInd w:val="0"/>
        <w:ind w:firstLine="709"/>
        <w:jc w:val="both"/>
        <w:outlineLvl w:val="1"/>
      </w:pPr>
      <w:r w:rsidRPr="00490F8F">
        <w:t>1</w:t>
      </w:r>
      <w:r w:rsidR="00720861" w:rsidRPr="00490F8F">
        <w:t>7</w:t>
      </w:r>
      <w:r w:rsidR="00B35BC2" w:rsidRPr="00490F8F">
        <w:t xml:space="preserve">.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осуществляется </w:t>
      </w:r>
      <w:r w:rsidR="00952D98" w:rsidRPr="00490F8F">
        <w:t>ведущим специалистом Думы Волчанского городского округа</w:t>
      </w:r>
      <w:r w:rsidR="00B35BC2" w:rsidRPr="00490F8F">
        <w:rPr>
          <w:i/>
        </w:rPr>
        <w:t xml:space="preserve"> </w:t>
      </w:r>
      <w:r w:rsidR="00B35BC2" w:rsidRPr="00490F8F">
        <w:t xml:space="preserve">с привлечением работников иных органов местного самоуправления </w:t>
      </w:r>
      <w:r w:rsidR="0063566F" w:rsidRPr="00490F8F">
        <w:t xml:space="preserve">Волчанского городского округа </w:t>
      </w:r>
      <w:r w:rsidR="00B35BC2" w:rsidRPr="00490F8F">
        <w:t>(по согласованию).</w:t>
      </w:r>
    </w:p>
    <w:p w:rsidR="00B35BC2" w:rsidRPr="00490F8F" w:rsidRDefault="00952D98" w:rsidP="00B35BC2">
      <w:pPr>
        <w:autoSpaceDE w:val="0"/>
        <w:autoSpaceDN w:val="0"/>
        <w:adjustRightInd w:val="0"/>
        <w:ind w:firstLine="709"/>
        <w:jc w:val="both"/>
        <w:outlineLvl w:val="1"/>
      </w:pPr>
      <w:proofErr w:type="gramStart"/>
      <w:r w:rsidRPr="00490F8F">
        <w:t>Ведущий специалист Думы Волчанского городского округа,</w:t>
      </w:r>
      <w:r w:rsidR="00B35BC2" w:rsidRPr="00490F8F">
        <w:t xml:space="preserve"> ответственны</w:t>
      </w:r>
      <w:r w:rsidRPr="00490F8F">
        <w:t>й</w:t>
      </w:r>
      <w:r w:rsidR="00B35BC2" w:rsidRPr="00490F8F">
        <w:t xml:space="preserve"> за прием документов, указанных в частях первой и второй </w:t>
      </w:r>
      <w:r w:rsidR="00323D20" w:rsidRPr="00490F8F">
        <w:t xml:space="preserve">пункта </w:t>
      </w:r>
      <w:r w:rsidR="00F41FE4" w:rsidRPr="00490F8F">
        <w:t>2 главы 3</w:t>
      </w:r>
      <w:r w:rsidR="00B35BC2" w:rsidRPr="00490F8F">
        <w:t xml:space="preserve"> настоящего </w:t>
      </w:r>
      <w:r w:rsidR="00E04390" w:rsidRPr="00490F8F">
        <w:t>П</w:t>
      </w:r>
      <w:r w:rsidR="00B35BC2" w:rsidRPr="00490F8F">
        <w:t xml:space="preserve">оложения, по окончании срока приема документов не позднее 5 рабочих дней до начала первого этапа </w:t>
      </w:r>
      <w:r w:rsidR="00B35BC2" w:rsidRPr="00490F8F">
        <w:lastRenderedPageBreak/>
        <w:t xml:space="preserve">конкурса направляют для ознакомления каждому члену конкурсной комиссии копии документов, указанных в </w:t>
      </w:r>
      <w:r w:rsidR="00330E5B" w:rsidRPr="00490F8F">
        <w:t>частях первой и в</w:t>
      </w:r>
      <w:r w:rsidR="00323D20" w:rsidRPr="00490F8F">
        <w:t xml:space="preserve">торой пункта </w:t>
      </w:r>
      <w:r w:rsidR="00F41FE4" w:rsidRPr="00490F8F">
        <w:t>2 главы 3</w:t>
      </w:r>
      <w:r w:rsidR="00B35BC2" w:rsidRPr="00490F8F">
        <w:t xml:space="preserve"> настоящего </w:t>
      </w:r>
      <w:r w:rsidR="00E04390" w:rsidRPr="00490F8F">
        <w:t>П</w:t>
      </w:r>
      <w:r w:rsidR="00B35BC2" w:rsidRPr="00490F8F">
        <w:t>оложения.</w:t>
      </w:r>
      <w:proofErr w:type="gramEnd"/>
    </w:p>
    <w:p w:rsidR="00B35BC2" w:rsidRPr="00490F8F" w:rsidRDefault="00F41FE4" w:rsidP="00B35BC2">
      <w:pPr>
        <w:autoSpaceDE w:val="0"/>
        <w:autoSpaceDN w:val="0"/>
        <w:adjustRightInd w:val="0"/>
        <w:ind w:firstLine="709"/>
        <w:jc w:val="both"/>
        <w:outlineLvl w:val="1"/>
      </w:pPr>
      <w:r w:rsidRPr="00490F8F">
        <w:t>1</w:t>
      </w:r>
      <w:r w:rsidR="00720861" w:rsidRPr="00490F8F">
        <w:t>8</w:t>
      </w:r>
      <w:r w:rsidR="00B35BC2" w:rsidRPr="00490F8F">
        <w:t>. Конкурсная комиссия осущес</w:t>
      </w:r>
      <w:r w:rsidR="00330E5B" w:rsidRPr="00490F8F">
        <w:t xml:space="preserve">твляет свои полномочия </w:t>
      </w:r>
      <w:proofErr w:type="gramStart"/>
      <w:r w:rsidR="00330E5B" w:rsidRPr="00490F8F">
        <w:t>со дня</w:t>
      </w:r>
      <w:r w:rsidR="00B35BC2" w:rsidRPr="00490F8F">
        <w:t xml:space="preserve"> е</w:t>
      </w:r>
      <w:r w:rsidR="0063566F" w:rsidRPr="00490F8F">
        <w:t>е</w:t>
      </w:r>
      <w:r w:rsidR="00B35BC2" w:rsidRPr="00490F8F">
        <w:t xml:space="preserve"> формирования в правомочном составе до дня вступления в силу решения </w:t>
      </w:r>
      <w:r w:rsidR="0063566F" w:rsidRPr="00490F8F">
        <w:t xml:space="preserve">Думы Волчанского городского округа </w:t>
      </w:r>
      <w:r w:rsidR="00B35BC2" w:rsidRPr="00490F8F">
        <w:t xml:space="preserve"> об избрании</w:t>
      </w:r>
      <w:proofErr w:type="gramEnd"/>
      <w:r w:rsidR="00B35BC2" w:rsidRPr="00490F8F">
        <w:t xml:space="preserve"> главы </w:t>
      </w:r>
      <w:r w:rsidR="0063566F" w:rsidRPr="00490F8F">
        <w:t xml:space="preserve">Волчанского городского округа </w:t>
      </w:r>
      <w:r w:rsidR="00B35BC2" w:rsidRPr="00490F8F">
        <w:t>из числа кандидатов, представленных конкурсной комиссией по результатам конкурса.</w:t>
      </w:r>
    </w:p>
    <w:p w:rsidR="00B35BC2" w:rsidRPr="00490F8F" w:rsidRDefault="00B35BC2" w:rsidP="00B35BC2">
      <w:pPr>
        <w:autoSpaceDE w:val="0"/>
        <w:autoSpaceDN w:val="0"/>
        <w:adjustRightInd w:val="0"/>
        <w:ind w:firstLine="709"/>
        <w:jc w:val="both"/>
        <w:outlineLvl w:val="1"/>
      </w:pPr>
    </w:p>
    <w:p w:rsidR="007B75D1" w:rsidRPr="00490F8F" w:rsidRDefault="007B75D1" w:rsidP="00B35BC2">
      <w:pPr>
        <w:autoSpaceDE w:val="0"/>
        <w:autoSpaceDN w:val="0"/>
        <w:adjustRightInd w:val="0"/>
        <w:ind w:firstLine="709"/>
        <w:jc w:val="both"/>
        <w:outlineLvl w:val="1"/>
      </w:pPr>
    </w:p>
    <w:p w:rsidR="00B35BC2" w:rsidRPr="00490F8F" w:rsidRDefault="00B35BC2" w:rsidP="00F93208">
      <w:pPr>
        <w:autoSpaceDE w:val="0"/>
        <w:autoSpaceDN w:val="0"/>
        <w:adjustRightInd w:val="0"/>
        <w:ind w:firstLine="709"/>
        <w:jc w:val="center"/>
        <w:outlineLvl w:val="1"/>
        <w:rPr>
          <w:b/>
        </w:rPr>
      </w:pPr>
      <w:r w:rsidRPr="00490F8F">
        <w:rPr>
          <w:b/>
        </w:rPr>
        <w:t xml:space="preserve">Глава 5. </w:t>
      </w:r>
      <w:r w:rsidR="00F93208" w:rsidRPr="00490F8F">
        <w:rPr>
          <w:b/>
        </w:rPr>
        <w:t xml:space="preserve">Порядок </w:t>
      </w:r>
      <w:r w:rsidRPr="00490F8F">
        <w:rPr>
          <w:b/>
        </w:rPr>
        <w:t>проведения конкурса</w:t>
      </w:r>
    </w:p>
    <w:p w:rsidR="00B35BC2" w:rsidRPr="00490F8F" w:rsidRDefault="00B35BC2" w:rsidP="00B35BC2">
      <w:pPr>
        <w:tabs>
          <w:tab w:val="left" w:pos="720"/>
          <w:tab w:val="left" w:pos="900"/>
        </w:tabs>
        <w:autoSpaceDE w:val="0"/>
        <w:autoSpaceDN w:val="0"/>
        <w:adjustRightInd w:val="0"/>
        <w:ind w:firstLine="709"/>
        <w:jc w:val="both"/>
        <w:outlineLvl w:val="1"/>
      </w:pPr>
    </w:p>
    <w:p w:rsidR="0072639C" w:rsidRPr="00490F8F" w:rsidRDefault="00B35BC2" w:rsidP="0072639C">
      <w:pPr>
        <w:pStyle w:val="ac"/>
        <w:numPr>
          <w:ilvl w:val="0"/>
          <w:numId w:val="10"/>
        </w:numPr>
        <w:autoSpaceDE w:val="0"/>
        <w:autoSpaceDN w:val="0"/>
        <w:adjustRightInd w:val="0"/>
        <w:spacing w:after="0" w:line="240" w:lineRule="auto"/>
        <w:ind w:left="142" w:firstLine="567"/>
        <w:jc w:val="both"/>
        <w:outlineLvl w:val="1"/>
        <w:rPr>
          <w:rFonts w:ascii="Times New Roman" w:hAnsi="Times New Roman"/>
          <w:sz w:val="24"/>
          <w:szCs w:val="24"/>
        </w:rPr>
      </w:pPr>
      <w:r w:rsidRPr="00490F8F">
        <w:rPr>
          <w:rFonts w:ascii="Times New Roman" w:hAnsi="Times New Roman"/>
          <w:sz w:val="24"/>
          <w:szCs w:val="24"/>
        </w:rPr>
        <w:t>Конкурс проводится, если имеется не менее двух кандидатов.</w:t>
      </w:r>
    </w:p>
    <w:p w:rsidR="0072639C" w:rsidRPr="00490F8F" w:rsidRDefault="0072639C" w:rsidP="0072639C">
      <w:pPr>
        <w:pStyle w:val="ac"/>
        <w:autoSpaceDE w:val="0"/>
        <w:autoSpaceDN w:val="0"/>
        <w:adjustRightInd w:val="0"/>
        <w:spacing w:after="0" w:line="240" w:lineRule="auto"/>
        <w:ind w:left="142" w:firstLine="567"/>
        <w:jc w:val="both"/>
        <w:outlineLvl w:val="1"/>
        <w:rPr>
          <w:rFonts w:ascii="Times New Roman" w:hAnsi="Times New Roman"/>
          <w:sz w:val="24"/>
          <w:szCs w:val="24"/>
        </w:rPr>
      </w:pPr>
      <w:r w:rsidRPr="00490F8F">
        <w:rPr>
          <w:rFonts w:ascii="Times New Roman" w:hAnsi="Times New Roman"/>
          <w:sz w:val="24"/>
          <w:szCs w:val="24"/>
        </w:rPr>
        <w:t>В случае если по окончании срока подачи заявок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w:t>
      </w:r>
    </w:p>
    <w:p w:rsidR="00B35BC2" w:rsidRPr="00490F8F" w:rsidRDefault="00F41FE4" w:rsidP="0072639C">
      <w:pPr>
        <w:autoSpaceDE w:val="0"/>
        <w:autoSpaceDN w:val="0"/>
        <w:adjustRightInd w:val="0"/>
        <w:ind w:left="142" w:firstLine="567"/>
        <w:jc w:val="both"/>
        <w:outlineLvl w:val="1"/>
      </w:pPr>
      <w:r w:rsidRPr="00490F8F">
        <w:t>2</w:t>
      </w:r>
      <w:r w:rsidR="00B35BC2" w:rsidRPr="00490F8F">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35BC2" w:rsidRPr="00490F8F" w:rsidRDefault="00F41FE4" w:rsidP="0072639C">
      <w:pPr>
        <w:autoSpaceDE w:val="0"/>
        <w:autoSpaceDN w:val="0"/>
        <w:adjustRightInd w:val="0"/>
        <w:ind w:left="142" w:firstLine="567"/>
        <w:jc w:val="both"/>
        <w:outlineLvl w:val="0"/>
      </w:pPr>
      <w:r w:rsidRPr="00490F8F">
        <w:t>3</w:t>
      </w:r>
      <w:r w:rsidR="00B35BC2" w:rsidRPr="00490F8F">
        <w:t>. Конкурс проводится в два этапа:</w:t>
      </w:r>
    </w:p>
    <w:p w:rsidR="00B35BC2" w:rsidRPr="00490F8F" w:rsidRDefault="00B35BC2" w:rsidP="0072639C">
      <w:pPr>
        <w:autoSpaceDE w:val="0"/>
        <w:autoSpaceDN w:val="0"/>
        <w:adjustRightInd w:val="0"/>
        <w:ind w:firstLine="709"/>
        <w:jc w:val="both"/>
        <w:outlineLvl w:val="0"/>
      </w:pPr>
      <w:r w:rsidRPr="00490F8F">
        <w:t>первый этап – конкурс документов;</w:t>
      </w:r>
    </w:p>
    <w:p w:rsidR="00B35BC2" w:rsidRPr="00490F8F" w:rsidRDefault="00B35BC2" w:rsidP="0072639C">
      <w:pPr>
        <w:autoSpaceDE w:val="0"/>
        <w:autoSpaceDN w:val="0"/>
        <w:adjustRightInd w:val="0"/>
        <w:ind w:firstLine="709"/>
        <w:jc w:val="both"/>
        <w:outlineLvl w:val="0"/>
      </w:pPr>
      <w:r w:rsidRPr="00490F8F">
        <w:t>второй этап – конкурсные испытания.</w:t>
      </w:r>
    </w:p>
    <w:p w:rsidR="00B35BC2" w:rsidRPr="00490F8F" w:rsidRDefault="00F41FE4" w:rsidP="00B35BC2">
      <w:pPr>
        <w:autoSpaceDE w:val="0"/>
        <w:autoSpaceDN w:val="0"/>
        <w:adjustRightInd w:val="0"/>
        <w:ind w:firstLine="709"/>
        <w:jc w:val="both"/>
        <w:outlineLvl w:val="0"/>
      </w:pPr>
      <w:r w:rsidRPr="00490F8F">
        <w:t>4</w:t>
      </w:r>
      <w:r w:rsidR="00B35BC2" w:rsidRPr="00490F8F">
        <w:t>. На первом этапе конкурса конкурсная комиссия о</w:t>
      </w:r>
      <w:r w:rsidR="00F93208" w:rsidRPr="00490F8F">
        <w:t>ценивает</w:t>
      </w:r>
      <w:r w:rsidR="005479DD" w:rsidRPr="00490F8F">
        <w:t xml:space="preserve"> </w:t>
      </w:r>
      <w:r w:rsidR="00F93208" w:rsidRPr="00490F8F">
        <w:t xml:space="preserve">результаты </w:t>
      </w:r>
      <w:r w:rsidR="00B35BC2" w:rsidRPr="00490F8F">
        <w:t>проверки полноты и достоверности сведений, представленных кандидатами, а также определяет соответствие кандидатов требованиям, указанным в пункт</w:t>
      </w:r>
      <w:r w:rsidR="00E40191" w:rsidRPr="00490F8F">
        <w:t>ах</w:t>
      </w:r>
      <w:r w:rsidR="00B35BC2" w:rsidRPr="00490F8F">
        <w:t xml:space="preserve"> </w:t>
      </w:r>
      <w:r w:rsidRPr="00490F8F">
        <w:t xml:space="preserve">1 </w:t>
      </w:r>
      <w:r w:rsidR="00E40191" w:rsidRPr="00490F8F">
        <w:t xml:space="preserve">и 6 </w:t>
      </w:r>
      <w:r w:rsidRPr="00490F8F">
        <w:t>главы 3</w:t>
      </w:r>
      <w:r w:rsidR="00F93208" w:rsidRPr="00490F8F">
        <w:t xml:space="preserve"> настоящего П</w:t>
      </w:r>
      <w:r w:rsidR="00B35BC2" w:rsidRPr="00490F8F">
        <w:t>оложения, на основании представленных документов и информации, полученной от правоохранительных и иных государственных органов.</w:t>
      </w:r>
    </w:p>
    <w:p w:rsidR="00B35BC2" w:rsidRPr="00490F8F" w:rsidRDefault="00B35BC2" w:rsidP="00B35BC2">
      <w:pPr>
        <w:autoSpaceDE w:val="0"/>
        <w:autoSpaceDN w:val="0"/>
        <w:adjustRightInd w:val="0"/>
        <w:ind w:firstLine="709"/>
        <w:jc w:val="both"/>
        <w:outlineLvl w:val="0"/>
      </w:pPr>
      <w:r w:rsidRPr="00490F8F">
        <w:t>Изучение указанных документов и информации осуществляется в отсутствие кандидатов.</w:t>
      </w:r>
    </w:p>
    <w:p w:rsidR="00B35BC2" w:rsidRPr="00490F8F" w:rsidRDefault="00B35BC2" w:rsidP="00B35BC2">
      <w:pPr>
        <w:autoSpaceDE w:val="0"/>
        <w:autoSpaceDN w:val="0"/>
        <w:adjustRightInd w:val="0"/>
        <w:ind w:firstLine="709"/>
        <w:jc w:val="both"/>
        <w:outlineLvl w:val="0"/>
      </w:pPr>
      <w:proofErr w:type="gramStart"/>
      <w:r w:rsidRPr="00490F8F">
        <w:t>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пункт</w:t>
      </w:r>
      <w:r w:rsidR="00E40191" w:rsidRPr="00490F8F">
        <w:t>ах</w:t>
      </w:r>
      <w:r w:rsidRPr="00490F8F">
        <w:t xml:space="preserve"> </w:t>
      </w:r>
      <w:r w:rsidR="00F41FE4" w:rsidRPr="00490F8F">
        <w:t xml:space="preserve">1 </w:t>
      </w:r>
      <w:r w:rsidR="00E40191" w:rsidRPr="00490F8F">
        <w:t xml:space="preserve">и 6 </w:t>
      </w:r>
      <w:r w:rsidR="00F41FE4" w:rsidRPr="00490F8F">
        <w:t>главы 3</w:t>
      </w:r>
      <w:r w:rsidR="00C445C0" w:rsidRPr="00490F8F">
        <w:t xml:space="preserve"> настоящего П</w:t>
      </w:r>
      <w:r w:rsidRPr="00490F8F">
        <w:t>оложения, являются основаниями для принятия конкурсной комиссией решения об отказе в допуске такого кандидата ко второму этапу конкурса.</w:t>
      </w:r>
      <w:proofErr w:type="gramEnd"/>
    </w:p>
    <w:p w:rsidR="00B35BC2" w:rsidRPr="00490F8F" w:rsidRDefault="00F41FE4" w:rsidP="00B35BC2">
      <w:pPr>
        <w:autoSpaceDE w:val="0"/>
        <w:autoSpaceDN w:val="0"/>
        <w:adjustRightInd w:val="0"/>
        <w:ind w:firstLine="709"/>
        <w:jc w:val="both"/>
      </w:pPr>
      <w:r w:rsidRPr="00490F8F">
        <w:t>5</w:t>
      </w:r>
      <w:r w:rsidR="00B35BC2" w:rsidRPr="00490F8F">
        <w:t>. По итогам первого этапа конкурса конкурсная комиссия принимает одно из следующих решений:</w:t>
      </w:r>
    </w:p>
    <w:p w:rsidR="00B35BC2" w:rsidRPr="00490F8F" w:rsidRDefault="00B35BC2" w:rsidP="00B35BC2">
      <w:pPr>
        <w:autoSpaceDE w:val="0"/>
        <w:autoSpaceDN w:val="0"/>
        <w:adjustRightInd w:val="0"/>
        <w:ind w:firstLine="709"/>
        <w:jc w:val="both"/>
      </w:pPr>
      <w:r w:rsidRPr="00490F8F">
        <w:t>1) о допуске кандидатов ко второму этапу конкурса либо отказе в допуске к участию во втором этапе конкурса, с указанием причин отказа;</w:t>
      </w:r>
    </w:p>
    <w:p w:rsidR="00B35BC2" w:rsidRPr="00490F8F" w:rsidRDefault="00B35BC2" w:rsidP="00B35BC2">
      <w:pPr>
        <w:autoSpaceDE w:val="0"/>
        <w:autoSpaceDN w:val="0"/>
        <w:adjustRightInd w:val="0"/>
        <w:ind w:firstLine="709"/>
        <w:jc w:val="both"/>
      </w:pPr>
      <w:r w:rsidRPr="00490F8F">
        <w:t xml:space="preserve">2) о признании конкурса </w:t>
      </w:r>
      <w:proofErr w:type="gramStart"/>
      <w:r w:rsidRPr="00490F8F">
        <w:t>несостоявшимся</w:t>
      </w:r>
      <w:proofErr w:type="gramEnd"/>
      <w:r w:rsidRPr="00490F8F">
        <w:t xml:space="preserve"> в следующих случаях:</w:t>
      </w:r>
    </w:p>
    <w:p w:rsidR="00B35BC2" w:rsidRPr="00490F8F" w:rsidRDefault="00B35BC2" w:rsidP="00B35BC2">
      <w:pPr>
        <w:autoSpaceDE w:val="0"/>
        <w:autoSpaceDN w:val="0"/>
        <w:adjustRightInd w:val="0"/>
        <w:ind w:firstLine="709"/>
        <w:jc w:val="both"/>
      </w:pPr>
      <w:r w:rsidRPr="00490F8F">
        <w:t>наличия одного кандидата;</w:t>
      </w:r>
    </w:p>
    <w:p w:rsidR="00B35BC2" w:rsidRPr="00490F8F" w:rsidRDefault="00B35BC2" w:rsidP="00B35BC2">
      <w:pPr>
        <w:autoSpaceDE w:val="0"/>
        <w:autoSpaceDN w:val="0"/>
        <w:adjustRightInd w:val="0"/>
        <w:ind w:firstLine="709"/>
        <w:jc w:val="both"/>
      </w:pPr>
      <w:r w:rsidRPr="00490F8F">
        <w:t xml:space="preserve">признания всех кандидатов </w:t>
      </w:r>
      <w:proofErr w:type="gramStart"/>
      <w:r w:rsidRPr="00490F8F">
        <w:t>несоответствующими</w:t>
      </w:r>
      <w:proofErr w:type="gramEnd"/>
      <w:r w:rsidRPr="00490F8F">
        <w:t xml:space="preserve"> требованиям, указанным в пункт</w:t>
      </w:r>
      <w:r w:rsidR="00E40191" w:rsidRPr="00490F8F">
        <w:t>ах</w:t>
      </w:r>
      <w:r w:rsidRPr="00490F8F">
        <w:t xml:space="preserve"> </w:t>
      </w:r>
      <w:r w:rsidR="00F41FE4" w:rsidRPr="00490F8F">
        <w:t xml:space="preserve">1 </w:t>
      </w:r>
      <w:r w:rsidR="00E40191" w:rsidRPr="00490F8F">
        <w:t xml:space="preserve">и 6 </w:t>
      </w:r>
      <w:r w:rsidR="00F41FE4" w:rsidRPr="00490F8F">
        <w:t>главы 3</w:t>
      </w:r>
      <w:r w:rsidR="00C445C0" w:rsidRPr="00490F8F">
        <w:t xml:space="preserve"> настоящего П</w:t>
      </w:r>
      <w:r w:rsidRPr="00490F8F">
        <w:t>оложения;</w:t>
      </w:r>
    </w:p>
    <w:p w:rsidR="00B35BC2" w:rsidRPr="00490F8F" w:rsidRDefault="00B35BC2" w:rsidP="00B35BC2">
      <w:pPr>
        <w:autoSpaceDE w:val="0"/>
        <w:autoSpaceDN w:val="0"/>
        <w:adjustRightInd w:val="0"/>
        <w:ind w:firstLine="709"/>
        <w:jc w:val="both"/>
      </w:pPr>
      <w:r w:rsidRPr="00490F8F">
        <w:t>подачи всеми кандидатами заявлений об отказе от участия в конкурсе.</w:t>
      </w:r>
    </w:p>
    <w:p w:rsidR="00B35BC2" w:rsidRPr="00490F8F" w:rsidRDefault="00B35BC2" w:rsidP="00B35BC2">
      <w:pPr>
        <w:autoSpaceDE w:val="0"/>
        <w:autoSpaceDN w:val="0"/>
        <w:adjustRightInd w:val="0"/>
        <w:ind w:firstLine="709"/>
        <w:jc w:val="both"/>
        <w:outlineLvl w:val="0"/>
      </w:pPr>
      <w:r w:rsidRPr="00490F8F">
        <w:t>Список граждан, допущенных к участию во втором этапе конкурса, утверждается решением конкурсной комиссии на заседании конкурсной комиссии.</w:t>
      </w:r>
    </w:p>
    <w:p w:rsidR="00B35BC2" w:rsidRPr="00490F8F" w:rsidRDefault="00B35BC2" w:rsidP="00B35BC2">
      <w:pPr>
        <w:autoSpaceDE w:val="0"/>
        <w:autoSpaceDN w:val="0"/>
        <w:adjustRightInd w:val="0"/>
        <w:ind w:firstLine="709"/>
        <w:jc w:val="both"/>
      </w:pPr>
      <w:r w:rsidRPr="00490F8F">
        <w:t>Решение о дате, месте и времени проведения второго этапа конкурса принимается конкурсной комиссией по итогам первого этапа конкурса.</w:t>
      </w:r>
    </w:p>
    <w:p w:rsidR="00B35BC2" w:rsidRPr="00490F8F" w:rsidRDefault="00F41FE4" w:rsidP="00B35BC2">
      <w:pPr>
        <w:autoSpaceDE w:val="0"/>
        <w:autoSpaceDN w:val="0"/>
        <w:adjustRightInd w:val="0"/>
        <w:ind w:firstLine="709"/>
        <w:jc w:val="both"/>
      </w:pPr>
      <w:r w:rsidRPr="00490F8F">
        <w:t>6</w:t>
      </w:r>
      <w:r w:rsidR="00B35BC2" w:rsidRPr="00490F8F">
        <w:t>. </w:t>
      </w:r>
      <w:proofErr w:type="gramStart"/>
      <w:r w:rsidR="00B35BC2" w:rsidRPr="00490F8F">
        <w:t>Конкурсная комиссия уведомляет в письменной форме о принятом решении кандидатов, допущенных к участию во втором этапе конкурса</w:t>
      </w:r>
      <w:r w:rsidR="00DF086F" w:rsidRPr="00490F8F">
        <w:t xml:space="preserve"> в срок не позднее 5 календарных дней до дня проведения второго этапа конкурса</w:t>
      </w:r>
      <w:r w:rsidR="00B35BC2" w:rsidRPr="00490F8F">
        <w:t>, а также кандидатов, не допущенных к участию во втором этапе конкурса, с указанием причин отказа в допуске к уч</w:t>
      </w:r>
      <w:r w:rsidR="00DF086F" w:rsidRPr="00490F8F">
        <w:t xml:space="preserve">астию во втором этапе </w:t>
      </w:r>
      <w:r w:rsidR="00DF086F" w:rsidRPr="00490F8F">
        <w:lastRenderedPageBreak/>
        <w:t>конкурса не позднее 7 календарных дней со дня</w:t>
      </w:r>
      <w:proofErr w:type="gramEnd"/>
      <w:r w:rsidR="00DF086F" w:rsidRPr="00490F8F">
        <w:t xml:space="preserve"> принятия конкурсной комиссией соответствующего решения</w:t>
      </w:r>
      <w:r w:rsidR="00B35BC2" w:rsidRPr="00490F8F">
        <w:t>.</w:t>
      </w:r>
    </w:p>
    <w:p w:rsidR="00B35BC2" w:rsidRPr="00490F8F" w:rsidRDefault="00B35BC2" w:rsidP="00B35BC2">
      <w:pPr>
        <w:autoSpaceDE w:val="0"/>
        <w:autoSpaceDN w:val="0"/>
        <w:adjustRightInd w:val="0"/>
        <w:ind w:firstLine="709"/>
        <w:jc w:val="both"/>
      </w:pPr>
      <w:r w:rsidRPr="00490F8F">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Для целей настоящего Положения надлежащим уведомлением гражданина признается направление ему установленной настоящим Положением информации одним из следующих способов:</w:t>
      </w:r>
    </w:p>
    <w:p w:rsidR="00F43950"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1) по почте не позднее 5 календарных дней до дня проведения второго этапа конкурса и не позднее 7 календарных дней со дня принятия конкурсной комиссией соответствующего решения;</w:t>
      </w:r>
    </w:p>
    <w:p w:rsidR="00720861" w:rsidRPr="00490F8F" w:rsidRDefault="00F43950" w:rsidP="00720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20861" w:rsidRPr="00490F8F">
        <w:rPr>
          <w:rFonts w:ascii="Times New Roman" w:hAnsi="Times New Roman" w:cs="Times New Roman"/>
          <w:sz w:val="24"/>
          <w:szCs w:val="24"/>
        </w:rPr>
        <w:t xml:space="preserve">) на электронный почтовый адрес, указанный гражданином в </w:t>
      </w:r>
      <w:hyperlink w:anchor="P283" w:history="1">
        <w:r w:rsidR="00720861" w:rsidRPr="00490F8F">
          <w:rPr>
            <w:rStyle w:val="a9"/>
            <w:rFonts w:ascii="Times New Roman" w:hAnsi="Times New Roman" w:cs="Times New Roman"/>
            <w:color w:val="auto"/>
            <w:sz w:val="24"/>
            <w:szCs w:val="24"/>
            <w:u w:val="none"/>
          </w:rPr>
          <w:t>заявлении</w:t>
        </w:r>
      </w:hyperlink>
      <w:r w:rsidR="00720861" w:rsidRPr="00490F8F">
        <w:rPr>
          <w:rFonts w:ascii="Times New Roman" w:hAnsi="Times New Roman" w:cs="Times New Roman"/>
          <w:sz w:val="24"/>
          <w:szCs w:val="24"/>
        </w:rPr>
        <w:t xml:space="preserve"> на участие в конкурсе, в соответствии с Приложением № 1 к настоящему Положению.</w:t>
      </w:r>
    </w:p>
    <w:p w:rsidR="007746B5" w:rsidRPr="00490F8F" w:rsidRDefault="00F41FE4" w:rsidP="00440D45">
      <w:pPr>
        <w:autoSpaceDE w:val="0"/>
        <w:autoSpaceDN w:val="0"/>
        <w:adjustRightInd w:val="0"/>
        <w:ind w:firstLine="709"/>
        <w:jc w:val="both"/>
        <w:outlineLvl w:val="1"/>
        <w:rPr>
          <w:b/>
        </w:rPr>
      </w:pPr>
      <w:r w:rsidRPr="00490F8F">
        <w:t>7</w:t>
      </w:r>
      <w:r w:rsidR="00B35BC2" w:rsidRPr="00490F8F">
        <w:t>. </w:t>
      </w:r>
      <w:r w:rsidR="007746B5" w:rsidRPr="00490F8F">
        <w:t>Информация об итогах проведения первого этапа конкурса подлежит опубликованию в печатном средстве массовой информации Волчанского городского округа и на официальном сайте Волчанского городского округа в информационно-телекоммуникационной сети «Интернет»</w:t>
      </w:r>
      <w:r w:rsidR="00440D45" w:rsidRPr="00490F8F">
        <w:t xml:space="preserve"> в течение 7 календарных дней со дня проведения первого этапа конкурса.</w:t>
      </w:r>
    </w:p>
    <w:p w:rsidR="00B35BC2" w:rsidRPr="00490F8F" w:rsidRDefault="007746B5" w:rsidP="00B35BC2">
      <w:pPr>
        <w:autoSpaceDE w:val="0"/>
        <w:autoSpaceDN w:val="0"/>
        <w:adjustRightInd w:val="0"/>
        <w:ind w:firstLine="709"/>
        <w:jc w:val="both"/>
      </w:pPr>
      <w:r w:rsidRPr="00490F8F">
        <w:t xml:space="preserve">8. </w:t>
      </w:r>
      <w:r w:rsidR="00B35BC2" w:rsidRPr="00490F8F">
        <w:t>Неявка кандидата для участия во втором этапе конкурса считается отказом от участия в конкурсе, за исключением случая, указанного в части второй настоящего пункта.</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Кандидат до начала заседания конкурсной комиссии в рамках второго этапа конкурса вправе обратиться </w:t>
      </w:r>
      <w:proofErr w:type="gramStart"/>
      <w:r w:rsidRPr="00490F8F">
        <w:rPr>
          <w:rFonts w:ascii="Times New Roman" w:hAnsi="Times New Roman" w:cs="Times New Roman"/>
          <w:sz w:val="24"/>
          <w:szCs w:val="24"/>
        </w:rPr>
        <w:t xml:space="preserve">с </w:t>
      </w:r>
      <w:r w:rsidR="00F87658" w:rsidRPr="00490F8F">
        <w:rPr>
          <w:rFonts w:ascii="Times New Roman" w:hAnsi="Times New Roman" w:cs="Times New Roman"/>
          <w:sz w:val="24"/>
          <w:szCs w:val="24"/>
        </w:rPr>
        <w:t xml:space="preserve">письменным </w:t>
      </w:r>
      <w:r w:rsidRPr="00490F8F">
        <w:rPr>
          <w:rFonts w:ascii="Times New Roman" w:hAnsi="Times New Roman" w:cs="Times New Roman"/>
          <w:sz w:val="24"/>
          <w:szCs w:val="24"/>
        </w:rPr>
        <w:t>ходатайством об отложении заседания в связи с невозможностью своей явки по уважительной причине</w:t>
      </w:r>
      <w:proofErr w:type="gramEnd"/>
      <w:r w:rsidRPr="00490F8F">
        <w:rPr>
          <w:rFonts w:ascii="Times New Roman" w:hAnsi="Times New Roman" w:cs="Times New Roman"/>
          <w:sz w:val="24"/>
          <w:szCs w:val="24"/>
        </w:rPr>
        <w:t>. К такому ходатайству прилагаются доказательства уважительности причин неявки.</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По результатам рассмотрения ходатайства,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w:t>
      </w:r>
    </w:p>
    <w:p w:rsidR="00720861" w:rsidRPr="00490F8F" w:rsidRDefault="00720861" w:rsidP="00720861">
      <w:pPr>
        <w:pStyle w:val="ConsPlusNormal"/>
        <w:ind w:firstLine="540"/>
        <w:jc w:val="both"/>
        <w:rPr>
          <w:rFonts w:ascii="Times New Roman" w:hAnsi="Times New Roman" w:cs="Times New Roman"/>
          <w:sz w:val="24"/>
          <w:szCs w:val="24"/>
        </w:rPr>
      </w:pPr>
      <w:r w:rsidRPr="00490F8F">
        <w:rPr>
          <w:rFonts w:ascii="Times New Roman" w:hAnsi="Times New Roman" w:cs="Times New Roman"/>
          <w:sz w:val="24"/>
          <w:szCs w:val="24"/>
        </w:rPr>
        <w:t xml:space="preserve">Ходатайство, указанное в </w:t>
      </w:r>
      <w:hyperlink w:anchor="P197" w:history="1">
        <w:r w:rsidRPr="00490F8F">
          <w:rPr>
            <w:rStyle w:val="a9"/>
            <w:rFonts w:ascii="Times New Roman" w:hAnsi="Times New Roman" w:cs="Times New Roman"/>
            <w:color w:val="auto"/>
            <w:sz w:val="24"/>
            <w:szCs w:val="24"/>
            <w:u w:val="none"/>
          </w:rPr>
          <w:t>части второй</w:t>
        </w:r>
      </w:hyperlink>
      <w:r w:rsidRPr="00490F8F">
        <w:rPr>
          <w:rFonts w:ascii="Times New Roman" w:hAnsi="Times New Roman" w:cs="Times New Roman"/>
          <w:sz w:val="24"/>
          <w:szCs w:val="24"/>
        </w:rPr>
        <w:t xml:space="preserve"> настоящего пункта, может быть заявлено кандидатом однократно.</w:t>
      </w:r>
    </w:p>
    <w:p w:rsidR="00B35BC2" w:rsidRPr="00490F8F" w:rsidRDefault="007746B5" w:rsidP="00B35BC2">
      <w:pPr>
        <w:autoSpaceDE w:val="0"/>
        <w:autoSpaceDN w:val="0"/>
        <w:adjustRightInd w:val="0"/>
        <w:ind w:firstLine="709"/>
        <w:jc w:val="both"/>
        <w:outlineLvl w:val="1"/>
      </w:pPr>
      <w:r w:rsidRPr="00490F8F">
        <w:t>9</w:t>
      </w:r>
      <w:r w:rsidR="007B75D1" w:rsidRPr="00490F8F">
        <w:t>.</w:t>
      </w:r>
      <w:r w:rsidR="00B35BC2" w:rsidRPr="00490F8F">
        <w:t> </w:t>
      </w:r>
      <w:proofErr w:type="gramStart"/>
      <w:r w:rsidR="00B35BC2" w:rsidRPr="00490F8F">
        <w:t xml:space="preserve">На втором этапе конкурса конкурсная комиссия проводит оценку способности кандидатов </w:t>
      </w:r>
      <w:r w:rsidR="00B35BC2" w:rsidRPr="00490F8F">
        <w:rPr>
          <w:color w:val="000000"/>
        </w:rPr>
        <w:t xml:space="preserve">осуществлять полномочия высшего должностного лица </w:t>
      </w:r>
      <w:r w:rsidR="0063566F" w:rsidRPr="00490F8F">
        <w:t>Волчанского городского округа</w:t>
      </w:r>
      <w:r w:rsidR="00B35BC2" w:rsidRPr="00490F8F">
        <w:rPr>
          <w:color w:val="000000"/>
        </w:rPr>
        <w:t xml:space="preserve"> по решению вопросов местного значения </w:t>
      </w:r>
      <w:r w:rsidR="0063566F" w:rsidRPr="00490F8F">
        <w:t>Волчанского городского округа</w:t>
      </w:r>
      <w:r w:rsidR="00B35BC2" w:rsidRPr="00490F8F">
        <w:rPr>
          <w:color w:val="000000"/>
        </w:rPr>
        <w:t xml:space="preserve">, обеспечивать осуществление органами местного самоуправления </w:t>
      </w:r>
      <w:r w:rsidR="0063566F" w:rsidRPr="00490F8F">
        <w:t xml:space="preserve">Волчанского городского округа </w:t>
      </w:r>
      <w:r w:rsidR="00B35BC2" w:rsidRPr="00490F8F">
        <w:rPr>
          <w:color w:val="000000"/>
        </w:rPr>
        <w:t xml:space="preserve">полномочий по решению вопросов местного значения </w:t>
      </w:r>
      <w:r w:rsidR="0063566F" w:rsidRPr="00490F8F">
        <w:t xml:space="preserve">Волчанского городского округа </w:t>
      </w:r>
      <w:r w:rsidR="00B35BC2" w:rsidRPr="00490F8F">
        <w:rPr>
          <w:color w:val="000000"/>
        </w:rPr>
        <w:t xml:space="preserve">и отдельных государственных полномочий, переданных органам местного самоуправления </w:t>
      </w:r>
      <w:r w:rsidR="0063566F" w:rsidRPr="00490F8F">
        <w:t>Волчанского городского округа</w:t>
      </w:r>
      <w:r w:rsidR="00B35BC2" w:rsidRPr="00490F8F">
        <w:rPr>
          <w:color w:val="000000"/>
        </w:rPr>
        <w:t xml:space="preserve"> федеральными законами и законами Свердловской области.</w:t>
      </w:r>
      <w:proofErr w:type="gramEnd"/>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w:t>
      </w:r>
      <w:r w:rsidR="007E4C5A" w:rsidRPr="00490F8F">
        <w:rPr>
          <w:rFonts w:eastAsia="Calibri"/>
          <w:lang w:eastAsia="en-US"/>
        </w:rPr>
        <w:t>атов, знания, умения, навыки и и</w:t>
      </w:r>
      <w:r w:rsidRPr="00490F8F">
        <w:rPr>
          <w:rFonts w:eastAsia="Calibri"/>
          <w:lang w:eastAsia="en-US"/>
        </w:rPr>
        <w:t>ные личностные и деловые качества кандидатов.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При оценке кандидатов конкурсная комиссия опирается на сравнение указанных качеств каждого кандидата.</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К числу наиболее значимых знаний, умений и навыков, необходимых для исполнения должностных обязанностей главы </w:t>
      </w:r>
      <w:r w:rsidR="0063566F" w:rsidRPr="00490F8F">
        <w:t>Волчанского городского округа</w:t>
      </w:r>
      <w:r w:rsidRPr="00490F8F">
        <w:rPr>
          <w:rFonts w:eastAsia="Calibri"/>
          <w:lang w:eastAsia="en-US"/>
        </w:rPr>
        <w:t xml:space="preserve"> и определяющих его профессиональный уровень, относятся: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1) практические знания, умения, навыки, обуславливающие профессиональную компетентность:</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знания о направлениях деятельности </w:t>
      </w:r>
      <w:r w:rsidR="0063566F" w:rsidRPr="00490F8F">
        <w:t>Волчанского городского округа</w:t>
      </w:r>
      <w:r w:rsidRPr="00490F8F">
        <w:rPr>
          <w:rFonts w:eastAsia="Calibri"/>
          <w:lang w:eastAsia="en-US"/>
        </w:rPr>
        <w:t xml:space="preserve">, состоянии и проблемах развития </w:t>
      </w:r>
      <w:r w:rsidR="0063566F" w:rsidRPr="00490F8F">
        <w:t>Волчанского городского округа</w:t>
      </w:r>
      <w:r w:rsidRPr="00490F8F">
        <w:rPr>
          <w:rFonts w:eastAsia="Calibri"/>
          <w:lang w:eastAsia="en-US"/>
        </w:rPr>
        <w:t>;</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долгосрочного планирования;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системного мышления – умение прогнозировать возникновение проблемных ситуаций;</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выявлять новые тенденции в практике муниципального управления, использовать их в своей работе;</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lastRenderedPageBreak/>
        <w:t xml:space="preserve">осознание влияния результатов своей работы на результаты работы </w:t>
      </w:r>
      <w:r w:rsidR="0063566F" w:rsidRPr="00490F8F">
        <w:t xml:space="preserve">Волчанского городского округа </w:t>
      </w:r>
      <w:r w:rsidRPr="00490F8F">
        <w:rPr>
          <w:rFonts w:eastAsia="Calibri"/>
          <w:lang w:eastAsia="en-US"/>
        </w:rPr>
        <w:t>в целом;</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выявлять неэффективные процедуры и усовершенствовать их;</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определять и объяснять необходимость изменений для улучшения существующих процессов;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w:t>
      </w:r>
      <w:r w:rsidR="007E4C5A" w:rsidRPr="00490F8F">
        <w:rPr>
          <w:rFonts w:eastAsia="Calibri"/>
          <w:lang w:eastAsia="en-US"/>
        </w:rPr>
        <w:t>и</w:t>
      </w:r>
      <w:r w:rsidRPr="00490F8F">
        <w:rPr>
          <w:rFonts w:eastAsia="Calibri"/>
          <w:lang w:eastAsia="en-US"/>
        </w:rPr>
        <w:t xml:space="preserve"> оптимального распределения и использования имеющихся ресурсов, необходимых для выполнения работы;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2) знания и умения в области работы с нормативными правовыми актами: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способность ориентироваться в нормативных правовых актах;</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работать с электронными справочными правовыми базами;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3) коммуникативные умения и навыки: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выстраивать эффективные коммуникации с широкой целевой аудиторией и на разных условиях взаимодействия;</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работать с руководителями организаций, населением, налаживать с ними контакт;</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сотрудничества, способность и готовность к совместному решению проблем;</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владение навыками межкультурной коммуникации;</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навыки разрешения конфликтных ситуаций;</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поддерживать комфортный морально</w:t>
      </w:r>
      <w:r w:rsidR="008D5952" w:rsidRPr="00490F8F">
        <w:rPr>
          <w:rFonts w:eastAsia="Calibri"/>
          <w:lang w:eastAsia="en-US"/>
        </w:rPr>
        <w:t xml:space="preserve"> </w:t>
      </w:r>
      <w:r w:rsidRPr="00490F8F">
        <w:rPr>
          <w:rFonts w:eastAsia="Calibri"/>
          <w:lang w:eastAsia="en-US"/>
        </w:rPr>
        <w:t>-</w:t>
      </w:r>
      <w:r w:rsidR="008D5952" w:rsidRPr="00490F8F">
        <w:rPr>
          <w:rFonts w:eastAsia="Calibri"/>
          <w:lang w:eastAsia="en-US"/>
        </w:rPr>
        <w:t xml:space="preserve"> </w:t>
      </w:r>
      <w:r w:rsidRPr="00490F8F">
        <w:rPr>
          <w:rFonts w:eastAsia="Calibri"/>
          <w:lang w:eastAsia="en-US"/>
        </w:rPr>
        <w:t>психологический климат в коллективе;</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создать среду, которая способствует разрешению возникшего конфликта;</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умение минимизировать негативные последствия конфликтной ситуации.</w:t>
      </w:r>
    </w:p>
    <w:p w:rsidR="00B35BC2" w:rsidRPr="00490F8F" w:rsidRDefault="007746B5" w:rsidP="00B35BC2">
      <w:pPr>
        <w:autoSpaceDE w:val="0"/>
        <w:autoSpaceDN w:val="0"/>
        <w:adjustRightInd w:val="0"/>
        <w:ind w:firstLine="709"/>
        <w:jc w:val="both"/>
      </w:pPr>
      <w:r w:rsidRPr="00490F8F">
        <w:t>10</w:t>
      </w:r>
      <w:r w:rsidR="00B35BC2" w:rsidRPr="00490F8F">
        <w:t>. 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w:t>
      </w:r>
    </w:p>
    <w:p w:rsidR="00B35BC2" w:rsidRPr="00490F8F" w:rsidRDefault="00B35BC2" w:rsidP="00B35BC2">
      <w:pPr>
        <w:autoSpaceDE w:val="0"/>
        <w:autoSpaceDN w:val="0"/>
        <w:adjustRightInd w:val="0"/>
        <w:ind w:firstLine="709"/>
        <w:jc w:val="both"/>
      </w:pPr>
      <w:r w:rsidRPr="00490F8F">
        <w:t>1)</w:t>
      </w:r>
      <w:r w:rsidRPr="00490F8F">
        <w:rPr>
          <w:lang w:val="en-US"/>
        </w:rPr>
        <w:t> </w:t>
      </w:r>
      <w:r w:rsidRPr="00490F8F">
        <w:t xml:space="preserve">собеседование с изложением программы развития </w:t>
      </w:r>
      <w:r w:rsidR="0063566F" w:rsidRPr="00490F8F">
        <w:t>Волчанского городского округа</w:t>
      </w:r>
      <w:r w:rsidRPr="00490F8F">
        <w:t xml:space="preserve"> в рамках полномочий главы </w:t>
      </w:r>
      <w:r w:rsidR="0063566F" w:rsidRPr="00490F8F">
        <w:t>Волчанского городского округа</w:t>
      </w:r>
      <w:r w:rsidRPr="00490F8F">
        <w:t>;</w:t>
      </w:r>
    </w:p>
    <w:p w:rsidR="00B35BC2" w:rsidRPr="00490F8F" w:rsidRDefault="00B35BC2" w:rsidP="00B35BC2">
      <w:pPr>
        <w:autoSpaceDE w:val="0"/>
        <w:autoSpaceDN w:val="0"/>
        <w:adjustRightInd w:val="0"/>
        <w:ind w:firstLine="709"/>
        <w:jc w:val="both"/>
      </w:pPr>
      <w:r w:rsidRPr="00490F8F">
        <w:t>2)</w:t>
      </w:r>
      <w:r w:rsidRPr="00490F8F">
        <w:rPr>
          <w:lang w:val="en-US"/>
        </w:rPr>
        <w:t> </w:t>
      </w:r>
      <w:r w:rsidRPr="00490F8F">
        <w:t>тестирование;</w:t>
      </w:r>
    </w:p>
    <w:p w:rsidR="00B35BC2" w:rsidRPr="00490F8F" w:rsidRDefault="00B35BC2" w:rsidP="00B35BC2">
      <w:pPr>
        <w:autoSpaceDE w:val="0"/>
        <w:autoSpaceDN w:val="0"/>
        <w:adjustRightInd w:val="0"/>
        <w:ind w:firstLine="709"/>
        <w:jc w:val="both"/>
      </w:pPr>
      <w:r w:rsidRPr="00490F8F">
        <w:t>3)</w:t>
      </w:r>
      <w:r w:rsidRPr="00490F8F">
        <w:rPr>
          <w:lang w:val="en-US"/>
        </w:rPr>
        <w:t> </w:t>
      </w:r>
      <w:r w:rsidRPr="00490F8F">
        <w:t>проведение групповых дискуссий;</w:t>
      </w:r>
    </w:p>
    <w:p w:rsidR="00B35BC2" w:rsidRPr="00490F8F" w:rsidRDefault="00B35BC2" w:rsidP="00B35BC2">
      <w:pPr>
        <w:autoSpaceDE w:val="0"/>
        <w:autoSpaceDN w:val="0"/>
        <w:adjustRightInd w:val="0"/>
        <w:ind w:firstLine="709"/>
        <w:jc w:val="both"/>
      </w:pPr>
      <w:r w:rsidRPr="00490F8F">
        <w:t>4)</w:t>
      </w:r>
      <w:r w:rsidRPr="00490F8F">
        <w:rPr>
          <w:lang w:val="en-US"/>
        </w:rPr>
        <w:t> </w:t>
      </w:r>
      <w:r w:rsidRPr="00490F8F">
        <w:t>иные конкурсные испытания.</w:t>
      </w:r>
    </w:p>
    <w:p w:rsidR="00B35BC2" w:rsidRPr="00490F8F" w:rsidRDefault="00F41FE4" w:rsidP="00B35BC2">
      <w:pPr>
        <w:autoSpaceDE w:val="0"/>
        <w:autoSpaceDN w:val="0"/>
        <w:adjustRightInd w:val="0"/>
        <w:ind w:firstLine="709"/>
        <w:jc w:val="both"/>
      </w:pPr>
      <w:r w:rsidRPr="00490F8F">
        <w:t>1</w:t>
      </w:r>
      <w:r w:rsidR="007746B5" w:rsidRPr="00490F8F">
        <w:t>1</w:t>
      </w:r>
      <w:r w:rsidR="00B35BC2" w:rsidRPr="00490F8F">
        <w:t xml:space="preserve">. Необходимость, а также очерёдность применения указанных конкурсных испытаний составляют порядок проведения конкурсных испытаний, который указывается в объявлении о </w:t>
      </w:r>
      <w:r w:rsidR="00B93984" w:rsidRPr="00490F8F">
        <w:t>проведении конкурса</w:t>
      </w:r>
      <w:r w:rsidR="00B35BC2" w:rsidRPr="00490F8F">
        <w:t>.</w:t>
      </w:r>
    </w:p>
    <w:p w:rsidR="00B35BC2" w:rsidRPr="00490F8F" w:rsidRDefault="00F41FE4" w:rsidP="00B35BC2">
      <w:pPr>
        <w:autoSpaceDE w:val="0"/>
        <w:autoSpaceDN w:val="0"/>
        <w:adjustRightInd w:val="0"/>
        <w:ind w:firstLine="709"/>
        <w:jc w:val="both"/>
        <w:rPr>
          <w:rFonts w:eastAsia="Calibri"/>
          <w:lang w:eastAsia="en-US"/>
        </w:rPr>
      </w:pPr>
      <w:r w:rsidRPr="00490F8F">
        <w:rPr>
          <w:rFonts w:eastAsia="Calibri"/>
          <w:lang w:eastAsia="en-US"/>
        </w:rPr>
        <w:t>1</w:t>
      </w:r>
      <w:r w:rsidR="007746B5" w:rsidRPr="00490F8F">
        <w:rPr>
          <w:rFonts w:eastAsia="Calibri"/>
          <w:lang w:eastAsia="en-US"/>
        </w:rPr>
        <w:t>2</w:t>
      </w:r>
      <w:r w:rsidR="00B35BC2" w:rsidRPr="00490F8F">
        <w:rPr>
          <w:rFonts w:eastAsia="Calibri"/>
          <w:lang w:eastAsia="en-US"/>
        </w:rPr>
        <w:t>. Собеседование проводится конкурсной комиссией отдельно с каждым из кандидатов.</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Продолжительность собеседования с кандидатом устанавливается конкурсной комиссией самостоятельно.</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В начале собеседования кандидат излагает тезисы программы развития </w:t>
      </w:r>
      <w:r w:rsidR="0063566F" w:rsidRPr="00490F8F">
        <w:t>Волчанского городского округа</w:t>
      </w:r>
      <w:r w:rsidRPr="00490F8F">
        <w:rPr>
          <w:rFonts w:eastAsia="Calibri"/>
          <w:lang w:eastAsia="en-US"/>
        </w:rPr>
        <w:t xml:space="preserve"> в рамках полномочий главы </w:t>
      </w:r>
      <w:r w:rsidR="0063566F" w:rsidRPr="00490F8F">
        <w:t xml:space="preserve">Волчанского городского округа </w:t>
      </w:r>
      <w:r w:rsidRPr="00490F8F">
        <w:rPr>
          <w:rFonts w:eastAsia="Calibri"/>
          <w:lang w:eastAsia="en-US"/>
        </w:rPr>
        <w:t>(далее – программа).</w:t>
      </w:r>
    </w:p>
    <w:p w:rsidR="00B35BC2" w:rsidRPr="00490F8F" w:rsidRDefault="00B35BC2" w:rsidP="00B35BC2">
      <w:pPr>
        <w:autoSpaceDE w:val="0"/>
        <w:autoSpaceDN w:val="0"/>
        <w:adjustRightInd w:val="0"/>
        <w:ind w:firstLine="709"/>
        <w:jc w:val="both"/>
      </w:pPr>
      <w:r w:rsidRPr="00490F8F">
        <w:rPr>
          <w:rFonts w:eastAsia="Calibri"/>
          <w:lang w:eastAsia="en-US"/>
        </w:rPr>
        <w:t xml:space="preserve">Программа должна содержать информацию об оценке текущего социально-экономического состояния </w:t>
      </w:r>
      <w:r w:rsidR="0063566F" w:rsidRPr="00490F8F">
        <w:t>Волчанского городского округа</w:t>
      </w:r>
      <w:r w:rsidRPr="00490F8F">
        <w:rPr>
          <w:rFonts w:eastAsia="Calibri"/>
          <w:lang w:eastAsia="en-US"/>
        </w:rPr>
        <w:t xml:space="preserve">, описание основных проблем социально-экономического развития </w:t>
      </w:r>
      <w:r w:rsidR="0063566F" w:rsidRPr="00490F8F">
        <w:t xml:space="preserve">Волчанского городского округа </w:t>
      </w:r>
      <w:r w:rsidRPr="00490F8F">
        <w:rPr>
          <w:rFonts w:eastAsia="Calibri"/>
          <w:lang w:eastAsia="en-US"/>
        </w:rPr>
        <w:t>и комплекс предлагаемых мер по их решению, сроки, ресурсное обеспечение и механизмы реализации программы.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 xml:space="preserve">Изложение тезисов программы не может превышать 10 минут. Кандидат докладывает о планируемых действиях по развитию </w:t>
      </w:r>
      <w:r w:rsidR="0063566F" w:rsidRPr="00490F8F">
        <w:t>Волчанского городского округа</w:t>
      </w:r>
      <w:r w:rsidRPr="00490F8F">
        <w:rPr>
          <w:rFonts w:eastAsia="Calibri"/>
          <w:lang w:eastAsia="en-US"/>
        </w:rPr>
        <w:t>.</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B35BC2" w:rsidRPr="00490F8F" w:rsidRDefault="00B35BC2" w:rsidP="00B35BC2">
      <w:pPr>
        <w:autoSpaceDE w:val="0"/>
        <w:autoSpaceDN w:val="0"/>
        <w:adjustRightInd w:val="0"/>
        <w:ind w:firstLine="709"/>
        <w:jc w:val="both"/>
        <w:rPr>
          <w:rFonts w:eastAsia="Calibri"/>
          <w:lang w:eastAsia="en-US"/>
        </w:rPr>
      </w:pPr>
      <w:r w:rsidRPr="00490F8F">
        <w:rPr>
          <w:rFonts w:eastAsia="Calibri"/>
          <w:lang w:eastAsia="en-US"/>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B35BC2" w:rsidRPr="00490F8F" w:rsidRDefault="000E2F24" w:rsidP="00B35BC2">
      <w:pPr>
        <w:autoSpaceDE w:val="0"/>
        <w:autoSpaceDN w:val="0"/>
        <w:adjustRightInd w:val="0"/>
        <w:ind w:firstLine="709"/>
        <w:jc w:val="both"/>
        <w:rPr>
          <w:rFonts w:eastAsia="Calibri"/>
          <w:lang w:eastAsia="en-US"/>
        </w:rPr>
      </w:pPr>
      <w:r w:rsidRPr="00490F8F">
        <w:rPr>
          <w:rFonts w:eastAsia="Calibri"/>
          <w:lang w:eastAsia="en-US"/>
        </w:rPr>
        <w:lastRenderedPageBreak/>
        <w:t>Проведение</w:t>
      </w:r>
      <w:r w:rsidR="00B35BC2" w:rsidRPr="00490F8F">
        <w:rPr>
          <w:rFonts w:eastAsia="Calibri"/>
          <w:lang w:eastAsia="en-US"/>
        </w:rPr>
        <w:t xml:space="preserve"> собеседования членов конкурсной комиссии с кандидатами  фиксируется секретарем комиссии в протоколе.</w:t>
      </w:r>
    </w:p>
    <w:p w:rsidR="00B35BC2" w:rsidRDefault="00F41FE4" w:rsidP="00B35BC2">
      <w:pPr>
        <w:autoSpaceDE w:val="0"/>
        <w:autoSpaceDN w:val="0"/>
        <w:adjustRightInd w:val="0"/>
        <w:ind w:firstLine="709"/>
        <w:jc w:val="both"/>
        <w:rPr>
          <w:rFonts w:eastAsia="Calibri"/>
          <w:lang w:eastAsia="en-US"/>
        </w:rPr>
      </w:pPr>
      <w:r w:rsidRPr="00490F8F">
        <w:rPr>
          <w:rFonts w:eastAsia="Calibri"/>
          <w:lang w:eastAsia="en-US"/>
        </w:rPr>
        <w:t>1</w:t>
      </w:r>
      <w:r w:rsidR="007746B5" w:rsidRPr="00490F8F">
        <w:rPr>
          <w:rFonts w:eastAsia="Calibri"/>
          <w:lang w:eastAsia="en-US"/>
        </w:rPr>
        <w:t>3</w:t>
      </w:r>
      <w:r w:rsidR="00B35BC2" w:rsidRPr="00490F8F">
        <w:rPr>
          <w:rFonts w:eastAsia="Calibri"/>
          <w:lang w:eastAsia="en-US"/>
        </w:rPr>
        <w:t>. При проведении тестирования кандидатам предоставляется равное количество времени для ответа на вопросы теста.</w:t>
      </w:r>
    </w:p>
    <w:p w:rsidR="00FE3349" w:rsidRPr="00FE3349" w:rsidRDefault="00FE3349" w:rsidP="00B35BC2">
      <w:pPr>
        <w:autoSpaceDE w:val="0"/>
        <w:autoSpaceDN w:val="0"/>
        <w:adjustRightInd w:val="0"/>
        <w:ind w:firstLine="709"/>
        <w:jc w:val="both"/>
        <w:rPr>
          <w:rFonts w:eastAsia="Calibri"/>
          <w:i/>
          <w:lang w:eastAsia="en-US"/>
        </w:rPr>
      </w:pPr>
      <w:r w:rsidRPr="00FE3349">
        <w:rPr>
          <w:rFonts w:eastAsia="Calibri"/>
          <w:i/>
          <w:lang w:eastAsia="en-US"/>
        </w:rPr>
        <w:t xml:space="preserve">14. </w:t>
      </w:r>
      <w:proofErr w:type="gramStart"/>
      <w:r w:rsidRPr="00FE3349">
        <w:rPr>
          <w:rFonts w:eastAsia="Calibri"/>
          <w:i/>
          <w:lang w:eastAsia="en-US"/>
        </w:rPr>
        <w:t>Исключен</w:t>
      </w:r>
      <w:proofErr w:type="gramEnd"/>
      <w:r w:rsidR="005349F6">
        <w:rPr>
          <w:rFonts w:eastAsia="Calibri"/>
          <w:i/>
          <w:lang w:eastAsia="en-US"/>
        </w:rPr>
        <w:t xml:space="preserve"> (в редакции Решения от 29.06.2017 года №39)</w:t>
      </w:r>
    </w:p>
    <w:p w:rsidR="00B35BC2" w:rsidRDefault="00F41FE4" w:rsidP="00B35BC2">
      <w:pPr>
        <w:autoSpaceDE w:val="0"/>
        <w:autoSpaceDN w:val="0"/>
        <w:adjustRightInd w:val="0"/>
        <w:ind w:firstLine="709"/>
        <w:jc w:val="both"/>
        <w:rPr>
          <w:rFonts w:eastAsia="Calibri"/>
          <w:lang w:eastAsia="en-US"/>
        </w:rPr>
      </w:pPr>
      <w:bookmarkStart w:id="0" w:name="Par211"/>
      <w:bookmarkEnd w:id="0"/>
      <w:r w:rsidRPr="00490F8F">
        <w:rPr>
          <w:rFonts w:eastAsia="Calibri"/>
          <w:lang w:eastAsia="en-US"/>
        </w:rPr>
        <w:t>1</w:t>
      </w:r>
      <w:r w:rsidR="007746B5" w:rsidRPr="00490F8F">
        <w:rPr>
          <w:rFonts w:eastAsia="Calibri"/>
          <w:lang w:eastAsia="en-US"/>
        </w:rPr>
        <w:t>5</w:t>
      </w:r>
      <w:r w:rsidR="00B35BC2" w:rsidRPr="00490F8F">
        <w:rPr>
          <w:rFonts w:eastAsia="Calibri"/>
          <w:lang w:eastAsia="en-US"/>
        </w:rPr>
        <w:t>. 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47608D" w:rsidRPr="00DD179E" w:rsidRDefault="0047608D" w:rsidP="0047608D">
      <w:pPr>
        <w:autoSpaceDE w:val="0"/>
        <w:autoSpaceDN w:val="0"/>
        <w:adjustRightInd w:val="0"/>
        <w:spacing w:line="276" w:lineRule="auto"/>
        <w:ind w:firstLine="709"/>
        <w:jc w:val="both"/>
        <w:rPr>
          <w:rFonts w:eastAsia="Calibri"/>
          <w:lang w:eastAsia="en-US"/>
        </w:rPr>
      </w:pPr>
      <w:r w:rsidRPr="00DD179E">
        <w:rPr>
          <w:rFonts w:eastAsia="Calibri"/>
          <w:lang w:eastAsia="en-US"/>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roofErr w:type="gramStart"/>
      <w:r w:rsidRPr="00DD179E">
        <w:rPr>
          <w:rFonts w:eastAsia="Calibri"/>
          <w:lang w:eastAsia="en-US"/>
        </w:rPr>
        <w:t>.».</w:t>
      </w:r>
      <w:r w:rsidR="005349F6">
        <w:rPr>
          <w:rFonts w:eastAsia="Calibri"/>
          <w:lang w:eastAsia="en-US"/>
        </w:rPr>
        <w:t xml:space="preserve"> </w:t>
      </w:r>
      <w:r w:rsidR="005349F6">
        <w:rPr>
          <w:rFonts w:eastAsia="Calibri"/>
          <w:i/>
          <w:lang w:eastAsia="en-US"/>
        </w:rPr>
        <w:t>(</w:t>
      </w:r>
      <w:proofErr w:type="gramEnd"/>
      <w:r w:rsidR="005349F6">
        <w:rPr>
          <w:rFonts w:eastAsia="Calibri"/>
          <w:i/>
          <w:lang w:eastAsia="en-US"/>
        </w:rPr>
        <w:t>в редакции Решения от 29.06.2017 года №39)</w:t>
      </w:r>
    </w:p>
    <w:p w:rsidR="00B07397" w:rsidRDefault="00B07397" w:rsidP="0063566F">
      <w:pPr>
        <w:autoSpaceDE w:val="0"/>
        <w:autoSpaceDN w:val="0"/>
        <w:adjustRightInd w:val="0"/>
        <w:jc w:val="both"/>
      </w:pPr>
    </w:p>
    <w:p w:rsidR="00F43950" w:rsidRPr="00490F8F" w:rsidRDefault="00F43950" w:rsidP="0063566F">
      <w:pPr>
        <w:autoSpaceDE w:val="0"/>
        <w:autoSpaceDN w:val="0"/>
        <w:adjustRightInd w:val="0"/>
        <w:jc w:val="both"/>
      </w:pPr>
    </w:p>
    <w:p w:rsidR="00B35BC2" w:rsidRPr="00490F8F" w:rsidRDefault="00B35BC2" w:rsidP="00B35BC2">
      <w:pPr>
        <w:tabs>
          <w:tab w:val="left" w:pos="720"/>
          <w:tab w:val="left" w:pos="900"/>
        </w:tabs>
        <w:autoSpaceDE w:val="0"/>
        <w:autoSpaceDN w:val="0"/>
        <w:adjustRightInd w:val="0"/>
        <w:jc w:val="center"/>
        <w:outlineLvl w:val="1"/>
        <w:rPr>
          <w:b/>
        </w:rPr>
      </w:pPr>
      <w:r w:rsidRPr="00490F8F">
        <w:rPr>
          <w:b/>
        </w:rPr>
        <w:t>Глава</w:t>
      </w:r>
      <w:r w:rsidR="000E2F24" w:rsidRPr="00490F8F">
        <w:rPr>
          <w:b/>
        </w:rPr>
        <w:t xml:space="preserve"> 6. Определение результатов</w:t>
      </w:r>
      <w:r w:rsidRPr="00490F8F">
        <w:rPr>
          <w:b/>
        </w:rPr>
        <w:t xml:space="preserve"> конкурса</w:t>
      </w:r>
    </w:p>
    <w:p w:rsidR="00B35BC2" w:rsidRPr="00490F8F" w:rsidRDefault="00B35BC2" w:rsidP="00B35BC2">
      <w:pPr>
        <w:tabs>
          <w:tab w:val="left" w:pos="720"/>
          <w:tab w:val="left" w:pos="900"/>
        </w:tabs>
        <w:autoSpaceDE w:val="0"/>
        <w:autoSpaceDN w:val="0"/>
        <w:adjustRightInd w:val="0"/>
        <w:ind w:firstLine="709"/>
        <w:jc w:val="both"/>
        <w:outlineLvl w:val="1"/>
      </w:pPr>
      <w:bookmarkStart w:id="1" w:name="_GoBack"/>
      <w:bookmarkEnd w:id="1"/>
    </w:p>
    <w:p w:rsidR="00B35BC2" w:rsidRPr="00490F8F" w:rsidRDefault="00F41FE4" w:rsidP="00B35BC2">
      <w:pPr>
        <w:autoSpaceDE w:val="0"/>
        <w:autoSpaceDN w:val="0"/>
        <w:adjustRightInd w:val="0"/>
        <w:ind w:firstLine="709"/>
        <w:jc w:val="both"/>
        <w:outlineLvl w:val="1"/>
      </w:pPr>
      <w:r w:rsidRPr="00490F8F">
        <w:t>1</w:t>
      </w:r>
      <w:r w:rsidR="00B35BC2" w:rsidRPr="00490F8F">
        <w:t>. По результатам конкурса конкурсная комиссия принимает одно из следующих решений:</w:t>
      </w:r>
    </w:p>
    <w:p w:rsidR="00876E69" w:rsidRPr="00490F8F" w:rsidRDefault="00B35BC2" w:rsidP="00B35BC2">
      <w:pPr>
        <w:autoSpaceDE w:val="0"/>
        <w:autoSpaceDN w:val="0"/>
        <w:adjustRightInd w:val="0"/>
        <w:ind w:firstLine="709"/>
        <w:jc w:val="both"/>
        <w:outlineLvl w:val="1"/>
      </w:pPr>
      <w:r w:rsidRPr="00490F8F">
        <w:t xml:space="preserve">1) о представлении не менее двух кандидатов </w:t>
      </w:r>
      <w:r w:rsidR="00F46F5D" w:rsidRPr="00490F8F">
        <w:t xml:space="preserve">в </w:t>
      </w:r>
      <w:r w:rsidR="0063566F" w:rsidRPr="00490F8F">
        <w:t>Думу Волчанского городского округа</w:t>
      </w:r>
      <w:r w:rsidR="00B07397" w:rsidRPr="00490F8F">
        <w:t>;</w:t>
      </w:r>
    </w:p>
    <w:p w:rsidR="00B35BC2" w:rsidRPr="00490F8F" w:rsidRDefault="00B35BC2" w:rsidP="00B35BC2">
      <w:pPr>
        <w:autoSpaceDE w:val="0"/>
        <w:autoSpaceDN w:val="0"/>
        <w:adjustRightInd w:val="0"/>
        <w:ind w:firstLine="709"/>
        <w:jc w:val="both"/>
        <w:outlineLvl w:val="1"/>
      </w:pPr>
      <w:r w:rsidRPr="00490F8F">
        <w:t xml:space="preserve">2) о признании конкурса </w:t>
      </w:r>
      <w:proofErr w:type="gramStart"/>
      <w:r w:rsidRPr="00490F8F">
        <w:t>несостоявшимся</w:t>
      </w:r>
      <w:proofErr w:type="gramEnd"/>
      <w:r w:rsidRPr="00490F8F">
        <w:t xml:space="preserve"> в следующих случаях:</w:t>
      </w:r>
    </w:p>
    <w:p w:rsidR="00B35BC2" w:rsidRPr="00490F8F" w:rsidRDefault="00B35BC2" w:rsidP="00B35BC2">
      <w:pPr>
        <w:autoSpaceDE w:val="0"/>
        <w:autoSpaceDN w:val="0"/>
        <w:adjustRightInd w:val="0"/>
        <w:ind w:firstLine="709"/>
        <w:jc w:val="both"/>
        <w:outlineLvl w:val="1"/>
      </w:pPr>
      <w:r w:rsidRPr="00490F8F">
        <w:t>наличия одного кандидата;</w:t>
      </w:r>
    </w:p>
    <w:p w:rsidR="00876E69" w:rsidRPr="00490F8F" w:rsidRDefault="00B35BC2" w:rsidP="00B35BC2">
      <w:pPr>
        <w:autoSpaceDE w:val="0"/>
        <w:autoSpaceDN w:val="0"/>
        <w:adjustRightInd w:val="0"/>
        <w:ind w:firstLine="709"/>
        <w:jc w:val="both"/>
        <w:outlineLvl w:val="1"/>
      </w:pPr>
      <w:r w:rsidRPr="00490F8F">
        <w:t xml:space="preserve">признания всех кандидатов </w:t>
      </w:r>
      <w:proofErr w:type="gramStart"/>
      <w:r w:rsidR="00B93984" w:rsidRPr="00490F8F">
        <w:t>несоответствующими</w:t>
      </w:r>
      <w:proofErr w:type="gramEnd"/>
      <w:r w:rsidR="00B93984" w:rsidRPr="00490F8F">
        <w:t xml:space="preserve"> требованиям, указанным в пункте </w:t>
      </w:r>
      <w:r w:rsidR="00C9466E" w:rsidRPr="00490F8F">
        <w:t>1 главы 3</w:t>
      </w:r>
      <w:r w:rsidR="00B93984" w:rsidRPr="00490F8F">
        <w:t xml:space="preserve"> настоящего </w:t>
      </w:r>
      <w:r w:rsidR="00E04390" w:rsidRPr="00490F8F">
        <w:t>П</w:t>
      </w:r>
      <w:r w:rsidR="00B93984" w:rsidRPr="00490F8F">
        <w:t>оложения;</w:t>
      </w:r>
    </w:p>
    <w:p w:rsidR="00181BCD" w:rsidRPr="00490F8F" w:rsidRDefault="00B93984" w:rsidP="00876E69">
      <w:pPr>
        <w:autoSpaceDE w:val="0"/>
        <w:autoSpaceDN w:val="0"/>
        <w:adjustRightInd w:val="0"/>
        <w:ind w:firstLine="709"/>
        <w:jc w:val="both"/>
        <w:outlineLvl w:val="1"/>
      </w:pPr>
      <w:r w:rsidRPr="00490F8F">
        <w:t xml:space="preserve">признания всех кандидатов не </w:t>
      </w:r>
      <w:proofErr w:type="gramStart"/>
      <w:r w:rsidRPr="00490F8F">
        <w:t>прошедшими</w:t>
      </w:r>
      <w:proofErr w:type="gramEnd"/>
      <w:r w:rsidRPr="00490F8F">
        <w:t xml:space="preserve"> конкурсные испытания;</w:t>
      </w:r>
    </w:p>
    <w:p w:rsidR="00876E69" w:rsidRPr="00490F8F" w:rsidRDefault="00876E69" w:rsidP="00876E69">
      <w:pPr>
        <w:autoSpaceDE w:val="0"/>
        <w:autoSpaceDN w:val="0"/>
        <w:adjustRightInd w:val="0"/>
        <w:ind w:firstLine="709"/>
        <w:jc w:val="both"/>
        <w:outlineLvl w:val="1"/>
      </w:pPr>
      <w:r w:rsidRPr="00490F8F">
        <w:t>подачи всеми кандидатами заявлений об отказе от участия в конкурсе.</w:t>
      </w:r>
    </w:p>
    <w:p w:rsidR="00B35BC2" w:rsidRPr="00490F8F" w:rsidRDefault="00F41FE4" w:rsidP="00B35BC2">
      <w:pPr>
        <w:autoSpaceDE w:val="0"/>
        <w:autoSpaceDN w:val="0"/>
        <w:adjustRightInd w:val="0"/>
        <w:ind w:firstLine="709"/>
        <w:jc w:val="both"/>
        <w:outlineLvl w:val="1"/>
      </w:pPr>
      <w:r w:rsidRPr="00490F8F">
        <w:t>2</w:t>
      </w:r>
      <w:r w:rsidR="00B35BC2" w:rsidRPr="00490F8F">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35BC2" w:rsidRPr="00490F8F" w:rsidRDefault="00B35BC2" w:rsidP="00B35BC2">
      <w:pPr>
        <w:autoSpaceDE w:val="0"/>
        <w:autoSpaceDN w:val="0"/>
        <w:adjustRightInd w:val="0"/>
        <w:ind w:firstLine="709"/>
        <w:jc w:val="both"/>
        <w:outlineLvl w:val="1"/>
      </w:pPr>
      <w:r w:rsidRPr="00490F8F">
        <w:t>Решение конкурсной комиссии по результатам конкурса подписывается всеми членами конкурсной комиссии, присутствующими на заседании.</w:t>
      </w:r>
    </w:p>
    <w:p w:rsidR="00B35BC2" w:rsidRPr="00490F8F" w:rsidRDefault="00F41FE4" w:rsidP="00B35BC2">
      <w:pPr>
        <w:autoSpaceDE w:val="0"/>
        <w:autoSpaceDN w:val="0"/>
        <w:adjustRightInd w:val="0"/>
        <w:ind w:firstLine="709"/>
        <w:jc w:val="both"/>
        <w:outlineLvl w:val="1"/>
      </w:pPr>
      <w:r w:rsidRPr="00490F8F">
        <w:t>3</w:t>
      </w:r>
      <w:r w:rsidR="00B35BC2" w:rsidRPr="00490F8F">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 календарных дней со дня принятия конкурсной комиссией соответствующего решения.</w:t>
      </w:r>
    </w:p>
    <w:p w:rsidR="00B35BC2" w:rsidRPr="00490F8F" w:rsidRDefault="00F41FE4" w:rsidP="00B35BC2">
      <w:pPr>
        <w:autoSpaceDE w:val="0"/>
        <w:autoSpaceDN w:val="0"/>
        <w:adjustRightInd w:val="0"/>
        <w:ind w:firstLine="709"/>
        <w:jc w:val="both"/>
        <w:outlineLvl w:val="1"/>
      </w:pPr>
      <w:r w:rsidRPr="00490F8F">
        <w:t>4</w:t>
      </w:r>
      <w:r w:rsidR="00B35BC2" w:rsidRPr="00490F8F">
        <w:t xml:space="preserve">. Решение конкурсной комиссии по результатам конкурса направляется в </w:t>
      </w:r>
      <w:r w:rsidR="00DE0A4C" w:rsidRPr="00490F8F">
        <w:t>Думу Волчанского городского округа</w:t>
      </w:r>
      <w:r w:rsidR="00CC1C85" w:rsidRPr="00490F8F">
        <w:rPr>
          <w:i/>
        </w:rPr>
        <w:t>,</w:t>
      </w:r>
      <w:r w:rsidR="00B35BC2" w:rsidRPr="00490F8F">
        <w:rPr>
          <w:i/>
        </w:rPr>
        <w:t xml:space="preserve"> </w:t>
      </w:r>
      <w:r w:rsidR="00B35BC2" w:rsidRPr="00490F8F">
        <w:t>не позднее</w:t>
      </w:r>
      <w:r w:rsidR="00CC1C85" w:rsidRPr="00490F8F">
        <w:t>,</w:t>
      </w:r>
      <w:r w:rsidR="00B35BC2" w:rsidRPr="00490F8F">
        <w:t xml:space="preserve"> чем на следующий</w:t>
      </w:r>
      <w:r w:rsidR="00720861" w:rsidRPr="00490F8F">
        <w:t xml:space="preserve"> рабочий</w:t>
      </w:r>
      <w:r w:rsidR="00B35BC2" w:rsidRPr="00490F8F">
        <w:t xml:space="preserve"> день после принятия решения.</w:t>
      </w:r>
    </w:p>
    <w:p w:rsidR="00B35BC2" w:rsidRPr="00490F8F" w:rsidRDefault="00F41FE4" w:rsidP="00B35BC2">
      <w:pPr>
        <w:autoSpaceDE w:val="0"/>
        <w:autoSpaceDN w:val="0"/>
        <w:adjustRightInd w:val="0"/>
        <w:ind w:firstLine="709"/>
        <w:jc w:val="both"/>
        <w:outlineLvl w:val="1"/>
        <w:rPr>
          <w:i/>
        </w:rPr>
      </w:pPr>
      <w:r w:rsidRPr="00490F8F">
        <w:t>5</w:t>
      </w:r>
      <w:r w:rsidR="00B35BC2" w:rsidRPr="00490F8F">
        <w:t>. </w:t>
      </w:r>
      <w:r w:rsidR="00CC1C85" w:rsidRPr="00490F8F">
        <w:t>Избрание</w:t>
      </w:r>
      <w:r w:rsidR="00B35BC2" w:rsidRPr="00490F8F">
        <w:t xml:space="preserve"> </w:t>
      </w:r>
      <w:r w:rsidR="00DE0A4C" w:rsidRPr="00490F8F">
        <w:t>Думой</w:t>
      </w:r>
      <w:r w:rsidR="00DE0A4C" w:rsidRPr="00490F8F">
        <w:rPr>
          <w:i/>
        </w:rPr>
        <w:t xml:space="preserve"> </w:t>
      </w:r>
      <w:r w:rsidR="00DE0A4C" w:rsidRPr="00490F8F">
        <w:t>Волчанского городского округа</w:t>
      </w:r>
      <w:r w:rsidR="00B35BC2" w:rsidRPr="00490F8F">
        <w:t xml:space="preserve"> главы </w:t>
      </w:r>
      <w:r w:rsidR="00DE0A4C" w:rsidRPr="00490F8F">
        <w:t>Волчанского городского округа</w:t>
      </w:r>
      <w:r w:rsidR="00B35BC2" w:rsidRPr="00490F8F">
        <w:t xml:space="preserve"> из числа кандидатов, представленных конкурсной комиссией по результатам конкурса, осуществляется в порядке, предусмотренном </w:t>
      </w:r>
      <w:hyperlink r:id="rId14" w:history="1">
        <w:r w:rsidR="00B35BC2" w:rsidRPr="00490F8F">
          <w:t>Регламентом</w:t>
        </w:r>
      </w:hyperlink>
      <w:r w:rsidR="00B35BC2" w:rsidRPr="00490F8F">
        <w:t xml:space="preserve"> </w:t>
      </w:r>
      <w:r w:rsidR="00DE0A4C" w:rsidRPr="00490F8F">
        <w:t>Думы</w:t>
      </w:r>
      <w:r w:rsidR="00DE0A4C" w:rsidRPr="00490F8F">
        <w:rPr>
          <w:i/>
        </w:rPr>
        <w:t xml:space="preserve"> </w:t>
      </w:r>
      <w:r w:rsidR="00DE0A4C" w:rsidRPr="00490F8F">
        <w:t>Волчанского городского округа</w:t>
      </w:r>
      <w:r w:rsidR="00B35BC2" w:rsidRPr="00490F8F">
        <w:rPr>
          <w:i/>
        </w:rPr>
        <w:t>.</w:t>
      </w:r>
    </w:p>
    <w:p w:rsidR="00B35BC2" w:rsidRPr="00490F8F" w:rsidRDefault="00F41FE4" w:rsidP="00B35BC2">
      <w:pPr>
        <w:autoSpaceDE w:val="0"/>
        <w:autoSpaceDN w:val="0"/>
        <w:adjustRightInd w:val="0"/>
        <w:ind w:firstLine="709"/>
        <w:jc w:val="both"/>
        <w:outlineLvl w:val="1"/>
      </w:pPr>
      <w:r w:rsidRPr="00490F8F">
        <w:t>6</w:t>
      </w:r>
      <w:r w:rsidR="00B35BC2" w:rsidRPr="00490F8F">
        <w:t>. В случае признания конкурса несостоявшимся,</w:t>
      </w:r>
      <w:r w:rsidR="00B35BC2" w:rsidRPr="00490F8F">
        <w:rPr>
          <w:i/>
        </w:rPr>
        <w:t xml:space="preserve"> </w:t>
      </w:r>
      <w:r w:rsidR="00DE0A4C" w:rsidRPr="00490F8F">
        <w:t xml:space="preserve">Дума Волчанского городского округа </w:t>
      </w:r>
      <w:r w:rsidR="00B35BC2" w:rsidRPr="00490F8F">
        <w:t xml:space="preserve">принимает решение о повторном проведении конкурса в соответствии с настоящим </w:t>
      </w:r>
      <w:r w:rsidR="00CC1C85" w:rsidRPr="00490F8F">
        <w:t>П</w:t>
      </w:r>
      <w:r w:rsidR="00B35BC2" w:rsidRPr="00490F8F">
        <w:t>оложением.</w:t>
      </w:r>
    </w:p>
    <w:p w:rsidR="00B35BC2" w:rsidRPr="00490F8F" w:rsidRDefault="00B35BC2" w:rsidP="00B35BC2">
      <w:pPr>
        <w:autoSpaceDE w:val="0"/>
        <w:autoSpaceDN w:val="0"/>
        <w:adjustRightInd w:val="0"/>
        <w:ind w:firstLine="709"/>
        <w:jc w:val="both"/>
        <w:outlineLvl w:val="1"/>
      </w:pPr>
      <w:r w:rsidRPr="00490F8F">
        <w:t>В случае, указанном в части первой настоящего пункта, персональный состав и полномочия членов ранее сформированной конкурсной комиссии сохраняются.</w:t>
      </w:r>
    </w:p>
    <w:p w:rsidR="00B07397" w:rsidRPr="00490F8F" w:rsidRDefault="00F41FE4" w:rsidP="00DE0A4C">
      <w:pPr>
        <w:autoSpaceDE w:val="0"/>
        <w:autoSpaceDN w:val="0"/>
        <w:adjustRightInd w:val="0"/>
        <w:ind w:firstLine="709"/>
        <w:jc w:val="both"/>
        <w:outlineLvl w:val="1"/>
        <w:rPr>
          <w:b/>
        </w:rPr>
      </w:pPr>
      <w:r w:rsidRPr="00490F8F">
        <w:t>7</w:t>
      </w:r>
      <w:r w:rsidR="00B35BC2" w:rsidRPr="00490F8F">
        <w:t xml:space="preserve">. Информация о результатах конкурса подлежит опубликованию в печатном средстве массовой информации </w:t>
      </w:r>
      <w:r w:rsidR="00DE0A4C" w:rsidRPr="00490F8F">
        <w:t>Волчанского городского округа</w:t>
      </w:r>
      <w:r w:rsidR="00B35BC2" w:rsidRPr="00490F8F">
        <w:t xml:space="preserve"> и размещению на официальном сайте </w:t>
      </w:r>
      <w:r w:rsidR="00DE0A4C" w:rsidRPr="00490F8F">
        <w:t xml:space="preserve">Волчанского городского округа </w:t>
      </w:r>
      <w:r w:rsidR="00B35BC2" w:rsidRPr="00490F8F">
        <w:t>в информационно-телекоммуникационной сети «Интернет» в течение 7 календарных дней со дня принятия конкурсной комиссией решения по результатам конкурса.</w:t>
      </w:r>
    </w:p>
    <w:p w:rsidR="00DE0A4C" w:rsidRDefault="00DE0A4C" w:rsidP="00DE0A4C">
      <w:pPr>
        <w:autoSpaceDE w:val="0"/>
        <w:autoSpaceDN w:val="0"/>
        <w:adjustRightInd w:val="0"/>
        <w:ind w:firstLine="709"/>
        <w:jc w:val="both"/>
        <w:outlineLvl w:val="1"/>
        <w:rPr>
          <w:b/>
        </w:rPr>
      </w:pPr>
    </w:p>
    <w:p w:rsidR="00F43950" w:rsidRDefault="00F43950" w:rsidP="00DE0A4C">
      <w:pPr>
        <w:autoSpaceDE w:val="0"/>
        <w:autoSpaceDN w:val="0"/>
        <w:adjustRightInd w:val="0"/>
        <w:ind w:firstLine="709"/>
        <w:jc w:val="both"/>
        <w:outlineLvl w:val="1"/>
        <w:rPr>
          <w:b/>
        </w:rPr>
      </w:pPr>
    </w:p>
    <w:p w:rsidR="00F43950" w:rsidRDefault="00F43950" w:rsidP="00DE0A4C">
      <w:pPr>
        <w:autoSpaceDE w:val="0"/>
        <w:autoSpaceDN w:val="0"/>
        <w:adjustRightInd w:val="0"/>
        <w:ind w:firstLine="709"/>
        <w:jc w:val="both"/>
        <w:outlineLvl w:val="1"/>
        <w:rPr>
          <w:b/>
        </w:rPr>
      </w:pPr>
    </w:p>
    <w:p w:rsidR="00B35BC2" w:rsidRPr="00490F8F" w:rsidRDefault="00B35BC2" w:rsidP="00B35BC2">
      <w:pPr>
        <w:autoSpaceDE w:val="0"/>
        <w:autoSpaceDN w:val="0"/>
        <w:adjustRightInd w:val="0"/>
        <w:jc w:val="center"/>
        <w:outlineLvl w:val="1"/>
        <w:rPr>
          <w:b/>
        </w:rPr>
      </w:pPr>
      <w:r w:rsidRPr="00490F8F">
        <w:rPr>
          <w:b/>
        </w:rPr>
        <w:t>Глава 7. Заключительные положения</w:t>
      </w:r>
    </w:p>
    <w:p w:rsidR="00B35BC2" w:rsidRPr="00490F8F" w:rsidRDefault="00B35BC2" w:rsidP="00B35BC2">
      <w:pPr>
        <w:autoSpaceDE w:val="0"/>
        <w:autoSpaceDN w:val="0"/>
        <w:adjustRightInd w:val="0"/>
        <w:ind w:firstLine="709"/>
        <w:jc w:val="both"/>
        <w:outlineLvl w:val="1"/>
      </w:pPr>
    </w:p>
    <w:p w:rsidR="00B35BC2" w:rsidRPr="00490F8F" w:rsidRDefault="00F41FE4" w:rsidP="00B35BC2">
      <w:pPr>
        <w:autoSpaceDE w:val="0"/>
        <w:autoSpaceDN w:val="0"/>
        <w:adjustRightInd w:val="0"/>
        <w:ind w:firstLine="709"/>
        <w:jc w:val="both"/>
        <w:outlineLvl w:val="1"/>
      </w:pPr>
      <w:r w:rsidRPr="00490F8F">
        <w:t>1</w:t>
      </w:r>
      <w:r w:rsidR="00B35BC2" w:rsidRPr="00490F8F">
        <w:t>. Кандидат вправе обжаловать решение конкурсной комиссии по результатам конкурса в соответствии с законодательством Российской Федерации.</w:t>
      </w:r>
    </w:p>
    <w:p w:rsidR="00B35BC2" w:rsidRPr="00490F8F" w:rsidRDefault="00F41FE4" w:rsidP="00B35BC2">
      <w:pPr>
        <w:autoSpaceDE w:val="0"/>
        <w:autoSpaceDN w:val="0"/>
        <w:adjustRightInd w:val="0"/>
        <w:ind w:firstLine="709"/>
        <w:jc w:val="both"/>
        <w:outlineLvl w:val="1"/>
      </w:pPr>
      <w:r w:rsidRPr="00490F8F">
        <w:t>2</w:t>
      </w:r>
      <w:r w:rsidR="00B35BC2" w:rsidRPr="00490F8F">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B35BC2" w:rsidRPr="00490F8F" w:rsidRDefault="00F41FE4" w:rsidP="00B35BC2">
      <w:pPr>
        <w:autoSpaceDE w:val="0"/>
        <w:autoSpaceDN w:val="0"/>
        <w:adjustRightInd w:val="0"/>
        <w:ind w:firstLine="709"/>
        <w:jc w:val="both"/>
        <w:outlineLvl w:val="1"/>
      </w:pPr>
      <w:r w:rsidRPr="00490F8F">
        <w:t>3</w:t>
      </w:r>
      <w:r w:rsidR="00B35BC2" w:rsidRPr="00490F8F">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w:t>
      </w:r>
      <w:r w:rsidR="00DE0A4C" w:rsidRPr="00490F8F">
        <w:t>Думы Волчанского городского округа</w:t>
      </w:r>
      <w:r w:rsidR="00B35BC2" w:rsidRPr="00490F8F">
        <w:t>, после чего подлежат уничтожению.</w:t>
      </w:r>
    </w:p>
    <w:p w:rsidR="00FD7194" w:rsidRPr="00490F8F" w:rsidRDefault="00B35BC2" w:rsidP="001913AE">
      <w:pPr>
        <w:autoSpaceDE w:val="0"/>
        <w:autoSpaceDN w:val="0"/>
        <w:adjustRightInd w:val="0"/>
        <w:ind w:left="5670"/>
        <w:outlineLvl w:val="1"/>
        <w:rPr>
          <w:rFonts w:eastAsia="Calibri"/>
          <w:color w:val="000000"/>
          <w:lang w:eastAsia="en-US"/>
        </w:rPr>
      </w:pPr>
      <w:r w:rsidRPr="00490F8F">
        <w:br w:type="page"/>
      </w: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1913AE" w:rsidRPr="00F43950">
        <w:rPr>
          <w:b/>
        </w:rPr>
        <w:t>№1</w:t>
      </w:r>
    </w:p>
    <w:p w:rsidR="00FD7194" w:rsidRPr="00490F8F" w:rsidRDefault="00FD7194" w:rsidP="00FD7194">
      <w:pPr>
        <w:autoSpaceDE w:val="0"/>
        <w:autoSpaceDN w:val="0"/>
        <w:adjustRightInd w:val="0"/>
        <w:ind w:left="5670"/>
        <w:outlineLvl w:val="1"/>
      </w:pPr>
      <w:r w:rsidRPr="00490F8F">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 </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2" w:name="P283"/>
      <w:bookmarkEnd w:id="2"/>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D7194" w:rsidRDefault="00FD7194" w:rsidP="00FD7194">
      <w:pPr>
        <w:pStyle w:val="ConsPlusNonformat"/>
        <w:jc w:val="center"/>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Даю  согласие  участвовать в конкурсе по отбору кандидатур на должность главы Волчанского городского округа.</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Обязуюсь  в  случае  избрания  на  должность  прекратить  деятельность, несовместимую   с   замещением   выборной  должности  Главы  муниципального  образования.</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    О себе сообщаю следующие сведения:</w:t>
      </w: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дата рождения - ______________________ года,</w:t>
      </w:r>
    </w:p>
    <w:p w:rsidR="00FD7194" w:rsidRPr="0029524D" w:rsidRDefault="00FD7194" w:rsidP="00FD7194">
      <w:pPr>
        <w:pStyle w:val="ConsPlusNonformat"/>
        <w:jc w:val="both"/>
        <w:rPr>
          <w:rFonts w:ascii="Times New Roman" w:hAnsi="Times New Roman" w:cs="Times New Roman"/>
          <w:sz w:val="28"/>
          <w:szCs w:val="28"/>
        </w:rPr>
      </w:pPr>
      <w:r w:rsidRPr="00490F8F">
        <w:rPr>
          <w:rFonts w:ascii="Times New Roman" w:hAnsi="Times New Roman" w:cs="Times New Roman"/>
          <w:sz w:val="24"/>
          <w:szCs w:val="24"/>
        </w:rPr>
        <w:t>место</w:t>
      </w:r>
      <w:r w:rsidRPr="00490F8F">
        <w:rPr>
          <w:rFonts w:ascii="Times New Roman" w:hAnsi="Times New Roman" w:cs="Times New Roman"/>
          <w:sz w:val="24"/>
          <w:szCs w:val="24"/>
        </w:rPr>
        <w:tab/>
        <w:t>рождения-</w:t>
      </w:r>
      <w:r w:rsidRPr="0029524D">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(указывается место рождения согласно паспорту или документу,</w:t>
      </w:r>
      <w:r>
        <w:rPr>
          <w:rFonts w:ascii="Times New Roman" w:hAnsi="Times New Roman" w:cs="Times New Roman"/>
          <w:sz w:val="18"/>
          <w:szCs w:val="18"/>
        </w:rPr>
        <w:t xml:space="preserve"> </w:t>
      </w:r>
      <w:r w:rsidRPr="00E036E1">
        <w:rPr>
          <w:rFonts w:ascii="Times New Roman" w:hAnsi="Times New Roman" w:cs="Times New Roman"/>
          <w:sz w:val="18"/>
          <w:szCs w:val="18"/>
        </w:rPr>
        <w:t>заменяющему паспорт</w:t>
      </w:r>
      <w:r>
        <w:rPr>
          <w:rFonts w:ascii="Times New Roman" w:hAnsi="Times New Roman" w:cs="Times New Roman"/>
          <w:sz w:val="18"/>
          <w:szCs w:val="18"/>
        </w:rPr>
        <w:t xml:space="preserve"> гражданина РФ</w:t>
      </w:r>
      <w:r w:rsidRPr="00E036E1">
        <w:rPr>
          <w:rFonts w:ascii="Times New Roman" w:hAnsi="Times New Roman" w:cs="Times New Roman"/>
          <w:sz w:val="18"/>
          <w:szCs w:val="18"/>
        </w:rPr>
        <w:t>)</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адрес места жительства -</w:t>
      </w:r>
      <w:r>
        <w:rPr>
          <w:rFonts w:ascii="Times New Roman" w:hAnsi="Times New Roman" w:cs="Times New Roman"/>
          <w:sz w:val="24"/>
          <w:szCs w:val="24"/>
        </w:rPr>
        <w:t xml:space="preserve"> 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proofErr w:type="gramStart"/>
      <w:r w:rsidRPr="00E036E1">
        <w:rPr>
          <w:rFonts w:ascii="Times New Roman" w:hAnsi="Times New Roman" w:cs="Times New Roman"/>
          <w:sz w:val="18"/>
          <w:szCs w:val="18"/>
        </w:rPr>
        <w:t>(наименование субъекта Российской Федерации, район, город, иной населенный пункт, улица, номер дома, корпуса (строения и т.п.) и квартиры)</w:t>
      </w:r>
      <w:proofErr w:type="gramEnd"/>
    </w:p>
    <w:p w:rsidR="00FD7194" w:rsidRDefault="00FD7194" w:rsidP="00FD7194">
      <w:pPr>
        <w:pStyle w:val="ConsPlusNonformat"/>
        <w:jc w:val="both"/>
        <w:rPr>
          <w:rFonts w:ascii="Times New Roman" w:hAnsi="Times New Roman" w:cs="Times New Roman"/>
          <w:sz w:val="24"/>
          <w:szCs w:val="24"/>
        </w:rPr>
      </w:pPr>
      <w:bookmarkStart w:id="3" w:name="P301"/>
      <w:bookmarkEnd w:id="3"/>
      <w:r w:rsidRPr="00490F8F">
        <w:rPr>
          <w:rFonts w:ascii="Times New Roman" w:hAnsi="Times New Roman" w:cs="Times New Roman"/>
          <w:sz w:val="24"/>
          <w:szCs w:val="24"/>
        </w:rPr>
        <w:t>вид документа данные документа, удостоверяющего личность</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(паспорт или документ, заменяющий паспорт гражданина РФ,</w:t>
      </w:r>
      <w:r>
        <w:rPr>
          <w:rFonts w:ascii="Times New Roman" w:hAnsi="Times New Roman" w:cs="Times New Roman"/>
          <w:sz w:val="18"/>
          <w:szCs w:val="18"/>
        </w:rPr>
        <w:t xml:space="preserve"> </w:t>
      </w:r>
      <w:r w:rsidRPr="00E036E1">
        <w:rPr>
          <w:rFonts w:ascii="Times New Roman" w:hAnsi="Times New Roman" w:cs="Times New Roman"/>
          <w:sz w:val="18"/>
          <w:szCs w:val="18"/>
        </w:rPr>
        <w:t>серия, номер паспорта или документа, заменяющего паспорт гражданина РФ дата выдачи, наименование или код органа, выдавшего паспорт или документ, заменяющий паспорт гражданина РФ)</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ИНН - 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t>(идентификационный номер налогоплательщика (при наличии))</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 - 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профессиональное образование - 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_______________________________________________________________________________ </w:t>
      </w:r>
      <w:r w:rsidRPr="00E036E1">
        <w:rPr>
          <w:rFonts w:ascii="Times New Roman" w:hAnsi="Times New Roman" w:cs="Times New Roman"/>
          <w:sz w:val="18"/>
          <w:szCs w:val="18"/>
        </w:rPr>
        <w:t>(сведения о профессиональном образовании (при наличии) с указанием организации, осуществляющей образовательную деятельность</w:t>
      </w:r>
      <w:r>
        <w:rPr>
          <w:rFonts w:ascii="Times New Roman" w:hAnsi="Times New Roman" w:cs="Times New Roman"/>
          <w:sz w:val="18"/>
          <w:szCs w:val="18"/>
        </w:rPr>
        <w:t xml:space="preserve">, </w:t>
      </w:r>
      <w:r w:rsidRPr="00E036E1">
        <w:rPr>
          <w:rFonts w:ascii="Times New Roman" w:hAnsi="Times New Roman" w:cs="Times New Roman"/>
          <w:sz w:val="18"/>
          <w:szCs w:val="18"/>
        </w:rPr>
        <w:t xml:space="preserve"> года ее окончания и реквизитов документа об образовании и о квалификации)</w:t>
      </w:r>
    </w:p>
    <w:p w:rsidR="00FD7194" w:rsidRPr="00E036E1" w:rsidRDefault="00FD7194" w:rsidP="00FD7194">
      <w:pPr>
        <w:pStyle w:val="ConsPlusNonformat"/>
        <w:jc w:val="center"/>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 xml:space="preserve">основное место работы или службы, </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занимаемая должность/род занятий</w:t>
      </w:r>
      <w:r w:rsidRPr="00E036E1">
        <w:rPr>
          <w:rFonts w:ascii="Times New Roman" w:hAnsi="Times New Roman" w:cs="Times New Roman"/>
          <w:sz w:val="18"/>
          <w:szCs w:val="18"/>
        </w:rPr>
        <w:t xml:space="preserve"> </w:t>
      </w:r>
      <w:r>
        <w:rPr>
          <w:rFonts w:ascii="Times New Roman" w:hAnsi="Times New Roman" w:cs="Times New Roman"/>
          <w:sz w:val="24"/>
          <w:szCs w:val="24"/>
        </w:rPr>
        <w:t>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proofErr w:type="gramStart"/>
      <w:r w:rsidRPr="00E036E1">
        <w:rPr>
          <w:rFonts w:ascii="Times New Roman" w:hAnsi="Times New Roman" w:cs="Times New Roman"/>
          <w:sz w:val="18"/>
          <w:szCs w:val="18"/>
        </w:rPr>
        <w:t>(основное место работы или службы, занимаемая должность (в случае отсутствия основного места работы или службы - род занятий)</w:t>
      </w:r>
      <w:proofErr w:type="gramEnd"/>
    </w:p>
    <w:p w:rsidR="00FD7194" w:rsidRPr="00E036E1" w:rsidRDefault="00FD7194" w:rsidP="00FD7194">
      <w:pPr>
        <w:pStyle w:val="ConsPlusNonformat"/>
        <w:jc w:val="center"/>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сведения об исполнении обязанностей депутата -</w:t>
      </w:r>
      <w:r>
        <w:rPr>
          <w:rFonts w:ascii="Times New Roman" w:hAnsi="Times New Roman" w:cs="Times New Roman"/>
          <w:sz w:val="24"/>
          <w:szCs w:val="24"/>
        </w:rPr>
        <w:t xml:space="preserve"> 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Pr="00E036E1" w:rsidRDefault="00FD7194" w:rsidP="00FD7194">
      <w:pPr>
        <w:pStyle w:val="ConsPlusNonformat"/>
        <w:jc w:val="center"/>
        <w:rPr>
          <w:rFonts w:ascii="Times New Roman" w:hAnsi="Times New Roman" w:cs="Times New Roman"/>
          <w:sz w:val="18"/>
          <w:szCs w:val="18"/>
        </w:rPr>
      </w:pPr>
      <w:r w:rsidRPr="00E036E1">
        <w:rPr>
          <w:rFonts w:ascii="Times New Roman" w:hAnsi="Times New Roman" w:cs="Times New Roman"/>
          <w:sz w:val="18"/>
          <w:szCs w:val="18"/>
        </w:rPr>
        <w:lastRenderedPageBreak/>
        <w:t>(сведения об исполнении обязанностей депутата на непостоянной основе   и наименование соответствующего представительного (законодательного)</w:t>
      </w:r>
      <w:r>
        <w:rPr>
          <w:rFonts w:ascii="Times New Roman" w:hAnsi="Times New Roman" w:cs="Times New Roman"/>
          <w:sz w:val="18"/>
          <w:szCs w:val="18"/>
        </w:rPr>
        <w:t xml:space="preserve"> </w:t>
      </w:r>
      <w:r w:rsidRPr="00E036E1">
        <w:rPr>
          <w:rFonts w:ascii="Times New Roman" w:hAnsi="Times New Roman" w:cs="Times New Roman"/>
          <w:sz w:val="18"/>
          <w:szCs w:val="18"/>
        </w:rPr>
        <w:t>органа, депутатом которого является кандидат)</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сведения о судимости</w:t>
      </w:r>
      <w:r>
        <w:rPr>
          <w:rFonts w:ascii="Times New Roman" w:hAnsi="Times New Roman" w:cs="Times New Roman"/>
          <w:sz w:val="24"/>
          <w:szCs w:val="24"/>
        </w:rPr>
        <w:t xml:space="preserve">  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Pr="00F83B34" w:rsidRDefault="00FD7194" w:rsidP="00FD7194">
      <w:pPr>
        <w:pStyle w:val="ConsPlusNonformat"/>
        <w:jc w:val="center"/>
        <w:rPr>
          <w:rFonts w:ascii="Times New Roman" w:hAnsi="Times New Roman" w:cs="Times New Roman"/>
          <w:sz w:val="18"/>
          <w:szCs w:val="18"/>
        </w:rPr>
      </w:pPr>
      <w:r w:rsidRPr="00F83B34">
        <w:rPr>
          <w:rFonts w:ascii="Times New Roman" w:hAnsi="Times New Roman" w:cs="Times New Roman"/>
          <w:sz w:val="18"/>
          <w:szCs w:val="18"/>
        </w:rPr>
        <w:t>(сведения о судимости кандидата в случае, если у кандидата имелась  или имеется судимость; если судимость снята или погашена -  также сведения о дате снятия или погашения судимости)</w:t>
      </w:r>
    </w:p>
    <w:p w:rsidR="00FD7194" w:rsidRDefault="00FD7194" w:rsidP="00FD7194">
      <w:pPr>
        <w:pStyle w:val="ConsPlusNonformat"/>
        <w:jc w:val="both"/>
        <w:rPr>
          <w:rFonts w:ascii="Times New Roman" w:hAnsi="Times New Roman" w:cs="Times New Roman"/>
          <w:sz w:val="24"/>
          <w:szCs w:val="24"/>
        </w:rPr>
      </w:pPr>
    </w:p>
    <w:p w:rsidR="00FD7194" w:rsidRPr="00490F8F"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Контактная информация для связи с кандидатом:</w:t>
      </w:r>
    </w:p>
    <w:p w:rsidR="00FD7194" w:rsidRDefault="00FD7194" w:rsidP="00FD7194">
      <w:pPr>
        <w:pStyle w:val="ConsPlusNonformat"/>
        <w:jc w:val="both"/>
        <w:rPr>
          <w:rFonts w:ascii="Times New Roman" w:hAnsi="Times New Roman" w:cs="Times New Roman"/>
          <w:sz w:val="24"/>
          <w:szCs w:val="24"/>
        </w:rPr>
      </w:pPr>
      <w:r w:rsidRPr="00490F8F">
        <w:rPr>
          <w:rFonts w:ascii="Times New Roman" w:hAnsi="Times New Roman" w:cs="Times New Roman"/>
          <w:sz w:val="24"/>
          <w:szCs w:val="24"/>
        </w:rPr>
        <w:t>адрес для направления почты (писем, извещений):</w:t>
      </w:r>
      <w:r>
        <w:rPr>
          <w:rFonts w:ascii="Times New Roman" w:hAnsi="Times New Roman" w:cs="Times New Roman"/>
          <w:sz w:val="24"/>
          <w:szCs w:val="24"/>
        </w:rPr>
        <w:t xml:space="preserve"> 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рабочий 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сотовый 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 20__ года _______________________________/______________________</w:t>
      </w:r>
    </w:p>
    <w:p w:rsidR="00FD7194" w:rsidRDefault="00FD7194" w:rsidP="00FD7194">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proofErr w:type="gramStart"/>
      <w:r w:rsidRPr="00F83B3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F83B3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83B34">
        <w:rPr>
          <w:rFonts w:ascii="Times New Roman" w:hAnsi="Times New Roman" w:cs="Times New Roman"/>
          <w:sz w:val="18"/>
          <w:szCs w:val="18"/>
        </w:rPr>
        <w:t>(фамилия, имя, отчество   (подпись кандидата)</w:t>
      </w:r>
      <w:proofErr w:type="gramEnd"/>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Default="00FD7194" w:rsidP="00FD7194">
      <w:pPr>
        <w:pStyle w:val="ConsPlusNonformat"/>
        <w:jc w:val="both"/>
        <w:rPr>
          <w:rFonts w:ascii="Times New Roman" w:hAnsi="Times New Roman" w:cs="Times New Roman"/>
          <w:sz w:val="18"/>
          <w:szCs w:val="18"/>
        </w:rPr>
      </w:pPr>
    </w:p>
    <w:p w:rsidR="00FD7194" w:rsidRPr="00F83B34" w:rsidRDefault="00FD7194" w:rsidP="00FD7194">
      <w:pPr>
        <w:pStyle w:val="ConsPlusNonformat"/>
        <w:jc w:val="both"/>
        <w:rPr>
          <w:rFonts w:ascii="Times New Roman" w:hAnsi="Times New Roman" w:cs="Times New Roman"/>
          <w:sz w:val="18"/>
          <w:szCs w:val="18"/>
        </w:rPr>
      </w:pP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Примечание.</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Заявление заполняется собственноручно, представляется на бумажном носителе.</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FD7194" w:rsidRPr="00F83B34" w:rsidRDefault="00FD7194" w:rsidP="00FD7194">
      <w:pPr>
        <w:pStyle w:val="ConsPlusNormal"/>
        <w:ind w:firstLine="540"/>
        <w:jc w:val="both"/>
        <w:rPr>
          <w:rFonts w:ascii="Times New Roman" w:hAnsi="Times New Roman" w:cs="Times New Roman"/>
          <w:sz w:val="24"/>
          <w:szCs w:val="24"/>
        </w:rPr>
      </w:pPr>
      <w:r w:rsidRPr="00F83B34">
        <w:rPr>
          <w:rFonts w:ascii="Times New Roman" w:hAnsi="Times New Roman" w:cs="Times New Roman"/>
          <w:sz w:val="24"/>
          <w:szCs w:val="24"/>
        </w:rPr>
        <w:t xml:space="preserve">В </w:t>
      </w:r>
      <w:hyperlink w:anchor="P301" w:history="1">
        <w:r w:rsidRPr="00FD7194">
          <w:rPr>
            <w:rStyle w:val="a9"/>
            <w:rFonts w:ascii="Times New Roman" w:hAnsi="Times New Roman" w:cs="Times New Roman"/>
            <w:color w:val="auto"/>
            <w:sz w:val="24"/>
            <w:szCs w:val="24"/>
            <w:u w:val="none"/>
          </w:rPr>
          <w:t>строке</w:t>
        </w:r>
      </w:hyperlink>
      <w:r w:rsidRPr="00FD7194">
        <w:rPr>
          <w:rFonts w:ascii="Times New Roman" w:hAnsi="Times New Roman" w:cs="Times New Roman"/>
          <w:sz w:val="24"/>
          <w:szCs w:val="24"/>
        </w:rPr>
        <w:t xml:space="preserve"> </w:t>
      </w:r>
      <w:r w:rsidRPr="00F83B34">
        <w:rPr>
          <w:rFonts w:ascii="Times New Roman" w:hAnsi="Times New Roman" w:cs="Times New Roman"/>
          <w:sz w:val="24"/>
          <w:szCs w:val="24"/>
        </w:rPr>
        <w:t>"вид документа" указывается паспорт или документ, заменяющий паспорт гражданина Российской Федерации.</w:t>
      </w:r>
    </w:p>
    <w:p w:rsidR="00FD7194" w:rsidRDefault="00FD7194" w:rsidP="00FD7194">
      <w:pPr>
        <w:pStyle w:val="ConsPlusNormal"/>
        <w:ind w:firstLine="540"/>
        <w:jc w:val="both"/>
        <w:rPr>
          <w:rFonts w:ascii="Times New Roman" w:hAnsi="Times New Roman" w:cs="Times New Roman"/>
          <w:sz w:val="24"/>
          <w:szCs w:val="24"/>
        </w:rPr>
      </w:pPr>
      <w:proofErr w:type="gramStart"/>
      <w:r w:rsidRPr="00FD7194">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FD7194">
          <w:rPr>
            <w:rStyle w:val="a9"/>
            <w:rFonts w:ascii="Times New Roman" w:hAnsi="Times New Roman" w:cs="Times New Roman"/>
            <w:color w:val="auto"/>
            <w:sz w:val="24"/>
            <w:szCs w:val="24"/>
            <w:u w:val="none"/>
          </w:rPr>
          <w:t>кодекса</w:t>
        </w:r>
      </w:hyperlink>
      <w:r w:rsidRPr="00FD7194">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6" w:history="1">
        <w:r w:rsidRPr="00FD7194">
          <w:rPr>
            <w:rStyle w:val="a9"/>
            <w:rFonts w:ascii="Times New Roman" w:hAnsi="Times New Roman" w:cs="Times New Roman"/>
            <w:color w:val="auto"/>
            <w:sz w:val="24"/>
            <w:szCs w:val="24"/>
            <w:u w:val="none"/>
          </w:rPr>
          <w:t>кодекса</w:t>
        </w:r>
      </w:hyperlink>
      <w:r w:rsidRPr="00FD7194">
        <w:rPr>
          <w:rFonts w:ascii="Times New Roman" w:hAnsi="Times New Roman" w:cs="Times New Roman"/>
          <w:sz w:val="24"/>
          <w:szCs w:val="24"/>
        </w:rPr>
        <w:t xml:space="preserve">, принятого в соответствии с </w:t>
      </w:r>
      <w:hyperlink r:id="rId17" w:history="1">
        <w:r w:rsidRPr="00FD7194">
          <w:rPr>
            <w:rStyle w:val="a9"/>
            <w:rFonts w:ascii="Times New Roman" w:hAnsi="Times New Roman" w:cs="Times New Roman"/>
            <w:color w:val="auto"/>
            <w:sz w:val="24"/>
            <w:szCs w:val="24"/>
            <w:u w:val="none"/>
          </w:rPr>
          <w:t>Основами</w:t>
        </w:r>
      </w:hyperlink>
      <w:r w:rsidRPr="00FD7194">
        <w:rPr>
          <w:rFonts w:ascii="Times New Roman" w:hAnsi="Times New Roman" w:cs="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FD7194">
        <w:rPr>
          <w:rFonts w:ascii="Times New Roman" w:hAnsi="Times New Roman" w:cs="Times New Roman"/>
          <w:sz w:val="24"/>
          <w:szCs w:val="24"/>
        </w:rPr>
        <w:t xml:space="preserve"> </w:t>
      </w:r>
      <w:proofErr w:type="gramStart"/>
      <w:r w:rsidRPr="00FD7194">
        <w:rPr>
          <w:rFonts w:ascii="Times New Roman" w:hAnsi="Times New Roman" w:cs="Times New Roman"/>
          <w:sz w:val="24"/>
          <w:szCs w:val="24"/>
        </w:rPr>
        <w:t>преступлением</w:t>
      </w:r>
      <w:proofErr w:type="gramEnd"/>
      <w:r w:rsidRPr="00FD7194">
        <w:rPr>
          <w:rFonts w:ascii="Times New Roman" w:hAnsi="Times New Roman" w:cs="Times New Roman"/>
          <w:sz w:val="24"/>
          <w:szCs w:val="24"/>
        </w:rPr>
        <w:t xml:space="preserve"> действующим Уголовным </w:t>
      </w:r>
      <w:hyperlink r:id="rId18" w:history="1">
        <w:r w:rsidRPr="00FD7194">
          <w:rPr>
            <w:rStyle w:val="a9"/>
            <w:rFonts w:ascii="Times New Roman" w:hAnsi="Times New Roman" w:cs="Times New Roman"/>
            <w:color w:val="auto"/>
            <w:sz w:val="24"/>
            <w:szCs w:val="24"/>
            <w:u w:val="none"/>
          </w:rPr>
          <w:t>кодексом</w:t>
        </w:r>
      </w:hyperlink>
      <w:r w:rsidRPr="00FD7194">
        <w:rPr>
          <w:rFonts w:ascii="Times New Roman" w:hAnsi="Times New Roman" w:cs="Times New Roman"/>
          <w:sz w:val="24"/>
          <w:szCs w:val="24"/>
        </w:rPr>
        <w:t xml:space="preserve"> Российской Федерации.</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Pr="00F83B34" w:rsidRDefault="00F43950"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1913AE" w:rsidRPr="00F43950">
        <w:rPr>
          <w:b/>
        </w:rPr>
        <w:t>№2</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 </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right"/>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4" w:name="P370"/>
      <w:bookmarkEnd w:id="4"/>
      <w:r>
        <w:rPr>
          <w:rFonts w:ascii="Times New Roman" w:hAnsi="Times New Roman" w:cs="Times New Roman"/>
          <w:sz w:val="24"/>
          <w:szCs w:val="24"/>
        </w:rPr>
        <w:t>СОГЛАСИЕ</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FD7194" w:rsidRDefault="00FD7194" w:rsidP="00FD7194">
      <w:pPr>
        <w:pStyle w:val="ConsPlusNonformat"/>
        <w:jc w:val="center"/>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серия ___________ номер 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согласен  на  обработку  моих  персональных  данных Дум</w:t>
      </w:r>
      <w:r w:rsidR="00827A2A">
        <w:rPr>
          <w:rFonts w:ascii="Times New Roman" w:hAnsi="Times New Roman" w:cs="Times New Roman"/>
          <w:sz w:val="24"/>
          <w:szCs w:val="24"/>
        </w:rPr>
        <w:t>е</w:t>
      </w:r>
      <w:r>
        <w:rPr>
          <w:rFonts w:ascii="Times New Roman" w:hAnsi="Times New Roman" w:cs="Times New Roman"/>
          <w:sz w:val="24"/>
          <w:szCs w:val="24"/>
        </w:rPr>
        <w:t xml:space="preserve"> Волчанского городского округа (624940, г. Волчанск, </w:t>
      </w:r>
      <w:proofErr w:type="spellStart"/>
      <w:r>
        <w:rPr>
          <w:rFonts w:ascii="Times New Roman" w:hAnsi="Times New Roman" w:cs="Times New Roman"/>
          <w:sz w:val="24"/>
          <w:szCs w:val="24"/>
        </w:rPr>
        <w:t>ул.Ур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омсомола</w:t>
      </w:r>
      <w:proofErr w:type="spellEnd"/>
      <w:r>
        <w:rPr>
          <w:rFonts w:ascii="Times New Roman" w:hAnsi="Times New Roman" w:cs="Times New Roman"/>
          <w:sz w:val="24"/>
          <w:szCs w:val="24"/>
        </w:rPr>
        <w:t xml:space="preserve">, д.1) (далее - Оператор), содержащихся в заявлении  об  участии  в  конкурсе по отбору кандидатур на должность главы Волчанского городского округа  и других документах, представленных для участия в  конкурсе,  а  именно:  фамилия, имя, отчество (при наличии); </w:t>
      </w:r>
      <w:proofErr w:type="gramStart"/>
      <w:r>
        <w:rPr>
          <w:rFonts w:ascii="Times New Roman" w:hAnsi="Times New Roman" w:cs="Times New Roman"/>
          <w:sz w:val="24"/>
          <w:szCs w:val="24"/>
        </w:rPr>
        <w:t>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w:t>
      </w:r>
      <w:proofErr w:type="gramEnd"/>
      <w:r>
        <w:rPr>
          <w:rFonts w:ascii="Times New Roman" w:hAnsi="Times New Roman" w:cs="Times New Roman"/>
          <w:sz w:val="24"/>
          <w:szCs w:val="24"/>
        </w:rPr>
        <w:t xml:space="preserve"> сведения о судимости; телефон; адрес электронной почты.</w:t>
      </w:r>
    </w:p>
    <w:p w:rsidR="00FD7194" w:rsidRDefault="00FD7194" w:rsidP="00FD719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Волчанского городского округа, установленных Федеральным </w:t>
      </w:r>
      <w:hyperlink r:id="rId19" w:history="1">
        <w:r w:rsidRPr="00FD7194">
          <w:rPr>
            <w:rStyle w:val="a9"/>
            <w:rFonts w:ascii="Times New Roman" w:hAnsi="Times New Roman" w:cs="Times New Roman"/>
            <w:color w:val="auto"/>
            <w:sz w:val="24"/>
            <w:szCs w:val="24"/>
            <w:u w:val="none"/>
          </w:rPr>
          <w:t>законом</w:t>
        </w:r>
      </w:hyperlink>
      <w:r w:rsidRPr="00FD7194">
        <w:rPr>
          <w:rFonts w:ascii="Times New Roman" w:hAnsi="Times New Roman" w:cs="Times New Roman"/>
          <w:sz w:val="24"/>
          <w:szCs w:val="24"/>
        </w:rPr>
        <w:t xml:space="preserve"> о</w:t>
      </w:r>
      <w:r>
        <w:rPr>
          <w:rFonts w:ascii="Times New Roman" w:hAnsi="Times New Roman" w:cs="Times New Roman"/>
          <w:sz w:val="24"/>
          <w:szCs w:val="24"/>
        </w:rPr>
        <w:t>т 6 октября 2003 года N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Волчанского городского округа, утвержденным решением Думы Волчанского городского</w:t>
      </w:r>
      <w:proofErr w:type="gramEnd"/>
      <w:r>
        <w:rPr>
          <w:rFonts w:ascii="Times New Roman" w:hAnsi="Times New Roman" w:cs="Times New Roman"/>
          <w:sz w:val="24"/>
          <w:szCs w:val="24"/>
        </w:rPr>
        <w:t xml:space="preserve"> округа от ______________ N _____.</w:t>
      </w:r>
    </w:p>
    <w:p w:rsidR="00FD7194" w:rsidRDefault="00FD7194" w:rsidP="00FD719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Волчанского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Настоящее согласие дано мной на срок хранения документов конкурса по отбору кандидатур на должность главы Волчанского городского округа, проведенного в 20__ году.</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согласие вступает в действие с момента его подписания.</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 20__ г.             _________________________ 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720861" w:rsidRPr="00F43950">
        <w:rPr>
          <w:b/>
        </w:rPr>
        <w:t>№ 3</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должность главы Волчанского городского округа</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FD7194" w:rsidRDefault="00FD7194" w:rsidP="00FD719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center"/>
        <w:rPr>
          <w:rFonts w:ascii="Times New Roman" w:hAnsi="Times New Roman" w:cs="Times New Roman"/>
          <w:sz w:val="24"/>
          <w:szCs w:val="24"/>
        </w:rPr>
      </w:pPr>
      <w:bookmarkStart w:id="5" w:name="P420"/>
      <w:bookmarkEnd w:id="5"/>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кандидата на должность главы Волчанского городского округа </w:t>
      </w:r>
    </w:p>
    <w:p w:rsidR="00FD7194" w:rsidRPr="008C4630"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соблюдении запрета, установленного Федеральным </w:t>
      </w:r>
      <w:hyperlink r:id="rId20" w:history="1">
        <w:r w:rsidRPr="00827A2A">
          <w:rPr>
            <w:rStyle w:val="a9"/>
            <w:rFonts w:ascii="Times New Roman" w:hAnsi="Times New Roman" w:cs="Times New Roman"/>
            <w:color w:val="auto"/>
            <w:sz w:val="24"/>
            <w:szCs w:val="24"/>
            <w:u w:val="none"/>
          </w:rPr>
          <w:t>законом</w:t>
        </w:r>
      </w:hyperlink>
    </w:p>
    <w:p w:rsidR="00FD7194" w:rsidRDefault="00FD7194" w:rsidP="00FD7194">
      <w:pPr>
        <w:pStyle w:val="ConsPlusNonformat"/>
        <w:jc w:val="center"/>
        <w:rPr>
          <w:rFonts w:ascii="Times New Roman" w:hAnsi="Times New Roman" w:cs="Times New Roman"/>
          <w:sz w:val="24"/>
          <w:szCs w:val="24"/>
        </w:rPr>
      </w:pPr>
      <w:r w:rsidRPr="008C4630">
        <w:rPr>
          <w:rFonts w:ascii="Times New Roman" w:hAnsi="Times New Roman" w:cs="Times New Roman"/>
          <w:sz w:val="24"/>
          <w:szCs w:val="24"/>
        </w:rPr>
        <w:t>"О запрете отдельным категориям лиц открывать и и</w:t>
      </w:r>
      <w:r>
        <w:rPr>
          <w:rFonts w:ascii="Times New Roman" w:hAnsi="Times New Roman" w:cs="Times New Roman"/>
          <w:sz w:val="24"/>
          <w:szCs w:val="24"/>
        </w:rPr>
        <w:t>меть</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счета (вклады), хранить наличные денежные средства 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ценности в иностранных банках, расположенных</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за пределами территории Российской Федерации,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владеть и (или) пользоваться иностранными</w:t>
      </w:r>
    </w:p>
    <w:p w:rsidR="00FD7194" w:rsidRDefault="00FD7194" w:rsidP="00FD7194">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финансовыми инструментами"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уведомляю  конкурсную  комиссию  по  отбору  кандидатур  на должность главы Волчанского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Кандидат на должность главы  Волчанского городского округа </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      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43950" w:rsidRDefault="00F43950"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FD7194" w:rsidRPr="00F43950" w:rsidRDefault="00FD7194" w:rsidP="00FD7194">
      <w:pPr>
        <w:autoSpaceDE w:val="0"/>
        <w:autoSpaceDN w:val="0"/>
        <w:adjustRightInd w:val="0"/>
        <w:ind w:left="5670"/>
        <w:outlineLvl w:val="1"/>
        <w:rPr>
          <w:b/>
        </w:rPr>
      </w:pPr>
      <w:r w:rsidRPr="00F43950">
        <w:rPr>
          <w:b/>
        </w:rPr>
        <w:lastRenderedPageBreak/>
        <w:t xml:space="preserve">Приложение </w:t>
      </w:r>
      <w:r w:rsidR="00720861" w:rsidRPr="00F43950">
        <w:rPr>
          <w:b/>
        </w:rPr>
        <w:t>№ 4</w:t>
      </w:r>
    </w:p>
    <w:p w:rsidR="00FD7194" w:rsidRPr="00F43950" w:rsidRDefault="00FD7194" w:rsidP="00FD7194">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FD7194" w:rsidRPr="00F43950" w:rsidRDefault="00FD7194" w:rsidP="00FD7194">
      <w:pPr>
        <w:pStyle w:val="ConsPlusNormal"/>
        <w:rPr>
          <w:rFonts w:ascii="Times New Roman" w:hAnsi="Times New Roman" w:cs="Times New Roman"/>
          <w:sz w:val="24"/>
          <w:szCs w:val="24"/>
        </w:rPr>
      </w:pPr>
    </w:p>
    <w:p w:rsidR="00FD7194" w:rsidRDefault="00FD7194" w:rsidP="00FD7194">
      <w:pPr>
        <w:pStyle w:val="ConsPlusNormal"/>
        <w:jc w:val="center"/>
        <w:rPr>
          <w:rFonts w:ascii="Times New Roman" w:hAnsi="Times New Roman" w:cs="Times New Roman"/>
          <w:sz w:val="24"/>
          <w:szCs w:val="24"/>
        </w:rPr>
      </w:pPr>
      <w:bookmarkStart w:id="6" w:name="P461"/>
      <w:bookmarkEnd w:id="6"/>
    </w:p>
    <w:p w:rsidR="00FD7194" w:rsidRPr="00ED45BC" w:rsidRDefault="00FD7194" w:rsidP="00FD7194">
      <w:pPr>
        <w:pStyle w:val="ConsPlusNormal"/>
        <w:jc w:val="center"/>
        <w:rPr>
          <w:rFonts w:ascii="Times New Roman" w:hAnsi="Times New Roman" w:cs="Times New Roman"/>
          <w:b/>
          <w:sz w:val="24"/>
          <w:szCs w:val="24"/>
        </w:rPr>
      </w:pPr>
      <w:r w:rsidRPr="00ED45BC">
        <w:rPr>
          <w:rFonts w:ascii="Times New Roman" w:hAnsi="Times New Roman" w:cs="Times New Roman"/>
          <w:b/>
          <w:sz w:val="24"/>
          <w:szCs w:val="24"/>
        </w:rPr>
        <w:t>АКТ</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приема документов для участия в конкурсе</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по отбору кандидатур на должность</w:t>
      </w:r>
    </w:p>
    <w:p w:rsidR="00FD7194" w:rsidRDefault="00FD7194" w:rsidP="00FD71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главы Волчанского городского округа </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Думы Волчанского городского округа принял </w:t>
      </w:r>
      <w:proofErr w:type="gramStart"/>
      <w:r>
        <w:rPr>
          <w:rFonts w:ascii="Times New Roman" w:hAnsi="Times New Roman" w:cs="Times New Roman"/>
          <w:sz w:val="24"/>
          <w:szCs w:val="24"/>
        </w:rPr>
        <w:t>от</w:t>
      </w:r>
      <w:proofErr w:type="gramEnd"/>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следующие документы:</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письменное заявление о согласии участвовать в конкурсе по отбору кандидатур на должность главы Волчанского городского округа  с обязательством в случае его избрания прекратить деятельность, несовместимую со статусом главы муниципального образования, на 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паспорта или иного документа, заменяющего паспорт гражданина,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цветная фотография размером 3 x 4 см ______ шт.;</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копия документа о профессиональном образовании гражданина на _______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копия трудовой книжки,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копия документов о роде занятий (о деятельности, приносящей доход) или о статусе неработающего гражданина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на __________ листах;</w:t>
      </w:r>
    </w:p>
    <w:p w:rsidR="00FD7194" w:rsidRDefault="00FD7194" w:rsidP="00FD719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на ______ листах;</w:t>
      </w:r>
      <w:proofErr w:type="gramEnd"/>
    </w:p>
    <w:p w:rsidR="00FD7194" w:rsidRDefault="00FD7194" w:rsidP="00FD719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Pr>
          <w:rFonts w:ascii="Times New Roman" w:hAnsi="Times New Roman" w:cs="Times New Roman"/>
          <w:sz w:val="24"/>
          <w:szCs w:val="24"/>
        </w:rPr>
        <w:t xml:space="preserve">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справка о наличии (отсутствии) судимости на ______ листах;</w:t>
      </w:r>
    </w:p>
    <w:p w:rsidR="00FD7194"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согласие на обработку персональных данных на ______ листах;</w:t>
      </w:r>
    </w:p>
    <w:p w:rsidR="00FD7194" w:rsidRPr="008C4630" w:rsidRDefault="00FD7194" w:rsidP="00FD71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заключение медицинского учреждения по </w:t>
      </w:r>
      <w:hyperlink r:id="rId21" w:history="1">
        <w:r w:rsidRPr="00FD7194">
          <w:rPr>
            <w:rStyle w:val="a9"/>
            <w:rFonts w:ascii="Times New Roman" w:hAnsi="Times New Roman" w:cs="Times New Roman"/>
            <w:color w:val="auto"/>
            <w:sz w:val="24"/>
            <w:szCs w:val="24"/>
            <w:u w:val="none"/>
          </w:rPr>
          <w:t>форме N 001-ГС/у</w:t>
        </w:r>
      </w:hyperlink>
      <w:r w:rsidRPr="00FD7194">
        <w:rPr>
          <w:rFonts w:ascii="Times New Roman" w:hAnsi="Times New Roman" w:cs="Times New Roman"/>
          <w:sz w:val="24"/>
          <w:szCs w:val="24"/>
        </w:rPr>
        <w:t>,</w:t>
      </w:r>
      <w:r w:rsidRPr="008C4630">
        <w:rPr>
          <w:rFonts w:ascii="Times New Roman" w:hAnsi="Times New Roman" w:cs="Times New Roman"/>
          <w:sz w:val="24"/>
          <w:szCs w:val="24"/>
        </w:rPr>
        <w:t xml:space="preserve"> утвержденной Приказом Министерства здравоохранения и социального развития Российской Федерации от 14.12.2009 N 984н, на _____ листах;</w:t>
      </w:r>
    </w:p>
    <w:p w:rsidR="00FD7194" w:rsidRDefault="00FD7194" w:rsidP="00FD7194">
      <w:pPr>
        <w:pStyle w:val="ConsPlusNormal"/>
        <w:ind w:firstLine="540"/>
        <w:jc w:val="both"/>
        <w:rPr>
          <w:rFonts w:ascii="Times New Roman" w:hAnsi="Times New Roman" w:cs="Times New Roman"/>
          <w:sz w:val="24"/>
          <w:szCs w:val="24"/>
        </w:rPr>
      </w:pPr>
      <w:r w:rsidRPr="008C4630">
        <w:rPr>
          <w:rFonts w:ascii="Times New Roman" w:hAnsi="Times New Roman" w:cs="Times New Roman"/>
          <w:sz w:val="24"/>
          <w:szCs w:val="24"/>
        </w:rPr>
        <w:t xml:space="preserve">14) уведомление о соблюдении запрета, установленного Федеральным </w:t>
      </w:r>
      <w:hyperlink r:id="rId22" w:history="1">
        <w:r w:rsidRPr="00FD7194">
          <w:rPr>
            <w:rStyle w:val="a9"/>
            <w:rFonts w:ascii="Times New Roman" w:hAnsi="Times New Roman" w:cs="Times New Roman"/>
            <w:color w:val="auto"/>
            <w:sz w:val="24"/>
            <w:szCs w:val="24"/>
            <w:u w:val="none"/>
          </w:rPr>
          <w:t>законом</w:t>
        </w:r>
      </w:hyperlink>
      <w:r w:rsidRPr="00FD7194">
        <w:rPr>
          <w:rFonts w:ascii="Times New Roman" w:hAnsi="Times New Roman" w:cs="Times New Roman"/>
          <w:sz w:val="24"/>
          <w:szCs w:val="24"/>
        </w:rPr>
        <w:t xml:space="preserve"> </w:t>
      </w:r>
      <w:r w:rsidRPr="008C4630">
        <w:rPr>
          <w:rFonts w:ascii="Times New Roman" w:hAnsi="Times New Roman" w:cs="Times New Roman"/>
          <w:sz w:val="24"/>
          <w:szCs w:val="24"/>
        </w:rPr>
        <w:t xml:space="preserve">"О </w:t>
      </w:r>
      <w:r>
        <w:rPr>
          <w:rFonts w:ascii="Times New Roman" w:hAnsi="Times New Roman" w:cs="Times New Roman"/>
          <w:sz w:val="24"/>
          <w:szCs w:val="24"/>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___________ листах;</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иные представленные документы _____________________________________</w:t>
      </w:r>
    </w:p>
    <w:p w:rsidR="00FD7194" w:rsidRPr="008C4630" w:rsidRDefault="00FD7194" w:rsidP="00FD7194">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8C4630">
        <w:rPr>
          <w:rFonts w:ascii="Times New Roman" w:hAnsi="Times New Roman" w:cs="Times New Roman"/>
          <w:sz w:val="22"/>
          <w:szCs w:val="22"/>
        </w:rPr>
        <w:t>(указываются иные документы)</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на _______ листах.</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Итого: ___________ документов на ______ листах.</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Отметки   о   несоответствии   каких-либо   из   представленных  документов требованиям к их оформлению, установленные </w:t>
      </w:r>
      <w:r w:rsidRPr="00FD7194">
        <w:rPr>
          <w:rFonts w:ascii="Times New Roman" w:hAnsi="Times New Roman" w:cs="Times New Roman"/>
          <w:sz w:val="24"/>
          <w:szCs w:val="24"/>
        </w:rPr>
        <w:t>пунктом 2 главы 3</w:t>
      </w:r>
      <w:r w:rsidRPr="00FD7194">
        <w:rPr>
          <w:rFonts w:ascii="Times New Roman" w:hAnsi="Times New Roman" w:cs="Times New Roman"/>
          <w:color w:val="FF0000"/>
          <w:sz w:val="24"/>
          <w:szCs w:val="24"/>
        </w:rPr>
        <w:t xml:space="preserve">    </w:t>
      </w:r>
      <w:hyperlink w:anchor="P33" w:history="1">
        <w:r w:rsidRPr="00FD7194">
          <w:rPr>
            <w:rStyle w:val="a9"/>
            <w:rFonts w:ascii="Times New Roman" w:hAnsi="Times New Roman" w:cs="Times New Roman"/>
            <w:color w:val="auto"/>
            <w:sz w:val="24"/>
            <w:szCs w:val="24"/>
            <w:u w:val="none"/>
          </w:rPr>
          <w:t>Положения</w:t>
        </w:r>
      </w:hyperlink>
      <w:r w:rsidRPr="00604C65">
        <w:rPr>
          <w:rFonts w:ascii="Times New Roman" w:hAnsi="Times New Roman" w:cs="Times New Roman"/>
          <w:sz w:val="24"/>
          <w:szCs w:val="24"/>
        </w:rPr>
        <w:t xml:space="preserve"> </w:t>
      </w:r>
      <w:r>
        <w:rPr>
          <w:rFonts w:ascii="Times New Roman" w:hAnsi="Times New Roman" w:cs="Times New Roman"/>
          <w:sz w:val="24"/>
          <w:szCs w:val="24"/>
        </w:rPr>
        <w:t>о порядке  проведения  конкурса  по  отбору  кандидатур  на  должность  главы</w:t>
      </w:r>
      <w:r w:rsidR="005E129D">
        <w:rPr>
          <w:rFonts w:ascii="Times New Roman" w:hAnsi="Times New Roman" w:cs="Times New Roman"/>
          <w:sz w:val="24"/>
          <w:szCs w:val="24"/>
        </w:rPr>
        <w:t xml:space="preserve"> Волчанского  городского округа</w:t>
      </w:r>
      <w:r>
        <w:rPr>
          <w:rFonts w:ascii="Times New Roman" w:hAnsi="Times New Roman" w:cs="Times New Roman"/>
          <w:sz w:val="24"/>
          <w:szCs w:val="24"/>
        </w:rPr>
        <w:t>:</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Кандидат</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Ведущий специалист Думы Волчанского городского округа</w:t>
      </w:r>
    </w:p>
    <w:p w:rsidR="00FD7194" w:rsidRDefault="00FD7194" w:rsidP="00FD7194">
      <w:pPr>
        <w:pStyle w:val="ConsPlusNonformat"/>
        <w:jc w:val="both"/>
        <w:rPr>
          <w:rFonts w:ascii="Times New Roman" w:hAnsi="Times New Roman" w:cs="Times New Roman"/>
          <w:sz w:val="24"/>
          <w:szCs w:val="24"/>
        </w:rPr>
      </w:pP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7194" w:rsidRDefault="00FD7194" w:rsidP="00FD71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FD7194" w:rsidRDefault="00FD7194" w:rsidP="00FD7194">
      <w:pPr>
        <w:pStyle w:val="ConsPlusNormal"/>
        <w:rPr>
          <w:rFonts w:ascii="Times New Roman" w:hAnsi="Times New Roman" w:cs="Times New Roman"/>
          <w:sz w:val="24"/>
          <w:szCs w:val="24"/>
        </w:rPr>
      </w:pPr>
    </w:p>
    <w:p w:rsidR="00FD7194" w:rsidRDefault="00FD7194" w:rsidP="00FD7194">
      <w:pPr>
        <w:pStyle w:val="ConsPlusNormal"/>
        <w:rPr>
          <w:rFonts w:ascii="Times New Roman" w:hAnsi="Times New Roman" w:cs="Times New Roman"/>
          <w:sz w:val="24"/>
          <w:szCs w:val="24"/>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Default="00E91A0D">
      <w:pPr>
        <w:rPr>
          <w:sz w:val="28"/>
          <w:szCs w:val="28"/>
        </w:rPr>
      </w:pPr>
    </w:p>
    <w:p w:rsidR="00E91A0D" w:rsidRPr="00C2749D" w:rsidRDefault="00E91A0D"/>
    <w:p w:rsidR="001913AE" w:rsidRDefault="00E91A0D">
      <w:pPr>
        <w:rPr>
          <w:sz w:val="28"/>
          <w:szCs w:val="28"/>
        </w:rPr>
      </w:pPr>
      <w:r w:rsidRPr="00C2749D">
        <w:t>Дата  «__»________20__г.</w:t>
      </w:r>
      <w:r w:rsidR="001913AE">
        <w:rPr>
          <w:sz w:val="28"/>
          <w:szCs w:val="28"/>
        </w:rPr>
        <w:br w:type="page"/>
      </w:r>
    </w:p>
    <w:p w:rsidR="001913AE" w:rsidRPr="00F43950" w:rsidRDefault="001913AE" w:rsidP="001913AE">
      <w:pPr>
        <w:autoSpaceDE w:val="0"/>
        <w:autoSpaceDN w:val="0"/>
        <w:adjustRightInd w:val="0"/>
        <w:ind w:left="5670"/>
        <w:outlineLvl w:val="1"/>
        <w:rPr>
          <w:b/>
        </w:rPr>
      </w:pPr>
      <w:r w:rsidRPr="00F43950">
        <w:rPr>
          <w:b/>
        </w:rPr>
        <w:lastRenderedPageBreak/>
        <w:t xml:space="preserve">Приложение </w:t>
      </w:r>
      <w:r w:rsidR="00720861" w:rsidRPr="00F43950">
        <w:rPr>
          <w:b/>
        </w:rPr>
        <w:t xml:space="preserve">№ </w:t>
      </w:r>
      <w:r w:rsidR="007B75D1" w:rsidRPr="00F43950">
        <w:rPr>
          <w:b/>
        </w:rPr>
        <w:t>5</w:t>
      </w:r>
    </w:p>
    <w:p w:rsidR="001913AE" w:rsidRPr="00F43950" w:rsidRDefault="001913AE" w:rsidP="001913AE">
      <w:pPr>
        <w:autoSpaceDE w:val="0"/>
        <w:autoSpaceDN w:val="0"/>
        <w:adjustRightInd w:val="0"/>
        <w:ind w:left="5670"/>
        <w:outlineLvl w:val="1"/>
      </w:pPr>
      <w:r w:rsidRPr="00F43950">
        <w:t>к Положению о порядке проведения конкурса по отбору кандидатур на должность главы Волчанского городского округа</w:t>
      </w:r>
    </w:p>
    <w:p w:rsidR="001913AE" w:rsidRPr="00201E0C" w:rsidRDefault="001913AE" w:rsidP="001913AE">
      <w:pPr>
        <w:autoSpaceDE w:val="0"/>
        <w:autoSpaceDN w:val="0"/>
        <w:adjustRightInd w:val="0"/>
        <w:ind w:left="5670"/>
        <w:outlineLvl w:val="1"/>
        <w:rPr>
          <w:sz w:val="28"/>
          <w:szCs w:val="28"/>
        </w:rPr>
      </w:pPr>
    </w:p>
    <w:p w:rsidR="001913AE" w:rsidRPr="00201E0C" w:rsidRDefault="001913AE" w:rsidP="001913AE">
      <w:pPr>
        <w:autoSpaceDE w:val="0"/>
        <w:autoSpaceDN w:val="0"/>
        <w:adjustRightInd w:val="0"/>
        <w:ind w:left="5670"/>
        <w:outlineLvl w:val="1"/>
        <w:rPr>
          <w:sz w:val="28"/>
          <w:szCs w:val="28"/>
        </w:rPr>
      </w:pPr>
    </w:p>
    <w:p w:rsidR="001913AE" w:rsidRPr="00720861" w:rsidRDefault="001913AE" w:rsidP="001913AE">
      <w:pPr>
        <w:autoSpaceDE w:val="0"/>
        <w:autoSpaceDN w:val="0"/>
        <w:adjustRightInd w:val="0"/>
        <w:jc w:val="center"/>
        <w:outlineLvl w:val="1"/>
        <w:rPr>
          <w:b/>
        </w:rPr>
      </w:pPr>
      <w:r w:rsidRPr="00720861">
        <w:rPr>
          <w:b/>
        </w:rPr>
        <w:t xml:space="preserve">ОЦЕНОЧНЫЙ ЛИСТ </w:t>
      </w:r>
    </w:p>
    <w:p w:rsidR="001913AE" w:rsidRPr="00720861" w:rsidRDefault="001913AE" w:rsidP="001913AE">
      <w:pPr>
        <w:autoSpaceDE w:val="0"/>
        <w:autoSpaceDN w:val="0"/>
        <w:adjustRightInd w:val="0"/>
        <w:jc w:val="center"/>
        <w:outlineLvl w:val="1"/>
      </w:pPr>
      <w:r w:rsidRPr="00720861">
        <w:t>кандидатов на должность главы Волчанского городского округа</w:t>
      </w:r>
    </w:p>
    <w:p w:rsidR="001913AE" w:rsidRPr="00720861" w:rsidRDefault="001913AE" w:rsidP="001913AE">
      <w:pPr>
        <w:autoSpaceDE w:val="0"/>
        <w:autoSpaceDN w:val="0"/>
        <w:adjustRightInd w:val="0"/>
        <w:ind w:firstLine="709"/>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r w:rsidRPr="00720861">
              <w:rPr>
                <w:rFonts w:eastAsia="Calibri"/>
                <w:color w:val="000000"/>
                <w:lang w:eastAsia="en-US"/>
              </w:rPr>
              <w:t>Ф.И.О. кандидата</w:t>
            </w: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1. Уровень знания </w:t>
            </w:r>
            <w:hyperlink r:id="rId23" w:history="1">
              <w:r w:rsidRPr="00720861">
                <w:rPr>
                  <w:rFonts w:eastAsia="Calibri"/>
                  <w:color w:val="000000"/>
                  <w:lang w:eastAsia="en-US"/>
                </w:rPr>
                <w:t>Конституции</w:t>
              </w:r>
            </w:hyperlink>
            <w:r w:rsidRPr="00720861">
              <w:rPr>
                <w:rFonts w:eastAsia="Calibri"/>
                <w:color w:val="000000"/>
                <w:lang w:eastAsia="en-US"/>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2.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3. </w:t>
            </w:r>
            <w:proofErr w:type="gramStart"/>
            <w:r w:rsidRPr="00720861">
              <w:rPr>
                <w:rFonts w:eastAsia="Calibri"/>
                <w:color w:val="000000"/>
                <w:lang w:eastAsia="en-US"/>
              </w:rPr>
              <w:t xml:space="preserve">Личностные и деловые качества, необходимые для осуществления полномочий высшего должностного лица </w:t>
            </w:r>
            <w:r w:rsidRPr="00720861">
              <w:t>Волчанского городского округа</w:t>
            </w:r>
            <w:r w:rsidRPr="00720861">
              <w:rPr>
                <w:rFonts w:eastAsia="Calibri"/>
                <w:color w:val="000000"/>
                <w:lang w:eastAsia="en-US"/>
              </w:rPr>
              <w:t xml:space="preserve"> по решению вопросов местного значения </w:t>
            </w:r>
            <w:r w:rsidRPr="00720861">
              <w:t>Волчанского городского округа</w:t>
            </w:r>
            <w:r w:rsidRPr="00720861">
              <w:rPr>
                <w:rFonts w:eastAsia="Calibri"/>
                <w:color w:val="000000"/>
                <w:lang w:eastAsia="en-US"/>
              </w:rPr>
              <w:t xml:space="preserve">, обеспечения осуществления органами местного самоуправления </w:t>
            </w:r>
            <w:r w:rsidRPr="00720861">
              <w:t>Волчанского городского округа</w:t>
            </w:r>
            <w:r w:rsidRPr="00720861">
              <w:rPr>
                <w:rFonts w:eastAsia="Calibri"/>
                <w:color w:val="000000"/>
                <w:lang w:eastAsia="en-US"/>
              </w:rPr>
              <w:t xml:space="preserve"> полномочий по решению вопросов местного значения </w:t>
            </w:r>
            <w:r w:rsidRPr="00720861">
              <w:t>Волчанского городского округа</w:t>
            </w:r>
            <w:r w:rsidRPr="00720861">
              <w:rPr>
                <w:rFonts w:eastAsia="Calibri"/>
                <w:color w:val="000000"/>
                <w:lang w:eastAsia="en-US"/>
              </w:rPr>
              <w:t xml:space="preserve"> и отдельных государственных полномочий, переданных органам местного самоуправления </w:t>
            </w:r>
            <w:r w:rsidRPr="00720861">
              <w:t>Волчанского городского округа</w:t>
            </w:r>
            <w:r w:rsidRPr="00720861">
              <w:rPr>
                <w:rFonts w:eastAsia="Calibri"/>
                <w:color w:val="000000"/>
                <w:lang w:eastAsia="en-US"/>
              </w:rPr>
              <w:t xml:space="preserve"> федеральными и областными законами</w:t>
            </w:r>
            <w:proofErr w:type="gramEnd"/>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 xml:space="preserve">4. Уровень знаний о направлениях деятельности органов местного самоуправления </w:t>
            </w:r>
            <w:r w:rsidRPr="00720861">
              <w:t>Волчанского городского округа</w:t>
            </w:r>
            <w:r w:rsidRPr="00720861">
              <w:rPr>
                <w:rFonts w:eastAsia="Calibri"/>
                <w:color w:val="000000"/>
                <w:lang w:eastAsia="en-US"/>
              </w:rPr>
              <w:t>,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5. П</w:t>
            </w:r>
            <w:r w:rsidRPr="00720861">
              <w:rPr>
                <w:rFonts w:eastAsia="Calibri"/>
                <w:lang w:eastAsia="en-US"/>
              </w:rPr>
              <w:t xml:space="preserve">рограмма развития </w:t>
            </w:r>
            <w:r w:rsidRPr="00720861">
              <w:t>Волчанского городского округа</w:t>
            </w:r>
            <w:r w:rsidRPr="00720861">
              <w:rPr>
                <w:rFonts w:eastAsia="Calibri"/>
                <w:lang w:eastAsia="en-US"/>
              </w:rPr>
              <w:t xml:space="preserve"> в рамках полномочий главы </w:t>
            </w:r>
            <w:r w:rsidRPr="00720861">
              <w:t>Волчанского городского округа</w:t>
            </w:r>
            <w:r w:rsidRPr="00720861">
              <w:rPr>
                <w:rFonts w:eastAsia="Calibri"/>
                <w:color w:val="000000"/>
                <w:lang w:eastAsia="en-US"/>
              </w:rPr>
              <w:t xml:space="preserve">, наличие в программе предложений по развитию </w:t>
            </w:r>
            <w:r w:rsidRPr="00720861">
              <w:t>Волчанского городского округа</w:t>
            </w:r>
            <w:r w:rsidRPr="00720861">
              <w:rPr>
                <w:rFonts w:eastAsia="Calibri"/>
                <w:color w:val="000000"/>
                <w:lang w:eastAsia="en-US"/>
              </w:rPr>
              <w:t>, реализуемость предложений</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lastRenderedPageBreak/>
              <w:t>6. Навыки работы с документами, подготовки отчетов, аналитических материалов, разработки проектов нормативных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r w:rsidR="001913AE" w:rsidRPr="00720861" w:rsidTr="007746B5">
        <w:tc>
          <w:tcPr>
            <w:tcW w:w="4479" w:type="dxa"/>
            <w:tcBorders>
              <w:top w:val="single" w:sz="4" w:space="0" w:color="auto"/>
              <w:left w:val="single" w:sz="4" w:space="0" w:color="auto"/>
              <w:bottom w:val="single" w:sz="4" w:space="0" w:color="auto"/>
              <w:right w:val="single" w:sz="4" w:space="0" w:color="auto"/>
            </w:tcBorders>
          </w:tcPr>
          <w:p w:rsidR="001913AE" w:rsidRPr="00720861" w:rsidRDefault="001913AE" w:rsidP="00F43950">
            <w:pPr>
              <w:autoSpaceDE w:val="0"/>
              <w:autoSpaceDN w:val="0"/>
              <w:adjustRightInd w:val="0"/>
              <w:jc w:val="both"/>
              <w:rPr>
                <w:rFonts w:eastAsia="Calibri"/>
                <w:color w:val="000000"/>
                <w:lang w:eastAsia="en-US"/>
              </w:rPr>
            </w:pPr>
            <w:r w:rsidRPr="00720861">
              <w:rPr>
                <w:rFonts w:eastAsia="Calibri"/>
                <w:color w:val="000000"/>
                <w:lang w:eastAsia="en-US"/>
              </w:rPr>
              <w:t>7.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1913AE" w:rsidRPr="00720861" w:rsidRDefault="001913AE" w:rsidP="007746B5">
            <w:pPr>
              <w:autoSpaceDE w:val="0"/>
              <w:autoSpaceDN w:val="0"/>
              <w:adjustRightInd w:val="0"/>
              <w:jc w:val="center"/>
              <w:rPr>
                <w:rFonts w:eastAsia="Calibri"/>
                <w:color w:val="000000"/>
                <w:lang w:eastAsia="en-US"/>
              </w:rPr>
            </w:pPr>
          </w:p>
        </w:tc>
      </w:tr>
    </w:tbl>
    <w:p w:rsidR="001913AE" w:rsidRDefault="001913AE" w:rsidP="001913AE">
      <w:pPr>
        <w:autoSpaceDE w:val="0"/>
        <w:autoSpaceDN w:val="0"/>
        <w:adjustRightInd w:val="0"/>
        <w:ind w:firstLine="540"/>
        <w:jc w:val="both"/>
        <w:rPr>
          <w:rFonts w:eastAsia="Calibri"/>
          <w:color w:val="000000"/>
          <w:sz w:val="28"/>
          <w:szCs w:val="28"/>
          <w:lang w:eastAsia="en-US"/>
        </w:rPr>
      </w:pPr>
    </w:p>
    <w:p w:rsidR="001913AE" w:rsidRPr="004A15C8" w:rsidRDefault="001913AE" w:rsidP="001913AE">
      <w:pPr>
        <w:autoSpaceDE w:val="0"/>
        <w:autoSpaceDN w:val="0"/>
        <w:adjustRightInd w:val="0"/>
        <w:ind w:firstLine="540"/>
        <w:jc w:val="both"/>
        <w:rPr>
          <w:rFonts w:eastAsia="Calibri"/>
          <w:color w:val="000000"/>
          <w:sz w:val="28"/>
          <w:szCs w:val="28"/>
          <w:lang w:eastAsia="en-US"/>
        </w:rPr>
      </w:pPr>
    </w:p>
    <w:p w:rsidR="001913AE" w:rsidRPr="00476FD1" w:rsidRDefault="001913AE" w:rsidP="001913AE">
      <w:pPr>
        <w:autoSpaceDE w:val="0"/>
        <w:autoSpaceDN w:val="0"/>
        <w:adjustRightInd w:val="0"/>
        <w:ind w:left="-426"/>
        <w:jc w:val="both"/>
        <w:rPr>
          <w:rFonts w:eastAsia="Calibri"/>
          <w:color w:val="000000"/>
          <w:lang w:eastAsia="en-US"/>
        </w:rPr>
      </w:pPr>
      <w:r w:rsidRPr="002C4513">
        <w:rPr>
          <w:rFonts w:eastAsia="Calibri"/>
          <w:color w:val="000000"/>
          <w:lang w:eastAsia="en-US"/>
        </w:rPr>
        <w:t>Примечание</w:t>
      </w:r>
      <w:r>
        <w:rPr>
          <w:rFonts w:eastAsia="Calibri"/>
          <w:color w:val="000000"/>
          <w:lang w:val="en-US" w:eastAsia="en-US"/>
        </w:rPr>
        <w:t> </w:t>
      </w:r>
      <w:r w:rsidRPr="00476FD1">
        <w:rPr>
          <w:rFonts w:eastAsia="Calibri"/>
          <w:color w:val="000000"/>
          <w:lang w:eastAsia="en-US"/>
        </w:rPr>
        <w:t>1</w:t>
      </w:r>
      <w:r w:rsidRPr="002C4513">
        <w:rPr>
          <w:rFonts w:eastAsia="Calibri"/>
          <w:color w:val="000000"/>
          <w:lang w:eastAsia="en-US"/>
        </w:rPr>
        <w:t>.</w:t>
      </w:r>
      <w:r>
        <w:rPr>
          <w:rFonts w:eastAsia="Calibri"/>
          <w:color w:val="000000"/>
          <w:lang w:eastAsia="en-US"/>
        </w:rPr>
        <w:t> В оценочный ли</w:t>
      </w:r>
      <w:proofErr w:type="gramStart"/>
      <w:r>
        <w:rPr>
          <w:rFonts w:eastAsia="Calibri"/>
          <w:color w:val="000000"/>
          <w:lang w:eastAsia="en-US"/>
        </w:rPr>
        <w:t>ст вкл</w:t>
      </w:r>
      <w:proofErr w:type="gramEnd"/>
      <w:r>
        <w:rPr>
          <w:rFonts w:eastAsia="Calibri"/>
          <w:color w:val="000000"/>
          <w:lang w:eastAsia="en-US"/>
        </w:rPr>
        <w:t>ючаются кандидаты, допущенные ко второму этапу конкурса.</w:t>
      </w:r>
    </w:p>
    <w:p w:rsidR="001913AE" w:rsidRDefault="001913AE" w:rsidP="001913AE">
      <w:pPr>
        <w:autoSpaceDE w:val="0"/>
        <w:autoSpaceDN w:val="0"/>
        <w:adjustRightInd w:val="0"/>
        <w:ind w:left="-426"/>
        <w:jc w:val="both"/>
        <w:rPr>
          <w:rFonts w:eastAsia="Calibri"/>
          <w:color w:val="000000"/>
          <w:lang w:eastAsia="en-US"/>
        </w:rPr>
      </w:pPr>
      <w:r w:rsidRPr="002C4513">
        <w:rPr>
          <w:rFonts w:eastAsia="Calibri"/>
          <w:color w:val="000000"/>
          <w:lang w:eastAsia="en-US"/>
        </w:rPr>
        <w:t>Примечание</w:t>
      </w:r>
      <w:r>
        <w:rPr>
          <w:rFonts w:eastAsia="Calibri"/>
          <w:color w:val="000000"/>
          <w:lang w:val="en-US" w:eastAsia="en-US"/>
        </w:rPr>
        <w:t> </w:t>
      </w:r>
      <w:r w:rsidRPr="00476FD1">
        <w:rPr>
          <w:rFonts w:eastAsia="Calibri"/>
          <w:color w:val="000000"/>
          <w:lang w:eastAsia="en-US"/>
        </w:rPr>
        <w:t>2</w:t>
      </w:r>
      <w:r w:rsidRPr="002C4513">
        <w:rPr>
          <w:rFonts w:eastAsia="Calibri"/>
          <w:color w:val="000000"/>
          <w:lang w:eastAsia="en-US"/>
        </w:rPr>
        <w:t>.</w:t>
      </w:r>
      <w:r>
        <w:rPr>
          <w:rFonts w:eastAsia="Calibri"/>
          <w:color w:val="000000"/>
          <w:lang w:eastAsia="en-US"/>
        </w:rPr>
        <w:t> </w:t>
      </w:r>
      <w:r w:rsidRPr="002C4513">
        <w:rPr>
          <w:rFonts w:eastAsia="Calibri"/>
          <w:color w:val="000000"/>
          <w:lang w:eastAsia="en-US"/>
        </w:rPr>
        <w:t>Оценка кандидатов проводится по десятибалльной системе.</w:t>
      </w:r>
    </w:p>
    <w:p w:rsidR="00B35BC2" w:rsidRDefault="00B35BC2" w:rsidP="00B35BC2">
      <w:pPr>
        <w:autoSpaceDE w:val="0"/>
        <w:autoSpaceDN w:val="0"/>
        <w:adjustRightInd w:val="0"/>
        <w:ind w:left="-426"/>
        <w:jc w:val="both"/>
        <w:rPr>
          <w:rFonts w:eastAsia="Calibri"/>
          <w:color w:val="000000"/>
          <w:lang w:eastAsia="en-US"/>
        </w:rPr>
      </w:pPr>
    </w:p>
    <w:sectPr w:rsidR="00B35BC2" w:rsidSect="00B35BC2">
      <w:headerReference w:type="even" r:id="rId24"/>
      <w:headerReference w:type="default" r:id="rId25"/>
      <w:footnotePr>
        <w:numRestart w:val="eachPage"/>
      </w:footnotePr>
      <w:pgSz w:w="11905" w:h="16838" w:code="9"/>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0C" w:rsidRDefault="00174A0C">
      <w:r>
        <w:separator/>
      </w:r>
    </w:p>
  </w:endnote>
  <w:endnote w:type="continuationSeparator" w:id="0">
    <w:p w:rsidR="00174A0C" w:rsidRDefault="0017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0C" w:rsidRDefault="00174A0C">
      <w:r>
        <w:separator/>
      </w:r>
    </w:p>
  </w:footnote>
  <w:footnote w:type="continuationSeparator" w:id="0">
    <w:p w:rsidR="00174A0C" w:rsidRDefault="0017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F" w:rsidRDefault="00490F8F" w:rsidP="000462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F8F" w:rsidRDefault="00490F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F" w:rsidRPr="00EA172D" w:rsidRDefault="00490F8F" w:rsidP="00046274">
    <w:pPr>
      <w:pStyle w:val="a5"/>
      <w:framePr w:wrap="around" w:vAnchor="text" w:hAnchor="margin" w:xAlign="center" w:y="1"/>
      <w:rPr>
        <w:rStyle w:val="a6"/>
        <w:sz w:val="28"/>
        <w:szCs w:val="28"/>
      </w:rPr>
    </w:pPr>
    <w:r w:rsidRPr="00EA172D">
      <w:rPr>
        <w:rStyle w:val="a6"/>
        <w:sz w:val="28"/>
        <w:szCs w:val="28"/>
      </w:rPr>
      <w:fldChar w:fldCharType="begin"/>
    </w:r>
    <w:r w:rsidRPr="00EA172D">
      <w:rPr>
        <w:rStyle w:val="a6"/>
        <w:sz w:val="28"/>
        <w:szCs w:val="28"/>
      </w:rPr>
      <w:instrText xml:space="preserve">PAGE  </w:instrText>
    </w:r>
    <w:r w:rsidRPr="00EA172D">
      <w:rPr>
        <w:rStyle w:val="a6"/>
        <w:sz w:val="28"/>
        <w:szCs w:val="28"/>
      </w:rPr>
      <w:fldChar w:fldCharType="separate"/>
    </w:r>
    <w:r w:rsidR="005349F6">
      <w:rPr>
        <w:rStyle w:val="a6"/>
        <w:noProof/>
        <w:sz w:val="28"/>
        <w:szCs w:val="28"/>
      </w:rPr>
      <w:t>2</w:t>
    </w:r>
    <w:r w:rsidRPr="00EA172D">
      <w:rPr>
        <w:rStyle w:val="a6"/>
        <w:sz w:val="28"/>
        <w:szCs w:val="28"/>
      </w:rPr>
      <w:fldChar w:fldCharType="end"/>
    </w:r>
  </w:p>
  <w:p w:rsidR="00490F8F" w:rsidRDefault="00490F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2C2"/>
    <w:multiLevelType w:val="hybridMultilevel"/>
    <w:tmpl w:val="7E6EB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2D485BF2"/>
    <w:multiLevelType w:val="hybridMultilevel"/>
    <w:tmpl w:val="07FCC474"/>
    <w:lvl w:ilvl="0" w:tplc="54D28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E717C8A"/>
    <w:multiLevelType w:val="multilevel"/>
    <w:tmpl w:val="6C02F030"/>
    <w:lvl w:ilvl="0">
      <w:start w:val="1"/>
      <w:numFmt w:val="decimal"/>
      <w:lvlText w:val="%1."/>
      <w:lvlJc w:val="left"/>
      <w:pPr>
        <w:ind w:left="1305" w:hanging="405"/>
      </w:pPr>
      <w:rPr>
        <w:rFonts w:cs="Times New Roman"/>
      </w:rPr>
    </w:lvl>
    <w:lvl w:ilvl="1">
      <w:start w:val="1"/>
      <w:numFmt w:val="decimal"/>
      <w:isLgl/>
      <w:lvlText w:val="%1.%2."/>
      <w:lvlJc w:val="left"/>
      <w:pPr>
        <w:ind w:left="1320" w:hanging="4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9">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32F21"/>
    <w:multiLevelType w:val="hybridMultilevel"/>
    <w:tmpl w:val="8C340E98"/>
    <w:lvl w:ilvl="0" w:tplc="397EEB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3"/>
  </w:num>
  <w:num w:numId="5">
    <w:abstractNumId w:val="5"/>
  </w:num>
  <w:num w:numId="6">
    <w:abstractNumId w:val="1"/>
  </w:num>
  <w:num w:numId="7">
    <w:abstractNumId w:val="4"/>
  </w:num>
  <w:num w:numId="8">
    <w:abstractNumId w:val="2"/>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C2"/>
    <w:rsid w:val="00021394"/>
    <w:rsid w:val="00037673"/>
    <w:rsid w:val="00046274"/>
    <w:rsid w:val="000646CA"/>
    <w:rsid w:val="00087BD9"/>
    <w:rsid w:val="000B4D9F"/>
    <w:rsid w:val="000D3C99"/>
    <w:rsid w:val="000D6CB7"/>
    <w:rsid w:val="000E2F24"/>
    <w:rsid w:val="0011200D"/>
    <w:rsid w:val="001332B4"/>
    <w:rsid w:val="00151165"/>
    <w:rsid w:val="00174A0C"/>
    <w:rsid w:val="00181BCD"/>
    <w:rsid w:val="00182F09"/>
    <w:rsid w:val="001913AE"/>
    <w:rsid w:val="001B20DF"/>
    <w:rsid w:val="001F1AEF"/>
    <w:rsid w:val="00201E0C"/>
    <w:rsid w:val="00202357"/>
    <w:rsid w:val="0023032C"/>
    <w:rsid w:val="00236B46"/>
    <w:rsid w:val="002377DA"/>
    <w:rsid w:val="00263C11"/>
    <w:rsid w:val="00281565"/>
    <w:rsid w:val="002923A0"/>
    <w:rsid w:val="002A4156"/>
    <w:rsid w:val="002B63C2"/>
    <w:rsid w:val="002D15C3"/>
    <w:rsid w:val="00323D20"/>
    <w:rsid w:val="00330E5B"/>
    <w:rsid w:val="0035217E"/>
    <w:rsid w:val="00377C30"/>
    <w:rsid w:val="00396051"/>
    <w:rsid w:val="003A5AA0"/>
    <w:rsid w:val="003B0272"/>
    <w:rsid w:val="003E6CFB"/>
    <w:rsid w:val="003F0C44"/>
    <w:rsid w:val="00440D45"/>
    <w:rsid w:val="00454AE2"/>
    <w:rsid w:val="0047608D"/>
    <w:rsid w:val="00490F8F"/>
    <w:rsid w:val="004928AB"/>
    <w:rsid w:val="004E44F0"/>
    <w:rsid w:val="00511BE8"/>
    <w:rsid w:val="005349F6"/>
    <w:rsid w:val="005479DD"/>
    <w:rsid w:val="00560513"/>
    <w:rsid w:val="005674D7"/>
    <w:rsid w:val="005710EC"/>
    <w:rsid w:val="005804A9"/>
    <w:rsid w:val="00580567"/>
    <w:rsid w:val="00592644"/>
    <w:rsid w:val="0059330A"/>
    <w:rsid w:val="00596F57"/>
    <w:rsid w:val="005D255C"/>
    <w:rsid w:val="005E08EE"/>
    <w:rsid w:val="005E129D"/>
    <w:rsid w:val="005F6492"/>
    <w:rsid w:val="0060593F"/>
    <w:rsid w:val="0063566F"/>
    <w:rsid w:val="006912FC"/>
    <w:rsid w:val="00696879"/>
    <w:rsid w:val="00720861"/>
    <w:rsid w:val="0072639C"/>
    <w:rsid w:val="00726CB2"/>
    <w:rsid w:val="00745D44"/>
    <w:rsid w:val="0076727B"/>
    <w:rsid w:val="007746B5"/>
    <w:rsid w:val="00775C56"/>
    <w:rsid w:val="007B75D1"/>
    <w:rsid w:val="007B7727"/>
    <w:rsid w:val="007C6EF0"/>
    <w:rsid w:val="007E4C5A"/>
    <w:rsid w:val="007F1291"/>
    <w:rsid w:val="008022EE"/>
    <w:rsid w:val="00827A2A"/>
    <w:rsid w:val="00847630"/>
    <w:rsid w:val="00855C48"/>
    <w:rsid w:val="00876E69"/>
    <w:rsid w:val="008B59A8"/>
    <w:rsid w:val="008C3B22"/>
    <w:rsid w:val="008D5952"/>
    <w:rsid w:val="008E67E3"/>
    <w:rsid w:val="00912298"/>
    <w:rsid w:val="00952D98"/>
    <w:rsid w:val="00983329"/>
    <w:rsid w:val="009924FF"/>
    <w:rsid w:val="00995B0A"/>
    <w:rsid w:val="009B11BE"/>
    <w:rsid w:val="009D76B2"/>
    <w:rsid w:val="00A46BD7"/>
    <w:rsid w:val="00A6311A"/>
    <w:rsid w:val="00A64470"/>
    <w:rsid w:val="00A73FE3"/>
    <w:rsid w:val="00A7782A"/>
    <w:rsid w:val="00A9271A"/>
    <w:rsid w:val="00AA758B"/>
    <w:rsid w:val="00AD7410"/>
    <w:rsid w:val="00AF38AA"/>
    <w:rsid w:val="00B07397"/>
    <w:rsid w:val="00B35BC2"/>
    <w:rsid w:val="00B439B8"/>
    <w:rsid w:val="00B93984"/>
    <w:rsid w:val="00BE2B43"/>
    <w:rsid w:val="00C2749D"/>
    <w:rsid w:val="00C31D1A"/>
    <w:rsid w:val="00C445C0"/>
    <w:rsid w:val="00C54F05"/>
    <w:rsid w:val="00C9466E"/>
    <w:rsid w:val="00C9473F"/>
    <w:rsid w:val="00CC1C85"/>
    <w:rsid w:val="00CC231D"/>
    <w:rsid w:val="00CE5015"/>
    <w:rsid w:val="00D0632E"/>
    <w:rsid w:val="00D22F2A"/>
    <w:rsid w:val="00D405B1"/>
    <w:rsid w:val="00D50D2D"/>
    <w:rsid w:val="00D51B55"/>
    <w:rsid w:val="00D57A6A"/>
    <w:rsid w:val="00D711A3"/>
    <w:rsid w:val="00D94DBC"/>
    <w:rsid w:val="00DE0A4C"/>
    <w:rsid w:val="00DF086F"/>
    <w:rsid w:val="00E04390"/>
    <w:rsid w:val="00E1333C"/>
    <w:rsid w:val="00E40191"/>
    <w:rsid w:val="00E425F1"/>
    <w:rsid w:val="00E478A8"/>
    <w:rsid w:val="00E83C60"/>
    <w:rsid w:val="00E87268"/>
    <w:rsid w:val="00E91A0D"/>
    <w:rsid w:val="00E95441"/>
    <w:rsid w:val="00EC2DA2"/>
    <w:rsid w:val="00ED17F3"/>
    <w:rsid w:val="00EE14A4"/>
    <w:rsid w:val="00F06A17"/>
    <w:rsid w:val="00F41FE4"/>
    <w:rsid w:val="00F43950"/>
    <w:rsid w:val="00F46F5D"/>
    <w:rsid w:val="00F87658"/>
    <w:rsid w:val="00F93208"/>
    <w:rsid w:val="00F93C03"/>
    <w:rsid w:val="00FB7297"/>
    <w:rsid w:val="00FD7194"/>
    <w:rsid w:val="00FE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BC2"/>
    <w:rPr>
      <w:sz w:val="24"/>
      <w:szCs w:val="24"/>
    </w:rPr>
  </w:style>
  <w:style w:type="paragraph" w:styleId="1">
    <w:name w:val="heading 1"/>
    <w:basedOn w:val="a"/>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semiHidden/>
    <w:rsid w:val="00B35BC2"/>
    <w:rPr>
      <w:sz w:val="20"/>
      <w:szCs w:val="20"/>
    </w:rPr>
  </w:style>
  <w:style w:type="character" w:styleId="a4">
    <w:name w:val="footnote reference"/>
    <w:semiHidden/>
    <w:rsid w:val="00B35BC2"/>
    <w:rPr>
      <w:vertAlign w:val="superscript"/>
    </w:rPr>
  </w:style>
  <w:style w:type="paragraph" w:styleId="a5">
    <w:name w:val="header"/>
    <w:basedOn w:val="a"/>
    <w:rsid w:val="00B35BC2"/>
    <w:pPr>
      <w:tabs>
        <w:tab w:val="center" w:pos="4677"/>
        <w:tab w:val="right" w:pos="9355"/>
      </w:tabs>
    </w:pPr>
  </w:style>
  <w:style w:type="character" w:styleId="a6">
    <w:name w:val="page number"/>
    <w:basedOn w:val="a0"/>
    <w:rsid w:val="00B35BC2"/>
  </w:style>
  <w:style w:type="paragraph" w:styleId="a7">
    <w:name w:val="endnote text"/>
    <w:basedOn w:val="a"/>
    <w:link w:val="a8"/>
    <w:rsid w:val="00B35BC2"/>
    <w:rPr>
      <w:sz w:val="20"/>
      <w:szCs w:val="20"/>
    </w:rPr>
  </w:style>
  <w:style w:type="character" w:customStyle="1" w:styleId="a8">
    <w:name w:val="Текст концевой сноски Знак"/>
    <w:link w:val="a7"/>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9">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a">
    <w:name w:val="Balloon Text"/>
    <w:basedOn w:val="a"/>
    <w:link w:val="ab"/>
    <w:rsid w:val="00396051"/>
    <w:rPr>
      <w:rFonts w:ascii="Tahoma" w:hAnsi="Tahoma"/>
      <w:sz w:val="16"/>
      <w:szCs w:val="16"/>
    </w:rPr>
  </w:style>
  <w:style w:type="character" w:customStyle="1" w:styleId="ab">
    <w:name w:val="Текст выноски Знак"/>
    <w:link w:val="aa"/>
    <w:rsid w:val="00396051"/>
    <w:rPr>
      <w:rFonts w:ascii="Tahoma" w:hAnsi="Tahoma" w:cs="Tahoma"/>
      <w:sz w:val="16"/>
      <w:szCs w:val="16"/>
    </w:rPr>
  </w:style>
  <w:style w:type="paragraph" w:styleId="ac">
    <w:name w:val="List Paragraph"/>
    <w:basedOn w:val="a"/>
    <w:uiPriority w:val="99"/>
    <w:qFormat/>
    <w:rsid w:val="00C9466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D719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BC2"/>
    <w:rPr>
      <w:sz w:val="24"/>
      <w:szCs w:val="24"/>
    </w:rPr>
  </w:style>
  <w:style w:type="paragraph" w:styleId="1">
    <w:name w:val="heading 1"/>
    <w:basedOn w:val="a"/>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semiHidden/>
    <w:rsid w:val="00B35BC2"/>
    <w:rPr>
      <w:sz w:val="20"/>
      <w:szCs w:val="20"/>
    </w:rPr>
  </w:style>
  <w:style w:type="character" w:styleId="a4">
    <w:name w:val="footnote reference"/>
    <w:semiHidden/>
    <w:rsid w:val="00B35BC2"/>
    <w:rPr>
      <w:vertAlign w:val="superscript"/>
    </w:rPr>
  </w:style>
  <w:style w:type="paragraph" w:styleId="a5">
    <w:name w:val="header"/>
    <w:basedOn w:val="a"/>
    <w:rsid w:val="00B35BC2"/>
    <w:pPr>
      <w:tabs>
        <w:tab w:val="center" w:pos="4677"/>
        <w:tab w:val="right" w:pos="9355"/>
      </w:tabs>
    </w:pPr>
  </w:style>
  <w:style w:type="character" w:styleId="a6">
    <w:name w:val="page number"/>
    <w:basedOn w:val="a0"/>
    <w:rsid w:val="00B35BC2"/>
  </w:style>
  <w:style w:type="paragraph" w:styleId="a7">
    <w:name w:val="endnote text"/>
    <w:basedOn w:val="a"/>
    <w:link w:val="a8"/>
    <w:rsid w:val="00B35BC2"/>
    <w:rPr>
      <w:sz w:val="20"/>
      <w:szCs w:val="20"/>
    </w:rPr>
  </w:style>
  <w:style w:type="character" w:customStyle="1" w:styleId="a8">
    <w:name w:val="Текст концевой сноски Знак"/>
    <w:link w:val="a7"/>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9">
    <w:name w:val="Hyperlink"/>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a">
    <w:name w:val="Balloon Text"/>
    <w:basedOn w:val="a"/>
    <w:link w:val="ab"/>
    <w:rsid w:val="00396051"/>
    <w:rPr>
      <w:rFonts w:ascii="Tahoma" w:hAnsi="Tahoma"/>
      <w:sz w:val="16"/>
      <w:szCs w:val="16"/>
    </w:rPr>
  </w:style>
  <w:style w:type="character" w:customStyle="1" w:styleId="ab">
    <w:name w:val="Текст выноски Знак"/>
    <w:link w:val="aa"/>
    <w:rsid w:val="00396051"/>
    <w:rPr>
      <w:rFonts w:ascii="Tahoma" w:hAnsi="Tahoma" w:cs="Tahoma"/>
      <w:sz w:val="16"/>
      <w:szCs w:val="16"/>
    </w:rPr>
  </w:style>
  <w:style w:type="paragraph" w:styleId="ac">
    <w:name w:val="List Paragraph"/>
    <w:basedOn w:val="a"/>
    <w:uiPriority w:val="99"/>
    <w:qFormat/>
    <w:rsid w:val="00C9466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D719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7212B46AAFCA082D1ABF094D77506587812289E14FAC3E28BB7AFB28923FAAnFE6I" TargetMode="External"/><Relationship Id="rId18" Type="http://schemas.openxmlformats.org/officeDocument/2006/relationships/hyperlink" Target="consultantplus://offline/ref=7DD3B87A52437D69AC71C2FD6F36B1A6B50CD0F2D92A1B73A3006EC650v4F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D3B87A52437D69AC71C2FD6F36B1A6BE0AD7F2D8204679AB5962C45744A2334D7DF528EF15DDv4F7E" TargetMode="External"/><Relationship Id="rId7" Type="http://schemas.openxmlformats.org/officeDocument/2006/relationships/footnotes" Target="footnotes.xml"/><Relationship Id="rId12" Type="http://schemas.openxmlformats.org/officeDocument/2006/relationships/hyperlink" Target="consultantplus://offline/ref=137212B46AAFCA082D1AA1045B1B0E6F87887E83E649AF6076E421A67F9B35FDB1DFA222CE3EF85FnFE0I" TargetMode="External"/><Relationship Id="rId17" Type="http://schemas.openxmlformats.org/officeDocument/2006/relationships/hyperlink" Target="consultantplus://offline/ref=7DD3B87A52437D69AC71CBEF6D36B1A6B60BD0F4DA7D4C71F25560C3581BB5340471F428EF16vDFE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DD3B87A52437D69AC71C2FD6F36B1A6BF0AD3F4DA7D4C71F25560vCF3E" TargetMode="External"/><Relationship Id="rId20" Type="http://schemas.openxmlformats.org/officeDocument/2006/relationships/hyperlink" Target="consultantplus://offline/ref=7DD3B87A52437D69AC71C2FD6F36B1A6B604D8F6D82A1B73A3006EC650v4F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212B46AAFCA082D1ABF094D77506587812289E14FAC3E28BB7AFB28923FAAnFE6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D3B87A52437D69AC71C2FD6F36B1A6B50CD0F2D92A1B73A3006EC650v4FBE" TargetMode="External"/><Relationship Id="rId23" Type="http://schemas.openxmlformats.org/officeDocument/2006/relationships/hyperlink" Target="consultantplus://offline/ref=AFE6937E851ACEBD92E1424EE06282AD5B7956DA7B3B1E20FF9773OFg6L" TargetMode="External"/><Relationship Id="rId10" Type="http://schemas.openxmlformats.org/officeDocument/2006/relationships/hyperlink" Target="consultantplus://offline/ref=137212B46AAFCA082D1AA1045B1B0E6F87887E83E649AF6076E421A67F9B35FDB1DFA222CE3EF85FnFE0I" TargetMode="External"/><Relationship Id="rId19" Type="http://schemas.openxmlformats.org/officeDocument/2006/relationships/hyperlink" Target="consultantplus://offline/ref=7DD3B87A52437D69AC71C2FD6F36B1A6B50CD1FBD32F1B73A3006EC650v4F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ECF8139FF44A31FF9AA7E5E2977F451EC06849691886A9AFB3671BFDD4F98E110368E88CE145B4F18CF7d4h3J" TargetMode="External"/><Relationship Id="rId22" Type="http://schemas.openxmlformats.org/officeDocument/2006/relationships/hyperlink" Target="consultantplus://offline/ref=7DD3B87A52437D69AC71C2FD6F36B1A6B604D8F6D82A1B73A3006EC650v4F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229E-425D-47C5-8AA5-FD8A90B5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59169</CharactersWithSpaces>
  <SharedDoc>false</SharedDoc>
  <HLinks>
    <vt:vector size="30" baseType="variant">
      <vt:variant>
        <vt:i4>4718681</vt:i4>
      </vt:variant>
      <vt:variant>
        <vt:i4>12</vt:i4>
      </vt:variant>
      <vt:variant>
        <vt:i4>0</vt:i4>
      </vt:variant>
      <vt:variant>
        <vt:i4>5</vt:i4>
      </vt:variant>
      <vt:variant>
        <vt:lpwstr>consultantplus://offline/ref=AFE6937E851ACEBD92E1424EE06282AD5B7956DA7B3B1E20FF9773OFg6L</vt:lpwstr>
      </vt:variant>
      <vt:variant>
        <vt:lpwstr/>
      </vt:variant>
      <vt:variant>
        <vt:i4>1900554</vt:i4>
      </vt:variant>
      <vt:variant>
        <vt:i4>9</vt:i4>
      </vt:variant>
      <vt:variant>
        <vt:i4>0</vt:i4>
      </vt:variant>
      <vt:variant>
        <vt:i4>5</vt:i4>
      </vt:variant>
      <vt:variant>
        <vt:lpwstr>consultantplus://offline/ref=F7ECF8139FF44A31FF9AA7E5E2977F451EC06849691886A9AFB3671BFDD4F98E110368E88CE145B4F18CF7d4h3J</vt:lpwstr>
      </vt:variant>
      <vt:variant>
        <vt:lpwstr/>
      </vt:variant>
      <vt:variant>
        <vt:i4>6357050</vt:i4>
      </vt:variant>
      <vt:variant>
        <vt:i4>6</vt:i4>
      </vt:variant>
      <vt:variant>
        <vt:i4>0</vt:i4>
      </vt:variant>
      <vt:variant>
        <vt:i4>5</vt:i4>
      </vt:variant>
      <vt:variant>
        <vt:lpwstr/>
      </vt:variant>
      <vt:variant>
        <vt:lpwstr>Par383</vt:lpwstr>
      </vt:variant>
      <vt:variant>
        <vt:i4>7798892</vt:i4>
      </vt:variant>
      <vt:variant>
        <vt:i4>3</vt:i4>
      </vt:variant>
      <vt:variant>
        <vt:i4>0</vt:i4>
      </vt:variant>
      <vt:variant>
        <vt:i4>5</vt:i4>
      </vt:variant>
      <vt:variant>
        <vt:lpwstr>consultantplus://offline/ref=137212B46AAFCA082D1ABF094D77506587812289E14FAC3E28BB7AFB28923FAAnFE6I</vt:lpwstr>
      </vt:variant>
      <vt:variant>
        <vt:lpwstr/>
      </vt:variant>
      <vt:variant>
        <vt:i4>2228276</vt:i4>
      </vt:variant>
      <vt:variant>
        <vt:i4>0</vt:i4>
      </vt:variant>
      <vt:variant>
        <vt:i4>0</vt:i4>
      </vt:variant>
      <vt:variant>
        <vt:i4>5</vt:i4>
      </vt:variant>
      <vt:variant>
        <vt:lpwstr>consultantplus://offline/ref=137212B46AAFCA082D1AA1045B1B0E6F87887E83E649AF6076E421A67F9B35FDB1DFA222CE3EF85FnFE0I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Дума</cp:lastModifiedBy>
  <cp:revision>4</cp:revision>
  <cp:lastPrinted>2017-08-14T06:35:00Z</cp:lastPrinted>
  <dcterms:created xsi:type="dcterms:W3CDTF">2017-08-25T04:33:00Z</dcterms:created>
  <dcterms:modified xsi:type="dcterms:W3CDTF">2017-08-25T04:45:00Z</dcterms:modified>
</cp:coreProperties>
</file>