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>
          <w:b w:val="false"/>
          <w:b w:val="false"/>
          <w:bCs/>
          <w:iCs/>
          <w:color w:val="333333"/>
          <w:sz w:val="16"/>
          <w:szCs w:val="16"/>
        </w:rPr>
      </w:pPr>
      <w:r>
        <w:rPr>
          <w:b w:val="false"/>
          <w:bCs/>
          <w:iCs/>
          <w:color w:val="333333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rPr>
          <w:b w:val="false"/>
          <w:b w:val="false"/>
          <w:bCs/>
          <w:iCs/>
          <w:color w:val="333333"/>
          <w:sz w:val="24"/>
          <w:szCs w:val="24"/>
        </w:rPr>
      </w:pPr>
      <w:r>
        <w:rPr>
          <w:b w:val="false"/>
          <w:bCs/>
          <w:iCs/>
          <w:color w:val="333333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2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Cs/>
          <w:caps/>
          <w:color w:val="333333"/>
          <w:spacing w:val="160"/>
          <w:szCs w:val="36"/>
        </w:rPr>
      </w:pPr>
      <w:r>
        <w:rPr>
          <w:bCs/>
          <w:caps/>
          <w:color w:val="333333"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  <w:t>1</w:t>
      </w:r>
      <w:r>
        <w:rPr>
          <w:rFonts w:cs="Times New Roman" w:ascii="Times New Roman" w:hAnsi="Times New Roman"/>
          <w:color w:val="333333"/>
          <w:sz w:val="24"/>
          <w:szCs w:val="24"/>
        </w:rPr>
        <w:t>7</w:t>
      </w:r>
      <w:r>
        <w:rPr>
          <w:rFonts w:cs="Times New Roman" w:ascii="Times New Roman" w:hAnsi="Times New Roman"/>
          <w:color w:val="333333"/>
          <w:sz w:val="24"/>
          <w:szCs w:val="24"/>
        </w:rPr>
        <w:t>.0</w:t>
      </w:r>
      <w:r>
        <w:rPr>
          <w:rFonts w:cs="Times New Roman" w:ascii="Times New Roman" w:hAnsi="Times New Roman"/>
          <w:color w:val="333333"/>
          <w:sz w:val="24"/>
          <w:szCs w:val="24"/>
        </w:rPr>
        <w:t>5</w:t>
      </w:r>
      <w:r>
        <w:rPr>
          <w:rFonts w:cs="Times New Roman" w:ascii="Times New Roman" w:hAnsi="Times New Roman"/>
          <w:color w:val="333333"/>
          <w:sz w:val="24"/>
          <w:szCs w:val="24"/>
        </w:rPr>
        <w:t xml:space="preserve">.2021 г.                           </w:t>
        <w:tab/>
        <w:t xml:space="preserve">                     </w:t>
        <w:tab/>
        <w:t xml:space="preserve">                                                                   № </w:t>
      </w:r>
      <w:r>
        <w:rPr>
          <w:rFonts w:eastAsia="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210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г. Волчанск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 проведении универсальных ярмарок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на территории Волчанского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20,21</w:t>
      </w:r>
      <w:r>
        <w:rPr>
          <w:rFonts w:cs="Times New Roman"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мая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202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года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Плана организации и проведения ярмарок на территории Волчанского городского округа в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году, утвержденного постановлением главы Волчанского городского округа 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.12.2020 года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540</w:t>
      </w:r>
      <w:r>
        <w:rPr>
          <w:rFonts w:cs="Times New Roman" w:ascii="Times New Roman" w:hAnsi="Times New Roman"/>
          <w:sz w:val="28"/>
          <w:szCs w:val="28"/>
        </w:rPr>
        <w:t xml:space="preserve">, в соответствии с Уставом Волчанского городского округа, </w:t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387" w:leader="none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Провести универсальные ярмарки: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мая</w:t>
      </w:r>
      <w:r>
        <w:rPr>
          <w:rFonts w:cs="Times New Roman" w:ascii="Times New Roman" w:hAnsi="Times New Roman"/>
          <w:sz w:val="28"/>
          <w:szCs w:val="28"/>
        </w:rPr>
        <w:t xml:space="preserve"> 2021 года с 10.00 до 18.00 часов по местному времени в южной части города по адресу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: город Волчанск, пересечение улицы Карпинского и улицы Советская (Площадь имени В.П. Гогия) (Приложение     № 1);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мая</w:t>
      </w:r>
      <w:r>
        <w:rPr>
          <w:rFonts w:cs="Times New Roman" w:ascii="Times New Roman" w:hAnsi="Times New Roman"/>
          <w:sz w:val="28"/>
          <w:szCs w:val="28"/>
        </w:rPr>
        <w:t xml:space="preserve"> 2021 года с 10.00 до 18.00 часов по местному времени в северной части города по адресу: город Волчанск, участок по адресу улица Пионерская, 10 (Приложение № 2).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Экономическому отделу (Феттер Е.В.) обеспечить: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организацию ярмарок и продажу товаров на них;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уборку территории, указанной в пункте 1 настоящего постановления, после проведения ярмарок;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мер административного воздействия при выявлении правонарушений, предусмотренных статьей 10 Закона Свердловской области             от 14.06.2005 года № 52-ОЗ «Об административных правонарушениях на территории Свердловской области».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Участникам ярмарок обеспечить исполнение требований к продаже товаров (выполнению работ, оказанию услуг), установленных 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Так же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гарантировать</w:t>
      </w:r>
      <w:r>
        <w:rPr>
          <w:rFonts w:cs="Times New Roman" w:ascii="Times New Roman" w:hAnsi="Times New Roman"/>
          <w:sz w:val="28"/>
          <w:szCs w:val="28"/>
        </w:rPr>
        <w:t xml:space="preserve"> соблюдение санитарно-эпидемиологических требований по защите от распространения новой коронавирусной инфекции, в том числе в части социального дистанцирования,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использования</w:t>
      </w:r>
      <w:r>
        <w:rPr>
          <w:rFonts w:cs="Times New Roman" w:ascii="Times New Roman" w:hAnsi="Times New Roman"/>
          <w:sz w:val="28"/>
          <w:szCs w:val="28"/>
        </w:rPr>
        <w:t xml:space="preserve"> индивидуальны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 защиты дыхательных путей и дезинфицирующи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«Интернет» </w:t>
      </w:r>
      <w:hyperlink r:id="rId3">
        <w:r>
          <w:rPr>
            <w:rFonts w:ascii="Times New Roman" w:hAnsi="Times New Roman"/>
            <w:sz w:val="28"/>
            <w:szCs w:val="28"/>
          </w:rPr>
          <w:t>http://volchansk-adm.ru/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 исполнения настоящего постановления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оставляю за собой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1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17</w:t>
      </w:r>
      <w:r>
        <w:rPr>
          <w:rFonts w:eastAsia="Times New Roman" w:cs="Times New Roman" w:ascii="Times New Roman" w:hAnsi="Times New Roman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sz w:val="28"/>
          <w:szCs w:val="28"/>
        </w:rPr>
        <w:t>5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.2021  г.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210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МАЯ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2021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южной части города по адресу: город Волчанск, пересечение улицЫ Карпинского и улицы Советская (Площадь имени В.П. Гогия)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9495" cy="393763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2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 1</w:t>
      </w:r>
      <w:r>
        <w:rPr>
          <w:rFonts w:eastAsia="Times New Roman" w:cs="Times New Roman" w:ascii="Times New Roman" w:hAnsi="Times New Roman"/>
          <w:sz w:val="28"/>
          <w:szCs w:val="28"/>
        </w:rPr>
        <w:t>7</w:t>
      </w:r>
      <w:r>
        <w:rPr>
          <w:rFonts w:eastAsia="Times New Roman" w:cs="Times New Roman" w:ascii="Times New Roman" w:hAnsi="Times New Roman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.2021 г.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210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21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МАЯ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2021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северной части города по адресу: город Волчанск, участок по адресу улица пионерская, 10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142875</wp:posOffset>
                </wp:positionH>
                <wp:positionV relativeFrom="paragraph">
                  <wp:posOffset>31750</wp:posOffset>
                </wp:positionV>
                <wp:extent cx="5782310" cy="4749800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47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5594350" cy="3806825"/>
                                  <wp:effectExtent l="0" t="0" r="0" b="0"/>
                                  <wp:docPr id="5" name="Изображение1" descr="C:\Users\Экономический отдел\Desktop\Безымянны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Изображение1" descr="C:\Users\Экономический отдел\Desktop\Безымянны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350" cy="380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11.25pt;margin-top:2.5pt;width:455.2pt;height:373.9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5594350" cy="3806825"/>
                            <wp:effectExtent l="0" t="0" r="0" b="0"/>
                            <wp:docPr id="6" name="Изображение1" descr="C:\Users\Экономический отдел\Desktop\Безымянны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Изображение1" descr="C:\Users\Экономический отдел\Desktop\Безымянны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350" cy="380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88" w:before="0" w:after="0"/>
        <w:ind w:left="9639" w:hanging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6"/>
      <w:type w:val="nextPage"/>
      <w:pgSz w:w="11906" w:h="16838"/>
      <w:pgMar w:left="1418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0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22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5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3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502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3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10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c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119a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3119a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119a4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3119a4"/>
    <w:rPr>
      <w:rFonts w:ascii="Times New Roman" w:hAnsi="Times New Roman" w:eastAsia="Times New Roman" w:cs="Times New Roman"/>
      <w:b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119a4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ff0f86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722bee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722be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19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9a4"/>
    <w:pPr>
      <w:spacing w:before="0" w:after="200"/>
      <w:ind w:left="720" w:hanging="0"/>
      <w:contextualSpacing/>
    </w:pPr>
    <w:rPr/>
  </w:style>
  <w:style w:type="paragraph" w:styleId="Headertext" w:customStyle="1">
    <w:name w:val="header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8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A72-2380-4F7D-BB92-1B19549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LibreOffice/6.4.5.2$Windows_X86_64 LibreOffice_project/a726b36747cf2001e06b58ad5db1aa3a9a1872d6</Application>
  <Pages>4</Pages>
  <Words>371</Words>
  <Characters>2411</Characters>
  <CharactersWithSpaces>2896</CharactersWithSpaces>
  <Paragraphs>37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2020-07-10T05:21:00Z</dcterms:created>
  <dc:creator>Ольга</dc:creator>
  <dc:description/>
  <dc:language>ru-RU</dc:language>
  <cp:lastModifiedBy/>
  <cp:lastPrinted>2021-05-19T08:46:07Z</cp:lastPrinted>
  <dcterms:modified xsi:type="dcterms:W3CDTF">2021-05-19T08:46:25Z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