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15D7" w:rsidRPr="005F684B" w:rsidRDefault="001A15D7" w:rsidP="001A15D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1A15D7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15D7" w:rsidRPr="005F684B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1A15D7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9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СВОДКИ ПРЕДЛОЖЕНИЙ ПО РЕЗУЛЬТАТАМ ПРОВЕДЕНИЯ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ПУБЛИЧНЫХ КОНСУЛЬТАЦИЙ ПО ПРОЕКТУ ЗАКЛЮЧЕНИЯ О РЕЗУЛЬТАТАХ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7AD8">
        <w:rPr>
          <w:rFonts w:ascii="Times New Roman" w:hAnsi="Times New Roman" w:cs="Times New Roman"/>
          <w:sz w:val="28"/>
          <w:szCs w:val="28"/>
        </w:rPr>
        <w:t>О порядке предоставления субсидии бюджета Волчанского городского округа на финансовое обеспечение затрат по модернизации и капитальному ремонту объектов инженерной инфраструктуры на территории Волчанского городского округа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4593"/>
        <w:gridCol w:w="1758"/>
      </w:tblGrid>
      <w:tr w:rsidR="001A15D7" w:rsidRPr="00996B0C" w:rsidTr="000A4C5F">
        <w:tc>
          <w:tcPr>
            <w:tcW w:w="709" w:type="dxa"/>
            <w:vAlign w:val="center"/>
          </w:tcPr>
          <w:p w:rsidR="001A15D7" w:rsidRPr="00996B0C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93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предложения</w:t>
            </w:r>
          </w:p>
        </w:tc>
        <w:tc>
          <w:tcPr>
            <w:tcW w:w="175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B0C">
              <w:rPr>
                <w:rFonts w:ascii="Times New Roman" w:hAnsi="Times New Roman" w:cs="Times New Roman"/>
                <w:szCs w:val="22"/>
              </w:rPr>
              <w:t>Сведения об учете/ причинах отклонения полученного предложения</w:t>
            </w:r>
          </w:p>
        </w:tc>
      </w:tr>
      <w:tr w:rsidR="001A15D7" w:rsidRPr="005F684B" w:rsidTr="000A4C5F">
        <w:tc>
          <w:tcPr>
            <w:tcW w:w="709" w:type="dxa"/>
            <w:vAlign w:val="center"/>
          </w:tcPr>
          <w:p w:rsidR="001A15D7" w:rsidRPr="005F684B" w:rsidRDefault="001A15D7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1A15D7" w:rsidRPr="005F684B" w:rsidRDefault="001A15D7" w:rsidP="007A0AF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  <w:tc>
          <w:tcPr>
            <w:tcW w:w="4593" w:type="dxa"/>
          </w:tcPr>
          <w:p w:rsidR="001A15D7" w:rsidRPr="00114F56" w:rsidRDefault="007D7AD8" w:rsidP="00996B0C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Прописать последствия невозврата субсидий</w:t>
            </w:r>
          </w:p>
        </w:tc>
        <w:tc>
          <w:tcPr>
            <w:tcW w:w="1758" w:type="dxa"/>
            <w:vAlign w:val="center"/>
          </w:tcPr>
          <w:p w:rsidR="001A15D7" w:rsidRPr="005F684B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7D7AD8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F68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84B">
        <w:rPr>
          <w:rFonts w:ascii="Times New Roman" w:hAnsi="Times New Roman" w:cs="Times New Roman"/>
          <w:sz w:val="28"/>
          <w:szCs w:val="28"/>
        </w:rPr>
        <w:t>.: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предложений: </w:t>
      </w:r>
      <w:r w:rsidR="007D7AD8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предложений: </w:t>
      </w:r>
      <w:r w:rsidR="000A4C5F">
        <w:rPr>
          <w:rFonts w:ascii="Times New Roman" w:hAnsi="Times New Roman" w:cs="Times New Roman"/>
          <w:sz w:val="28"/>
          <w:szCs w:val="28"/>
        </w:rPr>
        <w:t>0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отклоненных предложений: </w:t>
      </w:r>
      <w:r w:rsidR="007D7AD8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5F684B"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1A1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829"/>
    <w:multiLevelType w:val="hybridMultilevel"/>
    <w:tmpl w:val="C8A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A71"/>
    <w:multiLevelType w:val="hybridMultilevel"/>
    <w:tmpl w:val="D26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46B"/>
    <w:multiLevelType w:val="hybridMultilevel"/>
    <w:tmpl w:val="53E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8"/>
    <w:rsid w:val="000A4C5F"/>
    <w:rsid w:val="000D49C4"/>
    <w:rsid w:val="00114F56"/>
    <w:rsid w:val="001A15D7"/>
    <w:rsid w:val="0020737A"/>
    <w:rsid w:val="007D7AD8"/>
    <w:rsid w:val="00996B0C"/>
    <w:rsid w:val="00B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2018-02-05T05:22:00Z</dcterms:created>
  <dcterms:modified xsi:type="dcterms:W3CDTF">2018-02-05T09:22:00Z</dcterms:modified>
</cp:coreProperties>
</file>