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5A" w:rsidRDefault="007B2A5A" w:rsidP="007B2A5A">
      <w:pPr>
        <w:widowControl w:val="0"/>
        <w:autoSpaceDE w:val="0"/>
        <w:autoSpaceDN w:val="0"/>
        <w:adjustRightInd w:val="0"/>
        <w:ind w:firstLine="709"/>
        <w:jc w:val="both"/>
        <w:rPr>
          <w:bCs/>
        </w:rPr>
      </w:pPr>
    </w:p>
    <w:p w:rsidR="007B2A5A" w:rsidRDefault="007B2A5A" w:rsidP="007B2A5A">
      <w:pPr>
        <w:widowControl w:val="0"/>
        <w:autoSpaceDE w:val="0"/>
        <w:autoSpaceDN w:val="0"/>
        <w:adjustRightInd w:val="0"/>
        <w:ind w:firstLine="709"/>
        <w:jc w:val="both"/>
        <w:rPr>
          <w:bCs/>
        </w:rPr>
      </w:pPr>
      <w:r>
        <w:rPr>
          <w:bCs/>
          <w:noProof/>
        </w:rPr>
        <w:drawing>
          <wp:anchor distT="0" distB="0" distL="114300" distR="114300" simplePos="0" relativeHeight="251682816" behindDoc="0" locked="0" layoutInCell="1" allowOverlap="1">
            <wp:simplePos x="0" y="0"/>
            <wp:positionH relativeFrom="column">
              <wp:posOffset>2878455</wp:posOffset>
            </wp:positionH>
            <wp:positionV relativeFrom="paragraph">
              <wp:posOffset>11430</wp:posOffset>
            </wp:positionV>
            <wp:extent cx="371475" cy="590550"/>
            <wp:effectExtent l="19050" t="0" r="9525" b="0"/>
            <wp:wrapNone/>
            <wp:docPr id="9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7B2A5A" w:rsidRDefault="007B2A5A" w:rsidP="007B2A5A">
      <w:pPr>
        <w:widowControl w:val="0"/>
        <w:autoSpaceDE w:val="0"/>
        <w:autoSpaceDN w:val="0"/>
        <w:adjustRightInd w:val="0"/>
        <w:ind w:firstLine="709"/>
        <w:jc w:val="both"/>
        <w:rPr>
          <w:bCs/>
        </w:rPr>
      </w:pPr>
    </w:p>
    <w:p w:rsidR="007B2A5A" w:rsidRDefault="007B2A5A" w:rsidP="007B2A5A">
      <w:pPr>
        <w:widowControl w:val="0"/>
        <w:autoSpaceDE w:val="0"/>
        <w:autoSpaceDN w:val="0"/>
        <w:adjustRightInd w:val="0"/>
        <w:ind w:firstLine="709"/>
        <w:jc w:val="both"/>
        <w:rPr>
          <w:bCs/>
        </w:rPr>
      </w:pPr>
    </w:p>
    <w:p w:rsidR="007B2A5A" w:rsidRPr="004C56B1" w:rsidRDefault="007B2A5A" w:rsidP="007B2A5A">
      <w:pPr>
        <w:pStyle w:val="ConsPlusNormal"/>
        <w:rPr>
          <w:rFonts w:ascii="Times New Roman" w:hAnsi="Times New Roman" w:cs="Times New Roman"/>
        </w:rPr>
      </w:pPr>
    </w:p>
    <w:p w:rsidR="007B2A5A" w:rsidRPr="004C56B1" w:rsidRDefault="007B2A5A" w:rsidP="007B2A5A"/>
    <w:p w:rsidR="007B2A5A" w:rsidRPr="004C56B1" w:rsidRDefault="007B2A5A" w:rsidP="007B2A5A">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7B2A5A" w:rsidRPr="004C56B1" w:rsidRDefault="007B2A5A" w:rsidP="007B2A5A">
      <w:pPr>
        <w:jc w:val="center"/>
        <w:rPr>
          <w:sz w:val="10"/>
          <w:szCs w:val="10"/>
        </w:rPr>
      </w:pPr>
    </w:p>
    <w:p w:rsidR="007B2A5A" w:rsidRPr="004C56B1" w:rsidRDefault="007B2A5A" w:rsidP="007B2A5A">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7B2A5A" w:rsidRPr="004C56B1" w:rsidRDefault="007B2A5A" w:rsidP="007B2A5A">
      <w:pPr>
        <w:tabs>
          <w:tab w:val="left" w:pos="3960"/>
        </w:tabs>
        <w:jc w:val="center"/>
        <w:rPr>
          <w:color w:val="333333"/>
        </w:rPr>
      </w:pPr>
    </w:p>
    <w:p w:rsidR="007B2A5A" w:rsidRPr="004C56B1" w:rsidRDefault="007B2A5A" w:rsidP="007B2A5A">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7B2A5A" w:rsidRPr="004C56B1" w:rsidRDefault="007B2A5A" w:rsidP="007B2A5A">
      <w:pPr>
        <w:jc w:val="center"/>
        <w:rPr>
          <w:color w:val="333333"/>
        </w:rPr>
      </w:pPr>
    </w:p>
    <w:p w:rsidR="007B2A5A" w:rsidRPr="004C56B1" w:rsidRDefault="00E21426" w:rsidP="007B2A5A">
      <w:pPr>
        <w:jc w:val="center"/>
        <w:rPr>
          <w:color w:val="333333"/>
        </w:rPr>
      </w:pPr>
      <w:r>
        <w:rPr>
          <w:color w:val="333333"/>
        </w:rPr>
        <w:t xml:space="preserve">14.04.2017 </w:t>
      </w:r>
      <w:r w:rsidR="00241137">
        <w:rPr>
          <w:color w:val="333333"/>
        </w:rPr>
        <w:t>г.</w:t>
      </w:r>
      <w:r w:rsidR="007B2A5A" w:rsidRPr="004C56B1">
        <w:rPr>
          <w:color w:val="333333"/>
        </w:rPr>
        <w:tab/>
        <w:t xml:space="preserve">      </w:t>
      </w:r>
      <w:r w:rsidR="007B2A5A" w:rsidRPr="004C56B1">
        <w:rPr>
          <w:color w:val="333333"/>
        </w:rPr>
        <w:tab/>
      </w:r>
      <w:r w:rsidR="007B2A5A" w:rsidRPr="004C56B1">
        <w:rPr>
          <w:color w:val="333333"/>
          <w:sz w:val="18"/>
        </w:rPr>
        <w:t xml:space="preserve">                                     </w:t>
      </w:r>
      <w:r w:rsidR="007B2A5A">
        <w:rPr>
          <w:color w:val="333333"/>
          <w:sz w:val="18"/>
        </w:rPr>
        <w:t xml:space="preserve">                         </w:t>
      </w:r>
      <w:r w:rsidR="007B2A5A" w:rsidRPr="004C56B1">
        <w:rPr>
          <w:color w:val="333333"/>
          <w:sz w:val="16"/>
        </w:rPr>
        <w:tab/>
      </w:r>
      <w:r w:rsidR="007B2A5A" w:rsidRPr="004C56B1">
        <w:rPr>
          <w:color w:val="333333"/>
        </w:rPr>
        <w:t xml:space="preserve">                     №</w:t>
      </w:r>
      <w:r>
        <w:rPr>
          <w:color w:val="333333"/>
          <w:sz w:val="16"/>
        </w:rPr>
        <w:t xml:space="preserve">  </w:t>
      </w:r>
      <w:r>
        <w:rPr>
          <w:color w:val="333333"/>
        </w:rPr>
        <w:t>184</w:t>
      </w:r>
    </w:p>
    <w:p w:rsidR="007B2A5A" w:rsidRDefault="007B2A5A" w:rsidP="007B2A5A">
      <w:pPr>
        <w:jc w:val="center"/>
        <w:rPr>
          <w:color w:val="333333"/>
        </w:rPr>
      </w:pPr>
      <w:r w:rsidRPr="004C56B1">
        <w:rPr>
          <w:color w:val="333333"/>
        </w:rPr>
        <w:t>г. Волчанск</w:t>
      </w:r>
    </w:p>
    <w:p w:rsidR="007B2A5A" w:rsidRPr="004C56B1" w:rsidRDefault="007B2A5A" w:rsidP="007B2A5A">
      <w:pPr>
        <w:jc w:val="center"/>
        <w:rPr>
          <w:color w:val="333333"/>
        </w:rPr>
      </w:pPr>
    </w:p>
    <w:p w:rsidR="007B2A5A" w:rsidRPr="00CB3CFD" w:rsidRDefault="00C91860" w:rsidP="007B2A5A">
      <w:pPr>
        <w:autoSpaceDE w:val="0"/>
        <w:autoSpaceDN w:val="0"/>
        <w:adjustRightInd w:val="0"/>
        <w:jc w:val="center"/>
        <w:rPr>
          <w:b/>
          <w:bCs/>
          <w:i/>
          <w:sz w:val="28"/>
          <w:szCs w:val="28"/>
        </w:rPr>
      </w:pPr>
      <w:r>
        <w:rPr>
          <w:b/>
          <w:i/>
          <w:sz w:val="28"/>
          <w:szCs w:val="28"/>
        </w:rPr>
        <w:t xml:space="preserve">О внесении изменений в административный регламент по предоставлению муниципальной услуги </w:t>
      </w:r>
      <w:r w:rsidR="007B2A5A" w:rsidRPr="00CB3CFD">
        <w:rPr>
          <w:b/>
          <w:i/>
          <w:sz w:val="28"/>
          <w:szCs w:val="28"/>
        </w:rPr>
        <w:t>«</w:t>
      </w:r>
      <w:r w:rsidR="007B2A5A">
        <w:rPr>
          <w:b/>
          <w:i/>
          <w:sz w:val="28"/>
          <w:szCs w:val="28"/>
        </w:rPr>
        <w:t>Утверждение схемы расположения земельного участка на кадастровом плане на территории Волчанского городского округа</w:t>
      </w:r>
      <w:r w:rsidR="007B2A5A" w:rsidRPr="00CB3CFD">
        <w:rPr>
          <w:b/>
          <w:bCs/>
          <w:i/>
          <w:sz w:val="28"/>
          <w:szCs w:val="28"/>
        </w:rPr>
        <w:t>»</w:t>
      </w:r>
      <w:r>
        <w:rPr>
          <w:b/>
          <w:bCs/>
          <w:i/>
          <w:sz w:val="28"/>
          <w:szCs w:val="28"/>
        </w:rPr>
        <w:t>, утвержденный постановлением главы Волчанского городского округа от 08.12.2015 года № 874</w:t>
      </w:r>
    </w:p>
    <w:p w:rsidR="007B2A5A" w:rsidRDefault="007B2A5A" w:rsidP="007B2A5A">
      <w:pPr>
        <w:jc w:val="center"/>
        <w:rPr>
          <w:sz w:val="28"/>
          <w:szCs w:val="28"/>
        </w:rPr>
      </w:pPr>
    </w:p>
    <w:p w:rsidR="007B2A5A" w:rsidRPr="004C56B1" w:rsidRDefault="007B2A5A" w:rsidP="007B2A5A">
      <w:pPr>
        <w:jc w:val="center"/>
        <w:rPr>
          <w:sz w:val="28"/>
          <w:szCs w:val="28"/>
        </w:rPr>
      </w:pPr>
    </w:p>
    <w:p w:rsidR="007B2A5A" w:rsidRDefault="007B2A5A" w:rsidP="007B2A5A">
      <w:pPr>
        <w:tabs>
          <w:tab w:val="left" w:pos="709"/>
          <w:tab w:val="left" w:pos="851"/>
          <w:tab w:val="left" w:pos="993"/>
        </w:tabs>
        <w:jc w:val="both"/>
        <w:rPr>
          <w:sz w:val="28"/>
          <w:szCs w:val="28"/>
        </w:rPr>
      </w:pPr>
      <w:r w:rsidRPr="004C56B1">
        <w:rPr>
          <w:sz w:val="28"/>
          <w:szCs w:val="28"/>
        </w:rPr>
        <w:t xml:space="preserve">           </w:t>
      </w:r>
      <w:proofErr w:type="gramStart"/>
      <w:r w:rsidRPr="004C56B1">
        <w:rPr>
          <w:sz w:val="28"/>
          <w:szCs w:val="28"/>
        </w:rPr>
        <w:t xml:space="preserve">В соответствии с Федеральным законом от 6 октября 2003 года                   </w:t>
      </w:r>
      <w:hyperlink r:id="rId9" w:history="1">
        <w:r w:rsidRPr="009804FC">
          <w:rPr>
            <w:rStyle w:val="a3"/>
            <w:color w:val="auto"/>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10" w:history="1">
        <w:r w:rsidRPr="009804FC">
          <w:rPr>
            <w:rStyle w:val="a3"/>
            <w:color w:val="auto"/>
            <w:sz w:val="28"/>
            <w:szCs w:val="28"/>
            <w:u w:val="none"/>
          </w:rPr>
          <w:t>№ 210-ФЗ</w:t>
        </w:r>
      </w:hyperlink>
      <w:r w:rsidRPr="008C369D">
        <w:rPr>
          <w:sz w:val="28"/>
          <w:szCs w:val="28"/>
        </w:rPr>
        <w:t xml:space="preserve"> «Об организации предоставления государственных и муницип</w:t>
      </w:r>
      <w:r w:rsidRPr="004C56B1">
        <w:rPr>
          <w:sz w:val="28"/>
          <w:szCs w:val="28"/>
        </w:rPr>
        <w:t>альных услуг», постановлением главы Волчанского городского округа от 30.12.2011 года № 860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w:t>
      </w:r>
      <w:proofErr w:type="gramEnd"/>
      <w:r w:rsidRPr="004C56B1">
        <w:rPr>
          <w:sz w:val="28"/>
          <w:szCs w:val="28"/>
        </w:rPr>
        <w:t xml:space="preserve"> округа», руководствуясь Уставом Волчанского городского округа,</w:t>
      </w:r>
      <w:r w:rsidR="009E014F">
        <w:rPr>
          <w:sz w:val="28"/>
          <w:szCs w:val="28"/>
        </w:rPr>
        <w:t xml:space="preserve"> </w:t>
      </w:r>
      <w:r w:rsidR="00E579DC">
        <w:rPr>
          <w:sz w:val="28"/>
          <w:szCs w:val="28"/>
        </w:rPr>
        <w:t>во исполнение дорожной карты по внедрению целевой модели «Государственный кадастровый учет» от 15.02.2017 года                           № 01-01-59/28,</w:t>
      </w:r>
    </w:p>
    <w:p w:rsidR="007B2A5A" w:rsidRPr="004C56B1" w:rsidRDefault="007B2A5A" w:rsidP="007B2A5A">
      <w:pPr>
        <w:tabs>
          <w:tab w:val="left" w:pos="709"/>
          <w:tab w:val="left" w:pos="851"/>
          <w:tab w:val="left" w:pos="993"/>
        </w:tabs>
        <w:jc w:val="both"/>
        <w:rPr>
          <w:sz w:val="28"/>
          <w:szCs w:val="28"/>
        </w:rPr>
      </w:pPr>
    </w:p>
    <w:p w:rsidR="007B2A5A" w:rsidRPr="004C56B1" w:rsidRDefault="007B2A5A" w:rsidP="007B2A5A">
      <w:pPr>
        <w:jc w:val="both"/>
        <w:rPr>
          <w:b/>
          <w:sz w:val="28"/>
          <w:szCs w:val="28"/>
        </w:rPr>
      </w:pPr>
      <w:r w:rsidRPr="004C56B1">
        <w:rPr>
          <w:bCs/>
          <w:sz w:val="28"/>
          <w:szCs w:val="28"/>
        </w:rPr>
        <w:t xml:space="preserve"> </w:t>
      </w:r>
      <w:r w:rsidRPr="004C56B1">
        <w:rPr>
          <w:b/>
          <w:sz w:val="28"/>
          <w:szCs w:val="28"/>
        </w:rPr>
        <w:t>ПОСТАНОВЛЯЮ:</w:t>
      </w:r>
    </w:p>
    <w:p w:rsidR="00C91860" w:rsidRDefault="00C91860" w:rsidP="00C91860">
      <w:pPr>
        <w:widowControl w:val="0"/>
        <w:numPr>
          <w:ilvl w:val="0"/>
          <w:numId w:val="6"/>
        </w:numPr>
        <w:suppressAutoHyphens/>
        <w:ind w:left="0" w:firstLine="709"/>
        <w:jc w:val="both"/>
        <w:rPr>
          <w:sz w:val="28"/>
          <w:szCs w:val="28"/>
        </w:rPr>
      </w:pPr>
      <w:r>
        <w:rPr>
          <w:sz w:val="28"/>
          <w:szCs w:val="28"/>
        </w:rPr>
        <w:t xml:space="preserve">Внести в </w:t>
      </w:r>
      <w:r w:rsidRPr="004C56B1">
        <w:rPr>
          <w:sz w:val="28"/>
          <w:szCs w:val="28"/>
        </w:rPr>
        <w:t xml:space="preserve">административный регламент предоставления муниципальной услуги </w:t>
      </w:r>
      <w:r w:rsidR="00977F17" w:rsidRPr="00977F17">
        <w:rPr>
          <w:sz w:val="28"/>
          <w:szCs w:val="28"/>
        </w:rPr>
        <w:t>«Утверждение схемы расположения земельного участка на кадастровом плане на территории Волчанского городского округа</w:t>
      </w:r>
      <w:r w:rsidR="00977F17" w:rsidRPr="00977F17">
        <w:rPr>
          <w:bCs/>
          <w:sz w:val="28"/>
          <w:szCs w:val="28"/>
        </w:rPr>
        <w:t>»</w:t>
      </w:r>
      <w:r w:rsidRPr="00E5102B">
        <w:rPr>
          <w:bCs/>
          <w:sz w:val="28"/>
          <w:szCs w:val="28"/>
        </w:rPr>
        <w:t>,</w:t>
      </w:r>
      <w:r>
        <w:rPr>
          <w:bCs/>
          <w:sz w:val="28"/>
          <w:szCs w:val="28"/>
        </w:rPr>
        <w:t xml:space="preserve"> утвержденный постановлением главы Волчанского городского округа</w:t>
      </w:r>
      <w:r w:rsidRPr="004C56B1">
        <w:rPr>
          <w:sz w:val="28"/>
          <w:szCs w:val="28"/>
        </w:rPr>
        <w:t xml:space="preserve"> </w:t>
      </w:r>
      <w:r w:rsidR="005C6EC6">
        <w:rPr>
          <w:sz w:val="28"/>
          <w:szCs w:val="28"/>
        </w:rPr>
        <w:t xml:space="preserve">                          </w:t>
      </w:r>
      <w:r>
        <w:rPr>
          <w:sz w:val="28"/>
          <w:szCs w:val="28"/>
        </w:rPr>
        <w:t>от 0</w:t>
      </w:r>
      <w:r w:rsidR="00977F17">
        <w:rPr>
          <w:sz w:val="28"/>
          <w:szCs w:val="28"/>
        </w:rPr>
        <w:t>8</w:t>
      </w:r>
      <w:r>
        <w:rPr>
          <w:sz w:val="28"/>
          <w:szCs w:val="28"/>
        </w:rPr>
        <w:t>.12.2015 года  № 8</w:t>
      </w:r>
      <w:r w:rsidR="00977F17">
        <w:rPr>
          <w:sz w:val="28"/>
          <w:szCs w:val="28"/>
        </w:rPr>
        <w:t>7</w:t>
      </w:r>
      <w:r>
        <w:rPr>
          <w:sz w:val="28"/>
          <w:szCs w:val="28"/>
        </w:rPr>
        <w:t>4 следующие изменения:</w:t>
      </w:r>
    </w:p>
    <w:p w:rsidR="009E014F" w:rsidRDefault="00C91860" w:rsidP="009E014F">
      <w:pPr>
        <w:pStyle w:val="af3"/>
        <w:numPr>
          <w:ilvl w:val="1"/>
          <w:numId w:val="6"/>
        </w:numPr>
        <w:autoSpaceDE w:val="0"/>
        <w:autoSpaceDN w:val="0"/>
        <w:adjustRightInd w:val="0"/>
        <w:ind w:left="0" w:firstLine="709"/>
        <w:jc w:val="both"/>
        <w:rPr>
          <w:sz w:val="28"/>
          <w:szCs w:val="28"/>
        </w:rPr>
      </w:pPr>
      <w:r w:rsidRPr="009E014F">
        <w:rPr>
          <w:sz w:val="28"/>
          <w:szCs w:val="28"/>
        </w:rPr>
        <w:t xml:space="preserve">Пункт </w:t>
      </w:r>
      <w:r w:rsidR="005C6EC6" w:rsidRPr="009E014F">
        <w:rPr>
          <w:sz w:val="28"/>
          <w:szCs w:val="28"/>
        </w:rPr>
        <w:t>1</w:t>
      </w:r>
      <w:r w:rsidR="00241137" w:rsidRPr="009E014F">
        <w:rPr>
          <w:sz w:val="28"/>
          <w:szCs w:val="28"/>
        </w:rPr>
        <w:t>4</w:t>
      </w:r>
      <w:r w:rsidRPr="009E014F">
        <w:rPr>
          <w:sz w:val="28"/>
          <w:szCs w:val="28"/>
        </w:rPr>
        <w:t xml:space="preserve"> административного регламента </w:t>
      </w:r>
      <w:r w:rsidR="009E014F" w:rsidRPr="009E014F">
        <w:rPr>
          <w:sz w:val="28"/>
          <w:szCs w:val="28"/>
        </w:rPr>
        <w:t>читать в следующей редакции</w:t>
      </w:r>
      <w:r w:rsidRPr="009E014F">
        <w:rPr>
          <w:sz w:val="28"/>
          <w:szCs w:val="28"/>
        </w:rPr>
        <w:t xml:space="preserve">: </w:t>
      </w:r>
    </w:p>
    <w:p w:rsidR="009E014F" w:rsidRPr="009E014F" w:rsidRDefault="00C91860" w:rsidP="009E014F">
      <w:pPr>
        <w:pStyle w:val="af3"/>
        <w:autoSpaceDE w:val="0"/>
        <w:autoSpaceDN w:val="0"/>
        <w:adjustRightInd w:val="0"/>
        <w:ind w:left="0" w:firstLine="709"/>
        <w:jc w:val="both"/>
        <w:rPr>
          <w:sz w:val="28"/>
          <w:szCs w:val="28"/>
        </w:rPr>
      </w:pPr>
      <w:r w:rsidRPr="009E014F">
        <w:rPr>
          <w:sz w:val="28"/>
          <w:szCs w:val="28"/>
        </w:rPr>
        <w:t>«</w:t>
      </w:r>
      <w:r w:rsidR="009E014F">
        <w:rPr>
          <w:sz w:val="28"/>
          <w:szCs w:val="28"/>
        </w:rPr>
        <w:t xml:space="preserve">14. </w:t>
      </w:r>
      <w:r w:rsidR="009E014F" w:rsidRPr="009E014F">
        <w:rPr>
          <w:sz w:val="28"/>
          <w:szCs w:val="28"/>
        </w:rPr>
        <w:t>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1</w:t>
      </w:r>
      <w:r w:rsidR="00002A62">
        <w:rPr>
          <w:sz w:val="28"/>
          <w:szCs w:val="28"/>
        </w:rPr>
        <w:t>4</w:t>
      </w:r>
      <w:r w:rsidR="009E014F" w:rsidRPr="009E014F">
        <w:rPr>
          <w:sz w:val="28"/>
          <w:szCs w:val="28"/>
        </w:rPr>
        <w:t xml:space="preserve"> дней со дня поступления заявления об  утверждении схемы земельного участка (далее – заявление).</w:t>
      </w:r>
    </w:p>
    <w:p w:rsidR="00C91860" w:rsidRDefault="009E014F" w:rsidP="009E014F">
      <w:pPr>
        <w:autoSpaceDE w:val="0"/>
        <w:autoSpaceDN w:val="0"/>
        <w:adjustRightInd w:val="0"/>
        <w:ind w:firstLine="709"/>
        <w:jc w:val="both"/>
        <w:rPr>
          <w:sz w:val="28"/>
          <w:szCs w:val="28"/>
        </w:rPr>
      </w:pPr>
      <w:r>
        <w:rPr>
          <w:sz w:val="28"/>
          <w:szCs w:val="28"/>
        </w:rPr>
        <w:lastRenderedPageBreak/>
        <w:t>С</w:t>
      </w:r>
      <w:r w:rsidRPr="00DF3AC0">
        <w:rPr>
          <w:sz w:val="28"/>
          <w:szCs w:val="28"/>
        </w:rPr>
        <w:t>рок выдачи (направления) документов, являющи</w:t>
      </w:r>
      <w:r>
        <w:rPr>
          <w:sz w:val="28"/>
          <w:szCs w:val="28"/>
        </w:rPr>
        <w:t>хся результатом предоставления муниципальной</w:t>
      </w:r>
      <w:r w:rsidRPr="00DF3AC0">
        <w:rPr>
          <w:sz w:val="28"/>
          <w:szCs w:val="28"/>
        </w:rPr>
        <w:t xml:space="preserve"> услуги</w:t>
      </w:r>
      <w:r>
        <w:rPr>
          <w:sz w:val="28"/>
          <w:szCs w:val="28"/>
        </w:rPr>
        <w:t xml:space="preserve">, составляет </w:t>
      </w:r>
      <w:r w:rsidR="00002A62">
        <w:rPr>
          <w:sz w:val="28"/>
          <w:szCs w:val="28"/>
        </w:rPr>
        <w:t>1</w:t>
      </w:r>
      <w:r>
        <w:rPr>
          <w:sz w:val="28"/>
          <w:szCs w:val="28"/>
        </w:rPr>
        <w:t xml:space="preserve"> рабоч</w:t>
      </w:r>
      <w:r w:rsidR="00002A62">
        <w:rPr>
          <w:sz w:val="28"/>
          <w:szCs w:val="28"/>
        </w:rPr>
        <w:t>ий</w:t>
      </w:r>
      <w:r>
        <w:rPr>
          <w:sz w:val="28"/>
          <w:szCs w:val="28"/>
        </w:rPr>
        <w:t xml:space="preserve"> д</w:t>
      </w:r>
      <w:r w:rsidR="00002A62">
        <w:rPr>
          <w:sz w:val="28"/>
          <w:szCs w:val="28"/>
        </w:rPr>
        <w:t>ень</w:t>
      </w:r>
      <w:proofErr w:type="gramStart"/>
      <w:r>
        <w:rPr>
          <w:sz w:val="28"/>
          <w:szCs w:val="28"/>
        </w:rPr>
        <w:t>.</w:t>
      </w:r>
      <w:r w:rsidR="00C91860">
        <w:rPr>
          <w:sz w:val="28"/>
          <w:szCs w:val="28"/>
        </w:rPr>
        <w:t>»</w:t>
      </w:r>
      <w:r>
        <w:rPr>
          <w:sz w:val="28"/>
          <w:szCs w:val="28"/>
        </w:rPr>
        <w:t>.</w:t>
      </w:r>
      <w:proofErr w:type="gramEnd"/>
    </w:p>
    <w:p w:rsidR="007B2A5A" w:rsidRPr="004C56B1" w:rsidRDefault="007B2A5A" w:rsidP="007B2A5A">
      <w:pPr>
        <w:widowControl w:val="0"/>
        <w:numPr>
          <w:ilvl w:val="0"/>
          <w:numId w:val="6"/>
        </w:numPr>
        <w:tabs>
          <w:tab w:val="left" w:pos="426"/>
          <w:tab w:val="left" w:pos="709"/>
        </w:tabs>
        <w:suppressAutoHyphens/>
        <w:ind w:left="142" w:firstLine="567"/>
        <w:jc w:val="both"/>
        <w:rPr>
          <w:sz w:val="28"/>
          <w:szCs w:val="28"/>
        </w:rPr>
      </w:pPr>
      <w:r>
        <w:rPr>
          <w:bCs/>
          <w:sz w:val="28"/>
          <w:szCs w:val="28"/>
        </w:rPr>
        <w:t>К</w:t>
      </w:r>
      <w:r w:rsidRPr="004C56B1">
        <w:rPr>
          <w:bCs/>
          <w:sz w:val="28"/>
          <w:szCs w:val="28"/>
        </w:rPr>
        <w:t xml:space="preserve">омитету по управлению имуществом Волчанского городского округа (Фишер Т.Л.) </w:t>
      </w:r>
      <w:r w:rsidRPr="004C56B1">
        <w:rPr>
          <w:sz w:val="28"/>
          <w:szCs w:val="28"/>
        </w:rPr>
        <w:t>внести сведения о муниципальной услуге в реестр государственных услуг Свердловской области.</w:t>
      </w:r>
    </w:p>
    <w:p w:rsidR="007B2A5A" w:rsidRPr="00504771" w:rsidRDefault="007B2A5A" w:rsidP="007B2A5A">
      <w:pPr>
        <w:widowControl w:val="0"/>
        <w:numPr>
          <w:ilvl w:val="0"/>
          <w:numId w:val="6"/>
        </w:numPr>
        <w:tabs>
          <w:tab w:val="left" w:pos="42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p>
    <w:p w:rsidR="007B2A5A" w:rsidRPr="00D55CC4" w:rsidRDefault="007B2A5A" w:rsidP="007B2A5A">
      <w:pPr>
        <w:widowControl w:val="0"/>
        <w:numPr>
          <w:ilvl w:val="0"/>
          <w:numId w:val="6"/>
        </w:numPr>
        <w:tabs>
          <w:tab w:val="left" w:pos="426"/>
          <w:tab w:val="left" w:pos="709"/>
        </w:tabs>
        <w:suppressAutoHyphens/>
        <w:ind w:left="0" w:firstLine="709"/>
        <w:jc w:val="both"/>
        <w:rPr>
          <w:sz w:val="28"/>
          <w:szCs w:val="28"/>
        </w:rPr>
      </w:pPr>
      <w:proofErr w:type="gramStart"/>
      <w:r w:rsidRPr="00D55CC4">
        <w:rPr>
          <w:sz w:val="28"/>
          <w:szCs w:val="28"/>
        </w:rPr>
        <w:t>Контроль  за</w:t>
      </w:r>
      <w:proofErr w:type="gramEnd"/>
      <w:r w:rsidRPr="00D55CC4">
        <w:rPr>
          <w:sz w:val="28"/>
          <w:szCs w:val="28"/>
        </w:rPr>
        <w:t xml:space="preserve">  исполнением настоящего  постановления  возложить</w:t>
      </w:r>
      <w:r>
        <w:rPr>
          <w:sz w:val="28"/>
          <w:szCs w:val="28"/>
        </w:rPr>
        <w:t xml:space="preserve"> </w:t>
      </w:r>
      <w:r w:rsidRPr="00D55CC4">
        <w:rPr>
          <w:sz w:val="28"/>
          <w:szCs w:val="28"/>
        </w:rPr>
        <w:t>на председателя Комитета по управлению имуществом Волчанского городского округа Фишер Т.Л.</w:t>
      </w:r>
    </w:p>
    <w:p w:rsidR="007B2A5A" w:rsidRDefault="007B2A5A" w:rsidP="007B2A5A">
      <w:pPr>
        <w:tabs>
          <w:tab w:val="left" w:pos="567"/>
          <w:tab w:val="left" w:pos="1134"/>
        </w:tabs>
        <w:rPr>
          <w:sz w:val="28"/>
          <w:szCs w:val="28"/>
        </w:rPr>
      </w:pPr>
    </w:p>
    <w:p w:rsidR="007B2A5A" w:rsidRDefault="007B2A5A" w:rsidP="007B2A5A">
      <w:pPr>
        <w:tabs>
          <w:tab w:val="left" w:pos="567"/>
          <w:tab w:val="left" w:pos="1134"/>
        </w:tabs>
        <w:ind w:left="1134" w:hanging="1134"/>
        <w:rPr>
          <w:sz w:val="28"/>
          <w:szCs w:val="28"/>
        </w:rPr>
      </w:pPr>
    </w:p>
    <w:p w:rsidR="007B2A5A" w:rsidRPr="004C56B1" w:rsidRDefault="007B2A5A" w:rsidP="007B2A5A">
      <w:pPr>
        <w:tabs>
          <w:tab w:val="left" w:pos="567"/>
          <w:tab w:val="left" w:pos="1134"/>
        </w:tabs>
        <w:ind w:left="1134" w:hanging="1134"/>
        <w:rPr>
          <w:sz w:val="28"/>
          <w:szCs w:val="28"/>
        </w:rPr>
      </w:pPr>
      <w:r w:rsidRPr="004C56B1">
        <w:rPr>
          <w:sz w:val="28"/>
          <w:szCs w:val="28"/>
        </w:rPr>
        <w:t xml:space="preserve">                </w:t>
      </w:r>
    </w:p>
    <w:p w:rsidR="007B2A5A" w:rsidRDefault="007B2A5A" w:rsidP="007B2A5A">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w:t>
      </w:r>
      <w:proofErr w:type="spellStart"/>
      <w:r w:rsidRPr="004C56B1">
        <w:rPr>
          <w:sz w:val="28"/>
          <w:szCs w:val="28"/>
        </w:rPr>
        <w:t>Вервейн</w:t>
      </w:r>
      <w:proofErr w:type="spellEnd"/>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DB54FD" w:rsidRDefault="00DB54FD"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C91860" w:rsidRDefault="00C91860" w:rsidP="007B2A5A">
      <w:pPr>
        <w:rPr>
          <w:sz w:val="28"/>
          <w:szCs w:val="28"/>
        </w:rPr>
      </w:pPr>
    </w:p>
    <w:tbl>
      <w:tblPr>
        <w:tblW w:w="0" w:type="auto"/>
        <w:tblLook w:val="01E0"/>
      </w:tblPr>
      <w:tblGrid>
        <w:gridCol w:w="4968"/>
        <w:gridCol w:w="4603"/>
      </w:tblGrid>
      <w:tr w:rsidR="007B2A5A" w:rsidRPr="001E456D" w:rsidTr="00C91860">
        <w:tc>
          <w:tcPr>
            <w:tcW w:w="4968" w:type="dxa"/>
            <w:shd w:val="clear" w:color="auto" w:fill="auto"/>
          </w:tcPr>
          <w:p w:rsidR="007B2A5A" w:rsidRDefault="007B2A5A" w:rsidP="00C91860">
            <w:pPr>
              <w:rPr>
                <w:sz w:val="28"/>
                <w:szCs w:val="28"/>
              </w:rPr>
            </w:pPr>
          </w:p>
          <w:p w:rsidR="007B2A5A" w:rsidRPr="001E456D" w:rsidRDefault="007B2A5A" w:rsidP="00C91860">
            <w:pPr>
              <w:spacing w:after="60"/>
              <w:rPr>
                <w:sz w:val="28"/>
                <w:szCs w:val="28"/>
              </w:rPr>
            </w:pPr>
          </w:p>
        </w:tc>
        <w:tc>
          <w:tcPr>
            <w:tcW w:w="4603" w:type="dxa"/>
            <w:shd w:val="clear" w:color="auto" w:fill="auto"/>
          </w:tcPr>
          <w:p w:rsidR="007B2A5A" w:rsidRPr="001E456D" w:rsidRDefault="007B2A5A" w:rsidP="00C91860">
            <w:pPr>
              <w:rPr>
                <w:sz w:val="28"/>
                <w:szCs w:val="28"/>
              </w:rPr>
            </w:pPr>
            <w:r w:rsidRPr="001E456D">
              <w:rPr>
                <w:sz w:val="28"/>
                <w:szCs w:val="28"/>
              </w:rPr>
              <w:t>УТВЕРЖДЕН</w:t>
            </w:r>
          </w:p>
          <w:p w:rsidR="007B2A5A" w:rsidRPr="001E456D" w:rsidRDefault="007B2A5A" w:rsidP="00C91860">
            <w:pPr>
              <w:rPr>
                <w:sz w:val="28"/>
                <w:szCs w:val="28"/>
              </w:rPr>
            </w:pPr>
            <w:r>
              <w:rPr>
                <w:sz w:val="28"/>
                <w:szCs w:val="28"/>
              </w:rPr>
              <w:t>постановлением главы Волчанского городского округа</w:t>
            </w:r>
          </w:p>
          <w:p w:rsidR="007B2A5A" w:rsidRPr="001E456D" w:rsidRDefault="007B2A5A" w:rsidP="00C91860">
            <w:pPr>
              <w:rPr>
                <w:sz w:val="28"/>
                <w:szCs w:val="28"/>
              </w:rPr>
            </w:pPr>
            <w:r w:rsidRPr="001E456D">
              <w:rPr>
                <w:sz w:val="28"/>
                <w:szCs w:val="28"/>
              </w:rPr>
              <w:t>от ____________ № ____________</w:t>
            </w:r>
          </w:p>
        </w:tc>
      </w:tr>
    </w:tbl>
    <w:p w:rsidR="00DB4E68" w:rsidRPr="001E456D" w:rsidRDefault="00DB4E68" w:rsidP="00DB4E68">
      <w:pPr>
        <w:widowControl w:val="0"/>
        <w:autoSpaceDE w:val="0"/>
        <w:autoSpaceDN w:val="0"/>
        <w:adjustRightInd w:val="0"/>
        <w:ind w:firstLine="709"/>
        <w:jc w:val="both"/>
        <w:rPr>
          <w:bCs/>
        </w:rPr>
      </w:pPr>
    </w:p>
    <w:p w:rsidR="00DB4E68" w:rsidRPr="001E456D" w:rsidRDefault="00DB4E68" w:rsidP="00DB4E68">
      <w:pPr>
        <w:widowControl w:val="0"/>
        <w:autoSpaceDE w:val="0"/>
        <w:autoSpaceDN w:val="0"/>
        <w:adjustRightInd w:val="0"/>
        <w:ind w:firstLine="709"/>
        <w:jc w:val="both"/>
        <w:rPr>
          <w:bCs/>
        </w:rPr>
      </w:pPr>
    </w:p>
    <w:p w:rsidR="00387A15" w:rsidRDefault="00FD580C" w:rsidP="00387A15">
      <w:pPr>
        <w:widowControl w:val="0"/>
        <w:autoSpaceDE w:val="0"/>
        <w:autoSpaceDN w:val="0"/>
        <w:adjustRightInd w:val="0"/>
        <w:jc w:val="center"/>
        <w:rPr>
          <w:b/>
          <w:bCs/>
          <w:sz w:val="28"/>
          <w:szCs w:val="28"/>
        </w:rPr>
      </w:pPr>
      <w:r>
        <w:rPr>
          <w:b/>
          <w:bCs/>
          <w:sz w:val="28"/>
          <w:szCs w:val="28"/>
        </w:rPr>
        <w:t xml:space="preserve">АДМИНИСТРАТИВНЫЙ РЕГЛАМЕНТ ПО ПРЕДОСТАВЛЕНИЮ МУНИЦИПАЛЬНОЙ УСЛУГИ ПО </w:t>
      </w:r>
      <w:r w:rsidR="00F51077">
        <w:rPr>
          <w:b/>
          <w:bCs/>
          <w:sz w:val="28"/>
          <w:szCs w:val="28"/>
        </w:rPr>
        <w:t xml:space="preserve">УТВЕРЖДЕНИЮ СХЕМЫ РАСПОЛОЖЕНИЯ ЗЕМЕЛЬНОГО УЧАСТКА НА КДАСТРОВОМ ПЛАНЕ </w:t>
      </w:r>
      <w:r>
        <w:rPr>
          <w:b/>
          <w:bCs/>
          <w:sz w:val="28"/>
          <w:szCs w:val="28"/>
        </w:rPr>
        <w:t>НА ТЕРРИТОРИИ ВОЛЧАНСКОГО ГОРОДСКОГО ОКРУГА</w:t>
      </w:r>
    </w:p>
    <w:p w:rsidR="00DB4E68" w:rsidRPr="000F576F" w:rsidRDefault="00DB4E68" w:rsidP="005E57D5">
      <w:pPr>
        <w:ind w:firstLine="709"/>
        <w:jc w:val="center"/>
        <w:rPr>
          <w:sz w:val="28"/>
          <w:szCs w:val="28"/>
        </w:rPr>
      </w:pPr>
    </w:p>
    <w:p w:rsidR="005E57D5" w:rsidRPr="000F576F" w:rsidRDefault="005E57D5" w:rsidP="00E508A9">
      <w:pPr>
        <w:widowControl w:val="0"/>
        <w:autoSpaceDE w:val="0"/>
        <w:autoSpaceDN w:val="0"/>
        <w:adjustRightInd w:val="0"/>
        <w:ind w:left="360"/>
        <w:jc w:val="center"/>
        <w:rPr>
          <w:sz w:val="28"/>
          <w:szCs w:val="28"/>
        </w:rPr>
      </w:pPr>
    </w:p>
    <w:p w:rsidR="00DB4E68" w:rsidRPr="001218ED" w:rsidRDefault="001218ED" w:rsidP="002C33B8">
      <w:pPr>
        <w:widowControl w:val="0"/>
        <w:autoSpaceDE w:val="0"/>
        <w:autoSpaceDN w:val="0"/>
        <w:adjustRightInd w:val="0"/>
        <w:jc w:val="center"/>
        <w:rPr>
          <w:b/>
          <w:bCs/>
          <w:sz w:val="28"/>
          <w:szCs w:val="28"/>
        </w:rPr>
      </w:pPr>
      <w:r>
        <w:rPr>
          <w:b/>
          <w:sz w:val="28"/>
          <w:szCs w:val="28"/>
        </w:rPr>
        <w:t>Раздел 1</w:t>
      </w:r>
      <w:r w:rsidR="00E508A9" w:rsidRPr="001218ED">
        <w:rPr>
          <w:b/>
          <w:sz w:val="28"/>
          <w:szCs w:val="28"/>
        </w:rPr>
        <w:t xml:space="preserve">. </w:t>
      </w:r>
      <w:r w:rsidR="00E508A9" w:rsidRPr="001218ED">
        <w:rPr>
          <w:b/>
          <w:bCs/>
          <w:sz w:val="28"/>
          <w:szCs w:val="28"/>
        </w:rPr>
        <w:t>Общие положения</w:t>
      </w:r>
    </w:p>
    <w:p w:rsidR="00DB4E68" w:rsidRPr="000F576F" w:rsidRDefault="00DB4E68" w:rsidP="00DB4E68">
      <w:pPr>
        <w:widowControl w:val="0"/>
        <w:autoSpaceDE w:val="0"/>
        <w:autoSpaceDN w:val="0"/>
        <w:adjustRightInd w:val="0"/>
        <w:ind w:firstLine="709"/>
        <w:jc w:val="both"/>
        <w:rPr>
          <w:bCs/>
          <w:sz w:val="28"/>
          <w:szCs w:val="28"/>
        </w:rPr>
      </w:pPr>
    </w:p>
    <w:p w:rsidR="00DB4E68" w:rsidRPr="001218ED" w:rsidRDefault="001218ED" w:rsidP="001218ED">
      <w:pPr>
        <w:pStyle w:val="11"/>
        <w:widowControl w:val="0"/>
        <w:autoSpaceDE w:val="0"/>
        <w:autoSpaceDN w:val="0"/>
        <w:adjustRightInd w:val="0"/>
        <w:ind w:left="0"/>
        <w:jc w:val="center"/>
        <w:rPr>
          <w:b/>
          <w:bCs/>
          <w:sz w:val="28"/>
          <w:szCs w:val="28"/>
        </w:rPr>
      </w:pPr>
      <w:r>
        <w:rPr>
          <w:b/>
          <w:sz w:val="28"/>
          <w:szCs w:val="28"/>
        </w:rPr>
        <w:t>1.</w:t>
      </w:r>
      <w:r w:rsidR="000C6F14" w:rsidRPr="001218ED">
        <w:rPr>
          <w:b/>
          <w:sz w:val="28"/>
          <w:szCs w:val="28"/>
        </w:rPr>
        <w:t>1. Предмет регулирования</w:t>
      </w:r>
    </w:p>
    <w:p w:rsidR="001218ED" w:rsidRDefault="001218ED" w:rsidP="00DB4E68">
      <w:pPr>
        <w:ind w:firstLine="709"/>
        <w:jc w:val="both"/>
        <w:rPr>
          <w:sz w:val="28"/>
          <w:szCs w:val="28"/>
        </w:rPr>
      </w:pPr>
    </w:p>
    <w:p w:rsidR="004B23DB" w:rsidRPr="005E67AC" w:rsidRDefault="00E712AC" w:rsidP="005E67AC">
      <w:pPr>
        <w:ind w:firstLine="709"/>
        <w:jc w:val="both"/>
        <w:rPr>
          <w:b/>
          <w:bCs/>
          <w:sz w:val="28"/>
          <w:szCs w:val="28"/>
        </w:rPr>
      </w:pPr>
      <w:r>
        <w:rPr>
          <w:sz w:val="28"/>
          <w:szCs w:val="28"/>
        </w:rPr>
        <w:t>1.</w:t>
      </w:r>
      <w:r w:rsidR="009D1278">
        <w:rPr>
          <w:sz w:val="28"/>
          <w:szCs w:val="28"/>
        </w:rPr>
        <w:t> </w:t>
      </w:r>
      <w:proofErr w:type="gramStart"/>
      <w:r w:rsidR="001218ED" w:rsidRPr="001218ED">
        <w:rPr>
          <w:sz w:val="28"/>
          <w:szCs w:val="28"/>
        </w:rPr>
        <w:t xml:space="preserve">Предметом регулирования административного регламента предоставления </w:t>
      </w:r>
      <w:r w:rsidR="00FD580C">
        <w:rPr>
          <w:sz w:val="28"/>
          <w:szCs w:val="28"/>
        </w:rPr>
        <w:t xml:space="preserve"> Комитетом по управлению имуществом Волчанского городского округа</w:t>
      </w:r>
      <w:r w:rsidR="001218ED" w:rsidRPr="001218ED">
        <w:rPr>
          <w:sz w:val="28"/>
          <w:szCs w:val="28"/>
        </w:rPr>
        <w:t xml:space="preserve"> </w:t>
      </w:r>
      <w:r w:rsidR="001218ED" w:rsidRPr="000F576F">
        <w:rPr>
          <w:sz w:val="28"/>
          <w:szCs w:val="28"/>
        </w:rPr>
        <w:t xml:space="preserve">(далее – </w:t>
      </w:r>
      <w:r w:rsidR="00FD580C">
        <w:rPr>
          <w:sz w:val="28"/>
          <w:szCs w:val="28"/>
        </w:rPr>
        <w:t>Комитет</w:t>
      </w:r>
      <w:r w:rsidR="001218ED" w:rsidRPr="000F576F">
        <w:rPr>
          <w:sz w:val="28"/>
          <w:szCs w:val="28"/>
        </w:rPr>
        <w:t>)</w:t>
      </w:r>
      <w:r w:rsidR="001218ED">
        <w:rPr>
          <w:sz w:val="28"/>
          <w:szCs w:val="28"/>
        </w:rPr>
        <w:t xml:space="preserve"> </w:t>
      </w:r>
      <w:r w:rsidR="00FD580C">
        <w:rPr>
          <w:sz w:val="28"/>
          <w:szCs w:val="28"/>
        </w:rPr>
        <w:t>муниципальной</w:t>
      </w:r>
      <w:r w:rsidR="001218ED" w:rsidRPr="001218ED">
        <w:rPr>
          <w:sz w:val="28"/>
          <w:szCs w:val="28"/>
        </w:rPr>
        <w:t xml:space="preserve"> услуги </w:t>
      </w:r>
      <w:r w:rsidR="00610CE3" w:rsidRPr="00610CE3">
        <w:rPr>
          <w:sz w:val="28"/>
          <w:szCs w:val="28"/>
        </w:rPr>
        <w:t xml:space="preserve">по </w:t>
      </w:r>
      <w:r w:rsidR="00F51077">
        <w:rPr>
          <w:sz w:val="28"/>
          <w:szCs w:val="28"/>
        </w:rPr>
        <w:t>утверждению схемы расположения земельного участка на кадастровом плане</w:t>
      </w:r>
      <w:r w:rsidR="00FD580C">
        <w:rPr>
          <w:sz w:val="28"/>
          <w:szCs w:val="28"/>
        </w:rPr>
        <w:t xml:space="preserve"> </w:t>
      </w:r>
      <w:r w:rsidR="00610CE3" w:rsidRPr="00610CE3">
        <w:rPr>
          <w:sz w:val="28"/>
          <w:szCs w:val="28"/>
        </w:rPr>
        <w:t xml:space="preserve">на территории </w:t>
      </w:r>
      <w:r w:rsidR="00FD580C">
        <w:rPr>
          <w:sz w:val="28"/>
          <w:szCs w:val="28"/>
        </w:rPr>
        <w:t>Волчанского городского округа</w:t>
      </w:r>
      <w:r w:rsidR="00387A15" w:rsidRPr="00610CE3">
        <w:rPr>
          <w:sz w:val="28"/>
          <w:szCs w:val="28"/>
        </w:rPr>
        <w:t xml:space="preserve"> </w:t>
      </w:r>
      <w:r w:rsidR="00DB4E68" w:rsidRPr="000F576F">
        <w:rPr>
          <w:sz w:val="28"/>
          <w:szCs w:val="28"/>
        </w:rPr>
        <w:t xml:space="preserve">(далее – Регламент) </w:t>
      </w:r>
      <w:r w:rsidR="004B23DB" w:rsidRPr="004B23DB">
        <w:rPr>
          <w:sz w:val="28"/>
          <w:szCs w:val="28"/>
        </w:rPr>
        <w:t xml:space="preserve">являются административные процедуры, обеспечивающие предоставление </w:t>
      </w:r>
      <w:r w:rsidR="00C573A4">
        <w:rPr>
          <w:sz w:val="28"/>
          <w:szCs w:val="28"/>
        </w:rPr>
        <w:t>муниципальной</w:t>
      </w:r>
      <w:r w:rsidR="004B23DB" w:rsidRPr="004B23DB">
        <w:rPr>
          <w:sz w:val="28"/>
          <w:szCs w:val="28"/>
        </w:rPr>
        <w:t xml:space="preserve"> услуги </w:t>
      </w:r>
      <w:r w:rsidR="00610CE3" w:rsidRPr="00610CE3">
        <w:rPr>
          <w:sz w:val="28"/>
          <w:szCs w:val="28"/>
        </w:rPr>
        <w:t xml:space="preserve">по </w:t>
      </w:r>
      <w:r w:rsidR="00F51077">
        <w:rPr>
          <w:sz w:val="28"/>
          <w:szCs w:val="28"/>
        </w:rPr>
        <w:t xml:space="preserve">утверждению схемы расположения земельного участка на кадастровом плане </w:t>
      </w:r>
      <w:r w:rsidR="00610CE3" w:rsidRPr="00610CE3">
        <w:rPr>
          <w:sz w:val="28"/>
          <w:szCs w:val="28"/>
        </w:rPr>
        <w:t xml:space="preserve">на территории </w:t>
      </w:r>
      <w:r w:rsidR="00C573A4">
        <w:rPr>
          <w:sz w:val="28"/>
          <w:szCs w:val="28"/>
        </w:rPr>
        <w:t>Волчанского городского округа</w:t>
      </w:r>
      <w:r w:rsidR="00387A15" w:rsidRPr="00610CE3">
        <w:rPr>
          <w:sz w:val="28"/>
          <w:szCs w:val="28"/>
        </w:rPr>
        <w:t xml:space="preserve"> </w:t>
      </w:r>
      <w:r w:rsidR="004B23DB" w:rsidRPr="004B23DB">
        <w:rPr>
          <w:sz w:val="28"/>
          <w:szCs w:val="28"/>
        </w:rPr>
        <w:t xml:space="preserve">(далее – </w:t>
      </w:r>
      <w:r w:rsidR="00C573A4">
        <w:rPr>
          <w:sz w:val="28"/>
          <w:szCs w:val="28"/>
        </w:rPr>
        <w:t>муниципальная</w:t>
      </w:r>
      <w:r w:rsidR="004B23DB" w:rsidRPr="004B23DB">
        <w:rPr>
          <w:sz w:val="28"/>
          <w:szCs w:val="28"/>
        </w:rPr>
        <w:t xml:space="preserve"> услуга), эффективность работы </w:t>
      </w:r>
      <w:r w:rsidR="00C573A4">
        <w:rPr>
          <w:sz w:val="28"/>
          <w:szCs w:val="28"/>
        </w:rPr>
        <w:t>органов местного</w:t>
      </w:r>
      <w:proofErr w:type="gramEnd"/>
      <w:r w:rsidR="00C573A4">
        <w:rPr>
          <w:sz w:val="28"/>
          <w:szCs w:val="28"/>
        </w:rPr>
        <w:t xml:space="preserve"> самоуправления</w:t>
      </w:r>
      <w:r w:rsidR="00230070" w:rsidRPr="000F576F">
        <w:rPr>
          <w:sz w:val="28"/>
          <w:szCs w:val="28"/>
        </w:rPr>
        <w:t xml:space="preserve"> и его</w:t>
      </w:r>
      <w:r w:rsidR="00230070" w:rsidRPr="004B23DB">
        <w:rPr>
          <w:sz w:val="28"/>
          <w:szCs w:val="28"/>
        </w:rPr>
        <w:t xml:space="preserve"> </w:t>
      </w:r>
      <w:r w:rsidR="004B23DB" w:rsidRPr="004B23DB">
        <w:rPr>
          <w:sz w:val="28"/>
          <w:szCs w:val="28"/>
        </w:rPr>
        <w:t>должностных лиц в рамках межведомственного взаимодействия, реализацию прав граждан</w:t>
      </w:r>
      <w:r w:rsidR="007A6A24">
        <w:rPr>
          <w:sz w:val="28"/>
          <w:szCs w:val="28"/>
        </w:rPr>
        <w:t>.</w:t>
      </w:r>
    </w:p>
    <w:p w:rsidR="004619C0" w:rsidRDefault="004619C0" w:rsidP="00230070">
      <w:pPr>
        <w:jc w:val="center"/>
        <w:rPr>
          <w:sz w:val="28"/>
          <w:szCs w:val="28"/>
        </w:rPr>
      </w:pPr>
    </w:p>
    <w:p w:rsidR="00DB4E68" w:rsidRPr="00230070" w:rsidRDefault="00230070" w:rsidP="00230070">
      <w:pPr>
        <w:jc w:val="center"/>
        <w:rPr>
          <w:b/>
          <w:sz w:val="28"/>
          <w:szCs w:val="28"/>
        </w:rPr>
      </w:pPr>
      <w:r w:rsidRPr="00230070">
        <w:rPr>
          <w:b/>
          <w:sz w:val="28"/>
          <w:szCs w:val="28"/>
        </w:rPr>
        <w:t>1.</w:t>
      </w:r>
      <w:r w:rsidR="009D1278">
        <w:rPr>
          <w:b/>
          <w:sz w:val="28"/>
          <w:szCs w:val="28"/>
        </w:rPr>
        <w:t>2.</w:t>
      </w:r>
      <w:r w:rsidR="009D1278">
        <w:rPr>
          <w:b/>
          <w:sz w:val="28"/>
          <w:szCs w:val="28"/>
          <w:lang w:val="en-US"/>
        </w:rPr>
        <w:t> </w:t>
      </w:r>
      <w:r w:rsidR="00DB4E68" w:rsidRPr="00230070">
        <w:rPr>
          <w:b/>
          <w:sz w:val="28"/>
          <w:szCs w:val="28"/>
        </w:rPr>
        <w:t>Круг заявителей</w:t>
      </w:r>
    </w:p>
    <w:p w:rsidR="00230070" w:rsidRDefault="00230070" w:rsidP="00DB4E68">
      <w:pPr>
        <w:autoSpaceDE w:val="0"/>
        <w:autoSpaceDN w:val="0"/>
        <w:adjustRightInd w:val="0"/>
        <w:ind w:firstLine="709"/>
        <w:jc w:val="both"/>
        <w:outlineLvl w:val="1"/>
        <w:rPr>
          <w:sz w:val="28"/>
          <w:szCs w:val="28"/>
        </w:rPr>
      </w:pPr>
    </w:p>
    <w:p w:rsidR="00610CE3" w:rsidRPr="000F576F" w:rsidRDefault="00DB4E68" w:rsidP="00610CE3">
      <w:pPr>
        <w:autoSpaceDE w:val="0"/>
        <w:autoSpaceDN w:val="0"/>
        <w:adjustRightInd w:val="0"/>
        <w:ind w:firstLine="709"/>
        <w:jc w:val="both"/>
        <w:outlineLvl w:val="1"/>
        <w:rPr>
          <w:sz w:val="28"/>
          <w:szCs w:val="28"/>
        </w:rPr>
      </w:pPr>
      <w:r w:rsidRPr="000F576F">
        <w:rPr>
          <w:sz w:val="28"/>
          <w:szCs w:val="28"/>
        </w:rPr>
        <w:t>2</w:t>
      </w:r>
      <w:r w:rsidR="00230070">
        <w:rPr>
          <w:sz w:val="28"/>
          <w:szCs w:val="28"/>
        </w:rPr>
        <w:t>.</w:t>
      </w:r>
      <w:r w:rsidR="009D1278">
        <w:rPr>
          <w:sz w:val="28"/>
          <w:szCs w:val="28"/>
          <w:lang w:val="en-US"/>
        </w:rPr>
        <w:t> </w:t>
      </w:r>
      <w:r w:rsidR="00610CE3">
        <w:rPr>
          <w:sz w:val="28"/>
          <w:szCs w:val="28"/>
        </w:rPr>
        <w:t xml:space="preserve">Заявителями могут быть </w:t>
      </w:r>
      <w:r w:rsidR="00610CE3" w:rsidRPr="000F576F">
        <w:rPr>
          <w:sz w:val="28"/>
          <w:szCs w:val="28"/>
        </w:rPr>
        <w:t xml:space="preserve">любые физические, юридические лица, в том числе иностранные граждане, лица без гражданства, заинтересованные </w:t>
      </w:r>
      <w:r w:rsidR="00610CE3">
        <w:rPr>
          <w:sz w:val="28"/>
          <w:szCs w:val="28"/>
        </w:rPr>
        <w:br/>
      </w:r>
      <w:r w:rsidR="00610CE3" w:rsidRPr="000F576F">
        <w:rPr>
          <w:sz w:val="28"/>
          <w:szCs w:val="28"/>
        </w:rPr>
        <w:t xml:space="preserve">в предоставлении </w:t>
      </w:r>
      <w:r w:rsidR="00C573A4">
        <w:rPr>
          <w:sz w:val="28"/>
          <w:szCs w:val="28"/>
        </w:rPr>
        <w:t>муниципальной</w:t>
      </w:r>
      <w:r w:rsidR="00610CE3" w:rsidRPr="000F576F">
        <w:rPr>
          <w:sz w:val="28"/>
          <w:szCs w:val="28"/>
        </w:rPr>
        <w:t xml:space="preserve"> услуги</w:t>
      </w:r>
      <w:r w:rsidR="00610CE3">
        <w:rPr>
          <w:sz w:val="28"/>
          <w:szCs w:val="28"/>
        </w:rPr>
        <w:t xml:space="preserve"> (далее – заявители)</w:t>
      </w:r>
      <w:r w:rsidR="00610CE3" w:rsidRPr="000F576F">
        <w:rPr>
          <w:sz w:val="28"/>
          <w:szCs w:val="28"/>
        </w:rPr>
        <w:t>.</w:t>
      </w:r>
    </w:p>
    <w:p w:rsidR="00610CE3" w:rsidRDefault="00610CE3" w:rsidP="00610CE3">
      <w:pPr>
        <w:autoSpaceDE w:val="0"/>
        <w:autoSpaceDN w:val="0"/>
        <w:adjustRightInd w:val="0"/>
        <w:ind w:firstLine="709"/>
        <w:jc w:val="both"/>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 xml:space="preserve">с органами </w:t>
      </w:r>
      <w:r w:rsidR="00C573A4">
        <w:rPr>
          <w:sz w:val="28"/>
          <w:szCs w:val="28"/>
        </w:rPr>
        <w:t xml:space="preserve">участвующими в оказании муниципальной услуги </w:t>
      </w:r>
      <w:r w:rsidRPr="00230070">
        <w:rPr>
          <w:sz w:val="28"/>
          <w:szCs w:val="28"/>
        </w:rPr>
        <w:t>(далее – представители)</w:t>
      </w:r>
      <w:r>
        <w:rPr>
          <w:sz w:val="28"/>
          <w:szCs w:val="28"/>
        </w:rPr>
        <w:t>.</w:t>
      </w:r>
    </w:p>
    <w:p w:rsidR="000C1853" w:rsidRDefault="000C1853" w:rsidP="00610CE3">
      <w:pPr>
        <w:autoSpaceDE w:val="0"/>
        <w:autoSpaceDN w:val="0"/>
        <w:adjustRightInd w:val="0"/>
        <w:ind w:firstLine="709"/>
        <w:jc w:val="both"/>
        <w:rPr>
          <w:sz w:val="28"/>
          <w:szCs w:val="28"/>
        </w:rPr>
      </w:pPr>
    </w:p>
    <w:p w:rsidR="000C1853" w:rsidRPr="000C1853" w:rsidRDefault="009D1278" w:rsidP="002C33B8">
      <w:pPr>
        <w:autoSpaceDE w:val="0"/>
        <w:autoSpaceDN w:val="0"/>
        <w:adjustRightInd w:val="0"/>
        <w:jc w:val="center"/>
        <w:outlineLvl w:val="1"/>
        <w:rPr>
          <w:b/>
          <w:sz w:val="28"/>
          <w:szCs w:val="28"/>
        </w:rPr>
      </w:pPr>
      <w:r>
        <w:rPr>
          <w:b/>
          <w:sz w:val="28"/>
          <w:szCs w:val="28"/>
        </w:rPr>
        <w:t>1.3.</w:t>
      </w:r>
      <w:r>
        <w:rPr>
          <w:b/>
          <w:sz w:val="28"/>
          <w:szCs w:val="28"/>
          <w:lang w:val="en-US"/>
        </w:rPr>
        <w:t> </w:t>
      </w:r>
      <w:r w:rsidR="000C1853" w:rsidRPr="000C1853">
        <w:rPr>
          <w:b/>
          <w:sz w:val="28"/>
          <w:szCs w:val="28"/>
        </w:rPr>
        <w:t xml:space="preserve">Требования к порядку информирования о предоставлении </w:t>
      </w:r>
      <w:r w:rsidR="00C573A4">
        <w:rPr>
          <w:b/>
          <w:sz w:val="28"/>
          <w:szCs w:val="28"/>
        </w:rPr>
        <w:t>муниципальной</w:t>
      </w:r>
      <w:r w:rsidR="000C1853" w:rsidRPr="000C1853">
        <w:rPr>
          <w:b/>
          <w:sz w:val="28"/>
          <w:szCs w:val="28"/>
        </w:rPr>
        <w:t xml:space="preserve"> услуги</w:t>
      </w:r>
    </w:p>
    <w:p w:rsidR="00482C9C" w:rsidRDefault="00482C9C" w:rsidP="00482C9C">
      <w:pPr>
        <w:autoSpaceDE w:val="0"/>
        <w:autoSpaceDN w:val="0"/>
        <w:adjustRightInd w:val="0"/>
        <w:ind w:firstLine="709"/>
        <w:jc w:val="both"/>
        <w:outlineLvl w:val="1"/>
        <w:rPr>
          <w:sz w:val="28"/>
          <w:szCs w:val="28"/>
        </w:rPr>
      </w:pPr>
    </w:p>
    <w:p w:rsidR="00C573A4" w:rsidRPr="000F576F" w:rsidRDefault="00482C9C" w:rsidP="00C573A4">
      <w:pPr>
        <w:autoSpaceDE w:val="0"/>
        <w:autoSpaceDN w:val="0"/>
        <w:adjustRightInd w:val="0"/>
        <w:ind w:firstLine="709"/>
        <w:jc w:val="both"/>
        <w:outlineLvl w:val="1"/>
        <w:rPr>
          <w:sz w:val="28"/>
          <w:szCs w:val="28"/>
        </w:rPr>
      </w:pPr>
      <w:r>
        <w:rPr>
          <w:sz w:val="28"/>
          <w:szCs w:val="28"/>
        </w:rPr>
        <w:t>4.</w:t>
      </w:r>
      <w:r>
        <w:rPr>
          <w:sz w:val="28"/>
          <w:szCs w:val="28"/>
          <w:lang w:val="en-US"/>
        </w:rPr>
        <w:t> </w:t>
      </w:r>
      <w:r w:rsidR="00C573A4" w:rsidRPr="000C1853">
        <w:rPr>
          <w:sz w:val="28"/>
          <w:szCs w:val="28"/>
        </w:rPr>
        <w:t xml:space="preserve">Место нахождения </w:t>
      </w:r>
      <w:r w:rsidR="00C573A4">
        <w:rPr>
          <w:sz w:val="28"/>
          <w:szCs w:val="28"/>
        </w:rPr>
        <w:t>Комитета</w:t>
      </w:r>
      <w:r w:rsidR="00C573A4" w:rsidRPr="000F576F">
        <w:rPr>
          <w:sz w:val="28"/>
          <w:szCs w:val="28"/>
        </w:rPr>
        <w:t xml:space="preserve">: </w:t>
      </w:r>
    </w:p>
    <w:p w:rsidR="00C573A4" w:rsidRPr="000F576F" w:rsidRDefault="00C573A4" w:rsidP="00C573A4">
      <w:pPr>
        <w:autoSpaceDE w:val="0"/>
        <w:autoSpaceDN w:val="0"/>
        <w:adjustRightInd w:val="0"/>
        <w:ind w:firstLine="709"/>
        <w:jc w:val="both"/>
        <w:outlineLvl w:val="1"/>
        <w:rPr>
          <w:sz w:val="28"/>
          <w:szCs w:val="28"/>
        </w:rPr>
      </w:pPr>
      <w:r w:rsidRPr="000F576F">
        <w:rPr>
          <w:sz w:val="28"/>
          <w:szCs w:val="28"/>
        </w:rPr>
        <w:t xml:space="preserve">Свердловская область, </w:t>
      </w:r>
      <w:proofErr w:type="gramStart"/>
      <w:r w:rsidRPr="000F576F">
        <w:rPr>
          <w:sz w:val="28"/>
          <w:szCs w:val="28"/>
        </w:rPr>
        <w:t>г</w:t>
      </w:r>
      <w:proofErr w:type="gramEnd"/>
      <w:r w:rsidRPr="000F576F">
        <w:rPr>
          <w:sz w:val="28"/>
          <w:szCs w:val="28"/>
        </w:rPr>
        <w:t xml:space="preserve">. </w:t>
      </w:r>
      <w:r>
        <w:rPr>
          <w:sz w:val="28"/>
          <w:szCs w:val="28"/>
        </w:rPr>
        <w:t>Волчанск</w:t>
      </w:r>
      <w:r w:rsidRPr="000F576F">
        <w:rPr>
          <w:sz w:val="28"/>
          <w:szCs w:val="28"/>
        </w:rPr>
        <w:t xml:space="preserve">, ул. </w:t>
      </w:r>
      <w:r>
        <w:rPr>
          <w:sz w:val="28"/>
          <w:szCs w:val="28"/>
        </w:rPr>
        <w:t>Уральского Комсомола</w:t>
      </w:r>
      <w:r w:rsidRPr="000F576F">
        <w:rPr>
          <w:sz w:val="28"/>
          <w:szCs w:val="28"/>
        </w:rPr>
        <w:t>, д. 1.</w:t>
      </w:r>
    </w:p>
    <w:p w:rsidR="00C573A4" w:rsidRPr="005E32DD" w:rsidRDefault="00C573A4" w:rsidP="00C573A4">
      <w:pPr>
        <w:autoSpaceDE w:val="0"/>
        <w:autoSpaceDN w:val="0"/>
        <w:adjustRightInd w:val="0"/>
        <w:ind w:firstLine="709"/>
        <w:jc w:val="both"/>
        <w:outlineLvl w:val="1"/>
        <w:rPr>
          <w:sz w:val="28"/>
          <w:szCs w:val="28"/>
        </w:rPr>
      </w:pPr>
      <w:r w:rsidRPr="005E32DD">
        <w:rPr>
          <w:sz w:val="28"/>
          <w:szCs w:val="28"/>
        </w:rPr>
        <w:lastRenderedPageBreak/>
        <w:t>Адрес официаль</w:t>
      </w:r>
      <w:r>
        <w:rPr>
          <w:sz w:val="28"/>
          <w:szCs w:val="28"/>
        </w:rPr>
        <w:t>ного сайта в сети Интернет</w:t>
      </w:r>
      <w:r w:rsidRPr="005E32DD">
        <w:rPr>
          <w:sz w:val="28"/>
          <w:szCs w:val="28"/>
        </w:rPr>
        <w:t xml:space="preserve">, содержащий информацию о предоставлении </w:t>
      </w:r>
      <w:r>
        <w:rPr>
          <w:sz w:val="28"/>
          <w:szCs w:val="28"/>
        </w:rPr>
        <w:t>муниципальной</w:t>
      </w:r>
      <w:r w:rsidRPr="005E32DD">
        <w:rPr>
          <w:sz w:val="28"/>
          <w:szCs w:val="28"/>
        </w:rPr>
        <w:t xml:space="preserve"> услуги: </w:t>
      </w:r>
    </w:p>
    <w:p w:rsidR="00C573A4" w:rsidRPr="005E32DD" w:rsidRDefault="00C573A4" w:rsidP="00C573A4">
      <w:pPr>
        <w:autoSpaceDE w:val="0"/>
        <w:autoSpaceDN w:val="0"/>
        <w:adjustRightInd w:val="0"/>
        <w:ind w:firstLine="709"/>
        <w:jc w:val="both"/>
        <w:outlineLvl w:val="1"/>
        <w:rPr>
          <w:sz w:val="28"/>
          <w:szCs w:val="28"/>
        </w:rPr>
      </w:pPr>
      <w:proofErr w:type="spellStart"/>
      <w:r w:rsidRPr="001034EC">
        <w:rPr>
          <w:sz w:val="28"/>
          <w:szCs w:val="28"/>
        </w:rPr>
        <w:t>www</w:t>
      </w:r>
      <w:proofErr w:type="spellEnd"/>
      <w:r>
        <w:rPr>
          <w:sz w:val="28"/>
          <w:szCs w:val="28"/>
        </w:rPr>
        <w:t>.</w:t>
      </w:r>
      <w:proofErr w:type="spellStart"/>
      <w:r w:rsidRPr="00690F47">
        <w:rPr>
          <w:sz w:val="28"/>
          <w:szCs w:val="28"/>
          <w:lang w:val="en-US"/>
        </w:rPr>
        <w:t>admvolchansk</w:t>
      </w:r>
      <w:proofErr w:type="spellEnd"/>
      <w:r w:rsidRPr="00690F47">
        <w:rPr>
          <w:sz w:val="28"/>
          <w:szCs w:val="28"/>
        </w:rPr>
        <w:t>.</w:t>
      </w:r>
      <w:proofErr w:type="spellStart"/>
      <w:r w:rsidRPr="00690F47">
        <w:rPr>
          <w:sz w:val="28"/>
          <w:szCs w:val="28"/>
        </w:rPr>
        <w:t>ru</w:t>
      </w:r>
      <w:proofErr w:type="spellEnd"/>
    </w:p>
    <w:p w:rsidR="00C573A4" w:rsidRPr="005E32DD" w:rsidRDefault="00C573A4" w:rsidP="00C573A4">
      <w:pPr>
        <w:autoSpaceDE w:val="0"/>
        <w:autoSpaceDN w:val="0"/>
        <w:adjustRightInd w:val="0"/>
        <w:ind w:firstLine="709"/>
        <w:jc w:val="both"/>
        <w:outlineLvl w:val="1"/>
        <w:rPr>
          <w:sz w:val="28"/>
          <w:szCs w:val="28"/>
        </w:rPr>
      </w:pPr>
      <w:r w:rsidRPr="005E32DD">
        <w:rPr>
          <w:sz w:val="28"/>
          <w:szCs w:val="28"/>
        </w:rPr>
        <w:t xml:space="preserve">Адрес электронной почты </w:t>
      </w:r>
      <w:r>
        <w:rPr>
          <w:sz w:val="28"/>
          <w:szCs w:val="28"/>
        </w:rPr>
        <w:t>Комитета</w:t>
      </w:r>
      <w:r w:rsidRPr="005E32DD">
        <w:rPr>
          <w:sz w:val="28"/>
          <w:szCs w:val="28"/>
        </w:rPr>
        <w:t xml:space="preserve">: </w:t>
      </w:r>
    </w:p>
    <w:p w:rsidR="00C573A4" w:rsidRDefault="00C573A4" w:rsidP="00C573A4">
      <w:pPr>
        <w:autoSpaceDE w:val="0"/>
        <w:autoSpaceDN w:val="0"/>
        <w:adjustRightInd w:val="0"/>
        <w:ind w:firstLine="709"/>
        <w:jc w:val="both"/>
        <w:outlineLvl w:val="1"/>
        <w:rPr>
          <w:sz w:val="28"/>
          <w:szCs w:val="28"/>
        </w:rPr>
      </w:pPr>
      <w:proofErr w:type="spellStart"/>
      <w:r>
        <w:rPr>
          <w:sz w:val="28"/>
          <w:szCs w:val="28"/>
          <w:lang w:val="en-US"/>
        </w:rPr>
        <w:t>komim</w:t>
      </w:r>
      <w:proofErr w:type="spellEnd"/>
      <w:r w:rsidRPr="00D1073F">
        <w:rPr>
          <w:sz w:val="28"/>
          <w:szCs w:val="28"/>
        </w:rPr>
        <w:t>01</w:t>
      </w:r>
      <w:r w:rsidRPr="005E32DD">
        <w:rPr>
          <w:sz w:val="28"/>
          <w:szCs w:val="28"/>
        </w:rPr>
        <w:t>@</w:t>
      </w:r>
      <w:proofErr w:type="spellStart"/>
      <w:r>
        <w:rPr>
          <w:sz w:val="28"/>
          <w:szCs w:val="28"/>
          <w:lang w:val="en-US"/>
        </w:rPr>
        <w:t>yandex</w:t>
      </w:r>
      <w:proofErr w:type="spellEnd"/>
      <w:r w:rsidRPr="005E32DD">
        <w:rPr>
          <w:sz w:val="28"/>
          <w:szCs w:val="28"/>
        </w:rPr>
        <w:t>.</w:t>
      </w:r>
      <w:proofErr w:type="spellStart"/>
      <w:r w:rsidRPr="005E32DD">
        <w:rPr>
          <w:sz w:val="28"/>
          <w:szCs w:val="28"/>
        </w:rPr>
        <w:t>ru</w:t>
      </w:r>
      <w:proofErr w:type="spellEnd"/>
    </w:p>
    <w:p w:rsidR="00C573A4" w:rsidRPr="000F576F" w:rsidRDefault="00C573A4" w:rsidP="00C573A4">
      <w:pPr>
        <w:autoSpaceDE w:val="0"/>
        <w:autoSpaceDN w:val="0"/>
        <w:adjustRightInd w:val="0"/>
        <w:ind w:firstLine="709"/>
        <w:jc w:val="both"/>
        <w:outlineLvl w:val="1"/>
        <w:rPr>
          <w:sz w:val="28"/>
          <w:szCs w:val="28"/>
        </w:rPr>
      </w:pPr>
      <w:r>
        <w:rPr>
          <w:sz w:val="28"/>
          <w:szCs w:val="28"/>
        </w:rPr>
        <w:t>График работы Комитета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12.12, с 13.00 до 17.00;</w:t>
      </w:r>
    </w:p>
    <w:p w:rsidR="00C573A4" w:rsidRPr="000F576F" w:rsidRDefault="00C573A4" w:rsidP="00C573A4">
      <w:pPr>
        <w:autoSpaceDE w:val="0"/>
        <w:autoSpaceDN w:val="0"/>
        <w:adjustRightInd w:val="0"/>
        <w:ind w:firstLine="709"/>
        <w:jc w:val="both"/>
        <w:rPr>
          <w:sz w:val="28"/>
          <w:szCs w:val="28"/>
        </w:rPr>
      </w:pPr>
      <w:r w:rsidRPr="000F576F">
        <w:rPr>
          <w:sz w:val="28"/>
          <w:szCs w:val="28"/>
        </w:rPr>
        <w:t>пятница</w:t>
      </w:r>
      <w:r>
        <w:rPr>
          <w:sz w:val="28"/>
          <w:szCs w:val="28"/>
        </w:rPr>
        <w:t>:</w:t>
      </w:r>
      <w:r w:rsidRPr="000F576F">
        <w:rPr>
          <w:sz w:val="28"/>
          <w:szCs w:val="28"/>
        </w:rPr>
        <w:t xml:space="preserve"> с </w:t>
      </w:r>
      <w:r>
        <w:rPr>
          <w:sz w:val="28"/>
          <w:szCs w:val="28"/>
        </w:rPr>
        <w:t>8</w:t>
      </w:r>
      <w:r w:rsidRPr="000F576F">
        <w:rPr>
          <w:sz w:val="28"/>
          <w:szCs w:val="28"/>
        </w:rPr>
        <w:t>.00 до 12.</w:t>
      </w:r>
      <w:r>
        <w:rPr>
          <w:sz w:val="28"/>
          <w:szCs w:val="28"/>
        </w:rPr>
        <w:t>12</w:t>
      </w:r>
      <w:r w:rsidRPr="000F576F">
        <w:rPr>
          <w:sz w:val="28"/>
          <w:szCs w:val="28"/>
        </w:rPr>
        <w:t>, с 1</w:t>
      </w:r>
      <w:r>
        <w:rPr>
          <w:sz w:val="28"/>
          <w:szCs w:val="28"/>
        </w:rPr>
        <w:t>3</w:t>
      </w:r>
      <w:r w:rsidRPr="000F576F">
        <w:rPr>
          <w:sz w:val="28"/>
          <w:szCs w:val="28"/>
        </w:rPr>
        <w:t>.</w:t>
      </w:r>
      <w:r>
        <w:rPr>
          <w:sz w:val="28"/>
          <w:szCs w:val="28"/>
        </w:rPr>
        <w:t>00</w:t>
      </w:r>
      <w:r w:rsidRPr="000F576F">
        <w:rPr>
          <w:sz w:val="28"/>
          <w:szCs w:val="28"/>
        </w:rPr>
        <w:t xml:space="preserve"> до 16.</w:t>
      </w:r>
      <w:r>
        <w:rPr>
          <w:sz w:val="28"/>
          <w:szCs w:val="28"/>
        </w:rPr>
        <w:t>00</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Электронные обращения направляются путем заполнения формы </w:t>
      </w:r>
      <w:r>
        <w:rPr>
          <w:sz w:val="28"/>
          <w:szCs w:val="28"/>
        </w:rPr>
        <w:t>заявления размещенного на</w:t>
      </w:r>
      <w:r w:rsidRPr="000F576F">
        <w:rPr>
          <w:sz w:val="28"/>
          <w:szCs w:val="28"/>
        </w:rPr>
        <w:t xml:space="preserve"> официальном сайте</w:t>
      </w:r>
      <w:r>
        <w:rPr>
          <w:sz w:val="28"/>
          <w:szCs w:val="28"/>
        </w:rPr>
        <w:t xml:space="preserve"> на адрес электронной почты</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Комитета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публику</w:t>
      </w:r>
      <w:r>
        <w:rPr>
          <w:sz w:val="28"/>
          <w:szCs w:val="28"/>
        </w:rPr>
        <w:t>ется на официальном сайте</w:t>
      </w:r>
      <w:r w:rsidRPr="000F576F">
        <w:rPr>
          <w:sz w:val="28"/>
          <w:szCs w:val="28"/>
        </w:rPr>
        <w:t>.</w:t>
      </w:r>
    </w:p>
    <w:p w:rsidR="007B2A5A" w:rsidRPr="00E6319B" w:rsidRDefault="00C573A4" w:rsidP="007B2A5A">
      <w:pPr>
        <w:ind w:firstLine="709"/>
        <w:jc w:val="both"/>
        <w:rPr>
          <w:sz w:val="28"/>
          <w:szCs w:val="28"/>
        </w:rPr>
      </w:pPr>
      <w:r>
        <w:rPr>
          <w:sz w:val="28"/>
          <w:szCs w:val="28"/>
        </w:rPr>
        <w:t>5.</w:t>
      </w:r>
      <w:r>
        <w:rPr>
          <w:rStyle w:val="af0"/>
          <w:sz w:val="28"/>
          <w:szCs w:val="28"/>
        </w:rPr>
        <w:footnoteReference w:id="1"/>
      </w:r>
      <w:r>
        <w:rPr>
          <w:sz w:val="28"/>
          <w:szCs w:val="28"/>
          <w:lang w:val="en-US"/>
        </w:rPr>
        <w:t> </w:t>
      </w:r>
      <w:r w:rsidR="007B2A5A" w:rsidRPr="00E6319B">
        <w:rPr>
          <w:sz w:val="28"/>
          <w:szCs w:val="28"/>
        </w:rPr>
        <w:t xml:space="preserve">Информацию о местонахождении </w:t>
      </w:r>
      <w:r w:rsidR="007B2A5A">
        <w:rPr>
          <w:sz w:val="28"/>
          <w:szCs w:val="28"/>
        </w:rPr>
        <w:t>МФЦ</w:t>
      </w:r>
      <w:r w:rsidR="007B2A5A" w:rsidRPr="00E6319B">
        <w:rPr>
          <w:sz w:val="28"/>
          <w:szCs w:val="28"/>
        </w:rPr>
        <w:t xml:space="preserve"> и его филиалов можно найти</w:t>
      </w:r>
      <w:r w:rsidR="007B2A5A">
        <w:rPr>
          <w:sz w:val="28"/>
          <w:szCs w:val="28"/>
        </w:rPr>
        <w:br/>
      </w:r>
      <w:r w:rsidR="007B2A5A" w:rsidRPr="00E6319B">
        <w:rPr>
          <w:sz w:val="28"/>
          <w:szCs w:val="28"/>
        </w:rPr>
        <w:t xml:space="preserve">на официальном сайте в сети Интернет: </w:t>
      </w:r>
      <w:hyperlink r:id="rId11" w:history="1">
        <w:r w:rsidR="007B2A5A" w:rsidRPr="00E6319B">
          <w:rPr>
            <w:rStyle w:val="a3"/>
            <w:color w:val="auto"/>
            <w:sz w:val="28"/>
            <w:szCs w:val="28"/>
          </w:rPr>
          <w:t>w</w:t>
        </w:r>
        <w:r w:rsidR="007B2A5A" w:rsidRPr="008B58EF">
          <w:rPr>
            <w:rStyle w:val="a3"/>
            <w:color w:val="auto"/>
            <w:sz w:val="28"/>
            <w:szCs w:val="28"/>
          </w:rPr>
          <w:t>ww.mfc66.ru</w:t>
        </w:r>
      </w:hyperlink>
      <w:r w:rsidR="007B2A5A" w:rsidRPr="00E6319B">
        <w:rPr>
          <w:sz w:val="28"/>
          <w:szCs w:val="28"/>
        </w:rPr>
        <w:t>.</w:t>
      </w:r>
    </w:p>
    <w:p w:rsidR="00C573A4" w:rsidRPr="000F576F" w:rsidRDefault="00C573A4" w:rsidP="007B2A5A">
      <w:pPr>
        <w:ind w:firstLine="709"/>
        <w:jc w:val="both"/>
        <w:rPr>
          <w:sz w:val="28"/>
          <w:szCs w:val="28"/>
        </w:rPr>
      </w:pPr>
      <w:r>
        <w:rPr>
          <w:sz w:val="28"/>
          <w:szCs w:val="28"/>
        </w:rPr>
        <w:t xml:space="preserve">6. </w:t>
      </w:r>
      <w:r w:rsidRPr="00E6319B">
        <w:rPr>
          <w:sz w:val="28"/>
          <w:szCs w:val="28"/>
        </w:rPr>
        <w:t xml:space="preserve">Информацию о графике работы </w:t>
      </w:r>
      <w:r>
        <w:rPr>
          <w:sz w:val="28"/>
          <w:szCs w:val="28"/>
        </w:rPr>
        <w:t>МФЦ</w:t>
      </w:r>
      <w:r w:rsidRPr="00E6319B">
        <w:rPr>
          <w:sz w:val="28"/>
          <w:szCs w:val="28"/>
        </w:rPr>
        <w:t xml:space="preserve"> можно получить на официальном сайте этой организации, а также по телефонам для справок, указанным в пункте </w:t>
      </w:r>
      <w:r>
        <w:rPr>
          <w:sz w:val="28"/>
          <w:szCs w:val="28"/>
        </w:rPr>
        <w:t>7</w:t>
      </w:r>
      <w:r w:rsidRPr="00E6319B">
        <w:rPr>
          <w:sz w:val="28"/>
          <w:szCs w:val="28"/>
        </w:rPr>
        <w:t xml:space="preserve"> настоящего Регламента.</w:t>
      </w:r>
    </w:p>
    <w:p w:rsidR="00C573A4" w:rsidRPr="000F576F" w:rsidRDefault="00C573A4" w:rsidP="00C573A4">
      <w:pPr>
        <w:autoSpaceDE w:val="0"/>
        <w:autoSpaceDN w:val="0"/>
        <w:adjustRightInd w:val="0"/>
        <w:ind w:firstLine="709"/>
        <w:jc w:val="both"/>
        <w:outlineLvl w:val="1"/>
        <w:rPr>
          <w:sz w:val="28"/>
          <w:szCs w:val="28"/>
        </w:rPr>
      </w:pPr>
      <w:r>
        <w:rPr>
          <w:sz w:val="28"/>
          <w:szCs w:val="28"/>
        </w:rPr>
        <w:t>7.</w:t>
      </w:r>
      <w:r>
        <w:rPr>
          <w:sz w:val="28"/>
          <w:szCs w:val="28"/>
          <w:lang w:val="en-US"/>
        </w:rPr>
        <w:t> </w:t>
      </w:r>
      <w:r w:rsidRPr="000F576F">
        <w:rPr>
          <w:sz w:val="28"/>
          <w:szCs w:val="28"/>
        </w:rPr>
        <w:t xml:space="preserve">Справочные телефоны </w:t>
      </w:r>
      <w:r>
        <w:rPr>
          <w:sz w:val="28"/>
          <w:szCs w:val="28"/>
        </w:rPr>
        <w:t>органов местного самоуправления участвующих в оказании муниципальной услуги</w:t>
      </w:r>
      <w:r w:rsidRPr="000F576F">
        <w:rPr>
          <w:sz w:val="28"/>
          <w:szCs w:val="28"/>
        </w:rPr>
        <w:t>:</w:t>
      </w:r>
    </w:p>
    <w:p w:rsidR="00C573A4" w:rsidRPr="00062A4C" w:rsidRDefault="00C573A4" w:rsidP="00C573A4">
      <w:pPr>
        <w:autoSpaceDE w:val="0"/>
        <w:autoSpaceDN w:val="0"/>
        <w:adjustRightInd w:val="0"/>
        <w:ind w:firstLine="709"/>
        <w:jc w:val="both"/>
        <w:rPr>
          <w:sz w:val="28"/>
          <w:szCs w:val="28"/>
        </w:rPr>
      </w:pPr>
      <w:r w:rsidRPr="000F576F">
        <w:rPr>
          <w:sz w:val="28"/>
          <w:szCs w:val="28"/>
        </w:rPr>
        <w:t xml:space="preserve">телефон </w:t>
      </w:r>
      <w:r>
        <w:rPr>
          <w:sz w:val="28"/>
          <w:szCs w:val="28"/>
        </w:rPr>
        <w:t>организационного отдела администрации Волчанского городского округа</w:t>
      </w:r>
      <w:r w:rsidRPr="00062A4C">
        <w:rPr>
          <w:sz w:val="28"/>
          <w:szCs w:val="28"/>
        </w:rPr>
        <w:t>: (343</w:t>
      </w:r>
      <w:r>
        <w:rPr>
          <w:sz w:val="28"/>
          <w:szCs w:val="28"/>
        </w:rPr>
        <w:t>83</w:t>
      </w:r>
      <w:r w:rsidRPr="00062A4C">
        <w:rPr>
          <w:sz w:val="28"/>
          <w:szCs w:val="28"/>
        </w:rPr>
        <w:t xml:space="preserve">) </w:t>
      </w:r>
      <w:r>
        <w:rPr>
          <w:sz w:val="28"/>
          <w:szCs w:val="28"/>
        </w:rPr>
        <w:t>5</w:t>
      </w:r>
      <w:r w:rsidRPr="00062A4C">
        <w:rPr>
          <w:sz w:val="28"/>
          <w:szCs w:val="28"/>
        </w:rPr>
        <w:t>-</w:t>
      </w:r>
      <w:r>
        <w:rPr>
          <w:sz w:val="28"/>
          <w:szCs w:val="28"/>
        </w:rPr>
        <w:t>21</w:t>
      </w:r>
      <w:r w:rsidRPr="00062A4C">
        <w:rPr>
          <w:sz w:val="28"/>
          <w:szCs w:val="28"/>
        </w:rPr>
        <w:t>-</w:t>
      </w:r>
      <w:r>
        <w:rPr>
          <w:sz w:val="28"/>
          <w:szCs w:val="28"/>
        </w:rPr>
        <w:t>00</w:t>
      </w:r>
      <w:r w:rsidRPr="00062A4C">
        <w:rPr>
          <w:sz w:val="28"/>
          <w:szCs w:val="28"/>
        </w:rPr>
        <w:t>, факс</w:t>
      </w:r>
      <w:r>
        <w:rPr>
          <w:sz w:val="28"/>
          <w:szCs w:val="28"/>
        </w:rPr>
        <w:t>:</w:t>
      </w:r>
      <w:r w:rsidRPr="00062A4C">
        <w:rPr>
          <w:sz w:val="28"/>
          <w:szCs w:val="28"/>
        </w:rPr>
        <w:t xml:space="preserve"> (343</w:t>
      </w:r>
      <w:r>
        <w:rPr>
          <w:sz w:val="28"/>
          <w:szCs w:val="28"/>
        </w:rPr>
        <w:t>83</w:t>
      </w:r>
      <w:r w:rsidRPr="00062A4C">
        <w:rPr>
          <w:sz w:val="28"/>
          <w:szCs w:val="28"/>
        </w:rPr>
        <w:t xml:space="preserve">) </w:t>
      </w:r>
      <w:r>
        <w:rPr>
          <w:sz w:val="28"/>
          <w:szCs w:val="28"/>
        </w:rPr>
        <w:t>5</w:t>
      </w:r>
      <w:r w:rsidRPr="00062A4C">
        <w:rPr>
          <w:sz w:val="28"/>
          <w:szCs w:val="28"/>
        </w:rPr>
        <w:t>-</w:t>
      </w:r>
      <w:r>
        <w:rPr>
          <w:sz w:val="28"/>
          <w:szCs w:val="28"/>
        </w:rPr>
        <w:t>20</w:t>
      </w:r>
      <w:r w:rsidRPr="00062A4C">
        <w:rPr>
          <w:sz w:val="28"/>
          <w:szCs w:val="28"/>
        </w:rPr>
        <w:t>-</w:t>
      </w:r>
      <w:r>
        <w:rPr>
          <w:sz w:val="28"/>
          <w:szCs w:val="28"/>
        </w:rPr>
        <w:t>19</w:t>
      </w:r>
      <w:r w:rsidRPr="00062A4C">
        <w:rPr>
          <w:sz w:val="28"/>
          <w:szCs w:val="28"/>
        </w:rPr>
        <w:t>;</w:t>
      </w:r>
    </w:p>
    <w:p w:rsidR="00C573A4" w:rsidRPr="00062A4C" w:rsidRDefault="00C573A4" w:rsidP="00C573A4">
      <w:pPr>
        <w:autoSpaceDE w:val="0"/>
        <w:autoSpaceDN w:val="0"/>
        <w:adjustRightInd w:val="0"/>
        <w:ind w:firstLine="709"/>
        <w:rPr>
          <w:sz w:val="28"/>
          <w:szCs w:val="28"/>
        </w:rPr>
      </w:pPr>
      <w:r>
        <w:rPr>
          <w:sz w:val="28"/>
          <w:szCs w:val="28"/>
        </w:rPr>
        <w:t>специалисты Комитета</w:t>
      </w:r>
      <w:r w:rsidRPr="00062A4C">
        <w:rPr>
          <w:sz w:val="28"/>
          <w:szCs w:val="28"/>
        </w:rPr>
        <w:t xml:space="preserve">: </w:t>
      </w:r>
      <w:r>
        <w:rPr>
          <w:sz w:val="28"/>
          <w:szCs w:val="28"/>
        </w:rPr>
        <w:br/>
      </w:r>
      <w:r w:rsidRPr="00062A4C">
        <w:rPr>
          <w:sz w:val="28"/>
          <w:szCs w:val="28"/>
        </w:rPr>
        <w:t>(343</w:t>
      </w:r>
      <w:r>
        <w:rPr>
          <w:sz w:val="28"/>
          <w:szCs w:val="28"/>
        </w:rPr>
        <w:t>83</w:t>
      </w:r>
      <w:r w:rsidRPr="00062A4C">
        <w:rPr>
          <w:sz w:val="28"/>
          <w:szCs w:val="28"/>
        </w:rPr>
        <w:t xml:space="preserve">) </w:t>
      </w:r>
      <w:r>
        <w:rPr>
          <w:sz w:val="28"/>
          <w:szCs w:val="28"/>
        </w:rPr>
        <w:t>5-92-29</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председатель Комитета</w:t>
      </w:r>
      <w:r w:rsidRPr="00062A4C">
        <w:rPr>
          <w:sz w:val="28"/>
          <w:szCs w:val="28"/>
        </w:rPr>
        <w:t>: (343</w:t>
      </w:r>
      <w:r>
        <w:rPr>
          <w:sz w:val="28"/>
          <w:szCs w:val="28"/>
        </w:rPr>
        <w:t>83</w:t>
      </w:r>
      <w:r w:rsidRPr="00062A4C">
        <w:rPr>
          <w:sz w:val="28"/>
          <w:szCs w:val="28"/>
        </w:rPr>
        <w:t xml:space="preserve">) </w:t>
      </w:r>
      <w:r>
        <w:rPr>
          <w:sz w:val="28"/>
          <w:szCs w:val="28"/>
        </w:rPr>
        <w:t>5-92-29</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с</w:t>
      </w:r>
      <w:r w:rsidRPr="00062A4C">
        <w:rPr>
          <w:sz w:val="28"/>
          <w:szCs w:val="28"/>
        </w:rPr>
        <w:t xml:space="preserve">правочные телефоны </w:t>
      </w:r>
      <w:r>
        <w:rPr>
          <w:sz w:val="28"/>
          <w:szCs w:val="28"/>
        </w:rPr>
        <w:t>МФЦ</w:t>
      </w:r>
      <w:r w:rsidRPr="007B2A5A">
        <w:rPr>
          <w:sz w:val="28"/>
          <w:szCs w:val="28"/>
        </w:rPr>
        <w:t>: 8-800-200-84-40.</w:t>
      </w:r>
    </w:p>
    <w:p w:rsidR="00C573A4" w:rsidRPr="00062A4C" w:rsidRDefault="00C573A4" w:rsidP="00C573A4">
      <w:pPr>
        <w:autoSpaceDE w:val="0"/>
        <w:autoSpaceDN w:val="0"/>
        <w:adjustRightInd w:val="0"/>
        <w:ind w:firstLine="709"/>
        <w:jc w:val="both"/>
        <w:rPr>
          <w:sz w:val="28"/>
          <w:szCs w:val="28"/>
        </w:rPr>
      </w:pPr>
      <w:r w:rsidRPr="00062A4C">
        <w:rPr>
          <w:sz w:val="28"/>
          <w:szCs w:val="28"/>
        </w:rPr>
        <w:t>8.</w:t>
      </w:r>
      <w:r w:rsidRPr="00062A4C">
        <w:rPr>
          <w:sz w:val="28"/>
          <w:szCs w:val="28"/>
          <w:lang w:val="en-US"/>
        </w:rPr>
        <w:t> </w:t>
      </w:r>
      <w:r w:rsidRPr="00062A4C">
        <w:rPr>
          <w:sz w:val="28"/>
          <w:szCs w:val="28"/>
        </w:rPr>
        <w:t xml:space="preserve">Информация по вопросам предоставления </w:t>
      </w:r>
      <w:r>
        <w:rPr>
          <w:sz w:val="28"/>
          <w:szCs w:val="28"/>
        </w:rPr>
        <w:t>муниципальной</w:t>
      </w:r>
      <w:r w:rsidRPr="00062A4C">
        <w:rPr>
          <w:sz w:val="28"/>
          <w:szCs w:val="28"/>
        </w:rPr>
        <w:t xml:space="preserve"> услуги, </w:t>
      </w:r>
      <w:r>
        <w:rPr>
          <w:sz w:val="28"/>
          <w:szCs w:val="28"/>
        </w:rPr>
        <w:br/>
      </w:r>
      <w:r w:rsidRPr="00062A4C">
        <w:rPr>
          <w:sz w:val="28"/>
          <w:szCs w:val="28"/>
        </w:rPr>
        <w:t xml:space="preserve">в том числе о ходе предоставления </w:t>
      </w:r>
      <w:r>
        <w:rPr>
          <w:sz w:val="28"/>
          <w:szCs w:val="28"/>
        </w:rPr>
        <w:t>муниципальной</w:t>
      </w:r>
      <w:r w:rsidRPr="00062A4C">
        <w:rPr>
          <w:sz w:val="28"/>
          <w:szCs w:val="28"/>
        </w:rPr>
        <w:t xml:space="preserve"> услуги, может быть получена заявителями:</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 xml:space="preserve">по телефонам, указанным в пункте 7 настоящего Регламента, </w:t>
      </w:r>
      <w:r w:rsidRPr="00062A4C">
        <w:rPr>
          <w:sz w:val="28"/>
          <w:szCs w:val="28"/>
        </w:rPr>
        <w:br/>
        <w:t>в</w:t>
      </w:r>
      <w:r>
        <w:rPr>
          <w:sz w:val="28"/>
          <w:szCs w:val="28"/>
        </w:rPr>
        <w:t xml:space="preserve"> соответствии с графиком работы</w:t>
      </w:r>
      <w:r w:rsidRPr="00062A4C">
        <w:rPr>
          <w:sz w:val="28"/>
          <w:szCs w:val="28"/>
        </w:rPr>
        <w:t xml:space="preserve">; </w:t>
      </w:r>
    </w:p>
    <w:p w:rsidR="00C573A4" w:rsidRPr="00062A4C" w:rsidRDefault="00C573A4" w:rsidP="00C573A4">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в порядке личного обращения в соответствии с графиком работы;</w:t>
      </w:r>
    </w:p>
    <w:p w:rsidR="00C573A4" w:rsidRPr="00062A4C" w:rsidRDefault="00C573A4" w:rsidP="00C573A4">
      <w:pPr>
        <w:autoSpaceDE w:val="0"/>
        <w:autoSpaceDN w:val="0"/>
        <w:adjustRightInd w:val="0"/>
        <w:ind w:firstLine="709"/>
        <w:jc w:val="both"/>
        <w:rPr>
          <w:sz w:val="28"/>
          <w:szCs w:val="28"/>
        </w:rPr>
      </w:pPr>
      <w:r w:rsidRPr="00062A4C">
        <w:rPr>
          <w:sz w:val="28"/>
          <w:szCs w:val="28"/>
        </w:rPr>
        <w:t>3)</w:t>
      </w:r>
      <w:r w:rsidRPr="00062A4C">
        <w:rPr>
          <w:sz w:val="28"/>
          <w:szCs w:val="28"/>
          <w:lang w:val="en-US"/>
        </w:rPr>
        <w:t> </w:t>
      </w:r>
      <w:r w:rsidRPr="00062A4C">
        <w:rPr>
          <w:sz w:val="28"/>
          <w:szCs w:val="28"/>
        </w:rPr>
        <w:t>в порядке письм</w:t>
      </w:r>
      <w:r>
        <w:rPr>
          <w:sz w:val="28"/>
          <w:szCs w:val="28"/>
        </w:rPr>
        <w:t xml:space="preserve">енного обращения в соответствии </w:t>
      </w:r>
      <w:r w:rsidRPr="00062A4C">
        <w:rPr>
          <w:sz w:val="28"/>
          <w:szCs w:val="28"/>
        </w:rPr>
        <w:t>с законодательством Российской Федерации;</w:t>
      </w:r>
    </w:p>
    <w:p w:rsidR="00C573A4" w:rsidRPr="00062A4C" w:rsidRDefault="00C573A4" w:rsidP="00C573A4">
      <w:pPr>
        <w:autoSpaceDE w:val="0"/>
        <w:autoSpaceDN w:val="0"/>
        <w:adjustRightInd w:val="0"/>
        <w:ind w:firstLine="709"/>
        <w:jc w:val="both"/>
        <w:rPr>
          <w:sz w:val="28"/>
          <w:szCs w:val="28"/>
        </w:rPr>
      </w:pPr>
      <w:r>
        <w:rPr>
          <w:sz w:val="28"/>
          <w:szCs w:val="28"/>
        </w:rPr>
        <w:t>4</w:t>
      </w:r>
      <w:r w:rsidRPr="00062A4C">
        <w:rPr>
          <w:sz w:val="28"/>
          <w:szCs w:val="28"/>
        </w:rPr>
        <w:t>)</w:t>
      </w:r>
      <w:r w:rsidRPr="00062A4C">
        <w:rPr>
          <w:sz w:val="28"/>
          <w:szCs w:val="28"/>
          <w:lang w:val="en-US"/>
        </w:rPr>
        <w:t> </w:t>
      </w:r>
      <w:r w:rsidRPr="00062A4C">
        <w:rPr>
          <w:sz w:val="28"/>
          <w:szCs w:val="28"/>
        </w:rPr>
        <w:t xml:space="preserve">с информационных стендов, расположенных в </w:t>
      </w:r>
      <w:r>
        <w:rPr>
          <w:sz w:val="28"/>
          <w:szCs w:val="28"/>
        </w:rPr>
        <w:t>здании</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5</w:t>
      </w:r>
      <w:r w:rsidRPr="00062A4C">
        <w:rPr>
          <w:sz w:val="28"/>
          <w:szCs w:val="28"/>
        </w:rPr>
        <w:t>) в государственном бюджетном учреждении Свердловской области «Многофункциональный центр предоставления государственных</w:t>
      </w:r>
      <w:r w:rsidRPr="00062A4C">
        <w:rPr>
          <w:sz w:val="28"/>
          <w:szCs w:val="28"/>
        </w:rPr>
        <w:br/>
        <w:t>и муниципальных услуг» и его филиалах (далее - МФЦ).</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Информация по вопросам предоставления </w:t>
      </w:r>
      <w:r>
        <w:rPr>
          <w:sz w:val="28"/>
          <w:szCs w:val="28"/>
        </w:rPr>
        <w:t>муниципальной</w:t>
      </w:r>
      <w:r w:rsidRPr="00062A4C">
        <w:rPr>
          <w:sz w:val="28"/>
          <w:szCs w:val="28"/>
        </w:rPr>
        <w:t xml:space="preserve"> услуги размещается:</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Pr>
          <w:sz w:val="28"/>
          <w:szCs w:val="28"/>
        </w:rPr>
        <w:t>на информационных стендах</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sidRPr="00062A4C">
        <w:rPr>
          <w:sz w:val="28"/>
          <w:szCs w:val="28"/>
        </w:rPr>
        <w:lastRenderedPageBreak/>
        <w:t>2)</w:t>
      </w:r>
      <w:r w:rsidRPr="00062A4C">
        <w:rPr>
          <w:sz w:val="28"/>
          <w:szCs w:val="28"/>
          <w:lang w:val="en-US"/>
        </w:rPr>
        <w:t> </w:t>
      </w:r>
      <w:r w:rsidRPr="00062A4C">
        <w:rPr>
          <w:sz w:val="28"/>
          <w:szCs w:val="28"/>
        </w:rPr>
        <w:t>на официал</w:t>
      </w:r>
      <w:r>
        <w:rPr>
          <w:sz w:val="28"/>
          <w:szCs w:val="28"/>
        </w:rPr>
        <w:t xml:space="preserve">ьном сайте в сети Интернет, указанном </w:t>
      </w:r>
      <w:r w:rsidRPr="00062A4C">
        <w:rPr>
          <w:sz w:val="28"/>
          <w:szCs w:val="28"/>
        </w:rPr>
        <w:t>в пункте 4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3)</w:t>
      </w:r>
      <w:r w:rsidRPr="00062A4C">
        <w:rPr>
          <w:sz w:val="28"/>
          <w:szCs w:val="28"/>
          <w:lang w:val="en-US"/>
        </w:rPr>
        <w:t> </w:t>
      </w:r>
      <w:r w:rsidRPr="00062A4C">
        <w:rPr>
          <w:sz w:val="28"/>
          <w:szCs w:val="28"/>
        </w:rPr>
        <w:t xml:space="preserve">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Информация о ходе предоставления </w:t>
      </w:r>
      <w:r>
        <w:rPr>
          <w:sz w:val="28"/>
          <w:szCs w:val="28"/>
        </w:rPr>
        <w:t>муниципальной</w:t>
      </w:r>
      <w:r w:rsidRPr="00062A4C">
        <w:rPr>
          <w:sz w:val="28"/>
          <w:szCs w:val="28"/>
        </w:rPr>
        <w:t xml:space="preserve"> услуги размещается на официал</w:t>
      </w:r>
      <w:r>
        <w:rPr>
          <w:sz w:val="28"/>
          <w:szCs w:val="28"/>
        </w:rPr>
        <w:t>ьном сайте в сети Интернет</w:t>
      </w:r>
      <w:r w:rsidRPr="00062A4C">
        <w:rPr>
          <w:sz w:val="28"/>
          <w:szCs w:val="28"/>
        </w:rPr>
        <w:t>, указанном в пункте 4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К размещаемой информации по вопросам предоставления </w:t>
      </w:r>
      <w:r>
        <w:rPr>
          <w:sz w:val="28"/>
          <w:szCs w:val="28"/>
        </w:rPr>
        <w:t xml:space="preserve">муниципальной </w:t>
      </w:r>
      <w:r w:rsidRPr="00062A4C">
        <w:rPr>
          <w:sz w:val="28"/>
          <w:szCs w:val="28"/>
        </w:rPr>
        <w:t>услуги относится:</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справочная информация, указанная в пунктах 4-7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3) текст административного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4) блок-схема, наглядно отображающая последовательность прохождения всех административных процедур при предоставлении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5)</w:t>
      </w:r>
      <w:r w:rsidRPr="00062A4C">
        <w:rPr>
          <w:sz w:val="28"/>
          <w:szCs w:val="28"/>
          <w:lang w:val="en-US"/>
        </w:rPr>
        <w:t> </w:t>
      </w:r>
      <w:r w:rsidRPr="00062A4C">
        <w:rPr>
          <w:sz w:val="28"/>
          <w:szCs w:val="28"/>
        </w:rPr>
        <w:t xml:space="preserve">перечень документов, необходимых для предоставления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6)</w:t>
      </w:r>
      <w:r w:rsidRPr="00062A4C">
        <w:rPr>
          <w:sz w:val="28"/>
          <w:szCs w:val="28"/>
          <w:lang w:val="en-US"/>
        </w:rPr>
        <w:t> </w:t>
      </w:r>
      <w:r w:rsidRPr="00062A4C">
        <w:rPr>
          <w:sz w:val="28"/>
          <w:szCs w:val="28"/>
        </w:rPr>
        <w:t xml:space="preserve">формы документов, необходимых для предоставления </w:t>
      </w:r>
      <w:r>
        <w:rPr>
          <w:sz w:val="28"/>
          <w:szCs w:val="28"/>
        </w:rPr>
        <w:t xml:space="preserve">муниципальной </w:t>
      </w:r>
      <w:r w:rsidRPr="00062A4C">
        <w:rPr>
          <w:sz w:val="28"/>
          <w:szCs w:val="28"/>
        </w:rPr>
        <w:t>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4C2634" w:rsidRDefault="004C2634" w:rsidP="00C573A4">
      <w:pPr>
        <w:autoSpaceDE w:val="0"/>
        <w:autoSpaceDN w:val="0"/>
        <w:adjustRightInd w:val="0"/>
        <w:ind w:firstLine="709"/>
        <w:jc w:val="both"/>
        <w:outlineLvl w:val="1"/>
        <w:rPr>
          <w:b/>
          <w:sz w:val="28"/>
          <w:szCs w:val="28"/>
        </w:rPr>
      </w:pPr>
    </w:p>
    <w:p w:rsidR="00913DE7" w:rsidRPr="00913DE7" w:rsidRDefault="00A5431A" w:rsidP="00913DE7">
      <w:pPr>
        <w:autoSpaceDE w:val="0"/>
        <w:autoSpaceDN w:val="0"/>
        <w:adjustRightInd w:val="0"/>
        <w:jc w:val="center"/>
        <w:rPr>
          <w:b/>
          <w:sz w:val="28"/>
          <w:szCs w:val="28"/>
        </w:rPr>
      </w:pPr>
      <w:r>
        <w:rPr>
          <w:b/>
          <w:sz w:val="28"/>
          <w:szCs w:val="28"/>
        </w:rPr>
        <w:t>Раздел 2. </w:t>
      </w:r>
      <w:r w:rsidR="00913DE7" w:rsidRPr="00913DE7">
        <w:rPr>
          <w:b/>
          <w:sz w:val="28"/>
          <w:szCs w:val="28"/>
        </w:rPr>
        <w:t xml:space="preserve">Стандарт предоставления </w:t>
      </w:r>
      <w:r w:rsidR="00C573A4">
        <w:rPr>
          <w:b/>
          <w:sz w:val="28"/>
          <w:szCs w:val="28"/>
        </w:rPr>
        <w:t>муниципальной</w:t>
      </w:r>
      <w:r w:rsidR="00913DE7"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4A3A81" w:rsidRPr="00913DE7" w:rsidRDefault="009D1278" w:rsidP="00913DE7">
      <w:pPr>
        <w:autoSpaceDE w:val="0"/>
        <w:autoSpaceDN w:val="0"/>
        <w:adjustRightInd w:val="0"/>
        <w:jc w:val="center"/>
        <w:rPr>
          <w:b/>
          <w:sz w:val="28"/>
          <w:szCs w:val="28"/>
        </w:rPr>
      </w:pPr>
      <w:r>
        <w:rPr>
          <w:b/>
          <w:sz w:val="28"/>
          <w:szCs w:val="28"/>
        </w:rPr>
        <w:t>2.1.</w:t>
      </w:r>
      <w:r>
        <w:rPr>
          <w:b/>
          <w:sz w:val="28"/>
          <w:szCs w:val="28"/>
          <w:lang w:val="en-US"/>
        </w:rPr>
        <w:t> </w:t>
      </w:r>
      <w:r w:rsidR="00913DE7" w:rsidRPr="00913DE7">
        <w:rPr>
          <w:b/>
          <w:sz w:val="28"/>
          <w:szCs w:val="28"/>
        </w:rPr>
        <w:t xml:space="preserve">Наименование </w:t>
      </w:r>
      <w:r w:rsidR="00C573A4">
        <w:rPr>
          <w:b/>
          <w:sz w:val="28"/>
          <w:szCs w:val="28"/>
        </w:rPr>
        <w:t>муниципальной</w:t>
      </w:r>
      <w:r w:rsidR="00913DE7" w:rsidRPr="00913DE7">
        <w:rPr>
          <w:b/>
          <w:sz w:val="28"/>
          <w:szCs w:val="28"/>
        </w:rPr>
        <w:t xml:space="preserve"> услуги</w:t>
      </w:r>
    </w:p>
    <w:p w:rsidR="00913DE7" w:rsidRDefault="00913DE7" w:rsidP="00DB4E68">
      <w:pPr>
        <w:autoSpaceDE w:val="0"/>
        <w:autoSpaceDN w:val="0"/>
        <w:adjustRightInd w:val="0"/>
        <w:ind w:firstLine="709"/>
        <w:jc w:val="both"/>
        <w:rPr>
          <w:sz w:val="28"/>
          <w:szCs w:val="28"/>
        </w:rPr>
      </w:pPr>
    </w:p>
    <w:p w:rsidR="00DB4E68" w:rsidRDefault="00913DE7" w:rsidP="00DB4E68">
      <w:pPr>
        <w:autoSpaceDE w:val="0"/>
        <w:autoSpaceDN w:val="0"/>
        <w:adjustRightInd w:val="0"/>
        <w:ind w:firstLine="709"/>
        <w:jc w:val="both"/>
        <w:rPr>
          <w:sz w:val="28"/>
          <w:szCs w:val="28"/>
        </w:rPr>
      </w:pPr>
      <w:r>
        <w:rPr>
          <w:sz w:val="28"/>
          <w:szCs w:val="28"/>
        </w:rPr>
        <w:t>9</w:t>
      </w:r>
      <w:r w:rsidR="009D1278">
        <w:rPr>
          <w:sz w:val="28"/>
          <w:szCs w:val="28"/>
        </w:rPr>
        <w:t>.</w:t>
      </w:r>
      <w:r w:rsidR="009D1278">
        <w:rPr>
          <w:sz w:val="28"/>
          <w:szCs w:val="28"/>
          <w:lang w:val="en-US"/>
        </w:rPr>
        <w:t> </w:t>
      </w:r>
      <w:r w:rsidR="00DB4E68" w:rsidRPr="000F576F">
        <w:rPr>
          <w:sz w:val="28"/>
          <w:szCs w:val="28"/>
        </w:rPr>
        <w:t xml:space="preserve">Наименование </w:t>
      </w:r>
      <w:r w:rsidR="00C573A4">
        <w:rPr>
          <w:sz w:val="28"/>
          <w:szCs w:val="28"/>
        </w:rPr>
        <w:t>муниципальной</w:t>
      </w:r>
      <w:r w:rsidR="00DB4E68" w:rsidRPr="000F576F">
        <w:rPr>
          <w:sz w:val="28"/>
          <w:szCs w:val="28"/>
        </w:rPr>
        <w:t xml:space="preserve"> услуги</w:t>
      </w:r>
      <w:r w:rsidR="004A3A81" w:rsidRPr="000F576F">
        <w:rPr>
          <w:sz w:val="28"/>
          <w:szCs w:val="28"/>
        </w:rPr>
        <w:t>:</w:t>
      </w:r>
    </w:p>
    <w:p w:rsidR="00496D04" w:rsidRDefault="00F51077" w:rsidP="00472390">
      <w:pPr>
        <w:autoSpaceDE w:val="0"/>
        <w:autoSpaceDN w:val="0"/>
        <w:adjustRightInd w:val="0"/>
        <w:ind w:firstLine="709"/>
        <w:jc w:val="both"/>
        <w:rPr>
          <w:sz w:val="28"/>
          <w:szCs w:val="28"/>
        </w:rPr>
      </w:pPr>
      <w:r>
        <w:rPr>
          <w:sz w:val="28"/>
          <w:szCs w:val="28"/>
        </w:rPr>
        <w:t xml:space="preserve">Утверждение схемы </w:t>
      </w:r>
      <w:r w:rsidR="00DC61EF">
        <w:rPr>
          <w:sz w:val="28"/>
          <w:szCs w:val="28"/>
        </w:rPr>
        <w:t>расположения земельного участка на кадастровом плане</w:t>
      </w:r>
      <w:r w:rsidR="00472390" w:rsidRPr="00610CE3">
        <w:rPr>
          <w:sz w:val="28"/>
          <w:szCs w:val="28"/>
        </w:rPr>
        <w:t xml:space="preserve"> на территории </w:t>
      </w:r>
      <w:r w:rsidR="00C573A4">
        <w:rPr>
          <w:sz w:val="28"/>
          <w:szCs w:val="28"/>
        </w:rPr>
        <w:t>Волчанского городского округа</w:t>
      </w:r>
      <w:r w:rsidR="00472390">
        <w:rPr>
          <w:sz w:val="28"/>
          <w:szCs w:val="28"/>
        </w:rPr>
        <w:t>.</w:t>
      </w:r>
    </w:p>
    <w:p w:rsidR="004A174B" w:rsidRDefault="004A174B" w:rsidP="004F7501">
      <w:pPr>
        <w:jc w:val="center"/>
        <w:rPr>
          <w:b/>
          <w:sz w:val="28"/>
          <w:szCs w:val="28"/>
        </w:rPr>
      </w:pPr>
    </w:p>
    <w:p w:rsidR="00913DE7" w:rsidRPr="00913DE7" w:rsidRDefault="00913DE7" w:rsidP="004F7501">
      <w:pPr>
        <w:jc w:val="center"/>
        <w:rPr>
          <w:b/>
          <w:sz w:val="28"/>
          <w:szCs w:val="28"/>
        </w:rPr>
      </w:pPr>
      <w:r w:rsidRPr="00913DE7">
        <w:rPr>
          <w:b/>
          <w:sz w:val="28"/>
          <w:szCs w:val="28"/>
        </w:rPr>
        <w:t xml:space="preserve">2.2. Наименование исполнительного органа </w:t>
      </w:r>
      <w:r w:rsidR="00C573A4">
        <w:rPr>
          <w:b/>
          <w:sz w:val="28"/>
          <w:szCs w:val="28"/>
        </w:rPr>
        <w:t>местного самоуправления</w:t>
      </w:r>
      <w:r w:rsidRPr="00913DE7">
        <w:rPr>
          <w:b/>
          <w:sz w:val="28"/>
          <w:szCs w:val="28"/>
        </w:rPr>
        <w:t xml:space="preserve">, предоставляющего </w:t>
      </w:r>
      <w:r w:rsidR="00C573A4">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sidR="00C573A4">
        <w:rPr>
          <w:b/>
          <w:sz w:val="28"/>
          <w:szCs w:val="28"/>
        </w:rPr>
        <w:t>муниципальной</w:t>
      </w:r>
      <w:r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DB4E68" w:rsidRPr="000F576F" w:rsidRDefault="00913DE7" w:rsidP="00237E70">
      <w:pPr>
        <w:autoSpaceDE w:val="0"/>
        <w:autoSpaceDN w:val="0"/>
        <w:adjustRightInd w:val="0"/>
        <w:ind w:firstLine="709"/>
        <w:jc w:val="both"/>
        <w:rPr>
          <w:sz w:val="28"/>
          <w:szCs w:val="28"/>
        </w:rPr>
      </w:pPr>
      <w:r>
        <w:rPr>
          <w:sz w:val="28"/>
          <w:szCs w:val="28"/>
        </w:rPr>
        <w:t>10</w:t>
      </w:r>
      <w:r w:rsidR="009D1278">
        <w:rPr>
          <w:sz w:val="28"/>
          <w:szCs w:val="28"/>
        </w:rPr>
        <w:t>.</w:t>
      </w:r>
      <w:r w:rsidR="009D1278">
        <w:rPr>
          <w:sz w:val="28"/>
          <w:szCs w:val="28"/>
          <w:lang w:val="en-US"/>
        </w:rPr>
        <w:t> </w:t>
      </w:r>
      <w:r w:rsidR="00C573A4">
        <w:rPr>
          <w:sz w:val="28"/>
          <w:szCs w:val="28"/>
        </w:rPr>
        <w:t>Муниципальная</w:t>
      </w:r>
      <w:r w:rsidRPr="00913DE7">
        <w:rPr>
          <w:sz w:val="28"/>
          <w:szCs w:val="28"/>
        </w:rPr>
        <w:t xml:space="preserve"> услуга предоставляется </w:t>
      </w:r>
      <w:r w:rsidR="00C573A4">
        <w:rPr>
          <w:sz w:val="28"/>
          <w:szCs w:val="28"/>
        </w:rPr>
        <w:t>Комитетом</w:t>
      </w:r>
      <w:r w:rsidRPr="00913DE7">
        <w:rPr>
          <w:sz w:val="28"/>
          <w:szCs w:val="28"/>
        </w:rPr>
        <w:t xml:space="preserve">, а именно </w:t>
      </w:r>
      <w:r w:rsidR="00C573A4">
        <w:rPr>
          <w:sz w:val="28"/>
          <w:szCs w:val="28"/>
        </w:rPr>
        <w:t>специалистами Комитета</w:t>
      </w:r>
      <w:r w:rsidRPr="00913DE7">
        <w:rPr>
          <w:sz w:val="28"/>
          <w:szCs w:val="28"/>
        </w:rPr>
        <w:t>.</w:t>
      </w:r>
    </w:p>
    <w:p w:rsidR="008438FA" w:rsidRDefault="009D1278" w:rsidP="00DF3AC0">
      <w:pPr>
        <w:autoSpaceDE w:val="0"/>
        <w:autoSpaceDN w:val="0"/>
        <w:adjustRightInd w:val="0"/>
        <w:ind w:firstLine="709"/>
        <w:jc w:val="both"/>
        <w:rPr>
          <w:sz w:val="28"/>
          <w:szCs w:val="28"/>
        </w:rPr>
      </w:pPr>
      <w:r>
        <w:rPr>
          <w:sz w:val="28"/>
          <w:szCs w:val="28"/>
        </w:rPr>
        <w:t>11.</w:t>
      </w:r>
      <w:r w:rsidR="00482C9C">
        <w:rPr>
          <w:sz w:val="28"/>
          <w:szCs w:val="28"/>
        </w:rPr>
        <w:t> </w:t>
      </w:r>
      <w:r w:rsidR="008438FA">
        <w:rPr>
          <w:sz w:val="28"/>
          <w:szCs w:val="28"/>
        </w:rPr>
        <w:t xml:space="preserve">При предоставлении </w:t>
      </w:r>
      <w:r w:rsidR="00C573A4">
        <w:rPr>
          <w:sz w:val="28"/>
          <w:szCs w:val="28"/>
        </w:rPr>
        <w:t>муниципальной</w:t>
      </w:r>
      <w:r w:rsidR="008438FA">
        <w:rPr>
          <w:sz w:val="28"/>
          <w:szCs w:val="28"/>
        </w:rPr>
        <w:t xml:space="preserve"> услуги осуществляется взаимодействие </w:t>
      </w:r>
      <w:proofErr w:type="gramStart"/>
      <w:r w:rsidR="008438FA">
        <w:rPr>
          <w:sz w:val="28"/>
          <w:szCs w:val="28"/>
        </w:rPr>
        <w:t>с</w:t>
      </w:r>
      <w:proofErr w:type="gramEnd"/>
      <w:r w:rsidR="008438FA">
        <w:rPr>
          <w:sz w:val="28"/>
          <w:szCs w:val="28"/>
        </w:rPr>
        <w:t>:</w:t>
      </w:r>
    </w:p>
    <w:p w:rsidR="008438FA" w:rsidRDefault="008438FA" w:rsidP="00DF3AC0">
      <w:pPr>
        <w:autoSpaceDE w:val="0"/>
        <w:autoSpaceDN w:val="0"/>
        <w:adjustRightInd w:val="0"/>
        <w:ind w:firstLine="709"/>
        <w:jc w:val="both"/>
        <w:rPr>
          <w:sz w:val="28"/>
          <w:szCs w:val="28"/>
        </w:rPr>
      </w:pPr>
      <w:r>
        <w:rPr>
          <w:sz w:val="28"/>
          <w:szCs w:val="28"/>
        </w:rPr>
        <w:t>1</w:t>
      </w:r>
      <w:r w:rsidR="00482C9C">
        <w:rPr>
          <w:sz w:val="28"/>
          <w:szCs w:val="28"/>
        </w:rPr>
        <w:t>)</w:t>
      </w:r>
      <w:r w:rsidR="001439FF">
        <w:rPr>
          <w:sz w:val="28"/>
          <w:szCs w:val="28"/>
        </w:rPr>
        <w:t> </w:t>
      </w:r>
      <w:r>
        <w:rPr>
          <w:sz w:val="28"/>
          <w:szCs w:val="28"/>
        </w:rPr>
        <w:t>Управлением Федеральной службы государственной регистрации кадастра и картографии по Свердловской области;</w:t>
      </w:r>
    </w:p>
    <w:p w:rsidR="00482C9C" w:rsidRDefault="00A5431A" w:rsidP="00DF3AC0">
      <w:pPr>
        <w:autoSpaceDE w:val="0"/>
        <w:autoSpaceDN w:val="0"/>
        <w:adjustRightInd w:val="0"/>
        <w:ind w:firstLine="709"/>
        <w:jc w:val="both"/>
        <w:rPr>
          <w:sz w:val="28"/>
          <w:szCs w:val="28"/>
        </w:rPr>
      </w:pPr>
      <w:r>
        <w:rPr>
          <w:sz w:val="28"/>
          <w:szCs w:val="28"/>
        </w:rPr>
        <w:t>2</w:t>
      </w:r>
      <w:r w:rsidR="001439FF">
        <w:rPr>
          <w:sz w:val="28"/>
          <w:szCs w:val="28"/>
        </w:rPr>
        <w:t>) </w:t>
      </w:r>
      <w:r w:rsidR="004B0E0C" w:rsidRPr="00482C9C">
        <w:rPr>
          <w:sz w:val="28"/>
          <w:szCs w:val="28"/>
        </w:rPr>
        <w:t>Федеральн</w:t>
      </w:r>
      <w:r w:rsidR="004B0E0C">
        <w:rPr>
          <w:sz w:val="28"/>
          <w:szCs w:val="28"/>
        </w:rPr>
        <w:t>ой</w:t>
      </w:r>
      <w:r w:rsidR="004B0E0C" w:rsidRPr="00482C9C">
        <w:rPr>
          <w:sz w:val="28"/>
          <w:szCs w:val="28"/>
        </w:rPr>
        <w:t xml:space="preserve"> налогов</w:t>
      </w:r>
      <w:r w:rsidR="004B0E0C">
        <w:rPr>
          <w:sz w:val="28"/>
          <w:szCs w:val="28"/>
        </w:rPr>
        <w:t>ой</w:t>
      </w:r>
      <w:r w:rsidR="004B0E0C" w:rsidRPr="00482C9C">
        <w:rPr>
          <w:sz w:val="28"/>
          <w:szCs w:val="28"/>
        </w:rPr>
        <w:t xml:space="preserve"> служб</w:t>
      </w:r>
      <w:r w:rsidR="004B0E0C">
        <w:rPr>
          <w:sz w:val="28"/>
          <w:szCs w:val="28"/>
        </w:rPr>
        <w:t>ы</w:t>
      </w:r>
      <w:r w:rsidR="004B0E0C" w:rsidRPr="00482C9C">
        <w:rPr>
          <w:sz w:val="28"/>
          <w:szCs w:val="28"/>
        </w:rPr>
        <w:t xml:space="preserve"> Российской Федерации</w:t>
      </w:r>
      <w:r w:rsidR="001439FF">
        <w:rPr>
          <w:sz w:val="28"/>
          <w:szCs w:val="28"/>
        </w:rPr>
        <w:t>;</w:t>
      </w:r>
    </w:p>
    <w:p w:rsidR="001439FF" w:rsidRDefault="001439FF" w:rsidP="00DF3AC0">
      <w:pPr>
        <w:autoSpaceDE w:val="0"/>
        <w:autoSpaceDN w:val="0"/>
        <w:adjustRightInd w:val="0"/>
        <w:ind w:firstLine="709"/>
        <w:jc w:val="both"/>
        <w:rPr>
          <w:sz w:val="28"/>
          <w:szCs w:val="28"/>
        </w:rPr>
      </w:pPr>
      <w:r>
        <w:rPr>
          <w:sz w:val="28"/>
          <w:szCs w:val="28"/>
        </w:rPr>
        <w:lastRenderedPageBreak/>
        <w:t xml:space="preserve">3) Администрацией </w:t>
      </w:r>
      <w:r w:rsidR="00C573A4">
        <w:rPr>
          <w:sz w:val="28"/>
          <w:szCs w:val="28"/>
        </w:rPr>
        <w:t>Волчанского городского округа</w:t>
      </w:r>
      <w:r>
        <w:rPr>
          <w:sz w:val="28"/>
          <w:szCs w:val="28"/>
        </w:rPr>
        <w:t>.</w:t>
      </w:r>
    </w:p>
    <w:p w:rsidR="00913DE7" w:rsidRDefault="00AD1319" w:rsidP="00DF3AC0">
      <w:pPr>
        <w:autoSpaceDE w:val="0"/>
        <w:autoSpaceDN w:val="0"/>
        <w:adjustRightInd w:val="0"/>
        <w:ind w:firstLine="709"/>
        <w:jc w:val="both"/>
        <w:rPr>
          <w:sz w:val="28"/>
          <w:szCs w:val="28"/>
        </w:rPr>
      </w:pPr>
      <w:r>
        <w:rPr>
          <w:sz w:val="28"/>
          <w:szCs w:val="28"/>
        </w:rPr>
        <w:t xml:space="preserve">12. </w:t>
      </w:r>
      <w:proofErr w:type="gramStart"/>
      <w:r w:rsidR="00DB4E68" w:rsidRPr="000F576F">
        <w:rPr>
          <w:sz w:val="28"/>
          <w:szCs w:val="28"/>
        </w:rPr>
        <w:t xml:space="preserve">В соответствии с пунктом </w:t>
      </w:r>
      <w:r w:rsidR="00DF3AC0">
        <w:rPr>
          <w:sz w:val="28"/>
          <w:szCs w:val="28"/>
        </w:rPr>
        <w:t>3 части 1</w:t>
      </w:r>
      <w:r w:rsidR="00DB4E68" w:rsidRPr="000F576F">
        <w:rPr>
          <w:sz w:val="28"/>
          <w:szCs w:val="28"/>
        </w:rPr>
        <w:t xml:space="preserve"> статьи 7 Федерального закона </w:t>
      </w:r>
      <w:r w:rsidR="00913DE7">
        <w:rPr>
          <w:sz w:val="28"/>
          <w:szCs w:val="28"/>
        </w:rPr>
        <w:br/>
      </w:r>
      <w:r w:rsidR="00DB4E68" w:rsidRPr="000F576F">
        <w:rPr>
          <w:sz w:val="28"/>
          <w:szCs w:val="28"/>
        </w:rPr>
        <w:t>от 27</w:t>
      </w:r>
      <w:r w:rsidR="00913DE7">
        <w:rPr>
          <w:sz w:val="28"/>
          <w:szCs w:val="28"/>
        </w:rPr>
        <w:t xml:space="preserve"> июля </w:t>
      </w:r>
      <w:r w:rsidR="00DB4E68" w:rsidRPr="000F576F">
        <w:rPr>
          <w:sz w:val="28"/>
          <w:szCs w:val="28"/>
        </w:rPr>
        <w:t>2010</w:t>
      </w:r>
      <w:r w:rsidR="00CE76B9" w:rsidRPr="000F576F">
        <w:rPr>
          <w:sz w:val="28"/>
          <w:szCs w:val="28"/>
        </w:rPr>
        <w:t xml:space="preserve"> г</w:t>
      </w:r>
      <w:r w:rsidR="00913DE7">
        <w:rPr>
          <w:sz w:val="28"/>
          <w:szCs w:val="28"/>
        </w:rPr>
        <w:t>ода</w:t>
      </w:r>
      <w:r w:rsidR="00DB4E68" w:rsidRPr="000F576F">
        <w:rPr>
          <w:sz w:val="28"/>
          <w:szCs w:val="28"/>
        </w:rPr>
        <w:t xml:space="preserve"> №</w:t>
      </w:r>
      <w:r w:rsidR="00237E70" w:rsidRPr="000F576F">
        <w:rPr>
          <w:sz w:val="28"/>
          <w:szCs w:val="28"/>
        </w:rPr>
        <w:t xml:space="preserve"> </w:t>
      </w:r>
      <w:r w:rsidR="00DB4E68" w:rsidRPr="000F576F">
        <w:rPr>
          <w:sz w:val="28"/>
          <w:szCs w:val="28"/>
        </w:rPr>
        <w:t xml:space="preserve">210-ФЗ «Об организации предоставления государственных и муниципальных услуг» запрещается </w:t>
      </w:r>
      <w:r w:rsidR="00BA0527" w:rsidRPr="00BA0527">
        <w:rPr>
          <w:sz w:val="28"/>
          <w:szCs w:val="28"/>
        </w:rPr>
        <w:t xml:space="preserve">требовать от заявителя осуществления действий, в том числе согласований, необходимых для получения </w:t>
      </w:r>
      <w:r w:rsidR="00C573A4">
        <w:rPr>
          <w:sz w:val="28"/>
          <w:szCs w:val="28"/>
        </w:rPr>
        <w:t>муниципальной</w:t>
      </w:r>
      <w:r w:rsidR="00BA0527"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00BA0527" w:rsidRPr="00BA0527">
        <w:rPr>
          <w:sz w:val="28"/>
          <w:szCs w:val="28"/>
        </w:rPr>
        <w:t xml:space="preserve"> и </w:t>
      </w:r>
      <w:proofErr w:type="gramStart"/>
      <w:r w:rsidR="00BA0527" w:rsidRPr="00BA0527">
        <w:rPr>
          <w:sz w:val="28"/>
          <w:szCs w:val="28"/>
        </w:rPr>
        <w:t>об</w:t>
      </w:r>
      <w:r w:rsidR="00C573A4">
        <w:rPr>
          <w:sz w:val="28"/>
          <w:szCs w:val="28"/>
        </w:rPr>
        <w:t>язательными</w:t>
      </w:r>
      <w:proofErr w:type="gramEnd"/>
      <w:r w:rsidR="00C573A4">
        <w:rPr>
          <w:sz w:val="28"/>
          <w:szCs w:val="28"/>
        </w:rPr>
        <w:t xml:space="preserve"> для предоставления муниципальных</w:t>
      </w:r>
      <w:r w:rsidR="00BA0527" w:rsidRPr="00BA0527">
        <w:rPr>
          <w:sz w:val="28"/>
          <w:szCs w:val="28"/>
        </w:rPr>
        <w:t xml:space="preserve"> услуг, утвержденный нормативным правовым актом </w:t>
      </w:r>
      <w:r w:rsidR="00C573A4">
        <w:rPr>
          <w:sz w:val="28"/>
          <w:szCs w:val="28"/>
        </w:rPr>
        <w:t>представительного органа мастного самоупр</w:t>
      </w:r>
      <w:r w:rsidR="00175BE0">
        <w:rPr>
          <w:sz w:val="28"/>
          <w:szCs w:val="28"/>
        </w:rPr>
        <w:t>а</w:t>
      </w:r>
      <w:r w:rsidR="00C573A4">
        <w:rPr>
          <w:sz w:val="28"/>
          <w:szCs w:val="28"/>
        </w:rPr>
        <w:t>вления</w:t>
      </w:r>
      <w:r w:rsidR="00CB6DC9">
        <w:rPr>
          <w:sz w:val="28"/>
          <w:szCs w:val="28"/>
        </w:rPr>
        <w:t>.</w:t>
      </w:r>
    </w:p>
    <w:p w:rsidR="00DF3AC0" w:rsidRPr="000F576F" w:rsidRDefault="00DF3AC0" w:rsidP="00DF3AC0">
      <w:pPr>
        <w:autoSpaceDE w:val="0"/>
        <w:autoSpaceDN w:val="0"/>
        <w:adjustRightInd w:val="0"/>
        <w:ind w:firstLine="709"/>
        <w:jc w:val="both"/>
        <w:rPr>
          <w:sz w:val="28"/>
          <w:szCs w:val="28"/>
        </w:rPr>
      </w:pPr>
    </w:p>
    <w:p w:rsidR="00913DE7" w:rsidRPr="00913DE7" w:rsidRDefault="00913DE7" w:rsidP="00913DE7">
      <w:pPr>
        <w:jc w:val="center"/>
        <w:rPr>
          <w:b/>
          <w:sz w:val="28"/>
          <w:szCs w:val="28"/>
        </w:rPr>
      </w:pPr>
      <w:r w:rsidRPr="00913DE7">
        <w:rPr>
          <w:b/>
          <w:sz w:val="28"/>
          <w:szCs w:val="28"/>
        </w:rPr>
        <w:t xml:space="preserve">2.3. Описание результата предоставления </w:t>
      </w:r>
      <w:r w:rsidR="0085035C">
        <w:rPr>
          <w:b/>
          <w:sz w:val="28"/>
          <w:szCs w:val="28"/>
        </w:rPr>
        <w:t>муниципальной</w:t>
      </w:r>
      <w:r w:rsidRPr="00913DE7">
        <w:rPr>
          <w:b/>
          <w:sz w:val="28"/>
          <w:szCs w:val="28"/>
        </w:rPr>
        <w:t xml:space="preserve"> услуги</w:t>
      </w:r>
    </w:p>
    <w:p w:rsidR="002F5698" w:rsidRPr="00913DE7" w:rsidRDefault="002F5698" w:rsidP="00913DE7">
      <w:pPr>
        <w:autoSpaceDE w:val="0"/>
        <w:autoSpaceDN w:val="0"/>
        <w:adjustRightInd w:val="0"/>
        <w:jc w:val="center"/>
        <w:rPr>
          <w:b/>
          <w:sz w:val="28"/>
          <w:szCs w:val="28"/>
        </w:rPr>
      </w:pPr>
    </w:p>
    <w:p w:rsidR="006B10B6" w:rsidRPr="000F576F" w:rsidRDefault="00953114" w:rsidP="006B10B6">
      <w:pPr>
        <w:autoSpaceDE w:val="0"/>
        <w:autoSpaceDN w:val="0"/>
        <w:adjustRightInd w:val="0"/>
        <w:ind w:firstLine="709"/>
        <w:jc w:val="both"/>
        <w:rPr>
          <w:sz w:val="28"/>
          <w:szCs w:val="28"/>
        </w:rPr>
      </w:pPr>
      <w:r>
        <w:rPr>
          <w:sz w:val="28"/>
          <w:szCs w:val="28"/>
        </w:rPr>
        <w:t>13</w:t>
      </w:r>
      <w:r w:rsidR="009D1278">
        <w:rPr>
          <w:sz w:val="28"/>
          <w:szCs w:val="28"/>
        </w:rPr>
        <w:t>.</w:t>
      </w:r>
      <w:r w:rsidR="009D1278">
        <w:rPr>
          <w:sz w:val="28"/>
          <w:szCs w:val="28"/>
          <w:lang w:val="en-US"/>
        </w:rPr>
        <w:t> </w:t>
      </w:r>
      <w:r w:rsidR="006B10B6" w:rsidRPr="000F576F">
        <w:rPr>
          <w:sz w:val="28"/>
          <w:szCs w:val="28"/>
        </w:rPr>
        <w:t>Результат</w:t>
      </w:r>
      <w:r w:rsidR="006B10B6">
        <w:rPr>
          <w:sz w:val="28"/>
          <w:szCs w:val="28"/>
        </w:rPr>
        <w:t>ом</w:t>
      </w:r>
      <w:r w:rsidR="006B10B6" w:rsidRPr="000F576F">
        <w:rPr>
          <w:sz w:val="28"/>
          <w:szCs w:val="28"/>
        </w:rPr>
        <w:t xml:space="preserve"> предоставления </w:t>
      </w:r>
      <w:r w:rsidR="0085035C">
        <w:rPr>
          <w:sz w:val="28"/>
          <w:szCs w:val="28"/>
        </w:rPr>
        <w:t>муниципальной</w:t>
      </w:r>
      <w:r w:rsidR="006B10B6" w:rsidRPr="000F576F">
        <w:rPr>
          <w:sz w:val="28"/>
          <w:szCs w:val="28"/>
        </w:rPr>
        <w:t xml:space="preserve"> услуги явля</w:t>
      </w:r>
      <w:r w:rsidR="006B10B6">
        <w:rPr>
          <w:sz w:val="28"/>
          <w:szCs w:val="28"/>
        </w:rPr>
        <w:t>е</w:t>
      </w:r>
      <w:r w:rsidR="006B10B6" w:rsidRPr="000F576F">
        <w:rPr>
          <w:sz w:val="28"/>
          <w:szCs w:val="28"/>
        </w:rPr>
        <w:t>тся:</w:t>
      </w:r>
    </w:p>
    <w:p w:rsidR="006B10B6" w:rsidRPr="00175BE0" w:rsidRDefault="006B10B6" w:rsidP="006B10B6">
      <w:pPr>
        <w:autoSpaceDE w:val="0"/>
        <w:autoSpaceDN w:val="0"/>
        <w:adjustRightInd w:val="0"/>
        <w:ind w:firstLine="709"/>
        <w:jc w:val="both"/>
        <w:rPr>
          <w:sz w:val="28"/>
          <w:szCs w:val="28"/>
        </w:rPr>
      </w:pPr>
      <w:r>
        <w:rPr>
          <w:sz w:val="28"/>
          <w:szCs w:val="28"/>
        </w:rPr>
        <w:t>- </w:t>
      </w:r>
      <w:r w:rsidR="00175BE0">
        <w:t xml:space="preserve"> </w:t>
      </w:r>
      <w:r w:rsidR="00175BE0" w:rsidRPr="00175BE0">
        <w:rPr>
          <w:sz w:val="28"/>
          <w:szCs w:val="28"/>
        </w:rPr>
        <w:t xml:space="preserve">подготовка и утверждение схемы расположения земельного участка, либо утверждение схемы расположения земельного участка, представленной заявителем по собственной инициативе, путем принятия постановления </w:t>
      </w:r>
      <w:r w:rsidR="00175BE0">
        <w:rPr>
          <w:sz w:val="28"/>
          <w:szCs w:val="28"/>
        </w:rPr>
        <w:t>главы Волчанского городского округа</w:t>
      </w:r>
      <w:r w:rsidR="00E77C32">
        <w:rPr>
          <w:sz w:val="28"/>
          <w:szCs w:val="28"/>
        </w:rPr>
        <w:t xml:space="preserve"> </w:t>
      </w:r>
      <w:r w:rsidR="00175BE0" w:rsidRPr="00175BE0">
        <w:rPr>
          <w:sz w:val="28"/>
          <w:szCs w:val="28"/>
        </w:rPr>
        <w:t>об утверждении схемы расположения земельного участка</w:t>
      </w:r>
    </w:p>
    <w:p w:rsidR="006B10B6" w:rsidRDefault="006B10B6" w:rsidP="006B10B6">
      <w:pPr>
        <w:autoSpaceDE w:val="0"/>
        <w:autoSpaceDN w:val="0"/>
        <w:adjustRightInd w:val="0"/>
        <w:ind w:firstLine="709"/>
        <w:jc w:val="both"/>
        <w:rPr>
          <w:sz w:val="28"/>
          <w:szCs w:val="28"/>
        </w:rPr>
      </w:pPr>
      <w:r>
        <w:rPr>
          <w:sz w:val="28"/>
          <w:szCs w:val="28"/>
        </w:rPr>
        <w:t xml:space="preserve">- отказ в предоставлении заявителю </w:t>
      </w:r>
      <w:r w:rsidR="0085035C">
        <w:rPr>
          <w:sz w:val="28"/>
          <w:szCs w:val="28"/>
        </w:rPr>
        <w:t xml:space="preserve">постановления главы Волчанского городского округа </w:t>
      </w:r>
      <w:r>
        <w:rPr>
          <w:sz w:val="28"/>
          <w:szCs w:val="28"/>
        </w:rPr>
        <w:t>о</w:t>
      </w:r>
      <w:r w:rsidR="00E77C32">
        <w:rPr>
          <w:sz w:val="28"/>
          <w:szCs w:val="28"/>
        </w:rPr>
        <w:t>б</w:t>
      </w:r>
      <w:r>
        <w:rPr>
          <w:sz w:val="28"/>
          <w:szCs w:val="28"/>
        </w:rPr>
        <w:t xml:space="preserve"> </w:t>
      </w:r>
      <w:r w:rsidR="00E77C32" w:rsidRPr="00175BE0">
        <w:rPr>
          <w:sz w:val="28"/>
          <w:szCs w:val="28"/>
        </w:rPr>
        <w:t>утверждение схемы расположения земельного участка</w:t>
      </w:r>
      <w:r w:rsidR="0085035C">
        <w:rPr>
          <w:sz w:val="28"/>
          <w:szCs w:val="28"/>
        </w:rPr>
        <w:t xml:space="preserve"> по основаниям, указанным </w:t>
      </w:r>
      <w:r>
        <w:rPr>
          <w:sz w:val="28"/>
          <w:szCs w:val="28"/>
        </w:rPr>
        <w:t xml:space="preserve">в пункте </w:t>
      </w:r>
      <w:r w:rsidRPr="007E4A48">
        <w:rPr>
          <w:sz w:val="28"/>
          <w:szCs w:val="28"/>
        </w:rPr>
        <w:t>2</w:t>
      </w:r>
      <w:r w:rsidR="007E4A48" w:rsidRPr="007E4A48">
        <w:rPr>
          <w:sz w:val="28"/>
          <w:szCs w:val="28"/>
        </w:rPr>
        <w:t xml:space="preserve">0 </w:t>
      </w:r>
      <w:r w:rsidRPr="007E4A48">
        <w:rPr>
          <w:sz w:val="28"/>
          <w:szCs w:val="28"/>
        </w:rPr>
        <w:t>настоящего</w:t>
      </w:r>
      <w:r>
        <w:rPr>
          <w:sz w:val="28"/>
          <w:szCs w:val="28"/>
        </w:rPr>
        <w:t xml:space="preserve"> Регламента.</w:t>
      </w:r>
    </w:p>
    <w:p w:rsidR="00E77C32" w:rsidRDefault="00E77C32" w:rsidP="00E77C32">
      <w:pPr>
        <w:pStyle w:val="ConsPlusNormal"/>
        <w:ind w:firstLine="540"/>
        <w:jc w:val="both"/>
        <w:rPr>
          <w:rFonts w:ascii="Times New Roman" w:hAnsi="Times New Roman" w:cs="Times New Roman"/>
          <w:sz w:val="28"/>
          <w:szCs w:val="28"/>
        </w:rPr>
      </w:pPr>
      <w:r w:rsidRPr="00E77C32">
        <w:rPr>
          <w:rFonts w:ascii="Times New Roman" w:hAnsi="Times New Roman" w:cs="Times New Roman"/>
          <w:sz w:val="28"/>
          <w:szCs w:val="28"/>
        </w:rPr>
        <w:t xml:space="preserve">Срок действия постановления </w:t>
      </w:r>
      <w:r>
        <w:rPr>
          <w:rFonts w:ascii="Times New Roman" w:hAnsi="Times New Roman" w:cs="Times New Roman"/>
          <w:sz w:val="28"/>
          <w:szCs w:val="28"/>
        </w:rPr>
        <w:t>главы Волчанского городского округа</w:t>
      </w:r>
      <w:r w:rsidRPr="00E77C32">
        <w:rPr>
          <w:rFonts w:ascii="Times New Roman" w:hAnsi="Times New Roman" w:cs="Times New Roman"/>
          <w:sz w:val="28"/>
          <w:szCs w:val="28"/>
        </w:rPr>
        <w:t xml:space="preserve"> об утверждении схемы (схем) расположения земельного участка (земельных участков) составляет два года.</w:t>
      </w:r>
    </w:p>
    <w:p w:rsidR="004A174B" w:rsidRPr="004A174B" w:rsidRDefault="004A174B" w:rsidP="00E77C32">
      <w:pPr>
        <w:pStyle w:val="ConsPlusNormal"/>
        <w:ind w:firstLine="540"/>
        <w:jc w:val="both"/>
        <w:rPr>
          <w:rFonts w:ascii="Times New Roman" w:hAnsi="Times New Roman" w:cs="Times New Roman"/>
          <w:sz w:val="28"/>
          <w:szCs w:val="28"/>
        </w:rPr>
      </w:pPr>
      <w:r w:rsidRPr="004A174B">
        <w:rPr>
          <w:rFonts w:ascii="Times New Roman" w:hAnsi="Times New Roman" w:cs="Times New Roman"/>
          <w:sz w:val="28"/>
          <w:szCs w:val="28"/>
        </w:rPr>
        <w:t xml:space="preserve">Предоставление муниципальной услуги осуществляется в целях дальнейшего проведения кадастровых работ в </w:t>
      </w:r>
      <w:proofErr w:type="gramStart"/>
      <w:r w:rsidRPr="004A174B">
        <w:rPr>
          <w:rFonts w:ascii="Times New Roman" w:hAnsi="Times New Roman" w:cs="Times New Roman"/>
          <w:sz w:val="28"/>
          <w:szCs w:val="28"/>
        </w:rPr>
        <w:t>отношении</w:t>
      </w:r>
      <w:proofErr w:type="gramEnd"/>
      <w:r w:rsidRPr="004A174B">
        <w:rPr>
          <w:rFonts w:ascii="Times New Roman" w:hAnsi="Times New Roman" w:cs="Times New Roman"/>
          <w:sz w:val="28"/>
          <w:szCs w:val="28"/>
        </w:rPr>
        <w:t xml:space="preserve"> вновь сформированных земельных участков</w:t>
      </w:r>
    </w:p>
    <w:p w:rsidR="00291E79" w:rsidRDefault="00291E79" w:rsidP="006B10B6">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 xml:space="preserve">2.4. Срок предоставления </w:t>
      </w:r>
      <w:r w:rsidR="0085035C">
        <w:rPr>
          <w:b/>
          <w:sz w:val="28"/>
          <w:szCs w:val="28"/>
        </w:rPr>
        <w:t xml:space="preserve">муниципальной </w:t>
      </w:r>
      <w:r w:rsidRPr="00291E79">
        <w:rPr>
          <w:b/>
          <w:sz w:val="28"/>
          <w:szCs w:val="28"/>
        </w:rPr>
        <w:t>услуги</w:t>
      </w:r>
    </w:p>
    <w:p w:rsidR="00291E79" w:rsidRDefault="00291E79" w:rsidP="00DB4E68">
      <w:pPr>
        <w:autoSpaceDE w:val="0"/>
        <w:autoSpaceDN w:val="0"/>
        <w:adjustRightInd w:val="0"/>
        <w:ind w:firstLine="709"/>
        <w:jc w:val="both"/>
        <w:rPr>
          <w:sz w:val="28"/>
          <w:szCs w:val="28"/>
        </w:rPr>
      </w:pPr>
    </w:p>
    <w:p w:rsidR="00E21426" w:rsidRPr="009E014F" w:rsidRDefault="001846C9" w:rsidP="00E21426">
      <w:pPr>
        <w:pStyle w:val="af3"/>
        <w:autoSpaceDE w:val="0"/>
        <w:autoSpaceDN w:val="0"/>
        <w:adjustRightInd w:val="0"/>
        <w:ind w:left="0" w:firstLine="709"/>
        <w:jc w:val="both"/>
        <w:rPr>
          <w:sz w:val="28"/>
          <w:szCs w:val="28"/>
        </w:rPr>
      </w:pPr>
      <w:r>
        <w:rPr>
          <w:sz w:val="28"/>
          <w:szCs w:val="28"/>
        </w:rPr>
        <w:t>14</w:t>
      </w:r>
      <w:r w:rsidR="009D1278">
        <w:rPr>
          <w:sz w:val="28"/>
          <w:szCs w:val="28"/>
        </w:rPr>
        <w:t>.</w:t>
      </w:r>
      <w:r w:rsidR="009D1278">
        <w:rPr>
          <w:sz w:val="28"/>
          <w:szCs w:val="28"/>
          <w:lang w:val="en-US"/>
        </w:rPr>
        <w:t> </w:t>
      </w:r>
      <w:r w:rsidR="00E21426" w:rsidRPr="009E014F">
        <w:rPr>
          <w:sz w:val="28"/>
          <w:szCs w:val="28"/>
        </w:rPr>
        <w:t>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1</w:t>
      </w:r>
      <w:r w:rsidR="00E21426">
        <w:rPr>
          <w:sz w:val="28"/>
          <w:szCs w:val="28"/>
        </w:rPr>
        <w:t>4</w:t>
      </w:r>
      <w:r w:rsidR="00E21426" w:rsidRPr="009E014F">
        <w:rPr>
          <w:sz w:val="28"/>
          <w:szCs w:val="28"/>
        </w:rPr>
        <w:t xml:space="preserve"> дней со дня поступления заявления об  утверждении схемы земельного участка (далее – заявление).</w:t>
      </w:r>
    </w:p>
    <w:p w:rsidR="006B10B6" w:rsidRDefault="00E21426" w:rsidP="00E21426">
      <w:pPr>
        <w:autoSpaceDE w:val="0"/>
        <w:autoSpaceDN w:val="0"/>
        <w:adjustRightInd w:val="0"/>
        <w:ind w:firstLine="709"/>
        <w:jc w:val="both"/>
        <w:rPr>
          <w:sz w:val="28"/>
          <w:szCs w:val="28"/>
        </w:rPr>
      </w:pPr>
      <w:r>
        <w:rPr>
          <w:sz w:val="28"/>
          <w:szCs w:val="28"/>
        </w:rPr>
        <w:t>С</w:t>
      </w:r>
      <w:r w:rsidRPr="00DF3AC0">
        <w:rPr>
          <w:sz w:val="28"/>
          <w:szCs w:val="28"/>
        </w:rPr>
        <w:t>рок выдачи (направления) документов, являющи</w:t>
      </w:r>
      <w:r>
        <w:rPr>
          <w:sz w:val="28"/>
          <w:szCs w:val="28"/>
        </w:rPr>
        <w:t>хся результатом предоставления муниципальной</w:t>
      </w:r>
      <w:r w:rsidRPr="00DF3AC0">
        <w:rPr>
          <w:sz w:val="28"/>
          <w:szCs w:val="28"/>
        </w:rPr>
        <w:t xml:space="preserve"> услуги</w:t>
      </w:r>
      <w:r>
        <w:rPr>
          <w:sz w:val="28"/>
          <w:szCs w:val="28"/>
        </w:rPr>
        <w:t>, составляет 1 рабочий день.</w:t>
      </w:r>
    </w:p>
    <w:p w:rsidR="00496D04" w:rsidRDefault="00496D04" w:rsidP="006B10B6">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2.5. Перечень нормативных правовых</w:t>
      </w:r>
      <w:r w:rsidR="004F7501">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85035C">
        <w:rPr>
          <w:b/>
          <w:sz w:val="28"/>
          <w:szCs w:val="28"/>
        </w:rPr>
        <w:t xml:space="preserve">муниципальной </w:t>
      </w:r>
      <w:r w:rsidRPr="00291E79">
        <w:rPr>
          <w:b/>
          <w:sz w:val="28"/>
          <w:szCs w:val="28"/>
        </w:rPr>
        <w:t>услуги</w:t>
      </w:r>
    </w:p>
    <w:p w:rsidR="00291E79" w:rsidRPr="000F576F" w:rsidRDefault="00291E79" w:rsidP="00FE3C8A">
      <w:pPr>
        <w:autoSpaceDE w:val="0"/>
        <w:autoSpaceDN w:val="0"/>
        <w:adjustRightInd w:val="0"/>
        <w:ind w:firstLine="709"/>
        <w:jc w:val="both"/>
        <w:rPr>
          <w:sz w:val="28"/>
          <w:szCs w:val="28"/>
        </w:rPr>
      </w:pPr>
    </w:p>
    <w:p w:rsidR="00DB4E68" w:rsidRPr="000F576F" w:rsidRDefault="001846C9" w:rsidP="00DB4E68">
      <w:pPr>
        <w:autoSpaceDE w:val="0"/>
        <w:autoSpaceDN w:val="0"/>
        <w:adjustRightInd w:val="0"/>
        <w:ind w:firstLine="709"/>
        <w:jc w:val="both"/>
        <w:outlineLvl w:val="1"/>
        <w:rPr>
          <w:sz w:val="28"/>
          <w:szCs w:val="28"/>
        </w:rPr>
      </w:pPr>
      <w:r>
        <w:rPr>
          <w:sz w:val="28"/>
          <w:szCs w:val="28"/>
        </w:rPr>
        <w:t>15</w:t>
      </w:r>
      <w:r w:rsidR="009D1278">
        <w:rPr>
          <w:sz w:val="28"/>
          <w:szCs w:val="28"/>
        </w:rPr>
        <w:t>.</w:t>
      </w:r>
      <w:r w:rsidR="009D1278">
        <w:rPr>
          <w:sz w:val="28"/>
          <w:szCs w:val="28"/>
          <w:lang w:val="en-US"/>
        </w:rPr>
        <w:t> </w:t>
      </w:r>
      <w:r w:rsidR="00291E79" w:rsidRPr="00291E79">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Земельным </w:t>
      </w:r>
      <w:hyperlink r:id="rId12" w:tooltip="&quot;Земельный кодекс Российской Федерации&quot; от 25.10.2001 N 136-ФЗ (ред. от 08.03.2015) (с изм. и доп., вступ. в силу с 01.04.2015){КонсультантПлюс}" w:history="1">
        <w:r w:rsidRPr="00B331E5">
          <w:rPr>
            <w:rStyle w:val="a3"/>
            <w:rFonts w:ascii="Times New Roman" w:hAnsi="Times New Roman" w:cs="Times New Roman"/>
            <w:color w:val="auto"/>
            <w:sz w:val="28"/>
            <w:szCs w:val="28"/>
            <w:u w:val="none"/>
          </w:rPr>
          <w:t>кодексом</w:t>
        </w:r>
      </w:hyperlink>
      <w:r w:rsidRPr="00B331E5">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 от 25.10.2001 года № 136-ФЗ;</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lastRenderedPageBreak/>
        <w:t xml:space="preserve">Федеральным </w:t>
      </w:r>
      <w:hyperlink r:id="rId13" w:tooltip="Федеральный закон от 25.10.2001 N 137-ФЗ (ред. от 08.06.2015) &quot;О введении в действие Земельного кодекса Российской Федерации&quot;{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25.10.2001 </w:t>
      </w:r>
      <w:r>
        <w:rPr>
          <w:rFonts w:ascii="Times New Roman" w:hAnsi="Times New Roman" w:cs="Times New Roman"/>
          <w:sz w:val="28"/>
          <w:szCs w:val="28"/>
        </w:rPr>
        <w:t>года №</w:t>
      </w:r>
      <w:r w:rsidRPr="00B331E5">
        <w:rPr>
          <w:rFonts w:ascii="Times New Roman" w:hAnsi="Times New Roman" w:cs="Times New Roman"/>
          <w:sz w:val="28"/>
          <w:szCs w:val="28"/>
        </w:rPr>
        <w:t xml:space="preserve"> 137-ФЗ "О введении в действие Земельного кодекса Российской Федерации" (Российская газета, 30.10.2001);</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Градостроительным </w:t>
      </w:r>
      <w:hyperlink r:id="rId14" w:tooltip="&quot;Градостроительный кодекс Российской Федерации&quot; от 29.12.2004 N 190-ФЗ (ред. от 29.06.2015){КонсультантПлюс}" w:history="1">
        <w:r w:rsidRPr="00B331E5">
          <w:rPr>
            <w:rStyle w:val="a3"/>
            <w:rFonts w:ascii="Times New Roman" w:hAnsi="Times New Roman" w:cs="Times New Roman"/>
            <w:color w:val="auto"/>
            <w:sz w:val="28"/>
            <w:szCs w:val="28"/>
            <w:u w:val="none"/>
          </w:rPr>
          <w:t>кодексом</w:t>
        </w:r>
      </w:hyperlink>
      <w:r w:rsidRPr="00B331E5">
        <w:rPr>
          <w:rFonts w:ascii="Times New Roman" w:hAnsi="Times New Roman" w:cs="Times New Roman"/>
          <w:sz w:val="28"/>
          <w:szCs w:val="28"/>
        </w:rPr>
        <w:t xml:space="preserve"> Российской Федерации от 29.12.2004 N 190-ФЗ;</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Федеральным </w:t>
      </w:r>
      <w:hyperlink r:id="rId15" w:tooltip="Федеральный закон от 29.12.2004 N 191-ФЗ (ред. от 29.06.2015) &quot;О введении в действие Градостроительного кодекса Российской Федерации&quot;{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29.12.2004 </w:t>
      </w:r>
      <w:r>
        <w:rPr>
          <w:rFonts w:ascii="Times New Roman" w:hAnsi="Times New Roman" w:cs="Times New Roman"/>
          <w:sz w:val="28"/>
          <w:szCs w:val="28"/>
        </w:rPr>
        <w:t xml:space="preserve">года  </w:t>
      </w:r>
      <w:r w:rsidRPr="00B331E5">
        <w:rPr>
          <w:rFonts w:ascii="Times New Roman" w:hAnsi="Times New Roman" w:cs="Times New Roman"/>
          <w:sz w:val="28"/>
          <w:szCs w:val="28"/>
        </w:rPr>
        <w:t>N 191-ФЗ "О введении в действие Градостроительного кодекса Российской Федерации";</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Федеральным </w:t>
      </w:r>
      <w:hyperlink r:id="rId1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27.07.2010 N 210-ФЗ "Об организации предоставления государственных и муни</w:t>
      </w:r>
      <w:r>
        <w:rPr>
          <w:rFonts w:ascii="Times New Roman" w:hAnsi="Times New Roman" w:cs="Times New Roman"/>
          <w:sz w:val="28"/>
          <w:szCs w:val="28"/>
        </w:rPr>
        <w:t>ципальных услуг";</w:t>
      </w:r>
    </w:p>
    <w:p w:rsidR="00B331E5" w:rsidRPr="00B331E5" w:rsidRDefault="00A44017" w:rsidP="00B331E5">
      <w:pPr>
        <w:pStyle w:val="ConsPlusNormal"/>
        <w:ind w:firstLine="540"/>
        <w:jc w:val="both"/>
        <w:rPr>
          <w:rFonts w:ascii="Times New Roman" w:hAnsi="Times New Roman" w:cs="Times New Roman"/>
          <w:sz w:val="28"/>
          <w:szCs w:val="28"/>
        </w:rPr>
      </w:pPr>
      <w:hyperlink r:id="rId17"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history="1">
        <w:proofErr w:type="gramStart"/>
        <w:r w:rsidR="00B331E5" w:rsidRPr="00B331E5">
          <w:rPr>
            <w:rStyle w:val="a3"/>
            <w:rFonts w:ascii="Times New Roman" w:hAnsi="Times New Roman" w:cs="Times New Roman"/>
            <w:color w:val="auto"/>
            <w:sz w:val="28"/>
            <w:szCs w:val="28"/>
            <w:u w:val="none"/>
          </w:rPr>
          <w:t>Приказом</w:t>
        </w:r>
      </w:hyperlink>
      <w:r w:rsidR="00B331E5" w:rsidRPr="00B331E5">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B331E5" w:rsidRPr="00B331E5">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16.02.2015 N 36018) (далее - Приказ Минэкономразвития России от 27.11.2014 N 762);</w:t>
      </w:r>
    </w:p>
    <w:p w:rsidR="00B331E5" w:rsidRPr="00B331E5" w:rsidRDefault="00A44017" w:rsidP="00B331E5">
      <w:pPr>
        <w:pStyle w:val="ConsPlusNormal"/>
        <w:ind w:firstLine="540"/>
        <w:jc w:val="both"/>
        <w:rPr>
          <w:rFonts w:ascii="Times New Roman" w:hAnsi="Times New Roman" w:cs="Times New Roman"/>
          <w:sz w:val="28"/>
          <w:szCs w:val="28"/>
        </w:rPr>
      </w:pPr>
      <w:hyperlink r:id="rId18" w:tooltip="Решение Екатеринбургской городской Думы от 30.06.2005 N 8/1 (ред. от 27.01.2015) &quot;О принятии Устава муниципального образования &quot;город Екатеринбург&quot; (Зарегистрировано в ГУ Минюста РФ по Уральскому федеральному округу 27.10.2005 N RU663020002005023) (с изм." w:history="1">
        <w:r w:rsidR="00B331E5" w:rsidRPr="00B331E5">
          <w:rPr>
            <w:rStyle w:val="a3"/>
            <w:rFonts w:ascii="Times New Roman" w:hAnsi="Times New Roman" w:cs="Times New Roman"/>
            <w:color w:val="auto"/>
            <w:sz w:val="28"/>
            <w:szCs w:val="28"/>
            <w:u w:val="none"/>
          </w:rPr>
          <w:t>Уставом</w:t>
        </w:r>
      </w:hyperlink>
      <w:r w:rsidR="00B331E5" w:rsidRPr="00B331E5">
        <w:rPr>
          <w:rFonts w:ascii="Times New Roman" w:hAnsi="Times New Roman" w:cs="Times New Roman"/>
          <w:sz w:val="28"/>
          <w:szCs w:val="28"/>
        </w:rPr>
        <w:t xml:space="preserve"> </w:t>
      </w:r>
      <w:r w:rsidR="00B331E5">
        <w:rPr>
          <w:rFonts w:ascii="Times New Roman" w:hAnsi="Times New Roman" w:cs="Times New Roman"/>
          <w:sz w:val="28"/>
          <w:szCs w:val="28"/>
        </w:rPr>
        <w:t>Волчанского городского округа;</w:t>
      </w:r>
    </w:p>
    <w:p w:rsidR="007F1065" w:rsidRDefault="00A44017" w:rsidP="00B331E5">
      <w:pPr>
        <w:pStyle w:val="ConsPlusNormal"/>
        <w:ind w:firstLine="540"/>
        <w:jc w:val="both"/>
        <w:rPr>
          <w:rFonts w:ascii="Times New Roman" w:hAnsi="Times New Roman" w:cs="Times New Roman"/>
          <w:sz w:val="28"/>
          <w:szCs w:val="28"/>
        </w:rPr>
      </w:pPr>
      <w:hyperlink r:id="rId19" w:tooltip="Решение Екатеринбургской городской Думы от 13.11.2007 N 68/48 (ред. от 23.06.2015) &quot;Об утверждении Правил землепользования и застройки городского округа - муниципального образования &quot;город Екатеринбург&quot;{КонсультантПлюс}" w:history="1">
        <w:r w:rsidR="00B331E5" w:rsidRPr="00271588">
          <w:rPr>
            <w:rStyle w:val="a3"/>
            <w:rFonts w:ascii="Times New Roman" w:hAnsi="Times New Roman" w:cs="Times New Roman"/>
            <w:color w:val="auto"/>
            <w:sz w:val="28"/>
            <w:szCs w:val="28"/>
            <w:u w:val="none"/>
          </w:rPr>
          <w:t>Решением</w:t>
        </w:r>
      </w:hyperlink>
      <w:r w:rsidR="00B331E5" w:rsidRPr="00B331E5">
        <w:rPr>
          <w:rFonts w:ascii="Times New Roman" w:hAnsi="Times New Roman" w:cs="Times New Roman"/>
          <w:sz w:val="28"/>
          <w:szCs w:val="28"/>
        </w:rPr>
        <w:t xml:space="preserve"> </w:t>
      </w:r>
      <w:proofErr w:type="spellStart"/>
      <w:r w:rsidR="00271588">
        <w:rPr>
          <w:rFonts w:ascii="Times New Roman" w:hAnsi="Times New Roman" w:cs="Times New Roman"/>
          <w:sz w:val="28"/>
          <w:szCs w:val="28"/>
        </w:rPr>
        <w:t>Волчанской</w:t>
      </w:r>
      <w:proofErr w:type="spellEnd"/>
      <w:r w:rsidR="00B331E5" w:rsidRPr="00B331E5">
        <w:rPr>
          <w:rFonts w:ascii="Times New Roman" w:hAnsi="Times New Roman" w:cs="Times New Roman"/>
          <w:sz w:val="28"/>
          <w:szCs w:val="28"/>
        </w:rPr>
        <w:t xml:space="preserve"> городской Думы от </w:t>
      </w:r>
      <w:r w:rsidR="00271588">
        <w:rPr>
          <w:rFonts w:ascii="Times New Roman" w:hAnsi="Times New Roman" w:cs="Times New Roman"/>
          <w:sz w:val="28"/>
          <w:szCs w:val="28"/>
        </w:rPr>
        <w:t>23.08.2012 года</w:t>
      </w:r>
      <w:r w:rsidR="00B331E5" w:rsidRPr="00B331E5">
        <w:rPr>
          <w:rFonts w:ascii="Times New Roman" w:hAnsi="Times New Roman" w:cs="Times New Roman"/>
          <w:sz w:val="28"/>
          <w:szCs w:val="28"/>
        </w:rPr>
        <w:t xml:space="preserve"> </w:t>
      </w:r>
      <w:r w:rsidR="00271588">
        <w:rPr>
          <w:rFonts w:ascii="Times New Roman" w:hAnsi="Times New Roman" w:cs="Times New Roman"/>
          <w:sz w:val="28"/>
          <w:szCs w:val="28"/>
        </w:rPr>
        <w:t>№ 147</w:t>
      </w:r>
      <w:r w:rsidR="00B331E5" w:rsidRPr="00B331E5">
        <w:rPr>
          <w:rFonts w:ascii="Times New Roman" w:hAnsi="Times New Roman" w:cs="Times New Roman"/>
          <w:sz w:val="28"/>
          <w:szCs w:val="28"/>
        </w:rPr>
        <w:t xml:space="preserve"> "Об утверждении Правил землепользования и застройки </w:t>
      </w:r>
      <w:r w:rsidR="00271588">
        <w:rPr>
          <w:rFonts w:ascii="Times New Roman" w:hAnsi="Times New Roman" w:cs="Times New Roman"/>
          <w:sz w:val="28"/>
          <w:szCs w:val="28"/>
        </w:rPr>
        <w:t xml:space="preserve">Волчанского </w:t>
      </w:r>
      <w:r w:rsidR="00B331E5" w:rsidRPr="00B331E5">
        <w:rPr>
          <w:rFonts w:ascii="Times New Roman" w:hAnsi="Times New Roman" w:cs="Times New Roman"/>
          <w:sz w:val="28"/>
          <w:szCs w:val="28"/>
        </w:rPr>
        <w:t>городского округа</w:t>
      </w:r>
      <w:r w:rsidR="007F1065">
        <w:rPr>
          <w:rFonts w:ascii="Times New Roman" w:hAnsi="Times New Roman" w:cs="Times New Roman"/>
          <w:sz w:val="28"/>
          <w:szCs w:val="28"/>
        </w:rPr>
        <w:t>;</w:t>
      </w:r>
    </w:p>
    <w:p w:rsidR="005B020E" w:rsidRDefault="008C687F" w:rsidP="00B331E5">
      <w:pPr>
        <w:autoSpaceDE w:val="0"/>
        <w:autoSpaceDN w:val="0"/>
        <w:adjustRightInd w:val="0"/>
        <w:ind w:firstLine="709"/>
        <w:jc w:val="both"/>
        <w:outlineLvl w:val="1"/>
        <w:rPr>
          <w:sz w:val="28"/>
          <w:szCs w:val="28"/>
        </w:rPr>
      </w:pPr>
      <w:r w:rsidRPr="008C687F">
        <w:rPr>
          <w:sz w:val="28"/>
          <w:szCs w:val="28"/>
        </w:rPr>
        <w:t>иные нормативные правовые акты Российской Федерации</w:t>
      </w:r>
      <w:r w:rsidR="0085035C">
        <w:rPr>
          <w:sz w:val="28"/>
          <w:szCs w:val="28"/>
        </w:rPr>
        <w:t xml:space="preserve">, </w:t>
      </w:r>
      <w:r w:rsidRPr="008C687F">
        <w:rPr>
          <w:sz w:val="28"/>
          <w:szCs w:val="28"/>
        </w:rPr>
        <w:t>нормативные правовые акты Свердловской области</w:t>
      </w:r>
      <w:r w:rsidR="0085035C">
        <w:rPr>
          <w:sz w:val="28"/>
          <w:szCs w:val="28"/>
        </w:rPr>
        <w:t xml:space="preserve"> и нормативно-правовые акты органов местного самоуправления</w:t>
      </w:r>
      <w:r w:rsidRPr="008C687F">
        <w:rPr>
          <w:sz w:val="28"/>
          <w:szCs w:val="28"/>
        </w:rPr>
        <w:t>.</w:t>
      </w:r>
    </w:p>
    <w:p w:rsidR="00E50E52" w:rsidRDefault="00E50E52" w:rsidP="00E50E52">
      <w:pPr>
        <w:autoSpaceDE w:val="0"/>
        <w:autoSpaceDN w:val="0"/>
        <w:adjustRightInd w:val="0"/>
        <w:ind w:firstLine="709"/>
        <w:jc w:val="both"/>
        <w:outlineLvl w:val="1"/>
        <w:rPr>
          <w:sz w:val="28"/>
          <w:szCs w:val="28"/>
        </w:rPr>
      </w:pPr>
    </w:p>
    <w:p w:rsidR="005401D2" w:rsidRDefault="005401D2" w:rsidP="005401D2">
      <w:pPr>
        <w:autoSpaceDE w:val="0"/>
        <w:autoSpaceDN w:val="0"/>
        <w:adjustRightInd w:val="0"/>
        <w:jc w:val="center"/>
        <w:outlineLvl w:val="1"/>
        <w:rPr>
          <w:b/>
          <w:sz w:val="28"/>
          <w:szCs w:val="28"/>
        </w:rPr>
      </w:pPr>
      <w:r w:rsidRPr="005401D2">
        <w:rPr>
          <w:b/>
          <w:sz w:val="28"/>
          <w:szCs w:val="28"/>
        </w:rPr>
        <w:t>2.6. Исчерпывающий перечень документов, необходимых</w:t>
      </w:r>
      <w:r w:rsidR="004F7501">
        <w:rPr>
          <w:b/>
          <w:sz w:val="28"/>
          <w:szCs w:val="28"/>
        </w:rPr>
        <w:t xml:space="preserve">                                         </w:t>
      </w:r>
      <w:r w:rsidR="00CD27BF">
        <w:rPr>
          <w:b/>
          <w:sz w:val="28"/>
          <w:szCs w:val="28"/>
        </w:rPr>
        <w:t xml:space="preserve">в соответствии с нормативными правовыми актами </w:t>
      </w:r>
      <w:r w:rsidRPr="005401D2">
        <w:rPr>
          <w:b/>
          <w:sz w:val="28"/>
          <w:szCs w:val="28"/>
        </w:rPr>
        <w:t xml:space="preserve">для предоставления </w:t>
      </w:r>
      <w:r w:rsidR="0085035C">
        <w:rPr>
          <w:b/>
          <w:sz w:val="28"/>
          <w:szCs w:val="28"/>
        </w:rPr>
        <w:t>муниципальной</w:t>
      </w:r>
      <w:r w:rsidRPr="005401D2">
        <w:rPr>
          <w:b/>
          <w:sz w:val="28"/>
          <w:szCs w:val="28"/>
        </w:rPr>
        <w:t xml:space="preserve"> услуги</w:t>
      </w:r>
      <w:r w:rsidR="00CD27BF">
        <w:rPr>
          <w:b/>
          <w:sz w:val="28"/>
          <w:szCs w:val="28"/>
        </w:rPr>
        <w:t>, подлежащих представлению заявителем</w:t>
      </w:r>
    </w:p>
    <w:p w:rsidR="00DF3AC0" w:rsidRPr="005401D2" w:rsidRDefault="00DF3AC0" w:rsidP="005401D2">
      <w:pPr>
        <w:autoSpaceDE w:val="0"/>
        <w:autoSpaceDN w:val="0"/>
        <w:adjustRightInd w:val="0"/>
        <w:jc w:val="center"/>
        <w:outlineLvl w:val="1"/>
        <w:rPr>
          <w:b/>
          <w:sz w:val="28"/>
          <w:szCs w:val="28"/>
        </w:rPr>
      </w:pPr>
    </w:p>
    <w:p w:rsidR="00E50E52" w:rsidRPr="003D7CD3" w:rsidRDefault="005401D2" w:rsidP="003D7CD3">
      <w:pPr>
        <w:autoSpaceDE w:val="0"/>
        <w:autoSpaceDN w:val="0"/>
        <w:adjustRightInd w:val="0"/>
        <w:ind w:firstLine="709"/>
        <w:jc w:val="both"/>
        <w:outlineLvl w:val="1"/>
        <w:rPr>
          <w:sz w:val="28"/>
          <w:szCs w:val="28"/>
          <w:u w:val="single"/>
        </w:rPr>
      </w:pPr>
      <w:r w:rsidRPr="005401D2">
        <w:rPr>
          <w:sz w:val="28"/>
          <w:szCs w:val="28"/>
        </w:rPr>
        <w:t>1</w:t>
      </w:r>
      <w:r w:rsidR="001846C9">
        <w:rPr>
          <w:sz w:val="28"/>
          <w:szCs w:val="28"/>
        </w:rPr>
        <w:t>6</w:t>
      </w:r>
      <w:r w:rsidR="003F651F">
        <w:rPr>
          <w:sz w:val="28"/>
          <w:szCs w:val="28"/>
        </w:rPr>
        <w:t>.</w:t>
      </w:r>
      <w:r w:rsidR="00DF3AC0" w:rsidRPr="000F7684">
        <w:rPr>
          <w:i/>
        </w:rPr>
        <w:t xml:space="preserve"> </w:t>
      </w:r>
      <w:r w:rsidR="00875B91" w:rsidRPr="00875B91">
        <w:rPr>
          <w:sz w:val="28"/>
          <w:szCs w:val="28"/>
        </w:rPr>
        <w:t>Перечень документов, необходимых для предоставления муниципальной услуги, подлежащих представлению заявителем</w:t>
      </w:r>
      <w:r w:rsidRPr="005401D2">
        <w:rPr>
          <w:sz w:val="28"/>
          <w:szCs w:val="28"/>
        </w:rPr>
        <w:t>:</w:t>
      </w:r>
    </w:p>
    <w:p w:rsidR="00A5431A" w:rsidRDefault="003D7CD3" w:rsidP="003D7CD3">
      <w:pPr>
        <w:autoSpaceDE w:val="0"/>
        <w:autoSpaceDN w:val="0"/>
        <w:adjustRightInd w:val="0"/>
        <w:ind w:firstLine="709"/>
        <w:jc w:val="both"/>
        <w:rPr>
          <w:sz w:val="28"/>
          <w:szCs w:val="28"/>
        </w:rPr>
      </w:pPr>
      <w:r w:rsidRPr="0055614D">
        <w:rPr>
          <w:sz w:val="28"/>
          <w:szCs w:val="28"/>
        </w:rPr>
        <w:t>заявление в письменной форме, оформленное по образцу согласно приложению № 1</w:t>
      </w:r>
      <w:r w:rsidR="00977DA6">
        <w:rPr>
          <w:sz w:val="28"/>
          <w:szCs w:val="28"/>
        </w:rPr>
        <w:t>,</w:t>
      </w:r>
      <w:r w:rsidRPr="0055614D">
        <w:rPr>
          <w:sz w:val="28"/>
          <w:szCs w:val="28"/>
        </w:rPr>
        <w:t xml:space="preserve"> к настоящему </w:t>
      </w:r>
      <w:r w:rsidR="00CD27BF">
        <w:rPr>
          <w:sz w:val="28"/>
          <w:szCs w:val="28"/>
        </w:rPr>
        <w:t>Р</w:t>
      </w:r>
      <w:r w:rsidRPr="0055614D">
        <w:rPr>
          <w:sz w:val="28"/>
          <w:szCs w:val="28"/>
        </w:rPr>
        <w:t>егламенту</w:t>
      </w:r>
      <w:r w:rsidR="00A5431A">
        <w:rPr>
          <w:sz w:val="28"/>
          <w:szCs w:val="28"/>
        </w:rPr>
        <w:t xml:space="preserve">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w:t>
      </w:r>
      <w:r w:rsidR="00A5431A" w:rsidRPr="00A5431A">
        <w:rPr>
          <w:sz w:val="28"/>
          <w:szCs w:val="28"/>
        </w:rPr>
        <w:t xml:space="preserve"> </w:t>
      </w:r>
      <w:r w:rsidR="00A5431A">
        <w:rPr>
          <w:sz w:val="28"/>
          <w:szCs w:val="28"/>
        </w:rPr>
        <w:t>а в</w:t>
      </w:r>
      <w:r w:rsidR="00A5431A" w:rsidRPr="000F576F">
        <w:rPr>
          <w:sz w:val="28"/>
          <w:szCs w:val="28"/>
        </w:rPr>
        <w:t xml:space="preserve"> случае если </w:t>
      </w:r>
      <w:r w:rsidR="00A5431A">
        <w:rPr>
          <w:sz w:val="28"/>
          <w:szCs w:val="28"/>
        </w:rPr>
        <w:t xml:space="preserve"> </w:t>
      </w:r>
      <w:r w:rsidR="00A5431A" w:rsidRPr="000F576F">
        <w:rPr>
          <w:sz w:val="28"/>
          <w:szCs w:val="28"/>
        </w:rPr>
        <w:t xml:space="preserve">от имени заявителя </w:t>
      </w:r>
      <w:r w:rsidR="00A5431A">
        <w:rPr>
          <w:sz w:val="28"/>
          <w:szCs w:val="28"/>
        </w:rPr>
        <w:t>заявление</w:t>
      </w:r>
      <w:r w:rsidR="00A5431A" w:rsidRPr="000F576F">
        <w:rPr>
          <w:sz w:val="28"/>
          <w:szCs w:val="28"/>
        </w:rPr>
        <w:t xml:space="preserve"> подается его представителем, </w:t>
      </w:r>
      <w:r w:rsidR="00A5431A">
        <w:rPr>
          <w:sz w:val="28"/>
          <w:szCs w:val="28"/>
        </w:rPr>
        <w:t>документа</w:t>
      </w:r>
      <w:r w:rsidR="00A5431A" w:rsidRPr="000F576F">
        <w:rPr>
          <w:sz w:val="28"/>
          <w:szCs w:val="28"/>
        </w:rPr>
        <w:t>, подтверждающего полномочия представителя</w:t>
      </w:r>
      <w:r w:rsidR="00A5431A">
        <w:rPr>
          <w:sz w:val="28"/>
          <w:szCs w:val="28"/>
        </w:rPr>
        <w:t>;</w:t>
      </w:r>
    </w:p>
    <w:p w:rsidR="003D7CD3" w:rsidRPr="0055614D" w:rsidRDefault="00A5431A" w:rsidP="003D7CD3">
      <w:pPr>
        <w:autoSpaceDE w:val="0"/>
        <w:autoSpaceDN w:val="0"/>
        <w:adjustRightInd w:val="0"/>
        <w:ind w:firstLine="709"/>
        <w:jc w:val="both"/>
        <w:rPr>
          <w:sz w:val="28"/>
          <w:szCs w:val="28"/>
        </w:rPr>
      </w:pPr>
      <w:r>
        <w:rPr>
          <w:sz w:val="28"/>
          <w:szCs w:val="28"/>
        </w:rPr>
        <w:t>универсальная электронная карта (при наличии)</w:t>
      </w:r>
      <w:r w:rsidR="003D7CD3" w:rsidRPr="0055614D">
        <w:rPr>
          <w:sz w:val="28"/>
          <w:szCs w:val="28"/>
        </w:rPr>
        <w:t>;</w:t>
      </w:r>
    </w:p>
    <w:p w:rsidR="00A5431A" w:rsidRDefault="00A5431A" w:rsidP="00A5431A">
      <w:pPr>
        <w:autoSpaceDE w:val="0"/>
        <w:autoSpaceDN w:val="0"/>
        <w:adjustRightInd w:val="0"/>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0750" w:rsidRDefault="00AC0750" w:rsidP="00AC0750">
      <w:pPr>
        <w:autoSpaceDE w:val="0"/>
        <w:autoSpaceDN w:val="0"/>
        <w:adjustRightInd w:val="0"/>
        <w:ind w:firstLine="709"/>
        <w:jc w:val="both"/>
        <w:rPr>
          <w:sz w:val="28"/>
          <w:szCs w:val="28"/>
        </w:rPr>
      </w:pPr>
      <w:proofErr w:type="gramStart"/>
      <w:r>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Pr>
          <w:sz w:val="28"/>
          <w:szCs w:val="28"/>
        </w:rPr>
        <w:lastRenderedPageBreak/>
        <w:t xml:space="preserve">исполнительной власти, за исключением документов, которые должны быть представлены в </w:t>
      </w:r>
      <w:r w:rsidR="0085035C">
        <w:rPr>
          <w:sz w:val="28"/>
          <w:szCs w:val="28"/>
        </w:rPr>
        <w:t>Комитет</w:t>
      </w:r>
      <w:r>
        <w:rPr>
          <w:sz w:val="28"/>
          <w:szCs w:val="28"/>
        </w:rPr>
        <w:t xml:space="preserve"> в порядке межведомственного информационного взаимодействия;</w:t>
      </w:r>
      <w:proofErr w:type="gramEnd"/>
    </w:p>
    <w:p w:rsidR="00AC0750" w:rsidRDefault="00AC0750" w:rsidP="00AC0750">
      <w:pPr>
        <w:autoSpaceDE w:val="0"/>
        <w:autoSpaceDN w:val="0"/>
        <w:adjustRightInd w:val="0"/>
        <w:ind w:firstLine="709"/>
        <w:jc w:val="both"/>
        <w:rPr>
          <w:sz w:val="28"/>
          <w:szCs w:val="28"/>
        </w:rPr>
      </w:pPr>
      <w:r>
        <w:rPr>
          <w:sz w:val="28"/>
          <w:szCs w:val="28"/>
        </w:rPr>
        <w:t xml:space="preserve">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996479" w:rsidRPr="00996479" w:rsidRDefault="00996479" w:rsidP="00996479">
      <w:pPr>
        <w:pStyle w:val="ConsPlusNormal"/>
        <w:ind w:firstLine="540"/>
        <w:jc w:val="both"/>
        <w:rPr>
          <w:rFonts w:ascii="Times New Roman" w:hAnsi="Times New Roman" w:cs="Times New Roman"/>
          <w:sz w:val="28"/>
          <w:szCs w:val="28"/>
        </w:rPr>
      </w:pPr>
      <w:proofErr w:type="gramStart"/>
      <w:r w:rsidRPr="00996479">
        <w:rPr>
          <w:rFonts w:ascii="Times New Roman" w:hAnsi="Times New Roman" w:cs="Times New Roman"/>
          <w:sz w:val="28"/>
          <w:szCs w:val="28"/>
        </w:rPr>
        <w:t xml:space="preserve">Заявителем к заявлению о предоставлении муниципальной услуги может быть приложена схема расположения земельного участка,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(http://rosreestr.ru) в информационно-телекоммуникационной сети Интернет или с использованием иных технологических и программных средств, с учетом </w:t>
      </w:r>
      <w:hyperlink r:id="rId20"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996479">
          <w:rPr>
            <w:rFonts w:ascii="Times New Roman" w:hAnsi="Times New Roman" w:cs="Times New Roman"/>
            <w:sz w:val="28"/>
            <w:szCs w:val="28"/>
          </w:rPr>
          <w:t>требований</w:t>
        </w:r>
      </w:hyperlink>
      <w:r w:rsidRPr="00996479">
        <w:rPr>
          <w:rFonts w:ascii="Times New Roman" w:hAnsi="Times New Roman" w:cs="Times New Roman"/>
          <w:sz w:val="28"/>
          <w:szCs w:val="28"/>
        </w:rPr>
        <w:t xml:space="preserve"> к порядку подготовки схемы расположения земельного участка и формату схемы</w:t>
      </w:r>
      <w:proofErr w:type="gramEnd"/>
      <w:r w:rsidRPr="00996479">
        <w:rPr>
          <w:rFonts w:ascii="Times New Roman" w:hAnsi="Times New Roman" w:cs="Times New Roman"/>
          <w:sz w:val="28"/>
          <w:szCs w:val="28"/>
        </w:rPr>
        <w:t xml:space="preserve"> </w:t>
      </w:r>
      <w:proofErr w:type="gramStart"/>
      <w:r w:rsidRPr="00996479">
        <w:rPr>
          <w:rFonts w:ascii="Times New Roman" w:hAnsi="Times New Roman" w:cs="Times New Roman"/>
          <w:sz w:val="28"/>
          <w:szCs w:val="28"/>
        </w:rPr>
        <w:t>расположения земельного участка при ее подготовке в форме электронного документа, установленными Приказом Минэкономразвития России от 27.11.2014 N 762.</w:t>
      </w:r>
      <w:proofErr w:type="gramEnd"/>
    </w:p>
    <w:p w:rsidR="00996479" w:rsidRDefault="00996479" w:rsidP="00AC0750">
      <w:pPr>
        <w:autoSpaceDE w:val="0"/>
        <w:autoSpaceDN w:val="0"/>
        <w:adjustRightInd w:val="0"/>
        <w:ind w:firstLine="709"/>
        <w:jc w:val="both"/>
        <w:rPr>
          <w:sz w:val="28"/>
          <w:szCs w:val="28"/>
        </w:rPr>
      </w:pPr>
    </w:p>
    <w:p w:rsidR="00447023" w:rsidRDefault="00447023" w:rsidP="00BE50FF">
      <w:pPr>
        <w:autoSpaceDE w:val="0"/>
        <w:autoSpaceDN w:val="0"/>
        <w:adjustRightInd w:val="0"/>
        <w:jc w:val="center"/>
        <w:outlineLvl w:val="1"/>
        <w:rPr>
          <w:b/>
          <w:sz w:val="28"/>
          <w:szCs w:val="28"/>
        </w:rPr>
      </w:pPr>
    </w:p>
    <w:p w:rsidR="005F669A" w:rsidRDefault="00BE50FF" w:rsidP="00BE50FF">
      <w:pPr>
        <w:autoSpaceDE w:val="0"/>
        <w:autoSpaceDN w:val="0"/>
        <w:adjustRightInd w:val="0"/>
        <w:jc w:val="center"/>
        <w:outlineLvl w:val="1"/>
        <w:rPr>
          <w:b/>
          <w:sz w:val="28"/>
          <w:szCs w:val="28"/>
        </w:rPr>
      </w:pPr>
      <w:r w:rsidRPr="00BE50FF">
        <w:rPr>
          <w:b/>
          <w:sz w:val="28"/>
          <w:szCs w:val="28"/>
        </w:rPr>
        <w:t>2.</w:t>
      </w:r>
      <w:r w:rsidR="0021090D">
        <w:rPr>
          <w:b/>
          <w:sz w:val="28"/>
          <w:szCs w:val="28"/>
        </w:rPr>
        <w:t>7</w:t>
      </w:r>
      <w:r w:rsidRPr="00BE50FF">
        <w:rPr>
          <w:b/>
          <w:sz w:val="28"/>
          <w:szCs w:val="28"/>
        </w:rPr>
        <w:t xml:space="preserve">. </w:t>
      </w:r>
      <w:r w:rsidR="005F669A" w:rsidRPr="005F669A">
        <w:rPr>
          <w:b/>
          <w:sz w:val="28"/>
          <w:szCs w:val="28"/>
        </w:rPr>
        <w:t xml:space="preserve">Исчерпывающий перечень документов, необходимых                                    для предоставления </w:t>
      </w:r>
      <w:r w:rsidR="007B4D21">
        <w:rPr>
          <w:b/>
          <w:sz w:val="28"/>
          <w:szCs w:val="28"/>
        </w:rPr>
        <w:t>муниципальной</w:t>
      </w:r>
      <w:r w:rsidR="005F669A" w:rsidRPr="005F669A">
        <w:rPr>
          <w:b/>
          <w:sz w:val="28"/>
          <w:szCs w:val="28"/>
        </w:rPr>
        <w:t xml:space="preserve"> услуги, которые находятся                           в распоряжении иных органов, участвующих в предоставлении </w:t>
      </w:r>
      <w:r w:rsidR="007B4D21">
        <w:rPr>
          <w:b/>
          <w:sz w:val="28"/>
          <w:szCs w:val="28"/>
        </w:rPr>
        <w:t>муниципальной</w:t>
      </w:r>
      <w:r w:rsidR="005F669A" w:rsidRPr="005F669A">
        <w:rPr>
          <w:b/>
          <w:sz w:val="28"/>
          <w:szCs w:val="28"/>
        </w:rPr>
        <w:t xml:space="preserve"> услуги</w:t>
      </w:r>
    </w:p>
    <w:p w:rsidR="005F669A" w:rsidRDefault="005F669A" w:rsidP="00BE50FF">
      <w:pPr>
        <w:autoSpaceDE w:val="0"/>
        <w:autoSpaceDN w:val="0"/>
        <w:adjustRightInd w:val="0"/>
        <w:jc w:val="center"/>
        <w:outlineLvl w:val="1"/>
        <w:rPr>
          <w:b/>
          <w:sz w:val="28"/>
          <w:szCs w:val="28"/>
        </w:rPr>
      </w:pPr>
    </w:p>
    <w:p w:rsidR="00BD2136" w:rsidRPr="00996479" w:rsidRDefault="001846C9" w:rsidP="00996479">
      <w:pPr>
        <w:pStyle w:val="ConsPlusNormal"/>
        <w:ind w:firstLine="540"/>
        <w:jc w:val="both"/>
        <w:rPr>
          <w:rFonts w:ascii="Times New Roman" w:hAnsi="Times New Roman" w:cs="Times New Roman"/>
          <w:sz w:val="28"/>
          <w:szCs w:val="28"/>
        </w:rPr>
      </w:pPr>
      <w:r w:rsidRPr="00996479">
        <w:rPr>
          <w:rFonts w:ascii="Times New Roman" w:hAnsi="Times New Roman" w:cs="Times New Roman"/>
          <w:sz w:val="28"/>
          <w:szCs w:val="28"/>
        </w:rPr>
        <w:t>17</w:t>
      </w:r>
      <w:r w:rsidR="005F669A" w:rsidRPr="00996479">
        <w:rPr>
          <w:rFonts w:ascii="Times New Roman" w:hAnsi="Times New Roman" w:cs="Times New Roman"/>
          <w:sz w:val="28"/>
          <w:szCs w:val="28"/>
        </w:rPr>
        <w:t>.</w:t>
      </w:r>
      <w:r w:rsidR="00BC4A01" w:rsidRPr="00996479">
        <w:rPr>
          <w:rFonts w:ascii="Times New Roman" w:hAnsi="Times New Roman" w:cs="Times New Roman"/>
          <w:sz w:val="28"/>
          <w:szCs w:val="28"/>
        </w:rPr>
        <w:t> </w:t>
      </w:r>
      <w:r w:rsidR="006672B9" w:rsidRPr="00996479">
        <w:rPr>
          <w:rFonts w:ascii="Times New Roman" w:hAnsi="Times New Roman" w:cs="Times New Roman"/>
          <w:sz w:val="28"/>
          <w:szCs w:val="28"/>
        </w:rPr>
        <w:t xml:space="preserve">Исчерпывающий перечень документов, необходимых </w:t>
      </w:r>
      <w:r w:rsidR="00BC4A01" w:rsidRPr="00996479">
        <w:rPr>
          <w:rFonts w:ascii="Times New Roman" w:hAnsi="Times New Roman" w:cs="Times New Roman"/>
          <w:sz w:val="28"/>
          <w:szCs w:val="28"/>
        </w:rPr>
        <w:br/>
      </w:r>
      <w:r w:rsidR="006672B9" w:rsidRPr="00996479">
        <w:rPr>
          <w:rFonts w:ascii="Times New Roman" w:hAnsi="Times New Roman" w:cs="Times New Roman"/>
          <w:sz w:val="28"/>
          <w:szCs w:val="28"/>
        </w:rPr>
        <w:t xml:space="preserve">для предоставления </w:t>
      </w:r>
      <w:r w:rsidR="007B4D21" w:rsidRPr="00996479">
        <w:rPr>
          <w:rFonts w:ascii="Times New Roman" w:hAnsi="Times New Roman" w:cs="Times New Roman"/>
          <w:sz w:val="28"/>
          <w:szCs w:val="28"/>
        </w:rPr>
        <w:t>муниципальной</w:t>
      </w:r>
      <w:r w:rsidR="006672B9" w:rsidRPr="00996479">
        <w:rPr>
          <w:rFonts w:ascii="Times New Roman" w:hAnsi="Times New Roman" w:cs="Times New Roman"/>
          <w:sz w:val="28"/>
          <w:szCs w:val="28"/>
        </w:rPr>
        <w:t xml:space="preserve"> услуги, которые находятся в распоряжении иных органов, участвующих в предоставлении </w:t>
      </w:r>
      <w:r w:rsidR="007B4D21" w:rsidRPr="00996479">
        <w:rPr>
          <w:rFonts w:ascii="Times New Roman" w:hAnsi="Times New Roman" w:cs="Times New Roman"/>
          <w:sz w:val="28"/>
          <w:szCs w:val="28"/>
        </w:rPr>
        <w:t>муниципальной</w:t>
      </w:r>
      <w:r w:rsidR="006672B9" w:rsidRPr="00996479">
        <w:rPr>
          <w:rFonts w:ascii="Times New Roman" w:hAnsi="Times New Roman" w:cs="Times New Roman"/>
          <w:sz w:val="28"/>
          <w:szCs w:val="28"/>
        </w:rPr>
        <w:t xml:space="preserve"> услуги:</w:t>
      </w:r>
    </w:p>
    <w:p w:rsidR="00BD2136" w:rsidRPr="00996479" w:rsidRDefault="005F0F36" w:rsidP="00BD2136">
      <w:pPr>
        <w:autoSpaceDE w:val="0"/>
        <w:autoSpaceDN w:val="0"/>
        <w:adjustRightInd w:val="0"/>
        <w:ind w:firstLine="709"/>
        <w:jc w:val="both"/>
        <w:rPr>
          <w:sz w:val="28"/>
          <w:szCs w:val="28"/>
        </w:rPr>
      </w:pPr>
      <w:r w:rsidRPr="00996479">
        <w:rPr>
          <w:sz w:val="28"/>
          <w:szCs w:val="28"/>
        </w:rPr>
        <w:t>- </w:t>
      </w:r>
      <w:r w:rsidR="00996479">
        <w:rPr>
          <w:sz w:val="28"/>
          <w:szCs w:val="28"/>
        </w:rPr>
        <w:t>в</w:t>
      </w:r>
      <w:r w:rsidR="00996479" w:rsidRPr="00996479">
        <w:rPr>
          <w:sz w:val="28"/>
          <w:szCs w:val="28"/>
        </w:rPr>
        <w:t>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Свердловской области)</w:t>
      </w:r>
      <w:r w:rsidR="00BD2136" w:rsidRPr="00996479">
        <w:rPr>
          <w:sz w:val="28"/>
          <w:szCs w:val="28"/>
        </w:rPr>
        <w:t>;</w:t>
      </w:r>
    </w:p>
    <w:p w:rsidR="0056618A" w:rsidRPr="006908C4" w:rsidRDefault="0056618A" w:rsidP="00BD2136">
      <w:pPr>
        <w:autoSpaceDE w:val="0"/>
        <w:autoSpaceDN w:val="0"/>
        <w:adjustRightInd w:val="0"/>
        <w:ind w:firstLine="709"/>
        <w:jc w:val="both"/>
        <w:rPr>
          <w:sz w:val="28"/>
          <w:szCs w:val="28"/>
        </w:rPr>
      </w:pPr>
      <w:proofErr w:type="gramStart"/>
      <w:r w:rsidRPr="006908C4">
        <w:rPr>
          <w:sz w:val="28"/>
          <w:szCs w:val="28"/>
        </w:rPr>
        <w:t xml:space="preserve">- </w:t>
      </w:r>
      <w:r w:rsidR="00996479">
        <w:rPr>
          <w:sz w:val="28"/>
          <w:szCs w:val="28"/>
        </w:rPr>
        <w:t>в</w:t>
      </w:r>
      <w:r w:rsidR="00996479" w:rsidRPr="00996479">
        <w:rPr>
          <w:sz w:val="28"/>
          <w:szCs w:val="28"/>
        </w:rPr>
        <w:t>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по Свердловской области)</w:t>
      </w:r>
      <w:r w:rsidRPr="006908C4">
        <w:rPr>
          <w:sz w:val="28"/>
          <w:szCs w:val="28"/>
        </w:rPr>
        <w:t>;</w:t>
      </w:r>
      <w:proofErr w:type="gramEnd"/>
    </w:p>
    <w:p w:rsidR="002218FC" w:rsidRPr="002218FC" w:rsidRDefault="005F0F36" w:rsidP="002218FC">
      <w:pPr>
        <w:autoSpaceDE w:val="0"/>
        <w:autoSpaceDN w:val="0"/>
        <w:adjustRightInd w:val="0"/>
        <w:ind w:firstLine="851"/>
        <w:jc w:val="both"/>
        <w:rPr>
          <w:sz w:val="28"/>
          <w:szCs w:val="28"/>
        </w:rPr>
      </w:pPr>
      <w:r>
        <w:rPr>
          <w:sz w:val="28"/>
          <w:szCs w:val="28"/>
        </w:rPr>
        <w:t>- </w:t>
      </w:r>
      <w:r w:rsidR="002218FC" w:rsidRPr="002218FC">
        <w:rPr>
          <w:sz w:val="28"/>
          <w:szCs w:val="28"/>
        </w:rPr>
        <w:t>кадастровая выписка земельного участка;</w:t>
      </w:r>
    </w:p>
    <w:p w:rsidR="002218FC" w:rsidRPr="002218FC" w:rsidRDefault="002218FC" w:rsidP="002218FC">
      <w:pPr>
        <w:autoSpaceDE w:val="0"/>
        <w:autoSpaceDN w:val="0"/>
        <w:adjustRightInd w:val="0"/>
        <w:ind w:firstLine="851"/>
        <w:jc w:val="both"/>
        <w:rPr>
          <w:sz w:val="28"/>
          <w:szCs w:val="28"/>
        </w:rPr>
      </w:pPr>
      <w:r w:rsidRPr="002218FC">
        <w:rPr>
          <w:sz w:val="28"/>
          <w:szCs w:val="28"/>
        </w:rPr>
        <w:t>- выписк</w:t>
      </w:r>
      <w:r>
        <w:rPr>
          <w:sz w:val="28"/>
          <w:szCs w:val="28"/>
        </w:rPr>
        <w:t>а</w:t>
      </w:r>
      <w:r w:rsidRPr="002218FC">
        <w:rPr>
          <w:sz w:val="28"/>
          <w:szCs w:val="28"/>
        </w:rPr>
        <w:t xml:space="preserve">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иные документы, удостоверяющие (устанавливающие) права на такой земельный участок (в случае утверждения схемы расположения земельного участка, на котором расположены здания, строения, сооружения).</w:t>
      </w:r>
    </w:p>
    <w:p w:rsidR="00996479" w:rsidRPr="00996479" w:rsidRDefault="00996479" w:rsidP="00996479">
      <w:pPr>
        <w:pStyle w:val="ConsPlusNormal"/>
        <w:ind w:firstLine="540"/>
        <w:jc w:val="both"/>
        <w:rPr>
          <w:rFonts w:ascii="Times New Roman" w:hAnsi="Times New Roman" w:cs="Times New Roman"/>
          <w:sz w:val="28"/>
          <w:szCs w:val="28"/>
        </w:rPr>
      </w:pPr>
      <w:r w:rsidRPr="00996479">
        <w:rPr>
          <w:rFonts w:ascii="Times New Roman" w:hAnsi="Times New Roman" w:cs="Times New Roman"/>
          <w:sz w:val="28"/>
          <w:szCs w:val="28"/>
        </w:rPr>
        <w:lastRenderedPageBreak/>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996479" w:rsidRPr="00996479" w:rsidRDefault="00996479" w:rsidP="00996479">
      <w:pPr>
        <w:pStyle w:val="ConsPlusNormal"/>
        <w:ind w:firstLine="540"/>
        <w:jc w:val="both"/>
        <w:rPr>
          <w:rFonts w:ascii="Times New Roman" w:hAnsi="Times New Roman" w:cs="Times New Roman"/>
          <w:sz w:val="28"/>
          <w:szCs w:val="28"/>
        </w:rPr>
      </w:pPr>
      <w:r w:rsidRPr="007E4A48">
        <w:rPr>
          <w:rFonts w:ascii="Times New Roman" w:hAnsi="Times New Roman" w:cs="Times New Roman"/>
          <w:sz w:val="28"/>
          <w:szCs w:val="28"/>
        </w:rPr>
        <w:t xml:space="preserve">Согласно </w:t>
      </w:r>
      <w:hyperlink r:id="rId21" w:tooltip="&quot;Земельный кодекс Российской Федерации&quot; от 25.10.2001 N 136-ФЗ (ред. от 08.03.2015) (с изм. и доп., вступ. в силу с 01.04.2015){КонсультантПлюс}" w:history="1">
        <w:r w:rsidRPr="007E4A48">
          <w:rPr>
            <w:rFonts w:ascii="Times New Roman" w:hAnsi="Times New Roman" w:cs="Times New Roman"/>
            <w:sz w:val="28"/>
            <w:szCs w:val="28"/>
          </w:rPr>
          <w:t>пункту 18 статьи 11.10</w:t>
        </w:r>
      </w:hyperlink>
      <w:r w:rsidRPr="007E4A48">
        <w:rPr>
          <w:rFonts w:ascii="Times New Roman" w:hAnsi="Times New Roman" w:cs="Times New Roman"/>
          <w:sz w:val="28"/>
          <w:szCs w:val="28"/>
        </w:rPr>
        <w:t xml:space="preserve"> Земельного кодекса Российской Федерации, не допускается требовать от заявителя </w:t>
      </w:r>
      <w:proofErr w:type="gramStart"/>
      <w:r w:rsidRPr="007E4A48">
        <w:rPr>
          <w:rFonts w:ascii="Times New Roman" w:hAnsi="Times New Roman" w:cs="Times New Roman"/>
          <w:sz w:val="28"/>
          <w:szCs w:val="28"/>
        </w:rPr>
        <w:t>совершения процедуры согласования схемы расположения земельного участка</w:t>
      </w:r>
      <w:proofErr w:type="gramEnd"/>
      <w:r w:rsidRPr="007E4A48">
        <w:rPr>
          <w:rFonts w:ascii="Times New Roman" w:hAnsi="Times New Roman" w:cs="Times New Roman"/>
          <w:sz w:val="28"/>
          <w:szCs w:val="28"/>
        </w:rPr>
        <w:t>.</w:t>
      </w:r>
    </w:p>
    <w:p w:rsidR="00971A4C" w:rsidRPr="00971A4C" w:rsidRDefault="00971A4C" w:rsidP="00996479">
      <w:pPr>
        <w:autoSpaceDE w:val="0"/>
        <w:autoSpaceDN w:val="0"/>
        <w:adjustRightInd w:val="0"/>
        <w:ind w:firstLine="567"/>
        <w:jc w:val="both"/>
        <w:outlineLvl w:val="1"/>
        <w:rPr>
          <w:sz w:val="28"/>
          <w:szCs w:val="28"/>
        </w:rPr>
      </w:pPr>
      <w:r w:rsidRPr="00971A4C">
        <w:rPr>
          <w:sz w:val="28"/>
          <w:szCs w:val="28"/>
        </w:rPr>
        <w:t>Непредставление заявителем документ</w:t>
      </w:r>
      <w:r w:rsidR="005F0F36">
        <w:rPr>
          <w:sz w:val="28"/>
          <w:szCs w:val="28"/>
        </w:rPr>
        <w:t>ов</w:t>
      </w:r>
      <w:r w:rsidRPr="00971A4C">
        <w:rPr>
          <w:sz w:val="28"/>
          <w:szCs w:val="28"/>
        </w:rPr>
        <w:t>, указанн</w:t>
      </w:r>
      <w:r w:rsidR="005F0F36">
        <w:rPr>
          <w:sz w:val="28"/>
          <w:szCs w:val="28"/>
        </w:rPr>
        <w:t xml:space="preserve">ых </w:t>
      </w:r>
      <w:r w:rsidRPr="00971A4C">
        <w:rPr>
          <w:sz w:val="28"/>
          <w:szCs w:val="28"/>
        </w:rPr>
        <w:t>в настоящем пункте, не является основанием для отказа заявителю</w:t>
      </w:r>
      <w:r>
        <w:rPr>
          <w:sz w:val="28"/>
          <w:szCs w:val="28"/>
        </w:rPr>
        <w:t xml:space="preserve"> </w:t>
      </w:r>
      <w:r w:rsidRPr="00971A4C">
        <w:rPr>
          <w:sz w:val="28"/>
          <w:szCs w:val="28"/>
        </w:rPr>
        <w:t xml:space="preserve">в предоставлении </w:t>
      </w:r>
      <w:r w:rsidR="002C49DB">
        <w:rPr>
          <w:sz w:val="28"/>
          <w:szCs w:val="28"/>
        </w:rPr>
        <w:t xml:space="preserve">муниципальной </w:t>
      </w:r>
      <w:r w:rsidRPr="00971A4C">
        <w:rPr>
          <w:sz w:val="28"/>
          <w:szCs w:val="28"/>
        </w:rPr>
        <w:t>услуги.</w:t>
      </w:r>
    </w:p>
    <w:p w:rsidR="005F669A" w:rsidRDefault="005F669A" w:rsidP="005F669A">
      <w:pPr>
        <w:autoSpaceDE w:val="0"/>
        <w:autoSpaceDN w:val="0"/>
        <w:adjustRightInd w:val="0"/>
        <w:ind w:firstLine="708"/>
        <w:jc w:val="both"/>
        <w:outlineLvl w:val="1"/>
        <w:rPr>
          <w:sz w:val="28"/>
          <w:szCs w:val="28"/>
        </w:rPr>
      </w:pPr>
    </w:p>
    <w:p w:rsidR="00BE50FF" w:rsidRDefault="005F669A" w:rsidP="00BE50FF">
      <w:pPr>
        <w:autoSpaceDE w:val="0"/>
        <w:autoSpaceDN w:val="0"/>
        <w:adjustRightInd w:val="0"/>
        <w:jc w:val="center"/>
        <w:outlineLvl w:val="1"/>
        <w:rPr>
          <w:b/>
          <w:sz w:val="28"/>
          <w:szCs w:val="28"/>
        </w:rPr>
      </w:pPr>
      <w:r>
        <w:rPr>
          <w:b/>
          <w:sz w:val="28"/>
          <w:szCs w:val="28"/>
        </w:rPr>
        <w:t xml:space="preserve">2.8. </w:t>
      </w:r>
      <w:r w:rsidR="00BE50FF" w:rsidRPr="00BE50FF">
        <w:rPr>
          <w:b/>
          <w:sz w:val="28"/>
          <w:szCs w:val="28"/>
        </w:rPr>
        <w:t xml:space="preserve">Указание на запрет требовать от заявителя представления документов </w:t>
      </w:r>
      <w:r w:rsidR="004F7501">
        <w:rPr>
          <w:b/>
          <w:sz w:val="28"/>
          <w:szCs w:val="28"/>
        </w:rPr>
        <w:t xml:space="preserve">                                      </w:t>
      </w:r>
      <w:r w:rsidR="00BE50FF" w:rsidRPr="00BE50FF">
        <w:rPr>
          <w:b/>
          <w:sz w:val="28"/>
          <w:szCs w:val="28"/>
        </w:rPr>
        <w:t>и информации или осуществления действий</w:t>
      </w:r>
    </w:p>
    <w:p w:rsidR="001439FF" w:rsidRPr="00BE50FF" w:rsidRDefault="001439FF" w:rsidP="00BE50FF">
      <w:pPr>
        <w:autoSpaceDE w:val="0"/>
        <w:autoSpaceDN w:val="0"/>
        <w:adjustRightInd w:val="0"/>
        <w:jc w:val="center"/>
        <w:outlineLvl w:val="1"/>
        <w:rPr>
          <w:b/>
          <w:sz w:val="28"/>
          <w:szCs w:val="28"/>
        </w:rPr>
      </w:pPr>
    </w:p>
    <w:p w:rsidR="00BE50FF" w:rsidRPr="00BE50FF" w:rsidRDefault="00BE50FF" w:rsidP="00BE50FF">
      <w:pPr>
        <w:autoSpaceDE w:val="0"/>
        <w:autoSpaceDN w:val="0"/>
        <w:adjustRightInd w:val="0"/>
        <w:ind w:firstLine="709"/>
        <w:jc w:val="both"/>
        <w:outlineLvl w:val="1"/>
        <w:rPr>
          <w:sz w:val="28"/>
          <w:szCs w:val="28"/>
        </w:rPr>
      </w:pPr>
      <w:r w:rsidRPr="00BE50FF">
        <w:rPr>
          <w:sz w:val="28"/>
          <w:szCs w:val="28"/>
        </w:rPr>
        <w:t>1</w:t>
      </w:r>
      <w:r w:rsidR="001846C9">
        <w:rPr>
          <w:sz w:val="28"/>
          <w:szCs w:val="28"/>
        </w:rPr>
        <w:t>8</w:t>
      </w:r>
      <w:r w:rsidR="009D1278">
        <w:rPr>
          <w:sz w:val="28"/>
          <w:szCs w:val="28"/>
        </w:rPr>
        <w:t>. </w:t>
      </w:r>
      <w:r w:rsidR="00971A4C">
        <w:rPr>
          <w:sz w:val="28"/>
          <w:szCs w:val="28"/>
        </w:rPr>
        <w:t xml:space="preserve">Специалисты </w:t>
      </w:r>
      <w:r w:rsidR="002C49DB">
        <w:rPr>
          <w:sz w:val="28"/>
          <w:szCs w:val="28"/>
        </w:rPr>
        <w:t>Комитета</w:t>
      </w:r>
      <w:r w:rsidR="00971A4C">
        <w:rPr>
          <w:sz w:val="28"/>
          <w:szCs w:val="28"/>
        </w:rPr>
        <w:t xml:space="preserve"> </w:t>
      </w:r>
      <w:r w:rsidRPr="00BE50FF">
        <w:rPr>
          <w:sz w:val="28"/>
          <w:szCs w:val="28"/>
        </w:rPr>
        <w:t xml:space="preserve">в процессе предоставления </w:t>
      </w:r>
      <w:r w:rsidR="002C49DB">
        <w:rPr>
          <w:sz w:val="28"/>
          <w:szCs w:val="28"/>
        </w:rPr>
        <w:t xml:space="preserve">муниципальной </w:t>
      </w:r>
      <w:r w:rsidRPr="00BE50FF">
        <w:rPr>
          <w:sz w:val="28"/>
          <w:szCs w:val="28"/>
        </w:rPr>
        <w:t>услуги не вправе требовать от заявителя:</w:t>
      </w:r>
    </w:p>
    <w:p w:rsidR="005F669A" w:rsidRPr="005F669A" w:rsidRDefault="005F669A" w:rsidP="005F669A">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B7E0A">
        <w:rPr>
          <w:sz w:val="28"/>
          <w:szCs w:val="28"/>
        </w:rPr>
        <w:t xml:space="preserve">                              </w:t>
      </w:r>
      <w:r w:rsidRPr="005F669A">
        <w:rPr>
          <w:sz w:val="28"/>
          <w:szCs w:val="28"/>
        </w:rPr>
        <w:t xml:space="preserve">с предоставлением </w:t>
      </w:r>
      <w:r w:rsidR="009522D8">
        <w:rPr>
          <w:sz w:val="28"/>
          <w:szCs w:val="28"/>
        </w:rPr>
        <w:t>муниципальной</w:t>
      </w:r>
      <w:r w:rsidRPr="005F669A">
        <w:rPr>
          <w:sz w:val="28"/>
          <w:szCs w:val="28"/>
        </w:rPr>
        <w:t xml:space="preserve"> услуги;</w:t>
      </w:r>
    </w:p>
    <w:p w:rsidR="00BE50FF" w:rsidRDefault="005F669A" w:rsidP="005F669A">
      <w:pPr>
        <w:autoSpaceDE w:val="0"/>
        <w:autoSpaceDN w:val="0"/>
        <w:adjustRightInd w:val="0"/>
        <w:ind w:firstLine="709"/>
        <w:jc w:val="both"/>
        <w:outlineLvl w:val="1"/>
        <w:rPr>
          <w:sz w:val="28"/>
          <w:szCs w:val="28"/>
        </w:rPr>
      </w:pPr>
      <w:proofErr w:type="gramStart"/>
      <w:r>
        <w:rPr>
          <w:sz w:val="28"/>
          <w:szCs w:val="28"/>
        </w:rPr>
        <w:t xml:space="preserve">2) </w:t>
      </w:r>
      <w:r w:rsidRPr="005F669A">
        <w:rPr>
          <w:sz w:val="28"/>
          <w:szCs w:val="28"/>
        </w:rPr>
        <w:t xml:space="preserve">представления документов и информации, которые в соответствии </w:t>
      </w:r>
      <w:r w:rsidR="007B7E0A">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9522D8">
        <w:rPr>
          <w:sz w:val="28"/>
          <w:szCs w:val="28"/>
        </w:rPr>
        <w:t xml:space="preserve">органов местного самоуправления, </w:t>
      </w:r>
      <w:r w:rsidRPr="005F669A">
        <w:rPr>
          <w:sz w:val="28"/>
          <w:szCs w:val="28"/>
        </w:rPr>
        <w:t xml:space="preserve"> предоставляющих </w:t>
      </w:r>
      <w:r w:rsidR="009522D8">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E0A">
        <w:rPr>
          <w:sz w:val="28"/>
          <w:szCs w:val="28"/>
        </w:rPr>
        <w:t xml:space="preserve">                            </w:t>
      </w:r>
      <w:r w:rsidRPr="005F669A">
        <w:rPr>
          <w:sz w:val="28"/>
          <w:szCs w:val="28"/>
        </w:rPr>
        <w:t>в предоставлении государственных или муниципальных услуг, за исключением документов, указанных</w:t>
      </w:r>
      <w:proofErr w:type="gramEnd"/>
      <w:r w:rsidRPr="005F669A">
        <w:rPr>
          <w:sz w:val="28"/>
          <w:szCs w:val="28"/>
        </w:rPr>
        <w:t xml:space="preserve"> в части</w:t>
      </w:r>
      <w:r>
        <w:rPr>
          <w:sz w:val="28"/>
          <w:szCs w:val="28"/>
        </w:rPr>
        <w:t xml:space="preserve"> 6 статьи 7 Федерального закона № 210-ФЗ</w:t>
      </w:r>
      <w:r w:rsidR="00BE50FF" w:rsidRPr="00BE50FF">
        <w:rPr>
          <w:sz w:val="28"/>
          <w:szCs w:val="28"/>
        </w:rPr>
        <w:t>.</w:t>
      </w:r>
    </w:p>
    <w:p w:rsidR="009522D8" w:rsidRPr="00BE50FF" w:rsidRDefault="009522D8" w:rsidP="005F669A">
      <w:pPr>
        <w:autoSpaceDE w:val="0"/>
        <w:autoSpaceDN w:val="0"/>
        <w:adjustRightInd w:val="0"/>
        <w:ind w:firstLine="709"/>
        <w:jc w:val="both"/>
        <w:outlineLvl w:val="1"/>
        <w:rPr>
          <w:sz w:val="28"/>
          <w:szCs w:val="28"/>
        </w:rPr>
      </w:pPr>
    </w:p>
    <w:p w:rsidR="00BE50FF" w:rsidRPr="00BE50FF" w:rsidRDefault="00BE50FF" w:rsidP="00BE50FF">
      <w:pPr>
        <w:autoSpaceDE w:val="0"/>
        <w:autoSpaceDN w:val="0"/>
        <w:adjustRightInd w:val="0"/>
        <w:jc w:val="center"/>
        <w:outlineLvl w:val="1"/>
        <w:rPr>
          <w:b/>
          <w:sz w:val="28"/>
          <w:szCs w:val="28"/>
        </w:rPr>
      </w:pPr>
      <w:r w:rsidRPr="00BE50FF">
        <w:rPr>
          <w:b/>
          <w:sz w:val="28"/>
          <w:szCs w:val="28"/>
        </w:rPr>
        <w:t>2.</w:t>
      </w:r>
      <w:r w:rsidR="005F669A">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009522D8">
        <w:rPr>
          <w:b/>
          <w:sz w:val="28"/>
          <w:szCs w:val="28"/>
        </w:rPr>
        <w:t>муниципальной</w:t>
      </w:r>
      <w:r w:rsidRPr="00BE50FF">
        <w:rPr>
          <w:b/>
          <w:sz w:val="28"/>
          <w:szCs w:val="28"/>
        </w:rPr>
        <w:t xml:space="preserve"> услуги</w:t>
      </w:r>
    </w:p>
    <w:p w:rsidR="00BE50FF" w:rsidRPr="00BE50FF" w:rsidRDefault="00BE50FF" w:rsidP="00BE50FF">
      <w:pPr>
        <w:autoSpaceDE w:val="0"/>
        <w:autoSpaceDN w:val="0"/>
        <w:adjustRightInd w:val="0"/>
        <w:ind w:firstLine="709"/>
        <w:jc w:val="both"/>
        <w:outlineLvl w:val="1"/>
        <w:rPr>
          <w:sz w:val="28"/>
          <w:szCs w:val="28"/>
        </w:rPr>
      </w:pPr>
    </w:p>
    <w:p w:rsidR="00AE734B" w:rsidRPr="00AE734B" w:rsidRDefault="00BE50FF"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1</w:t>
      </w:r>
      <w:r w:rsidR="001846C9" w:rsidRPr="00AE734B">
        <w:rPr>
          <w:rFonts w:ascii="Times New Roman" w:hAnsi="Times New Roman" w:cs="Times New Roman"/>
          <w:sz w:val="28"/>
          <w:szCs w:val="28"/>
        </w:rPr>
        <w:t>9</w:t>
      </w:r>
      <w:r w:rsidR="00AE734B">
        <w:rPr>
          <w:rFonts w:ascii="Times New Roman" w:hAnsi="Times New Roman" w:cs="Times New Roman"/>
          <w:sz w:val="28"/>
          <w:szCs w:val="28"/>
        </w:rPr>
        <w:t>.</w:t>
      </w:r>
      <w:r w:rsidR="00AE734B" w:rsidRPr="00AE734B">
        <w:rPr>
          <w:rFonts w:ascii="Times New Roman" w:hAnsi="Times New Roman" w:cs="Times New Roman"/>
          <w:sz w:val="28"/>
          <w:szCs w:val="28"/>
        </w:rPr>
        <w:t xml:space="preserve"> Основаниями для отказа в приеме у заявителя документов, необходимых для предоставления муниципальной услуги, являются следующие факты:</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 xml:space="preserve">не представлено заявление либо в заявлении не </w:t>
      </w:r>
      <w:proofErr w:type="gramStart"/>
      <w:r w:rsidRPr="00AE734B">
        <w:rPr>
          <w:rFonts w:ascii="Times New Roman" w:hAnsi="Times New Roman" w:cs="Times New Roman"/>
          <w:sz w:val="28"/>
          <w:szCs w:val="28"/>
        </w:rPr>
        <w:t>указаны</w:t>
      </w:r>
      <w:proofErr w:type="gramEnd"/>
      <w:r w:rsidRPr="00AE734B">
        <w:rPr>
          <w:rFonts w:ascii="Times New Roman" w:hAnsi="Times New Roman" w:cs="Times New Roman"/>
          <w:sz w:val="28"/>
          <w:szCs w:val="28"/>
        </w:rPr>
        <w:t xml:space="preserve"> фамилия, имя, отчество (если заявление подано физическим лицом), наименование (если заявление подано юридическим лицом) и адрес;</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заявителем представлены нечитаемые документы, документы с приписками, подчистками, помарками;</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представлены документы с повреждениями, которые не позволяют однозначно истолковать их содержание;</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документы представлены лицом, не уполномоченным в установленном порядке на подачу документов;</w:t>
      </w:r>
    </w:p>
    <w:p w:rsidR="0021090D" w:rsidRDefault="0021090D" w:rsidP="009D1278">
      <w:pPr>
        <w:autoSpaceDE w:val="0"/>
        <w:autoSpaceDN w:val="0"/>
        <w:adjustRightInd w:val="0"/>
        <w:ind w:firstLine="709"/>
        <w:jc w:val="both"/>
        <w:rPr>
          <w:sz w:val="28"/>
          <w:szCs w:val="28"/>
        </w:rPr>
      </w:pPr>
    </w:p>
    <w:p w:rsidR="0021090D" w:rsidRPr="00401F6D" w:rsidRDefault="00526897" w:rsidP="0021090D">
      <w:pPr>
        <w:pStyle w:val="ab"/>
        <w:widowControl w:val="0"/>
        <w:spacing w:before="0" w:beforeAutospacing="0" w:after="0" w:afterAutospacing="0"/>
        <w:jc w:val="center"/>
        <w:rPr>
          <w:b/>
          <w:sz w:val="28"/>
          <w:szCs w:val="28"/>
        </w:rPr>
      </w:pPr>
      <w:r>
        <w:rPr>
          <w:b/>
          <w:sz w:val="28"/>
          <w:szCs w:val="28"/>
        </w:rPr>
        <w:t>2.10</w:t>
      </w:r>
      <w:r w:rsidR="0021090D">
        <w:rPr>
          <w:b/>
          <w:sz w:val="28"/>
          <w:szCs w:val="28"/>
        </w:rPr>
        <w:t>. Исчерпывающий перечень о</w:t>
      </w:r>
      <w:r w:rsidR="0021090D" w:rsidRPr="00401F6D">
        <w:rPr>
          <w:b/>
          <w:sz w:val="28"/>
          <w:szCs w:val="28"/>
        </w:rPr>
        <w:t>сновани</w:t>
      </w:r>
      <w:r w:rsidR="0021090D">
        <w:rPr>
          <w:b/>
          <w:sz w:val="28"/>
          <w:szCs w:val="28"/>
        </w:rPr>
        <w:t>й</w:t>
      </w:r>
      <w:r w:rsidR="0021090D" w:rsidRPr="00401F6D">
        <w:rPr>
          <w:b/>
          <w:sz w:val="28"/>
          <w:szCs w:val="28"/>
        </w:rPr>
        <w:t xml:space="preserve"> для приостановления </w:t>
      </w:r>
      <w:r w:rsidR="0021090D">
        <w:rPr>
          <w:b/>
          <w:sz w:val="28"/>
          <w:szCs w:val="28"/>
        </w:rPr>
        <w:t xml:space="preserve">                      </w:t>
      </w:r>
      <w:r w:rsidR="0021090D" w:rsidRPr="00401F6D">
        <w:rPr>
          <w:b/>
          <w:sz w:val="28"/>
          <w:szCs w:val="28"/>
        </w:rPr>
        <w:t xml:space="preserve">или отказа в предоставлении </w:t>
      </w:r>
      <w:r w:rsidR="009522D8">
        <w:rPr>
          <w:b/>
          <w:sz w:val="28"/>
          <w:szCs w:val="28"/>
        </w:rPr>
        <w:t>муниципальной</w:t>
      </w:r>
      <w:r w:rsidR="0021090D" w:rsidRPr="00401F6D">
        <w:rPr>
          <w:b/>
          <w:sz w:val="28"/>
          <w:szCs w:val="28"/>
        </w:rPr>
        <w:t xml:space="preserve"> услуги</w:t>
      </w:r>
    </w:p>
    <w:p w:rsidR="0021090D" w:rsidRPr="00B315F7" w:rsidRDefault="0021090D" w:rsidP="0021090D">
      <w:pPr>
        <w:pStyle w:val="ab"/>
        <w:widowControl w:val="0"/>
        <w:spacing w:before="0" w:beforeAutospacing="0" w:after="0" w:afterAutospacing="0"/>
        <w:ind w:firstLine="540"/>
        <w:jc w:val="both"/>
        <w:rPr>
          <w:sz w:val="28"/>
          <w:szCs w:val="28"/>
        </w:rPr>
      </w:pPr>
    </w:p>
    <w:p w:rsidR="00C2704F" w:rsidRDefault="001846C9"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20</w:t>
      </w:r>
      <w:r w:rsidR="0021090D" w:rsidRPr="00C2704F">
        <w:rPr>
          <w:rFonts w:ascii="Times New Roman" w:hAnsi="Times New Roman" w:cs="Times New Roman"/>
          <w:sz w:val="28"/>
          <w:szCs w:val="28"/>
        </w:rPr>
        <w:t>. </w:t>
      </w:r>
      <w:r w:rsidR="00C2704F">
        <w:rPr>
          <w:rFonts w:ascii="Times New Roman" w:hAnsi="Times New Roman" w:cs="Times New Roman"/>
          <w:sz w:val="28"/>
          <w:szCs w:val="28"/>
        </w:rPr>
        <w:t xml:space="preserve">Оснований для приостановления в предоставлении муниципальной услуги не предусмотрено. </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В предоставлении муниципальной услуги может быть отказано по следующим основаниям: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1) непредставление документов, предусмотренных </w:t>
      </w:r>
      <w:hyperlink w:anchor="Par112" w:tooltip="Ссылка на текущий документ" w:history="1">
        <w:r w:rsidRPr="00C2704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16</w:t>
        </w:r>
      </w:hyperlink>
      <w:r w:rsidRPr="00C2704F">
        <w:rPr>
          <w:rFonts w:ascii="Times New Roman" w:hAnsi="Times New Roman" w:cs="Times New Roman"/>
          <w:sz w:val="28"/>
          <w:szCs w:val="28"/>
        </w:rPr>
        <w:t xml:space="preserve"> настоящего Административного регламента;</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3) несоответствие схемы расположения земельного участка </w:t>
      </w:r>
      <w:hyperlink r:id="rId22"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C2704F">
          <w:rPr>
            <w:rFonts w:ascii="Times New Roman" w:hAnsi="Times New Roman" w:cs="Times New Roman"/>
            <w:color w:val="0000FF"/>
            <w:sz w:val="28"/>
            <w:szCs w:val="28"/>
          </w:rPr>
          <w:t>требованиям</w:t>
        </w:r>
      </w:hyperlink>
      <w:r w:rsidRPr="00C2704F">
        <w:rPr>
          <w:rFonts w:ascii="Times New Roman" w:hAnsi="Times New Roman" w:cs="Times New Roman"/>
          <w:sz w:val="28"/>
          <w:szCs w:val="28"/>
        </w:rPr>
        <w:t xml:space="preserve"> к порядку ее подготовки, форме и формату, установленным Приказом Минэкономразвития России N 762 от 27.11.2014 (в случае предоставления схемы расположения земельного участка, подготовленной заявителем);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2704F" w:rsidRPr="00C2704F">
        <w:rPr>
          <w:rFonts w:ascii="Times New Roman" w:hAnsi="Times New Roman" w:cs="Times New Roman"/>
          <w:sz w:val="28"/>
          <w:szCs w:val="28"/>
        </w:rPr>
        <w:t xml:space="preserve">) разработка схемы расположения земельного участка с нарушением требований к образуемым земельным участкам, предусмотренных </w:t>
      </w:r>
      <w:hyperlink r:id="rId23" w:tooltip="&quot;Земельный кодекс Российской Федерации&quot; от 25.10.2001 N 136-ФЗ (ред. от 08.03.2015) (с изм. и доп., вступ. в силу с 01.04.2015){КонсультантПлюс}" w:history="1">
        <w:r w:rsidR="00C2704F" w:rsidRPr="00C2704F">
          <w:rPr>
            <w:rFonts w:ascii="Times New Roman" w:hAnsi="Times New Roman" w:cs="Times New Roman"/>
            <w:color w:val="0000FF"/>
            <w:sz w:val="28"/>
            <w:szCs w:val="28"/>
          </w:rPr>
          <w:t>статьей 11.9</w:t>
        </w:r>
      </w:hyperlink>
      <w:r w:rsidR="00C2704F" w:rsidRPr="00C2704F">
        <w:rPr>
          <w:rFonts w:ascii="Times New Roman" w:hAnsi="Times New Roman" w:cs="Times New Roman"/>
          <w:sz w:val="28"/>
          <w:szCs w:val="28"/>
        </w:rPr>
        <w:t xml:space="preserve"> Земельного кодекса Российской Федерации: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граница земельного участка пересекает границы муниципального обр</w:t>
      </w:r>
      <w:r w:rsidR="004A174B">
        <w:rPr>
          <w:rFonts w:ascii="Times New Roman" w:hAnsi="Times New Roman" w:cs="Times New Roman"/>
          <w:sz w:val="28"/>
          <w:szCs w:val="28"/>
        </w:rPr>
        <w:t xml:space="preserve">азования </w:t>
      </w:r>
      <w:proofErr w:type="spellStart"/>
      <w:r w:rsidR="004A174B">
        <w:rPr>
          <w:rFonts w:ascii="Times New Roman" w:hAnsi="Times New Roman" w:cs="Times New Roman"/>
          <w:sz w:val="28"/>
          <w:szCs w:val="28"/>
        </w:rPr>
        <w:t>Волчанский</w:t>
      </w:r>
      <w:proofErr w:type="spellEnd"/>
      <w:r w:rsidR="004A174B">
        <w:rPr>
          <w:rFonts w:ascii="Times New Roman" w:hAnsi="Times New Roman" w:cs="Times New Roman"/>
          <w:sz w:val="28"/>
          <w:szCs w:val="28"/>
        </w:rPr>
        <w:t xml:space="preserve"> городской округ</w:t>
      </w:r>
      <w:r w:rsidRPr="00C2704F">
        <w:rPr>
          <w:rFonts w:ascii="Times New Roman" w:hAnsi="Times New Roman" w:cs="Times New Roman"/>
          <w:sz w:val="28"/>
          <w:szCs w:val="28"/>
        </w:rPr>
        <w:t>;</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образование земельного участка приводит к вклиниванию, </w:t>
      </w:r>
      <w:proofErr w:type="spellStart"/>
      <w:r w:rsidRPr="00C2704F">
        <w:rPr>
          <w:rFonts w:ascii="Times New Roman" w:hAnsi="Times New Roman" w:cs="Times New Roman"/>
          <w:sz w:val="28"/>
          <w:szCs w:val="28"/>
        </w:rPr>
        <w:t>вкрапливанию</w:t>
      </w:r>
      <w:proofErr w:type="spellEnd"/>
      <w:r w:rsidRPr="00C2704F">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24" w:tooltip="&quot;Земельный кодекс Российской Федерации&quot; от 25.10.2001 N 136-ФЗ (ред. от 08.03.2015) (с изм. и доп., вступ. в силу с 01.04.2015){КонсультантПлюс}" w:history="1">
        <w:r w:rsidRPr="00C2704F">
          <w:rPr>
            <w:rFonts w:ascii="Times New Roman" w:hAnsi="Times New Roman" w:cs="Times New Roman"/>
            <w:color w:val="0000FF"/>
            <w:sz w:val="28"/>
            <w:szCs w:val="28"/>
          </w:rPr>
          <w:t>кодексом</w:t>
        </w:r>
      </w:hyperlink>
      <w:r w:rsidRPr="00C2704F">
        <w:rPr>
          <w:rFonts w:ascii="Times New Roman" w:hAnsi="Times New Roman" w:cs="Times New Roman"/>
          <w:sz w:val="28"/>
          <w:szCs w:val="28"/>
        </w:rPr>
        <w:t xml:space="preserve"> Российской Федерации и другими законами Российской Федерации;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2704F" w:rsidRPr="00C2704F">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C2704F" w:rsidRPr="00C2704F">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7E22" w:rsidRDefault="00DA7E22" w:rsidP="00C2704F">
      <w:pPr>
        <w:autoSpaceDE w:val="0"/>
        <w:autoSpaceDN w:val="0"/>
        <w:adjustRightInd w:val="0"/>
        <w:ind w:firstLine="709"/>
        <w:jc w:val="both"/>
        <w:rPr>
          <w:b/>
          <w:sz w:val="28"/>
          <w:szCs w:val="28"/>
        </w:rPr>
      </w:pPr>
    </w:p>
    <w:p w:rsidR="00526897" w:rsidRDefault="00526897" w:rsidP="00526897">
      <w:pPr>
        <w:pStyle w:val="ab"/>
        <w:widowControl w:val="0"/>
        <w:spacing w:before="0" w:beforeAutospacing="0" w:after="0" w:afterAutospacing="0"/>
        <w:jc w:val="center"/>
        <w:rPr>
          <w:b/>
          <w:sz w:val="28"/>
          <w:szCs w:val="28"/>
        </w:rPr>
      </w:pPr>
      <w:r>
        <w:rPr>
          <w:b/>
          <w:sz w:val="28"/>
          <w:szCs w:val="28"/>
        </w:rPr>
        <w:t>2.11</w:t>
      </w:r>
      <w:r w:rsidR="0021090D">
        <w:rPr>
          <w:b/>
          <w:sz w:val="28"/>
          <w:szCs w:val="28"/>
        </w:rPr>
        <w:t>. </w:t>
      </w:r>
      <w:r w:rsidRPr="00526897">
        <w:rPr>
          <w:b/>
          <w:sz w:val="28"/>
          <w:szCs w:val="28"/>
        </w:rPr>
        <w:t>Перечень услуг, которые являются необходимыми</w:t>
      </w:r>
      <w:r w:rsidR="00EB3BBC">
        <w:rPr>
          <w:b/>
          <w:sz w:val="28"/>
          <w:szCs w:val="28"/>
        </w:rPr>
        <w:t xml:space="preserve"> </w:t>
      </w:r>
      <w:r w:rsidRPr="00526897">
        <w:rPr>
          <w:b/>
          <w:sz w:val="28"/>
          <w:szCs w:val="28"/>
        </w:rPr>
        <w:t xml:space="preserve">и обязательными </w:t>
      </w:r>
      <w:r w:rsidR="00EB3BBC">
        <w:rPr>
          <w:b/>
          <w:sz w:val="28"/>
          <w:szCs w:val="28"/>
        </w:rPr>
        <w:t xml:space="preserve">           </w:t>
      </w:r>
      <w:r w:rsidRPr="00526897">
        <w:rPr>
          <w:b/>
          <w:sz w:val="28"/>
          <w:szCs w:val="28"/>
        </w:rPr>
        <w:t xml:space="preserve">для предоставления </w:t>
      </w:r>
      <w:r w:rsidR="00BC51FC">
        <w:rPr>
          <w:b/>
          <w:sz w:val="28"/>
          <w:szCs w:val="28"/>
        </w:rPr>
        <w:t>муниципальной</w:t>
      </w:r>
      <w:r w:rsidRPr="00526897">
        <w:rPr>
          <w:b/>
          <w:sz w:val="28"/>
          <w:szCs w:val="28"/>
        </w:rPr>
        <w:t xml:space="preserve"> услуги,</w:t>
      </w:r>
      <w:r w:rsidR="00EB3BBC">
        <w:rPr>
          <w:b/>
          <w:sz w:val="28"/>
          <w:szCs w:val="28"/>
        </w:rPr>
        <w:t xml:space="preserve"> </w:t>
      </w:r>
      <w:r w:rsidRPr="00526897">
        <w:rPr>
          <w:b/>
          <w:sz w:val="28"/>
          <w:szCs w:val="28"/>
        </w:rPr>
        <w:t xml:space="preserve">в том числе сведения </w:t>
      </w:r>
      <w:r w:rsidR="00EB3BBC">
        <w:rPr>
          <w:b/>
          <w:sz w:val="28"/>
          <w:szCs w:val="28"/>
        </w:rPr>
        <w:t xml:space="preserve">                           </w:t>
      </w:r>
      <w:r w:rsidRPr="00526897">
        <w:rPr>
          <w:b/>
          <w:sz w:val="28"/>
          <w:szCs w:val="28"/>
        </w:rPr>
        <w:t>о документе (документах), выдаваемом</w:t>
      </w:r>
      <w:r w:rsidR="00EB3BBC">
        <w:rPr>
          <w:b/>
          <w:sz w:val="28"/>
          <w:szCs w:val="28"/>
        </w:rPr>
        <w:t xml:space="preserve"> </w:t>
      </w:r>
      <w:r w:rsidRPr="00526897">
        <w:rPr>
          <w:b/>
          <w:sz w:val="28"/>
          <w:szCs w:val="28"/>
        </w:rPr>
        <w:t>(выдаваемых) организациями, участвующими в предоставлении</w:t>
      </w:r>
      <w:r w:rsidR="00EB3BBC">
        <w:rPr>
          <w:b/>
          <w:sz w:val="28"/>
          <w:szCs w:val="28"/>
        </w:rPr>
        <w:t xml:space="preserve"> </w:t>
      </w:r>
      <w:r w:rsidR="00BC51FC">
        <w:rPr>
          <w:b/>
          <w:sz w:val="28"/>
          <w:szCs w:val="28"/>
        </w:rPr>
        <w:t>муниципальной</w:t>
      </w:r>
      <w:r w:rsidRPr="00526897">
        <w:rPr>
          <w:b/>
          <w:sz w:val="28"/>
          <w:szCs w:val="28"/>
        </w:rPr>
        <w:t xml:space="preserve"> услуги</w:t>
      </w:r>
    </w:p>
    <w:p w:rsidR="00EB3BBC" w:rsidRPr="00EB3BBC" w:rsidRDefault="00EB3BBC" w:rsidP="00526897">
      <w:pPr>
        <w:pStyle w:val="ab"/>
        <w:widowControl w:val="0"/>
        <w:spacing w:before="0" w:beforeAutospacing="0" w:after="0" w:afterAutospacing="0"/>
        <w:jc w:val="center"/>
        <w:rPr>
          <w:sz w:val="28"/>
          <w:szCs w:val="28"/>
        </w:rPr>
      </w:pPr>
    </w:p>
    <w:p w:rsidR="00D67D5B" w:rsidRPr="004A174B" w:rsidRDefault="001846C9" w:rsidP="004A174B">
      <w:pPr>
        <w:pStyle w:val="ab"/>
        <w:widowControl w:val="0"/>
        <w:spacing w:before="0" w:beforeAutospacing="0" w:after="0" w:afterAutospacing="0"/>
        <w:ind w:firstLine="709"/>
        <w:jc w:val="both"/>
        <w:rPr>
          <w:sz w:val="28"/>
          <w:szCs w:val="28"/>
        </w:rPr>
      </w:pPr>
      <w:r w:rsidRPr="009002D0">
        <w:rPr>
          <w:sz w:val="28"/>
          <w:szCs w:val="28"/>
        </w:rPr>
        <w:t>2</w:t>
      </w:r>
      <w:r w:rsidR="007E4A48">
        <w:rPr>
          <w:sz w:val="28"/>
          <w:szCs w:val="28"/>
        </w:rPr>
        <w:t>1</w:t>
      </w:r>
      <w:r w:rsidR="00526897" w:rsidRPr="009002D0">
        <w:rPr>
          <w:sz w:val="28"/>
          <w:szCs w:val="28"/>
        </w:rPr>
        <w:t>.</w:t>
      </w:r>
      <w:r w:rsidR="009F2F20">
        <w:t> </w:t>
      </w:r>
      <w:r w:rsidR="004A174B" w:rsidRPr="004A174B">
        <w:rPr>
          <w:sz w:val="28"/>
          <w:szCs w:val="28"/>
        </w:rPr>
        <w:t>Необходимые или обязательные услуги для получения муниципальной услуги отсутствуют</w:t>
      </w:r>
    </w:p>
    <w:p w:rsidR="004A174B" w:rsidRPr="00EB3BBC" w:rsidRDefault="004A174B" w:rsidP="004A174B">
      <w:pPr>
        <w:pStyle w:val="ab"/>
        <w:widowControl w:val="0"/>
        <w:spacing w:before="0" w:beforeAutospacing="0" w:after="0" w:afterAutospacing="0"/>
        <w:ind w:firstLine="709"/>
        <w:jc w:val="both"/>
        <w:rPr>
          <w:sz w:val="28"/>
          <w:szCs w:val="28"/>
        </w:rPr>
      </w:pPr>
    </w:p>
    <w:p w:rsidR="00526897" w:rsidRPr="00526897" w:rsidRDefault="00526897" w:rsidP="00EB3BBC">
      <w:pPr>
        <w:pStyle w:val="ab"/>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государственной пошлины </w:t>
      </w:r>
      <w:r w:rsidR="00EB3BBC">
        <w:rPr>
          <w:b/>
          <w:sz w:val="28"/>
          <w:szCs w:val="28"/>
        </w:rPr>
        <w:t xml:space="preserve">                </w:t>
      </w:r>
      <w:r w:rsidRPr="00526897">
        <w:rPr>
          <w:b/>
          <w:sz w:val="28"/>
          <w:szCs w:val="28"/>
        </w:rPr>
        <w:t xml:space="preserve">или иной платы, взимаемой за предоставление </w:t>
      </w:r>
      <w:r w:rsidR="00D46245">
        <w:rPr>
          <w:b/>
          <w:sz w:val="28"/>
          <w:szCs w:val="28"/>
        </w:rPr>
        <w:t>муниципальной</w:t>
      </w:r>
      <w:r w:rsidRPr="00526897">
        <w:rPr>
          <w:b/>
          <w:sz w:val="28"/>
          <w:szCs w:val="28"/>
        </w:rPr>
        <w:t xml:space="preserve"> услуги</w:t>
      </w:r>
    </w:p>
    <w:p w:rsidR="00526897" w:rsidRPr="00526897" w:rsidRDefault="00526897" w:rsidP="00526897">
      <w:pPr>
        <w:widowControl w:val="0"/>
        <w:autoSpaceDE w:val="0"/>
        <w:autoSpaceDN w:val="0"/>
        <w:adjustRightInd w:val="0"/>
        <w:ind w:left="540"/>
        <w:rPr>
          <w:sz w:val="28"/>
          <w:szCs w:val="28"/>
        </w:rPr>
      </w:pPr>
    </w:p>
    <w:p w:rsidR="00526897" w:rsidRPr="00A34C96" w:rsidRDefault="001846C9" w:rsidP="00526897">
      <w:pPr>
        <w:autoSpaceDE w:val="0"/>
        <w:autoSpaceDN w:val="0"/>
        <w:adjustRightInd w:val="0"/>
        <w:ind w:firstLine="709"/>
        <w:jc w:val="both"/>
        <w:rPr>
          <w:sz w:val="28"/>
          <w:szCs w:val="28"/>
        </w:rPr>
      </w:pPr>
      <w:r>
        <w:rPr>
          <w:sz w:val="28"/>
          <w:szCs w:val="28"/>
        </w:rPr>
        <w:t>2</w:t>
      </w:r>
      <w:r w:rsidR="007E4A48">
        <w:rPr>
          <w:sz w:val="28"/>
          <w:szCs w:val="28"/>
        </w:rPr>
        <w:t>2</w:t>
      </w:r>
      <w:r w:rsidR="00526897" w:rsidRPr="00526897">
        <w:rPr>
          <w:sz w:val="28"/>
          <w:szCs w:val="28"/>
        </w:rPr>
        <w:t>. </w:t>
      </w:r>
      <w:r w:rsidR="00526897" w:rsidRPr="00A34C96">
        <w:rPr>
          <w:sz w:val="28"/>
          <w:szCs w:val="28"/>
        </w:rPr>
        <w:t xml:space="preserve">За предоставление </w:t>
      </w:r>
      <w:r w:rsidR="00D46245">
        <w:rPr>
          <w:sz w:val="28"/>
          <w:szCs w:val="28"/>
        </w:rPr>
        <w:t>муниципальной</w:t>
      </w:r>
      <w:r w:rsidR="00526897" w:rsidRPr="00A34C96">
        <w:rPr>
          <w:sz w:val="28"/>
          <w:szCs w:val="28"/>
        </w:rPr>
        <w:t xml:space="preserve"> услуги государственная пошлина </w:t>
      </w:r>
      <w:r w:rsidR="00A34C96">
        <w:rPr>
          <w:sz w:val="28"/>
          <w:szCs w:val="28"/>
        </w:rPr>
        <w:br/>
      </w:r>
      <w:r w:rsidR="00526897" w:rsidRPr="00A34C96">
        <w:rPr>
          <w:sz w:val="28"/>
          <w:szCs w:val="28"/>
        </w:rPr>
        <w:t>не взимается.</w:t>
      </w:r>
    </w:p>
    <w:p w:rsidR="00526897" w:rsidRPr="00A34C96" w:rsidRDefault="00526897" w:rsidP="00526897">
      <w:pPr>
        <w:autoSpaceDE w:val="0"/>
        <w:autoSpaceDN w:val="0"/>
        <w:adjustRightInd w:val="0"/>
        <w:ind w:firstLine="540"/>
        <w:jc w:val="both"/>
        <w:rPr>
          <w:sz w:val="28"/>
          <w:szCs w:val="28"/>
        </w:rPr>
      </w:pPr>
    </w:p>
    <w:p w:rsidR="00526897" w:rsidRPr="00526897" w:rsidRDefault="00526897" w:rsidP="00526897">
      <w:pPr>
        <w:autoSpaceDE w:val="0"/>
        <w:autoSpaceDN w:val="0"/>
        <w:adjustRightInd w:val="0"/>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D46245">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526897" w:rsidRPr="00526897" w:rsidRDefault="00526897" w:rsidP="00526897">
      <w:pPr>
        <w:autoSpaceDE w:val="0"/>
        <w:autoSpaceDN w:val="0"/>
        <w:adjustRightInd w:val="0"/>
        <w:ind w:firstLine="540"/>
        <w:jc w:val="both"/>
        <w:rPr>
          <w:sz w:val="28"/>
          <w:szCs w:val="28"/>
        </w:rPr>
      </w:pPr>
    </w:p>
    <w:p w:rsidR="00526897" w:rsidRPr="00A34C96" w:rsidRDefault="001846C9" w:rsidP="00526897">
      <w:pPr>
        <w:widowControl w:val="0"/>
        <w:ind w:firstLine="709"/>
        <w:jc w:val="both"/>
        <w:rPr>
          <w:sz w:val="28"/>
          <w:szCs w:val="28"/>
        </w:rPr>
      </w:pPr>
      <w:r>
        <w:rPr>
          <w:sz w:val="28"/>
          <w:szCs w:val="28"/>
        </w:rPr>
        <w:t>2</w:t>
      </w:r>
      <w:r w:rsidR="007E4A48">
        <w:rPr>
          <w:sz w:val="28"/>
          <w:szCs w:val="28"/>
        </w:rPr>
        <w:t>3</w:t>
      </w:r>
      <w:r w:rsidR="00526897" w:rsidRPr="00526897">
        <w:rPr>
          <w:sz w:val="28"/>
          <w:szCs w:val="28"/>
        </w:rPr>
        <w:t>. </w:t>
      </w:r>
      <w:r w:rsidR="00526897" w:rsidRPr="00A34C96">
        <w:rPr>
          <w:sz w:val="28"/>
          <w:szCs w:val="28"/>
        </w:rPr>
        <w:t xml:space="preserve">Плата за предоставление </w:t>
      </w:r>
      <w:r w:rsidR="00D46245">
        <w:rPr>
          <w:sz w:val="28"/>
          <w:szCs w:val="28"/>
        </w:rPr>
        <w:t xml:space="preserve">муниципальной </w:t>
      </w:r>
      <w:r w:rsidR="00526897" w:rsidRPr="00A34C96">
        <w:rPr>
          <w:sz w:val="28"/>
          <w:szCs w:val="28"/>
        </w:rPr>
        <w:t xml:space="preserve">услуги не предусмотрена. </w:t>
      </w:r>
    </w:p>
    <w:p w:rsidR="009D622A" w:rsidRPr="009D622A" w:rsidRDefault="009D622A" w:rsidP="00526897">
      <w:pPr>
        <w:pStyle w:val="ab"/>
        <w:widowControl w:val="0"/>
        <w:spacing w:before="0" w:beforeAutospacing="0" w:after="0" w:afterAutospacing="0"/>
        <w:jc w:val="center"/>
        <w:rPr>
          <w:sz w:val="28"/>
          <w:szCs w:val="28"/>
        </w:rPr>
      </w:pPr>
    </w:p>
    <w:p w:rsidR="004619C0" w:rsidRDefault="004619C0" w:rsidP="009D622A">
      <w:pPr>
        <w:widowControl w:val="0"/>
        <w:jc w:val="center"/>
        <w:rPr>
          <w:b/>
          <w:sz w:val="28"/>
          <w:szCs w:val="28"/>
        </w:rPr>
      </w:pPr>
    </w:p>
    <w:p w:rsidR="009D622A" w:rsidRPr="009D622A" w:rsidRDefault="009D622A" w:rsidP="009D622A">
      <w:pPr>
        <w:widowControl w:val="0"/>
        <w:jc w:val="center"/>
        <w:rPr>
          <w:b/>
          <w:sz w:val="28"/>
          <w:szCs w:val="28"/>
        </w:rPr>
      </w:pPr>
      <w:r w:rsidRPr="009D622A">
        <w:rPr>
          <w:b/>
          <w:sz w:val="28"/>
          <w:szCs w:val="28"/>
        </w:rPr>
        <w:t>2.1</w:t>
      </w:r>
      <w:r w:rsidR="00526897">
        <w:rPr>
          <w:b/>
          <w:sz w:val="28"/>
          <w:szCs w:val="28"/>
        </w:rPr>
        <w:t>4</w:t>
      </w:r>
      <w:r w:rsidRPr="009D622A">
        <w:rPr>
          <w:b/>
          <w:sz w:val="28"/>
          <w:szCs w:val="28"/>
        </w:rPr>
        <w:t xml:space="preserve">. Максимальный срок ожидания в очереди при подаче запроса </w:t>
      </w:r>
      <w:r w:rsidR="003A7315">
        <w:rPr>
          <w:b/>
          <w:sz w:val="28"/>
          <w:szCs w:val="28"/>
        </w:rPr>
        <w:t xml:space="preserve">                            </w:t>
      </w:r>
      <w:r w:rsidRPr="009D622A">
        <w:rPr>
          <w:b/>
          <w:sz w:val="28"/>
          <w:szCs w:val="28"/>
        </w:rPr>
        <w:t xml:space="preserve">о предоставлении </w:t>
      </w:r>
      <w:r w:rsidR="00D46245">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D46245">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9D622A" w:rsidRPr="009D622A" w:rsidRDefault="009D622A" w:rsidP="009D622A">
      <w:pPr>
        <w:widowControl w:val="0"/>
        <w:ind w:firstLine="540"/>
        <w:jc w:val="center"/>
        <w:rPr>
          <w:b/>
          <w:sz w:val="28"/>
          <w:szCs w:val="28"/>
        </w:rPr>
      </w:pPr>
    </w:p>
    <w:p w:rsidR="00DB4E68" w:rsidRDefault="001846C9" w:rsidP="00DB4E68">
      <w:pPr>
        <w:autoSpaceDE w:val="0"/>
        <w:autoSpaceDN w:val="0"/>
        <w:adjustRightInd w:val="0"/>
        <w:ind w:firstLine="709"/>
        <w:jc w:val="both"/>
        <w:rPr>
          <w:sz w:val="28"/>
          <w:szCs w:val="28"/>
        </w:rPr>
      </w:pPr>
      <w:r>
        <w:rPr>
          <w:sz w:val="28"/>
          <w:szCs w:val="28"/>
        </w:rPr>
        <w:t>2</w:t>
      </w:r>
      <w:r w:rsidR="007E4A48">
        <w:rPr>
          <w:sz w:val="28"/>
          <w:szCs w:val="28"/>
        </w:rPr>
        <w:t>4</w:t>
      </w:r>
      <w:r w:rsidR="00CB1DC3">
        <w:rPr>
          <w:sz w:val="28"/>
          <w:szCs w:val="28"/>
        </w:rPr>
        <w:t>. </w:t>
      </w:r>
      <w:r w:rsidR="00CB1DC3" w:rsidRPr="009D622A">
        <w:rPr>
          <w:sz w:val="28"/>
          <w:szCs w:val="28"/>
        </w:rPr>
        <w:t>Время ожидания</w:t>
      </w:r>
      <w:r w:rsidR="00CB1DC3" w:rsidRPr="000F576F">
        <w:rPr>
          <w:sz w:val="28"/>
          <w:szCs w:val="28"/>
        </w:rPr>
        <w:t xml:space="preserve"> </w:t>
      </w:r>
      <w:r w:rsidR="00DB4E68" w:rsidRPr="000F576F">
        <w:rPr>
          <w:sz w:val="28"/>
          <w:szCs w:val="28"/>
        </w:rPr>
        <w:t xml:space="preserve">заявителями в очереди при подаче </w:t>
      </w:r>
      <w:r w:rsidR="006B10B6">
        <w:rPr>
          <w:sz w:val="28"/>
          <w:szCs w:val="28"/>
        </w:rPr>
        <w:t>заявления</w:t>
      </w:r>
      <w:r w:rsidR="00DB4E68" w:rsidRPr="000F576F">
        <w:rPr>
          <w:sz w:val="28"/>
          <w:szCs w:val="28"/>
        </w:rPr>
        <w:t xml:space="preserve"> </w:t>
      </w:r>
      <w:r w:rsidR="003A7315">
        <w:rPr>
          <w:sz w:val="28"/>
          <w:szCs w:val="28"/>
        </w:rPr>
        <w:t xml:space="preserve">                                 </w:t>
      </w:r>
      <w:r w:rsidR="00DB4E68" w:rsidRPr="000F576F">
        <w:rPr>
          <w:sz w:val="28"/>
          <w:szCs w:val="28"/>
        </w:rPr>
        <w:t xml:space="preserve">о предоставлении </w:t>
      </w:r>
      <w:r w:rsidR="00D46245">
        <w:rPr>
          <w:sz w:val="28"/>
          <w:szCs w:val="28"/>
        </w:rPr>
        <w:t>муниципальной</w:t>
      </w:r>
      <w:r w:rsidR="00DB4E68" w:rsidRPr="000F576F">
        <w:rPr>
          <w:sz w:val="28"/>
          <w:szCs w:val="28"/>
        </w:rPr>
        <w:t xml:space="preserve"> услуги и при получении результата предоставления </w:t>
      </w:r>
      <w:r w:rsidR="00D46245">
        <w:rPr>
          <w:sz w:val="28"/>
          <w:szCs w:val="28"/>
        </w:rPr>
        <w:t>муниципальной</w:t>
      </w:r>
      <w:r w:rsidR="00DB4E68" w:rsidRPr="000F576F">
        <w:rPr>
          <w:sz w:val="28"/>
          <w:szCs w:val="28"/>
        </w:rPr>
        <w:t xml:space="preserve"> услуги не долж</w:t>
      </w:r>
      <w:r w:rsidR="00CB1DC3">
        <w:rPr>
          <w:sz w:val="28"/>
          <w:szCs w:val="28"/>
        </w:rPr>
        <w:t>но</w:t>
      </w:r>
      <w:r w:rsidR="00DB4E68" w:rsidRPr="000F576F">
        <w:rPr>
          <w:sz w:val="28"/>
          <w:szCs w:val="28"/>
        </w:rPr>
        <w:t xml:space="preserve"> превышать </w:t>
      </w:r>
      <w:r w:rsidR="00736934" w:rsidRPr="000F576F">
        <w:rPr>
          <w:sz w:val="28"/>
          <w:szCs w:val="28"/>
        </w:rPr>
        <w:t>1</w:t>
      </w:r>
      <w:r w:rsidR="001E4E54">
        <w:rPr>
          <w:sz w:val="28"/>
          <w:szCs w:val="28"/>
        </w:rPr>
        <w:t>5</w:t>
      </w:r>
      <w:r w:rsidR="00DB4E68" w:rsidRPr="000F576F">
        <w:rPr>
          <w:sz w:val="28"/>
          <w:szCs w:val="28"/>
        </w:rPr>
        <w:t xml:space="preserve"> минут.</w:t>
      </w:r>
    </w:p>
    <w:p w:rsidR="00CB1DC3" w:rsidRDefault="00CB1DC3" w:rsidP="00DB4E68">
      <w:pPr>
        <w:autoSpaceDE w:val="0"/>
        <w:autoSpaceDN w:val="0"/>
        <w:adjustRightInd w:val="0"/>
        <w:ind w:firstLine="709"/>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5</w:t>
      </w:r>
      <w:r w:rsidRPr="00CB1DC3">
        <w:rPr>
          <w:b/>
          <w:sz w:val="28"/>
          <w:szCs w:val="28"/>
        </w:rPr>
        <w:t xml:space="preserve">. Срок и порядок регистрации запроса заявителя о предоставлении </w:t>
      </w:r>
      <w:r w:rsidR="00D46245">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sidR="00D46245">
        <w:rPr>
          <w:b/>
          <w:sz w:val="28"/>
          <w:szCs w:val="28"/>
        </w:rPr>
        <w:t>муниципальной</w:t>
      </w:r>
      <w:r w:rsidRPr="00CB1DC3">
        <w:rPr>
          <w:b/>
          <w:sz w:val="28"/>
          <w:szCs w:val="28"/>
        </w:rPr>
        <w:t xml:space="preserve"> услуги, </w:t>
      </w:r>
      <w:r w:rsidRPr="00CB1DC3">
        <w:rPr>
          <w:b/>
          <w:sz w:val="28"/>
          <w:szCs w:val="28"/>
        </w:rPr>
        <w:br/>
        <w:t>в том числе в электронной форме</w:t>
      </w:r>
    </w:p>
    <w:p w:rsidR="00CB1DC3" w:rsidRPr="00CB1DC3" w:rsidRDefault="00CB1DC3" w:rsidP="00CB1DC3">
      <w:pPr>
        <w:widowControl w:val="0"/>
        <w:ind w:firstLine="540"/>
        <w:jc w:val="center"/>
        <w:rPr>
          <w:sz w:val="28"/>
          <w:szCs w:val="28"/>
        </w:rPr>
      </w:pPr>
    </w:p>
    <w:p w:rsidR="001566C0" w:rsidRPr="0055614D" w:rsidRDefault="001566C0" w:rsidP="001566C0">
      <w:pPr>
        <w:autoSpaceDE w:val="0"/>
        <w:autoSpaceDN w:val="0"/>
        <w:adjustRightInd w:val="0"/>
        <w:ind w:firstLine="709"/>
        <w:jc w:val="both"/>
        <w:rPr>
          <w:sz w:val="28"/>
          <w:szCs w:val="28"/>
        </w:rPr>
      </w:pPr>
      <w:r w:rsidRPr="00CB1DC3">
        <w:rPr>
          <w:sz w:val="28"/>
          <w:szCs w:val="28"/>
        </w:rPr>
        <w:t>2</w:t>
      </w:r>
      <w:r w:rsidR="007E4A48">
        <w:rPr>
          <w:sz w:val="28"/>
          <w:szCs w:val="28"/>
        </w:rPr>
        <w:t>5</w:t>
      </w:r>
      <w:r w:rsidRPr="00CB1DC3">
        <w:rPr>
          <w:sz w:val="28"/>
          <w:szCs w:val="28"/>
        </w:rPr>
        <w:t>. </w:t>
      </w:r>
      <w:r>
        <w:rPr>
          <w:sz w:val="28"/>
          <w:szCs w:val="28"/>
        </w:rPr>
        <w:t xml:space="preserve">Заявление заявителя о предоставлении </w:t>
      </w:r>
      <w:r w:rsidR="00D46245">
        <w:rPr>
          <w:sz w:val="28"/>
          <w:szCs w:val="28"/>
        </w:rPr>
        <w:t>муниципальной</w:t>
      </w:r>
      <w:r>
        <w:rPr>
          <w:sz w:val="28"/>
          <w:szCs w:val="28"/>
        </w:rPr>
        <w:t xml:space="preserve"> услуги и услуги, предоставляемой организацией, участвующей в предоставлении </w:t>
      </w:r>
      <w:r w:rsidR="00D46245">
        <w:rPr>
          <w:sz w:val="28"/>
          <w:szCs w:val="28"/>
        </w:rPr>
        <w:t xml:space="preserve">муниципальной </w:t>
      </w:r>
      <w:r>
        <w:rPr>
          <w:sz w:val="28"/>
          <w:szCs w:val="28"/>
        </w:rPr>
        <w:t xml:space="preserve">услуги, в том числе в электронной форме, регистрируется непосредственно в день подачи такого </w:t>
      </w:r>
      <w:r w:rsidR="006B10B6">
        <w:rPr>
          <w:sz w:val="28"/>
          <w:szCs w:val="28"/>
        </w:rPr>
        <w:t>заявления</w:t>
      </w:r>
      <w:r>
        <w:rPr>
          <w:sz w:val="28"/>
          <w:szCs w:val="28"/>
        </w:rPr>
        <w:t xml:space="preserve"> соответствующим органом (организацией).</w:t>
      </w:r>
    </w:p>
    <w:p w:rsidR="00CB1DC3" w:rsidRDefault="00CB1DC3" w:rsidP="00BD2136">
      <w:pPr>
        <w:autoSpaceDE w:val="0"/>
        <w:autoSpaceDN w:val="0"/>
        <w:adjustRightInd w:val="0"/>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6</w:t>
      </w:r>
      <w:r w:rsidRPr="00CB1DC3">
        <w:rPr>
          <w:b/>
          <w:sz w:val="28"/>
          <w:szCs w:val="28"/>
        </w:rPr>
        <w:t xml:space="preserve">. Требования к помещениям, в которых предоставляются </w:t>
      </w:r>
      <w:r w:rsidR="00D46245">
        <w:rPr>
          <w:b/>
          <w:sz w:val="28"/>
          <w:szCs w:val="28"/>
        </w:rPr>
        <w:lastRenderedPageBreak/>
        <w:t xml:space="preserve">муниципальная </w:t>
      </w:r>
      <w:r w:rsidRPr="00CB1DC3">
        <w:rPr>
          <w:b/>
          <w:sz w:val="28"/>
          <w:szCs w:val="28"/>
        </w:rPr>
        <w:t xml:space="preserve"> услуга, услуга, предоставляемая организацией, участвующей в предоставлении </w:t>
      </w:r>
      <w:r w:rsidR="00D46245">
        <w:rPr>
          <w:b/>
          <w:sz w:val="28"/>
          <w:szCs w:val="28"/>
        </w:rPr>
        <w:t>муниципальной</w:t>
      </w:r>
      <w:r w:rsidRPr="00CB1DC3">
        <w:rPr>
          <w:b/>
          <w:sz w:val="28"/>
          <w:szCs w:val="28"/>
        </w:rPr>
        <w:t xml:space="preserve"> услуги, к месту ожидания </w:t>
      </w:r>
      <w:r w:rsidR="009F2F20">
        <w:rPr>
          <w:b/>
          <w:sz w:val="28"/>
          <w:szCs w:val="28"/>
        </w:rPr>
        <w:br/>
      </w:r>
      <w:r w:rsidRPr="00CB1DC3">
        <w:rPr>
          <w:b/>
          <w:sz w:val="28"/>
          <w:szCs w:val="28"/>
        </w:rPr>
        <w:t xml:space="preserve">и приема заявителей, размещению и оформлению визуальной, текстовой </w:t>
      </w:r>
      <w:r w:rsidR="009F2F20">
        <w:rPr>
          <w:b/>
          <w:sz w:val="28"/>
          <w:szCs w:val="28"/>
        </w:rPr>
        <w:br/>
      </w:r>
      <w:r w:rsidRPr="00CB1DC3">
        <w:rPr>
          <w:b/>
          <w:sz w:val="28"/>
          <w:szCs w:val="28"/>
        </w:rPr>
        <w:t>информации о порядке предоставления таких услуг</w:t>
      </w:r>
    </w:p>
    <w:p w:rsidR="00CB1DC3" w:rsidRPr="00CB1DC3" w:rsidRDefault="00CB1DC3" w:rsidP="00CB1DC3">
      <w:pPr>
        <w:widowControl w:val="0"/>
        <w:ind w:left="1080" w:firstLine="540"/>
        <w:rPr>
          <w:b/>
          <w:sz w:val="28"/>
          <w:szCs w:val="28"/>
        </w:rPr>
      </w:pPr>
    </w:p>
    <w:p w:rsidR="00D46245" w:rsidRDefault="0086585F" w:rsidP="00D46245">
      <w:pPr>
        <w:widowControl w:val="0"/>
        <w:ind w:firstLine="709"/>
        <w:jc w:val="both"/>
        <w:rPr>
          <w:sz w:val="28"/>
          <w:szCs w:val="28"/>
        </w:rPr>
      </w:pPr>
      <w:r>
        <w:rPr>
          <w:sz w:val="28"/>
          <w:szCs w:val="28"/>
        </w:rPr>
        <w:t>2</w:t>
      </w:r>
      <w:r w:rsidR="007E4A48">
        <w:rPr>
          <w:sz w:val="28"/>
          <w:szCs w:val="28"/>
        </w:rPr>
        <w:t>6</w:t>
      </w:r>
      <w:r w:rsidR="00D46245">
        <w:rPr>
          <w:sz w:val="28"/>
          <w:szCs w:val="28"/>
        </w:rPr>
        <w:t>.</w:t>
      </w:r>
      <w:r w:rsidR="00D46245" w:rsidRPr="00D46245">
        <w:rPr>
          <w:sz w:val="28"/>
          <w:szCs w:val="28"/>
        </w:rPr>
        <w:t xml:space="preserve"> </w:t>
      </w:r>
      <w:r w:rsidR="00D46245" w:rsidRPr="00CB1DC3">
        <w:rPr>
          <w:sz w:val="28"/>
          <w:szCs w:val="28"/>
        </w:rPr>
        <w:t xml:space="preserve">Помещения для работы с заявителями (далее – помещения) размещаются в здании </w:t>
      </w:r>
      <w:r w:rsidR="00D46245">
        <w:rPr>
          <w:sz w:val="28"/>
          <w:szCs w:val="28"/>
        </w:rPr>
        <w:t>администрации Волчанского городского округа</w:t>
      </w:r>
      <w:r w:rsidR="00D46245" w:rsidRPr="00CB1DC3">
        <w:rPr>
          <w:sz w:val="28"/>
          <w:szCs w:val="28"/>
        </w:rPr>
        <w:t>. Помеще</w:t>
      </w:r>
      <w:r w:rsidR="00D46245">
        <w:rPr>
          <w:sz w:val="28"/>
          <w:szCs w:val="28"/>
        </w:rPr>
        <w:t xml:space="preserve">ния оборудуются в соответствии </w:t>
      </w:r>
      <w:r w:rsidR="00D46245" w:rsidRPr="00CB1DC3">
        <w:rPr>
          <w:sz w:val="28"/>
          <w:szCs w:val="28"/>
        </w:rPr>
        <w:t xml:space="preserve">с санитарными и противопожарными нормами и правилами. </w:t>
      </w:r>
    </w:p>
    <w:p w:rsidR="00D46245" w:rsidRPr="00CB1DC3" w:rsidRDefault="00D46245" w:rsidP="00D46245">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Комитета</w:t>
      </w:r>
      <w:r w:rsidRPr="00CB1DC3">
        <w:rPr>
          <w:sz w:val="28"/>
          <w:szCs w:val="28"/>
        </w:rPr>
        <w:t xml:space="preserve">, осуществляющего прием документов, а также режима работы и приема заявителей. </w:t>
      </w:r>
    </w:p>
    <w:p w:rsidR="00D46245" w:rsidRPr="00CB1DC3" w:rsidRDefault="00D46245" w:rsidP="00D46245">
      <w:pPr>
        <w:ind w:firstLine="709"/>
        <w:jc w:val="both"/>
        <w:rPr>
          <w:sz w:val="28"/>
          <w:szCs w:val="28"/>
        </w:rPr>
      </w:pPr>
      <w:r w:rsidRPr="00CB1DC3">
        <w:rPr>
          <w:sz w:val="28"/>
          <w:szCs w:val="28"/>
        </w:rPr>
        <w:t xml:space="preserve">На территории, прилегающей к зданию </w:t>
      </w:r>
      <w:r>
        <w:rPr>
          <w:sz w:val="28"/>
          <w:szCs w:val="28"/>
        </w:rPr>
        <w:t xml:space="preserve">администрации Волчанского городского округа, имеются места </w:t>
      </w:r>
      <w:r w:rsidRPr="00CB1DC3">
        <w:rPr>
          <w:sz w:val="28"/>
          <w:szCs w:val="28"/>
        </w:rPr>
        <w:t>для парковки автотранспортных средств. Доступ к парковочным местам является бесплатным.</w:t>
      </w:r>
    </w:p>
    <w:p w:rsidR="00D46245" w:rsidRPr="00CB1DC3" w:rsidRDefault="00D46245" w:rsidP="00D46245">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D46245" w:rsidRPr="00CB1DC3" w:rsidRDefault="00D46245" w:rsidP="00D46245">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D46245" w:rsidRDefault="00D46245" w:rsidP="00D46245">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DB4E68" w:rsidRPr="000F576F" w:rsidRDefault="00DB4E68" w:rsidP="00D46245">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CB1DC3" w:rsidRDefault="00CB1DC3" w:rsidP="00DB4E68">
      <w:pPr>
        <w:autoSpaceDE w:val="0"/>
        <w:autoSpaceDN w:val="0"/>
        <w:adjustRightInd w:val="0"/>
        <w:ind w:firstLine="709"/>
        <w:jc w:val="both"/>
        <w:rPr>
          <w:sz w:val="28"/>
          <w:szCs w:val="28"/>
        </w:rPr>
      </w:pPr>
    </w:p>
    <w:p w:rsidR="00287506" w:rsidRDefault="00287506" w:rsidP="00DB4E68">
      <w:pPr>
        <w:autoSpaceDE w:val="0"/>
        <w:autoSpaceDN w:val="0"/>
        <w:adjustRightInd w:val="0"/>
        <w:ind w:firstLine="709"/>
        <w:jc w:val="both"/>
        <w:rPr>
          <w:sz w:val="28"/>
          <w:szCs w:val="28"/>
        </w:rPr>
      </w:pPr>
    </w:p>
    <w:p w:rsidR="00CB1DC3" w:rsidRDefault="00FD038A" w:rsidP="00CB1DC3">
      <w:pPr>
        <w:pStyle w:val="ab"/>
        <w:widowControl w:val="0"/>
        <w:spacing w:before="0" w:beforeAutospacing="0" w:after="0" w:afterAutospacing="0"/>
        <w:jc w:val="center"/>
        <w:rPr>
          <w:b/>
          <w:sz w:val="28"/>
          <w:szCs w:val="28"/>
        </w:rPr>
      </w:pPr>
      <w:r>
        <w:rPr>
          <w:b/>
          <w:sz w:val="28"/>
          <w:szCs w:val="28"/>
        </w:rPr>
        <w:t>2.17</w:t>
      </w:r>
      <w:r w:rsidR="00CB1DC3">
        <w:rPr>
          <w:b/>
          <w:sz w:val="28"/>
          <w:szCs w:val="28"/>
        </w:rPr>
        <w:t xml:space="preserve"> </w:t>
      </w:r>
      <w:r w:rsidR="00CB1DC3" w:rsidRPr="002B7A6F">
        <w:rPr>
          <w:b/>
          <w:sz w:val="28"/>
          <w:szCs w:val="28"/>
        </w:rPr>
        <w:t xml:space="preserve">Показатели доступности и качества </w:t>
      </w:r>
      <w:r w:rsidR="00D46245">
        <w:rPr>
          <w:b/>
          <w:sz w:val="28"/>
          <w:szCs w:val="28"/>
        </w:rPr>
        <w:t>муниципальной</w:t>
      </w:r>
      <w:r w:rsidR="00CB1DC3" w:rsidRPr="002B7A6F">
        <w:rPr>
          <w:b/>
          <w:sz w:val="28"/>
          <w:szCs w:val="28"/>
        </w:rPr>
        <w:t xml:space="preserve"> услуги, </w:t>
      </w:r>
      <w:r w:rsidR="00CB1DC3">
        <w:rPr>
          <w:b/>
          <w:sz w:val="28"/>
          <w:szCs w:val="28"/>
        </w:rPr>
        <w:br/>
      </w:r>
      <w:r w:rsidR="00CB1DC3" w:rsidRPr="002B7A6F">
        <w:rPr>
          <w:b/>
          <w:sz w:val="28"/>
          <w:szCs w:val="28"/>
        </w:rPr>
        <w:t xml:space="preserve">в том числе количество взаимодействий заявителя с должностными лицами при предоставлении </w:t>
      </w:r>
      <w:r w:rsidR="00D46245">
        <w:rPr>
          <w:b/>
          <w:sz w:val="28"/>
          <w:szCs w:val="28"/>
        </w:rPr>
        <w:t>муниципальной</w:t>
      </w:r>
      <w:r w:rsidR="00CB1DC3" w:rsidRPr="002B7A6F">
        <w:rPr>
          <w:b/>
          <w:sz w:val="28"/>
          <w:szCs w:val="28"/>
        </w:rPr>
        <w:t xml:space="preserve"> услуги и их продолжительность, возможность получения </w:t>
      </w:r>
      <w:r w:rsidR="00D46245">
        <w:rPr>
          <w:b/>
          <w:sz w:val="28"/>
          <w:szCs w:val="28"/>
        </w:rPr>
        <w:t xml:space="preserve">муниципальной </w:t>
      </w:r>
      <w:r w:rsidR="00CB1DC3" w:rsidRPr="002B7A6F">
        <w:rPr>
          <w:b/>
          <w:sz w:val="28"/>
          <w:szCs w:val="28"/>
        </w:rPr>
        <w:t>услуги</w:t>
      </w:r>
      <w:r w:rsidR="00CB1DC3">
        <w:rPr>
          <w:b/>
          <w:sz w:val="28"/>
          <w:szCs w:val="28"/>
        </w:rPr>
        <w:t xml:space="preserve"> </w:t>
      </w:r>
      <w:r w:rsidR="00CB1DC3"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D46245">
        <w:rPr>
          <w:b/>
          <w:sz w:val="28"/>
          <w:szCs w:val="28"/>
        </w:rPr>
        <w:t xml:space="preserve">муниципальной </w:t>
      </w:r>
      <w:r w:rsidR="00CB1DC3" w:rsidRPr="002B7A6F">
        <w:rPr>
          <w:b/>
          <w:sz w:val="28"/>
          <w:szCs w:val="28"/>
        </w:rPr>
        <w:t>услуги, в том числе с использованием информационно-коммуникационных технологий</w:t>
      </w:r>
    </w:p>
    <w:p w:rsidR="00CB1DC3" w:rsidRPr="002B7A6F" w:rsidRDefault="00CB1DC3" w:rsidP="00CB1DC3">
      <w:pPr>
        <w:pStyle w:val="ab"/>
        <w:widowControl w:val="0"/>
        <w:spacing w:before="0" w:beforeAutospacing="0" w:after="0" w:afterAutospacing="0"/>
        <w:ind w:firstLine="540"/>
        <w:jc w:val="center"/>
        <w:rPr>
          <w:b/>
          <w:sz w:val="28"/>
          <w:szCs w:val="28"/>
        </w:rPr>
      </w:pPr>
    </w:p>
    <w:p w:rsidR="00D46245" w:rsidRPr="00853A38" w:rsidRDefault="0086585F" w:rsidP="00D46245">
      <w:pPr>
        <w:autoSpaceDE w:val="0"/>
        <w:autoSpaceDN w:val="0"/>
        <w:adjustRightInd w:val="0"/>
        <w:ind w:firstLine="709"/>
        <w:jc w:val="both"/>
      </w:pPr>
      <w:r>
        <w:rPr>
          <w:sz w:val="28"/>
          <w:szCs w:val="28"/>
        </w:rPr>
        <w:t>2</w:t>
      </w:r>
      <w:r w:rsidR="007E4A48">
        <w:rPr>
          <w:sz w:val="28"/>
          <w:szCs w:val="28"/>
        </w:rPr>
        <w:t>7</w:t>
      </w:r>
      <w:r w:rsidR="00CB1DC3">
        <w:rPr>
          <w:sz w:val="28"/>
          <w:szCs w:val="28"/>
        </w:rPr>
        <w:t>.</w:t>
      </w:r>
      <w:r w:rsidR="00CB1DC3">
        <w:t> </w:t>
      </w:r>
      <w:r w:rsidR="00D46245" w:rsidRPr="00853A38">
        <w:rPr>
          <w:sz w:val="28"/>
          <w:szCs w:val="28"/>
        </w:rPr>
        <w:t xml:space="preserve">Показателями доступности и качества </w:t>
      </w:r>
      <w:r w:rsidR="00D46245">
        <w:rPr>
          <w:sz w:val="28"/>
          <w:szCs w:val="28"/>
        </w:rPr>
        <w:t>муниципальной</w:t>
      </w:r>
      <w:r w:rsidR="00D46245" w:rsidRPr="00853A38">
        <w:rPr>
          <w:sz w:val="28"/>
          <w:szCs w:val="28"/>
        </w:rPr>
        <w:t xml:space="preserve"> услуги являются:</w:t>
      </w:r>
    </w:p>
    <w:p w:rsidR="00D46245" w:rsidRPr="00853A38" w:rsidRDefault="00D46245" w:rsidP="00D46245">
      <w:pPr>
        <w:autoSpaceDE w:val="0"/>
        <w:autoSpaceDN w:val="0"/>
        <w:adjustRightInd w:val="0"/>
        <w:ind w:firstLine="709"/>
        <w:jc w:val="both"/>
        <w:rPr>
          <w:sz w:val="28"/>
          <w:szCs w:val="28"/>
        </w:rPr>
      </w:pPr>
      <w:r w:rsidRPr="00853A38">
        <w:rPr>
          <w:sz w:val="28"/>
          <w:szCs w:val="28"/>
        </w:rPr>
        <w:t>1) соотношение одобренных обращений к общему количеству поступивших;</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2) количество жалоб, поступивших в орган, ответственный за предоставление </w:t>
      </w:r>
      <w:r>
        <w:rPr>
          <w:sz w:val="28"/>
          <w:szCs w:val="28"/>
        </w:rPr>
        <w:t>муниципальной</w:t>
      </w:r>
      <w:r w:rsidRPr="00853A38">
        <w:rPr>
          <w:sz w:val="28"/>
          <w:szCs w:val="28"/>
        </w:rPr>
        <w:t xml:space="preserve"> услуги, на организацию приема заявителей;</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3) количество удовлетворенных судами исков, поданных в отношении органов и организаций, предоставляющих </w:t>
      </w:r>
      <w:r>
        <w:rPr>
          <w:sz w:val="28"/>
          <w:szCs w:val="28"/>
        </w:rPr>
        <w:t>муниципальную</w:t>
      </w:r>
      <w:r w:rsidRPr="00853A38">
        <w:rPr>
          <w:sz w:val="28"/>
          <w:szCs w:val="28"/>
        </w:rPr>
        <w:t xml:space="preserve"> услугу, в части вопросов, касающихся неправомерных действий, в связи с принятыми решениями об отказах в предоставлении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lastRenderedPageBreak/>
        <w:t xml:space="preserve">4) соблюдение сроков предоставления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5) количество поступивших жалоб в адрес должностных лиц, ответственных за предоставление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6) количество взаимодействий заявителя с должностными лицами при предоставлении </w:t>
      </w:r>
      <w:r>
        <w:rPr>
          <w:sz w:val="28"/>
          <w:szCs w:val="28"/>
        </w:rPr>
        <w:t>муниципальной</w:t>
      </w:r>
      <w:r w:rsidRPr="00853A38">
        <w:rPr>
          <w:sz w:val="28"/>
          <w:szCs w:val="28"/>
        </w:rPr>
        <w:t xml:space="preserve"> услуги и их продолжительность;</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7) возможность получения </w:t>
      </w:r>
      <w:r>
        <w:rPr>
          <w:sz w:val="28"/>
          <w:szCs w:val="28"/>
        </w:rPr>
        <w:t>муниципальной</w:t>
      </w:r>
      <w:r w:rsidRPr="00853A38">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8) возможность получения информации о ходе предоставления </w:t>
      </w:r>
      <w:r>
        <w:rPr>
          <w:sz w:val="28"/>
          <w:szCs w:val="28"/>
        </w:rPr>
        <w:t>муниципальной</w:t>
      </w:r>
      <w:r w:rsidRPr="00853A38">
        <w:rPr>
          <w:sz w:val="28"/>
          <w:szCs w:val="28"/>
        </w:rPr>
        <w:t xml:space="preserve"> услуги, в том числе с использованием информационно-коммуникационных технологий.</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Заявитель </w:t>
      </w:r>
      <w:r>
        <w:rPr>
          <w:sz w:val="28"/>
          <w:szCs w:val="28"/>
        </w:rPr>
        <w:t>муниципальной</w:t>
      </w:r>
      <w:r w:rsidRPr="00853A38">
        <w:rPr>
          <w:sz w:val="28"/>
          <w:szCs w:val="28"/>
        </w:rPr>
        <w:t xml:space="preserve"> услуги на стадии рассмотрения его </w:t>
      </w:r>
      <w:r>
        <w:rPr>
          <w:sz w:val="28"/>
          <w:szCs w:val="28"/>
        </w:rPr>
        <w:t>заявления</w:t>
      </w:r>
      <w:r w:rsidRPr="00853A38">
        <w:rPr>
          <w:sz w:val="28"/>
          <w:szCs w:val="28"/>
        </w:rPr>
        <w:t xml:space="preserve"> </w:t>
      </w:r>
      <w:r>
        <w:rPr>
          <w:sz w:val="28"/>
          <w:szCs w:val="28"/>
        </w:rPr>
        <w:t>Комитетом</w:t>
      </w:r>
      <w:r w:rsidRPr="00853A38">
        <w:rPr>
          <w:sz w:val="28"/>
          <w:szCs w:val="28"/>
        </w:rPr>
        <w:t xml:space="preserve"> имеет право:</w:t>
      </w:r>
    </w:p>
    <w:p w:rsidR="00D46245" w:rsidRPr="00853A38" w:rsidRDefault="00D46245" w:rsidP="00D46245">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 по рассматриваемому обращению;</w:t>
      </w:r>
    </w:p>
    <w:p w:rsidR="00D46245" w:rsidRPr="00853A38" w:rsidRDefault="00D46245" w:rsidP="00D46245">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D46245" w:rsidRPr="00853A38" w:rsidRDefault="00D46245" w:rsidP="00D46245">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46245" w:rsidRPr="00853A38" w:rsidRDefault="00D46245" w:rsidP="00D46245">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D46245" w:rsidRPr="00853A38" w:rsidRDefault="00D46245" w:rsidP="00D46245">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Комитета</w:t>
      </w:r>
      <w:r w:rsidRPr="00853A38">
        <w:rPr>
          <w:sz w:val="28"/>
          <w:szCs w:val="28"/>
        </w:rPr>
        <w:t xml:space="preserve"> обеспечивают:</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1) объективное, всестороннее и своевременное рассмотрение </w:t>
      </w:r>
      <w:r>
        <w:rPr>
          <w:sz w:val="28"/>
          <w:szCs w:val="28"/>
        </w:rPr>
        <w:t>обращения</w:t>
      </w:r>
      <w:r w:rsidRPr="00853A38">
        <w:rPr>
          <w:sz w:val="28"/>
          <w:szCs w:val="28"/>
        </w:rPr>
        <w:t xml:space="preserve"> заявител</w:t>
      </w:r>
      <w:r>
        <w:rPr>
          <w:sz w:val="28"/>
          <w:szCs w:val="28"/>
        </w:rPr>
        <w:t>я</w:t>
      </w:r>
      <w:r w:rsidRPr="00853A38">
        <w:rPr>
          <w:sz w:val="28"/>
          <w:szCs w:val="28"/>
        </w:rPr>
        <w:t xml:space="preserve">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w:t>
      </w:r>
      <w:r>
        <w:rPr>
          <w:sz w:val="28"/>
          <w:szCs w:val="28"/>
        </w:rPr>
        <w:t>обращений</w:t>
      </w:r>
      <w:r w:rsidRPr="00853A38">
        <w:rPr>
          <w:sz w:val="28"/>
          <w:szCs w:val="28"/>
        </w:rPr>
        <w:t xml:space="preserve"> заявителей </w:t>
      </w:r>
      <w:r>
        <w:rPr>
          <w:sz w:val="28"/>
          <w:szCs w:val="28"/>
        </w:rPr>
        <w:t>муниципальной</w:t>
      </w:r>
      <w:r w:rsidRPr="00853A38">
        <w:rPr>
          <w:sz w:val="28"/>
          <w:szCs w:val="28"/>
        </w:rPr>
        <w:t xml:space="preserve">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D46245" w:rsidRPr="00853A38" w:rsidRDefault="00D46245" w:rsidP="00D46245">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Параметрами полноты и качества ответа на </w:t>
      </w:r>
      <w:r>
        <w:rPr>
          <w:sz w:val="28"/>
          <w:szCs w:val="28"/>
        </w:rPr>
        <w:t xml:space="preserve">обращение </w:t>
      </w:r>
      <w:r w:rsidRPr="00853A38">
        <w:rPr>
          <w:sz w:val="28"/>
          <w:szCs w:val="28"/>
        </w:rPr>
        <w:t>являются:</w:t>
      </w:r>
    </w:p>
    <w:p w:rsidR="00D46245" w:rsidRPr="00853A38" w:rsidRDefault="00D46245" w:rsidP="00D46245">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D46245" w:rsidRPr="00853A38" w:rsidRDefault="00D46245" w:rsidP="00D46245">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D46245" w:rsidRPr="00853A38" w:rsidRDefault="00D46245" w:rsidP="00D46245">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D46245" w:rsidRDefault="00D46245" w:rsidP="00D46245">
      <w:pPr>
        <w:autoSpaceDE w:val="0"/>
        <w:autoSpaceDN w:val="0"/>
        <w:adjustRightInd w:val="0"/>
        <w:ind w:firstLine="709"/>
        <w:jc w:val="both"/>
        <w:rPr>
          <w:sz w:val="28"/>
          <w:szCs w:val="28"/>
        </w:rPr>
      </w:pPr>
      <w:r w:rsidRPr="00853A38">
        <w:rPr>
          <w:sz w:val="28"/>
          <w:szCs w:val="28"/>
        </w:rPr>
        <w:t>2</w:t>
      </w:r>
      <w:r w:rsidR="007E4A48">
        <w:rPr>
          <w:sz w:val="28"/>
          <w:szCs w:val="28"/>
        </w:rPr>
        <w:t>8</w:t>
      </w:r>
      <w:r w:rsidRPr="00853A38">
        <w:rPr>
          <w:sz w:val="28"/>
          <w:szCs w:val="28"/>
        </w:rPr>
        <w:t xml:space="preserve">. </w:t>
      </w:r>
      <w:proofErr w:type="gramStart"/>
      <w:r w:rsidRPr="00853A38">
        <w:rPr>
          <w:sz w:val="28"/>
          <w:szCs w:val="28"/>
        </w:rPr>
        <w:t xml:space="preserve">В процессе предоставления </w:t>
      </w:r>
      <w:r>
        <w:rPr>
          <w:sz w:val="28"/>
          <w:szCs w:val="28"/>
        </w:rPr>
        <w:t>муниципальной</w:t>
      </w:r>
      <w:r w:rsidRPr="00853A38">
        <w:rPr>
          <w:sz w:val="28"/>
          <w:szCs w:val="28"/>
        </w:rPr>
        <w:t xml:space="preserve"> услуги заявитель вправе обращаться в </w:t>
      </w:r>
      <w:r>
        <w:rPr>
          <w:sz w:val="28"/>
          <w:szCs w:val="28"/>
        </w:rPr>
        <w:t>Комитет</w:t>
      </w:r>
      <w:r w:rsidRPr="00853A38">
        <w:rPr>
          <w:sz w:val="28"/>
          <w:szCs w:val="28"/>
        </w:rPr>
        <w:t xml:space="preserve"> по мере необходимости, в том числе за получением информации о ходе предоставления </w:t>
      </w:r>
      <w:r>
        <w:rPr>
          <w:sz w:val="28"/>
          <w:szCs w:val="28"/>
        </w:rPr>
        <w:t>муниципальной</w:t>
      </w:r>
      <w:r w:rsidRPr="00853A38">
        <w:rPr>
          <w:sz w:val="28"/>
          <w:szCs w:val="28"/>
        </w:rPr>
        <w:t xml:space="preserve">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w:t>
      </w:r>
      <w:r>
        <w:rPr>
          <w:sz w:val="28"/>
          <w:szCs w:val="28"/>
        </w:rPr>
        <w:t xml:space="preserve"> (функций)</w:t>
      </w:r>
      <w:r w:rsidRPr="00853A38">
        <w:rPr>
          <w:sz w:val="28"/>
          <w:szCs w:val="28"/>
        </w:rPr>
        <w:t xml:space="preserve">, Портала государственных и </w:t>
      </w:r>
      <w:r w:rsidRPr="00853A38">
        <w:rPr>
          <w:sz w:val="28"/>
          <w:szCs w:val="28"/>
        </w:rPr>
        <w:lastRenderedPageBreak/>
        <w:t>муниципальных услуг (функций</w:t>
      </w:r>
      <w:proofErr w:type="gramEnd"/>
      <w:r w:rsidRPr="00853A38">
        <w:rPr>
          <w:sz w:val="28"/>
          <w:szCs w:val="28"/>
        </w:rPr>
        <w:t>)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r>
        <w:rPr>
          <w:sz w:val="28"/>
          <w:szCs w:val="28"/>
        </w:rPr>
        <w:t xml:space="preserve"> </w:t>
      </w:r>
    </w:p>
    <w:p w:rsidR="00CA142C" w:rsidRDefault="00CA142C" w:rsidP="00D46245">
      <w:pPr>
        <w:autoSpaceDE w:val="0"/>
        <w:autoSpaceDN w:val="0"/>
        <w:adjustRightInd w:val="0"/>
        <w:ind w:firstLine="709"/>
        <w:jc w:val="both"/>
        <w:rPr>
          <w:sz w:val="28"/>
          <w:szCs w:val="28"/>
        </w:rPr>
      </w:pPr>
    </w:p>
    <w:p w:rsidR="00C96071" w:rsidRPr="00CA142C" w:rsidRDefault="00C96071" w:rsidP="00C96071">
      <w:pPr>
        <w:autoSpaceDE w:val="0"/>
        <w:autoSpaceDN w:val="0"/>
        <w:adjustRightInd w:val="0"/>
        <w:ind w:firstLine="709"/>
        <w:jc w:val="center"/>
        <w:rPr>
          <w:b/>
          <w:sz w:val="28"/>
          <w:szCs w:val="28"/>
        </w:rPr>
      </w:pPr>
      <w:r w:rsidRPr="00CA142C">
        <w:rPr>
          <w:b/>
          <w:sz w:val="28"/>
          <w:szCs w:val="28"/>
        </w:rPr>
        <w:t xml:space="preserve">2.18. Иные требования, в том числе учитывающие особенности предоставления </w:t>
      </w:r>
      <w:r w:rsidR="00D46245">
        <w:rPr>
          <w:b/>
          <w:sz w:val="28"/>
          <w:szCs w:val="28"/>
        </w:rPr>
        <w:t xml:space="preserve">муниципальной </w:t>
      </w:r>
      <w:r w:rsidRPr="00CA142C">
        <w:rPr>
          <w:b/>
          <w:sz w:val="28"/>
          <w:szCs w:val="28"/>
        </w:rPr>
        <w:t>услуги в многофункциональных центрах предоставления государственных и муниципальных услуг</w:t>
      </w:r>
      <w:r>
        <w:rPr>
          <w:b/>
          <w:sz w:val="28"/>
          <w:szCs w:val="28"/>
        </w:rPr>
        <w:t xml:space="preserve"> и особенности предоставления </w:t>
      </w:r>
      <w:r w:rsidR="00D46245">
        <w:rPr>
          <w:b/>
          <w:sz w:val="28"/>
          <w:szCs w:val="28"/>
        </w:rPr>
        <w:t>муниципальной</w:t>
      </w:r>
      <w:r>
        <w:rPr>
          <w:b/>
          <w:sz w:val="28"/>
          <w:szCs w:val="28"/>
        </w:rPr>
        <w:t xml:space="preserve"> услуги в электронной форме</w:t>
      </w:r>
    </w:p>
    <w:p w:rsidR="00CA142C" w:rsidRPr="00CA142C" w:rsidRDefault="00CA142C" w:rsidP="00CA142C">
      <w:pPr>
        <w:autoSpaceDE w:val="0"/>
        <w:autoSpaceDN w:val="0"/>
        <w:adjustRightInd w:val="0"/>
        <w:ind w:firstLine="709"/>
        <w:jc w:val="both"/>
        <w:rPr>
          <w:sz w:val="28"/>
          <w:szCs w:val="28"/>
        </w:rPr>
      </w:pPr>
    </w:p>
    <w:p w:rsidR="00CA142C" w:rsidRPr="00CA142C" w:rsidRDefault="007E4A48" w:rsidP="00626D15">
      <w:pPr>
        <w:autoSpaceDE w:val="0"/>
        <w:autoSpaceDN w:val="0"/>
        <w:adjustRightInd w:val="0"/>
        <w:ind w:firstLine="709"/>
        <w:jc w:val="both"/>
        <w:rPr>
          <w:sz w:val="28"/>
          <w:szCs w:val="28"/>
        </w:rPr>
      </w:pPr>
      <w:r>
        <w:rPr>
          <w:sz w:val="28"/>
          <w:szCs w:val="28"/>
        </w:rPr>
        <w:t>29</w:t>
      </w:r>
      <w:r w:rsidR="00CA142C" w:rsidRPr="00CA142C">
        <w:rPr>
          <w:sz w:val="28"/>
          <w:szCs w:val="28"/>
        </w:rPr>
        <w:t xml:space="preserve">. Предоставление </w:t>
      </w:r>
      <w:r w:rsidR="00C9280F">
        <w:rPr>
          <w:sz w:val="28"/>
          <w:szCs w:val="28"/>
        </w:rPr>
        <w:t>муниципальной</w:t>
      </w:r>
      <w:r w:rsidR="00CA142C" w:rsidRPr="00CA142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w:t>
      </w:r>
      <w:r w:rsidR="00C96071">
        <w:rPr>
          <w:sz w:val="28"/>
          <w:szCs w:val="28"/>
        </w:rPr>
        <w:t xml:space="preserve">(далее – МФЦ) </w:t>
      </w:r>
      <w:r w:rsidR="00CA142C" w:rsidRPr="00CA142C">
        <w:rPr>
          <w:sz w:val="28"/>
          <w:szCs w:val="28"/>
        </w:rPr>
        <w:t>предусмотрено</w:t>
      </w:r>
      <w:r w:rsidR="00626D15">
        <w:rPr>
          <w:sz w:val="28"/>
          <w:szCs w:val="28"/>
        </w:rPr>
        <w:t xml:space="preserve"> </w:t>
      </w:r>
      <w:r w:rsidR="00CA142C" w:rsidRPr="00CA142C">
        <w:rPr>
          <w:sz w:val="28"/>
          <w:szCs w:val="28"/>
        </w:rPr>
        <w:t>в следующем порядке:</w:t>
      </w:r>
    </w:p>
    <w:p w:rsidR="00CA142C" w:rsidRPr="00CA142C" w:rsidRDefault="00CA142C" w:rsidP="00CA142C">
      <w:pPr>
        <w:autoSpaceDE w:val="0"/>
        <w:autoSpaceDN w:val="0"/>
        <w:adjustRightInd w:val="0"/>
        <w:ind w:firstLine="709"/>
        <w:jc w:val="both"/>
        <w:rPr>
          <w:sz w:val="28"/>
          <w:szCs w:val="28"/>
        </w:rPr>
      </w:pPr>
      <w:r w:rsidRPr="00CA142C">
        <w:rPr>
          <w:sz w:val="28"/>
          <w:szCs w:val="28"/>
        </w:rPr>
        <w:t>прием и регистрация документов;</w:t>
      </w:r>
    </w:p>
    <w:p w:rsidR="00CA142C" w:rsidRPr="00CA142C" w:rsidRDefault="00CA142C" w:rsidP="00CA142C">
      <w:pPr>
        <w:autoSpaceDE w:val="0"/>
        <w:autoSpaceDN w:val="0"/>
        <w:adjustRightInd w:val="0"/>
        <w:ind w:firstLine="709"/>
        <w:jc w:val="both"/>
        <w:rPr>
          <w:sz w:val="28"/>
          <w:szCs w:val="28"/>
        </w:rPr>
      </w:pPr>
      <w:r w:rsidRPr="00CA142C">
        <w:rPr>
          <w:sz w:val="28"/>
          <w:szCs w:val="28"/>
        </w:rPr>
        <w:t>проверка документов на комплектность;</w:t>
      </w:r>
    </w:p>
    <w:p w:rsidR="00CA142C" w:rsidRPr="00CA142C" w:rsidRDefault="00CA142C" w:rsidP="00CA142C">
      <w:pPr>
        <w:autoSpaceDE w:val="0"/>
        <w:autoSpaceDN w:val="0"/>
        <w:adjustRightInd w:val="0"/>
        <w:ind w:firstLine="709"/>
        <w:jc w:val="both"/>
        <w:rPr>
          <w:sz w:val="28"/>
          <w:szCs w:val="28"/>
        </w:rPr>
      </w:pPr>
      <w:r w:rsidRPr="00CA142C">
        <w:rPr>
          <w:sz w:val="28"/>
          <w:szCs w:val="28"/>
        </w:rPr>
        <w:t xml:space="preserve">направление документов в </w:t>
      </w:r>
      <w:r w:rsidR="00C9280F">
        <w:rPr>
          <w:sz w:val="28"/>
          <w:szCs w:val="28"/>
        </w:rPr>
        <w:t>Комитет</w:t>
      </w:r>
      <w:r w:rsidRPr="00CA142C">
        <w:rPr>
          <w:sz w:val="28"/>
          <w:szCs w:val="28"/>
        </w:rPr>
        <w:t>.</w:t>
      </w:r>
    </w:p>
    <w:p w:rsidR="00CA142C" w:rsidRPr="00CA142C" w:rsidRDefault="00CA142C" w:rsidP="00626D15">
      <w:pPr>
        <w:autoSpaceDE w:val="0"/>
        <w:autoSpaceDN w:val="0"/>
        <w:adjustRightInd w:val="0"/>
        <w:ind w:firstLine="709"/>
        <w:jc w:val="both"/>
        <w:rPr>
          <w:sz w:val="28"/>
          <w:szCs w:val="28"/>
        </w:rPr>
      </w:pPr>
      <w:r w:rsidRPr="00CA142C">
        <w:rPr>
          <w:sz w:val="28"/>
          <w:szCs w:val="28"/>
        </w:rPr>
        <w:t>при наличии оснований для отказа (заявителю может быть отказано</w:t>
      </w:r>
      <w:r w:rsidR="00626D15">
        <w:rPr>
          <w:sz w:val="28"/>
          <w:szCs w:val="28"/>
        </w:rPr>
        <w:t xml:space="preserve"> </w:t>
      </w:r>
      <w:r w:rsidR="009F2F20">
        <w:rPr>
          <w:sz w:val="28"/>
          <w:szCs w:val="28"/>
        </w:rPr>
        <w:br/>
      </w:r>
      <w:r w:rsidRPr="00CA142C">
        <w:rPr>
          <w:sz w:val="28"/>
          <w:szCs w:val="28"/>
        </w:rPr>
        <w:t xml:space="preserve">в предоставлении </w:t>
      </w:r>
      <w:r w:rsidR="00C9280F">
        <w:rPr>
          <w:sz w:val="28"/>
          <w:szCs w:val="28"/>
        </w:rPr>
        <w:t xml:space="preserve">муниципальной </w:t>
      </w:r>
      <w:r w:rsidRPr="00CA142C">
        <w:rPr>
          <w:sz w:val="28"/>
          <w:szCs w:val="28"/>
        </w:rPr>
        <w:t xml:space="preserve">услуги по основаниям, указанным в пункте </w:t>
      </w:r>
      <w:r w:rsidR="009F2F20">
        <w:rPr>
          <w:sz w:val="28"/>
          <w:szCs w:val="28"/>
        </w:rPr>
        <w:br/>
      </w:r>
      <w:r w:rsidRPr="00090EDF">
        <w:rPr>
          <w:sz w:val="28"/>
          <w:szCs w:val="28"/>
        </w:rPr>
        <w:t>2</w:t>
      </w:r>
      <w:r w:rsidR="00C23AE9" w:rsidRPr="00090EDF">
        <w:rPr>
          <w:sz w:val="28"/>
          <w:szCs w:val="28"/>
        </w:rPr>
        <w:t>0</w:t>
      </w:r>
      <w:r w:rsidRPr="00CA142C">
        <w:rPr>
          <w:sz w:val="28"/>
          <w:szCs w:val="28"/>
        </w:rPr>
        <w:t xml:space="preserve"> Регламента):</w:t>
      </w:r>
    </w:p>
    <w:p w:rsidR="00663D1E" w:rsidRPr="002402F5" w:rsidRDefault="00CA142C" w:rsidP="00663D1E">
      <w:pPr>
        <w:autoSpaceDE w:val="0"/>
        <w:autoSpaceDN w:val="0"/>
        <w:adjustRightInd w:val="0"/>
        <w:ind w:firstLine="709"/>
        <w:jc w:val="both"/>
        <w:rPr>
          <w:sz w:val="28"/>
          <w:szCs w:val="28"/>
        </w:rPr>
      </w:pPr>
      <w:r w:rsidRPr="00CA142C">
        <w:rPr>
          <w:sz w:val="28"/>
          <w:szCs w:val="28"/>
        </w:rPr>
        <w:t xml:space="preserve">выдача </w:t>
      </w:r>
      <w:r w:rsidR="00C23AE9">
        <w:rPr>
          <w:sz w:val="28"/>
          <w:szCs w:val="28"/>
        </w:rPr>
        <w:t xml:space="preserve">письма </w:t>
      </w:r>
      <w:r w:rsidR="00663D1E">
        <w:rPr>
          <w:sz w:val="28"/>
          <w:szCs w:val="28"/>
        </w:rPr>
        <w:t xml:space="preserve">об отказе в утверждении схемы расположения земельного участка </w:t>
      </w:r>
      <w:r w:rsidR="00C23AE9">
        <w:rPr>
          <w:sz w:val="28"/>
          <w:szCs w:val="28"/>
        </w:rPr>
        <w:t>на кадастровом плане</w:t>
      </w:r>
      <w:r w:rsidR="00663D1E">
        <w:rPr>
          <w:sz w:val="28"/>
          <w:szCs w:val="28"/>
        </w:rPr>
        <w:t>;</w:t>
      </w:r>
    </w:p>
    <w:p w:rsidR="00CA142C" w:rsidRPr="00CA142C" w:rsidRDefault="00663D1E" w:rsidP="00663D1E">
      <w:pPr>
        <w:autoSpaceDE w:val="0"/>
        <w:autoSpaceDN w:val="0"/>
        <w:adjustRightInd w:val="0"/>
        <w:ind w:firstLine="709"/>
        <w:jc w:val="both"/>
        <w:rPr>
          <w:sz w:val="28"/>
          <w:szCs w:val="28"/>
        </w:rPr>
      </w:pPr>
      <w:r>
        <w:rPr>
          <w:sz w:val="28"/>
          <w:szCs w:val="28"/>
        </w:rPr>
        <w:t>г</w:t>
      </w:r>
      <w:r w:rsidR="008507D7">
        <w:rPr>
          <w:sz w:val="28"/>
          <w:szCs w:val="28"/>
        </w:rPr>
        <w:t xml:space="preserve">) </w:t>
      </w:r>
      <w:r w:rsidR="00CA142C" w:rsidRPr="00CA142C">
        <w:rPr>
          <w:sz w:val="28"/>
          <w:szCs w:val="28"/>
        </w:rPr>
        <w:t>при отсутствии оснований для отказа:</w:t>
      </w:r>
    </w:p>
    <w:p w:rsidR="00CA142C" w:rsidRPr="00CA142C" w:rsidRDefault="00CA142C" w:rsidP="00696A96">
      <w:pPr>
        <w:autoSpaceDE w:val="0"/>
        <w:autoSpaceDN w:val="0"/>
        <w:adjustRightInd w:val="0"/>
        <w:ind w:firstLine="540"/>
        <w:jc w:val="both"/>
        <w:rPr>
          <w:sz w:val="28"/>
          <w:szCs w:val="28"/>
        </w:rPr>
      </w:pPr>
      <w:r w:rsidRPr="00CA142C">
        <w:rPr>
          <w:sz w:val="28"/>
          <w:szCs w:val="28"/>
        </w:rPr>
        <w:t xml:space="preserve">выдача копии </w:t>
      </w:r>
      <w:r w:rsidR="00C9280F">
        <w:rPr>
          <w:sz w:val="28"/>
          <w:szCs w:val="28"/>
        </w:rPr>
        <w:t>постановления главы Волчанского городского округа</w:t>
      </w:r>
      <w:r w:rsidR="00696A96" w:rsidRPr="00696A96">
        <w:rPr>
          <w:sz w:val="28"/>
          <w:szCs w:val="28"/>
        </w:rPr>
        <w:t xml:space="preserve"> </w:t>
      </w:r>
      <w:r w:rsidR="00C23AE9">
        <w:rPr>
          <w:sz w:val="28"/>
          <w:szCs w:val="28"/>
        </w:rPr>
        <w:t>об утверждении схемы расположения земельного участка на кадастровом плане</w:t>
      </w:r>
      <w:r w:rsidRPr="00CA142C">
        <w:rPr>
          <w:sz w:val="28"/>
          <w:szCs w:val="28"/>
        </w:rPr>
        <w:t>.</w:t>
      </w:r>
    </w:p>
    <w:p w:rsidR="001566C0" w:rsidRPr="002402F5" w:rsidRDefault="002402F5" w:rsidP="001566C0">
      <w:pPr>
        <w:autoSpaceDE w:val="0"/>
        <w:autoSpaceDN w:val="0"/>
        <w:adjustRightInd w:val="0"/>
        <w:ind w:firstLine="709"/>
        <w:jc w:val="both"/>
        <w:rPr>
          <w:sz w:val="28"/>
          <w:szCs w:val="28"/>
        </w:rPr>
      </w:pPr>
      <w:r>
        <w:rPr>
          <w:sz w:val="28"/>
          <w:szCs w:val="28"/>
        </w:rPr>
        <w:t>3</w:t>
      </w:r>
      <w:r w:rsidR="007E4A48">
        <w:rPr>
          <w:sz w:val="28"/>
          <w:szCs w:val="28"/>
        </w:rPr>
        <w:t>0</w:t>
      </w:r>
      <w:r w:rsidR="00C9280F">
        <w:rPr>
          <w:sz w:val="28"/>
          <w:szCs w:val="28"/>
        </w:rPr>
        <w:t>.</w:t>
      </w:r>
      <w:r w:rsidR="001566C0" w:rsidRPr="001566C0">
        <w:rPr>
          <w:sz w:val="28"/>
          <w:szCs w:val="28"/>
        </w:rPr>
        <w:t xml:space="preserve"> </w:t>
      </w:r>
      <w:r w:rsidR="001566C0" w:rsidRPr="002402F5">
        <w:rPr>
          <w:sz w:val="28"/>
          <w:szCs w:val="28"/>
        </w:rPr>
        <w:t xml:space="preserve">Предоставление </w:t>
      </w:r>
      <w:r w:rsidR="00C9280F">
        <w:rPr>
          <w:sz w:val="28"/>
          <w:szCs w:val="28"/>
        </w:rPr>
        <w:t>муниципальной</w:t>
      </w:r>
      <w:r w:rsidR="001566C0" w:rsidRPr="002402F5">
        <w:rPr>
          <w:sz w:val="28"/>
          <w:szCs w:val="28"/>
        </w:rPr>
        <w:t xml:space="preserve"> услуги в электронной форме предусмотрено в следующем порядке:</w:t>
      </w:r>
    </w:p>
    <w:p w:rsidR="001566C0" w:rsidRPr="002402F5" w:rsidRDefault="001566C0" w:rsidP="001566C0">
      <w:pPr>
        <w:autoSpaceDE w:val="0"/>
        <w:autoSpaceDN w:val="0"/>
        <w:adjustRightInd w:val="0"/>
        <w:ind w:firstLine="709"/>
        <w:jc w:val="both"/>
        <w:rPr>
          <w:sz w:val="28"/>
          <w:szCs w:val="28"/>
        </w:rPr>
      </w:pPr>
      <w:r w:rsidRPr="002402F5">
        <w:rPr>
          <w:sz w:val="28"/>
          <w:szCs w:val="28"/>
        </w:rPr>
        <w:t>1</w:t>
      </w:r>
      <w:r>
        <w:rPr>
          <w:sz w:val="28"/>
          <w:szCs w:val="28"/>
        </w:rPr>
        <w:t>)</w:t>
      </w:r>
      <w:r w:rsidRPr="002402F5">
        <w:rPr>
          <w:sz w:val="28"/>
          <w:szCs w:val="28"/>
        </w:rPr>
        <w:t xml:space="preserve"> прием и регистрация документов;</w:t>
      </w:r>
    </w:p>
    <w:p w:rsidR="001566C0" w:rsidRDefault="001566C0" w:rsidP="001566C0">
      <w:pPr>
        <w:autoSpaceDE w:val="0"/>
        <w:autoSpaceDN w:val="0"/>
        <w:adjustRightInd w:val="0"/>
        <w:ind w:firstLine="709"/>
        <w:jc w:val="both"/>
        <w:rPr>
          <w:sz w:val="28"/>
          <w:szCs w:val="28"/>
        </w:rPr>
      </w:pPr>
      <w:r>
        <w:rPr>
          <w:sz w:val="28"/>
          <w:szCs w:val="28"/>
        </w:rPr>
        <w:t xml:space="preserve">2) </w:t>
      </w:r>
      <w:r w:rsidRPr="002402F5">
        <w:rPr>
          <w:sz w:val="28"/>
          <w:szCs w:val="28"/>
        </w:rPr>
        <w:t xml:space="preserve">проверка документов на комплектность, а также оснований для </w:t>
      </w:r>
      <w:r w:rsidR="00C9280F">
        <w:rPr>
          <w:sz w:val="28"/>
          <w:szCs w:val="28"/>
        </w:rPr>
        <w:t>отказа в предоставлении муниципальной</w:t>
      </w:r>
      <w:r w:rsidRPr="002402F5">
        <w:rPr>
          <w:sz w:val="28"/>
          <w:szCs w:val="28"/>
        </w:rPr>
        <w:t xml:space="preserve"> услуги</w:t>
      </w:r>
    </w:p>
    <w:p w:rsidR="0030023D" w:rsidRPr="002402F5" w:rsidRDefault="0030023D" w:rsidP="001566C0">
      <w:pPr>
        <w:autoSpaceDE w:val="0"/>
        <w:autoSpaceDN w:val="0"/>
        <w:adjustRightInd w:val="0"/>
        <w:ind w:firstLine="709"/>
        <w:jc w:val="both"/>
        <w:rPr>
          <w:sz w:val="28"/>
          <w:szCs w:val="28"/>
        </w:rPr>
      </w:pPr>
      <w:r>
        <w:rPr>
          <w:sz w:val="28"/>
          <w:szCs w:val="28"/>
        </w:rPr>
        <w:t>3) подготовка и направление в адрес заявителя письма об отказе в предоставлении муниципальной услуги</w:t>
      </w:r>
    </w:p>
    <w:p w:rsidR="001566C0" w:rsidRDefault="0030023D" w:rsidP="001566C0">
      <w:pPr>
        <w:autoSpaceDE w:val="0"/>
        <w:autoSpaceDN w:val="0"/>
        <w:adjustRightInd w:val="0"/>
        <w:ind w:firstLine="709"/>
        <w:jc w:val="both"/>
        <w:rPr>
          <w:sz w:val="28"/>
          <w:szCs w:val="28"/>
        </w:rPr>
      </w:pPr>
      <w:r>
        <w:rPr>
          <w:sz w:val="28"/>
          <w:szCs w:val="28"/>
        </w:rPr>
        <w:t>4</w:t>
      </w:r>
      <w:r w:rsidR="001566C0">
        <w:rPr>
          <w:sz w:val="28"/>
          <w:szCs w:val="28"/>
        </w:rPr>
        <w:t xml:space="preserve">) </w:t>
      </w:r>
      <w:r>
        <w:rPr>
          <w:sz w:val="28"/>
          <w:szCs w:val="28"/>
        </w:rPr>
        <w:t xml:space="preserve">подготовка и направление в адрес </w:t>
      </w:r>
      <w:proofErr w:type="gramStart"/>
      <w:r>
        <w:rPr>
          <w:sz w:val="28"/>
          <w:szCs w:val="28"/>
        </w:rPr>
        <w:t>заявителя</w:t>
      </w:r>
      <w:r w:rsidR="001566C0" w:rsidRPr="002402F5">
        <w:rPr>
          <w:sz w:val="28"/>
          <w:szCs w:val="28"/>
        </w:rPr>
        <w:t xml:space="preserve"> </w:t>
      </w:r>
      <w:r w:rsidR="00A26C29">
        <w:rPr>
          <w:sz w:val="28"/>
          <w:szCs w:val="28"/>
        </w:rPr>
        <w:t>копии постановления главы Волчанского городского округа</w:t>
      </w:r>
      <w:proofErr w:type="gramEnd"/>
      <w:r w:rsidR="001566C0">
        <w:rPr>
          <w:sz w:val="28"/>
          <w:szCs w:val="28"/>
        </w:rPr>
        <w:t xml:space="preserve"> о</w:t>
      </w:r>
      <w:r w:rsidR="00C23AE9">
        <w:rPr>
          <w:sz w:val="28"/>
          <w:szCs w:val="28"/>
        </w:rPr>
        <w:t>б</w:t>
      </w:r>
      <w:r w:rsidR="001566C0">
        <w:rPr>
          <w:sz w:val="28"/>
          <w:szCs w:val="28"/>
        </w:rPr>
        <w:t xml:space="preserve"> </w:t>
      </w:r>
      <w:r w:rsidR="00C23AE9">
        <w:rPr>
          <w:sz w:val="28"/>
          <w:szCs w:val="28"/>
        </w:rPr>
        <w:t xml:space="preserve">утверждении схемы расположения </w:t>
      </w:r>
      <w:r w:rsidR="001566C0">
        <w:rPr>
          <w:sz w:val="28"/>
          <w:szCs w:val="28"/>
        </w:rPr>
        <w:t>земельного участка</w:t>
      </w:r>
      <w:r w:rsidR="001566C0" w:rsidRPr="002402F5">
        <w:rPr>
          <w:sz w:val="28"/>
          <w:szCs w:val="28"/>
        </w:rPr>
        <w:t xml:space="preserve"> </w:t>
      </w:r>
      <w:r w:rsidR="00C23AE9">
        <w:rPr>
          <w:sz w:val="28"/>
          <w:szCs w:val="28"/>
        </w:rPr>
        <w:t>на кадастровом плане.</w:t>
      </w:r>
    </w:p>
    <w:p w:rsidR="001566C0" w:rsidRDefault="001566C0" w:rsidP="001566C0">
      <w:pPr>
        <w:autoSpaceDE w:val="0"/>
        <w:autoSpaceDN w:val="0"/>
        <w:adjustRightInd w:val="0"/>
        <w:ind w:firstLine="709"/>
        <w:jc w:val="both"/>
        <w:rPr>
          <w:sz w:val="28"/>
          <w:szCs w:val="28"/>
        </w:rPr>
      </w:pPr>
      <w:r>
        <w:rPr>
          <w:sz w:val="28"/>
          <w:szCs w:val="28"/>
        </w:rPr>
        <w:t>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1566C0" w:rsidRDefault="001566C0" w:rsidP="001566C0">
      <w:pPr>
        <w:autoSpaceDE w:val="0"/>
        <w:autoSpaceDN w:val="0"/>
        <w:adjustRightInd w:val="0"/>
        <w:ind w:firstLine="709"/>
        <w:jc w:val="both"/>
        <w:rPr>
          <w:sz w:val="28"/>
          <w:szCs w:val="28"/>
        </w:rPr>
      </w:pPr>
      <w:r>
        <w:rPr>
          <w:sz w:val="28"/>
          <w:szCs w:val="28"/>
        </w:rPr>
        <w:t xml:space="preserve">физические лица для получения индивидуального кода доступа вводят в информационную систему </w:t>
      </w:r>
      <w:proofErr w:type="gramStart"/>
      <w:r>
        <w:rPr>
          <w:sz w:val="28"/>
          <w:szCs w:val="28"/>
        </w:rPr>
        <w:t>Портала</w:t>
      </w:r>
      <w:proofErr w:type="gramEnd"/>
      <w:r>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566C0" w:rsidRDefault="001566C0" w:rsidP="001566C0">
      <w:pPr>
        <w:autoSpaceDE w:val="0"/>
        <w:autoSpaceDN w:val="0"/>
        <w:adjustRightInd w:val="0"/>
        <w:ind w:firstLine="709"/>
        <w:jc w:val="both"/>
        <w:rPr>
          <w:sz w:val="28"/>
          <w:szCs w:val="28"/>
        </w:rPr>
      </w:pPr>
      <w:r>
        <w:rPr>
          <w:sz w:val="28"/>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w:t>
      </w:r>
      <w:r>
        <w:rPr>
          <w:sz w:val="28"/>
          <w:szCs w:val="28"/>
        </w:rPr>
        <w:lastRenderedPageBreak/>
        <w:t xml:space="preserve">соответствующую требованиям, установленным </w:t>
      </w:r>
      <w:hyperlink r:id="rId25" w:history="1">
        <w:r w:rsidRPr="00D74C17">
          <w:rPr>
            <w:sz w:val="28"/>
            <w:szCs w:val="28"/>
          </w:rPr>
          <w:t>приказом</w:t>
        </w:r>
      </w:hyperlink>
      <w:r>
        <w:rPr>
          <w:sz w:val="28"/>
          <w:szCs w:val="28"/>
        </w:rPr>
        <w:t xml:space="preserve">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rsidR="0030023D" w:rsidRDefault="0030023D" w:rsidP="00245B1D">
      <w:pPr>
        <w:widowControl w:val="0"/>
        <w:jc w:val="center"/>
        <w:rPr>
          <w:b/>
          <w:sz w:val="28"/>
          <w:szCs w:val="28"/>
        </w:rPr>
      </w:pPr>
    </w:p>
    <w:p w:rsidR="00245B1D" w:rsidRPr="00245B1D" w:rsidRDefault="00245B1D" w:rsidP="00245B1D">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841847" w:rsidRDefault="00841847" w:rsidP="00D4490D">
      <w:pPr>
        <w:autoSpaceDE w:val="0"/>
        <w:autoSpaceDN w:val="0"/>
        <w:adjustRightInd w:val="0"/>
        <w:ind w:firstLine="709"/>
        <w:jc w:val="both"/>
        <w:rPr>
          <w:sz w:val="28"/>
          <w:szCs w:val="28"/>
        </w:rPr>
      </w:pPr>
    </w:p>
    <w:p w:rsidR="00A50F1A" w:rsidRPr="00245B1D" w:rsidRDefault="00A50F1A" w:rsidP="00A50F1A">
      <w:pPr>
        <w:autoSpaceDE w:val="0"/>
        <w:autoSpaceDN w:val="0"/>
        <w:adjustRightInd w:val="0"/>
        <w:jc w:val="center"/>
        <w:outlineLvl w:val="1"/>
        <w:rPr>
          <w:b/>
          <w:bCs/>
          <w:sz w:val="28"/>
          <w:szCs w:val="28"/>
        </w:rPr>
      </w:pPr>
      <w:r>
        <w:rPr>
          <w:b/>
          <w:bCs/>
          <w:sz w:val="28"/>
          <w:szCs w:val="28"/>
        </w:rPr>
        <w:t xml:space="preserve">3.1. </w:t>
      </w:r>
      <w:r w:rsidRPr="00245B1D">
        <w:rPr>
          <w:b/>
          <w:bCs/>
          <w:sz w:val="28"/>
          <w:szCs w:val="28"/>
        </w:rPr>
        <w:t>Административные процедуры</w:t>
      </w:r>
    </w:p>
    <w:p w:rsidR="00A50F1A" w:rsidRDefault="00A50F1A" w:rsidP="00A50F1A">
      <w:pPr>
        <w:autoSpaceDE w:val="0"/>
        <w:autoSpaceDN w:val="0"/>
        <w:adjustRightInd w:val="0"/>
        <w:ind w:firstLine="709"/>
        <w:jc w:val="both"/>
        <w:rPr>
          <w:sz w:val="28"/>
          <w:szCs w:val="28"/>
        </w:rPr>
      </w:pPr>
    </w:p>
    <w:p w:rsidR="00A50F1A" w:rsidRPr="000F576F" w:rsidRDefault="002402F5" w:rsidP="00A50F1A">
      <w:pPr>
        <w:autoSpaceDE w:val="0"/>
        <w:autoSpaceDN w:val="0"/>
        <w:adjustRightInd w:val="0"/>
        <w:ind w:firstLine="709"/>
        <w:jc w:val="both"/>
        <w:rPr>
          <w:sz w:val="28"/>
          <w:szCs w:val="28"/>
        </w:rPr>
      </w:pPr>
      <w:r>
        <w:rPr>
          <w:sz w:val="28"/>
          <w:szCs w:val="28"/>
        </w:rPr>
        <w:t>3</w:t>
      </w:r>
      <w:r w:rsidR="007E4A48">
        <w:rPr>
          <w:sz w:val="28"/>
          <w:szCs w:val="28"/>
        </w:rPr>
        <w:t>1</w:t>
      </w:r>
      <w:r w:rsidR="00A50F1A">
        <w:rPr>
          <w:sz w:val="28"/>
          <w:szCs w:val="28"/>
        </w:rPr>
        <w:t>. </w:t>
      </w:r>
      <w:r w:rsidR="00A26C29">
        <w:rPr>
          <w:sz w:val="28"/>
          <w:szCs w:val="28"/>
        </w:rPr>
        <w:t xml:space="preserve">Муниципальная </w:t>
      </w:r>
      <w:r w:rsidR="00A50F1A" w:rsidRPr="00245B1D">
        <w:rPr>
          <w:sz w:val="28"/>
          <w:szCs w:val="28"/>
        </w:rPr>
        <w:t xml:space="preserve">услуга включает в себя </w:t>
      </w:r>
      <w:r w:rsidR="00A50F1A" w:rsidRPr="000F576F">
        <w:rPr>
          <w:sz w:val="28"/>
          <w:szCs w:val="28"/>
        </w:rPr>
        <w:t>следующие административны</w:t>
      </w:r>
      <w:r w:rsidR="00A50F1A">
        <w:rPr>
          <w:sz w:val="28"/>
          <w:szCs w:val="28"/>
        </w:rPr>
        <w:t>е</w:t>
      </w:r>
      <w:r w:rsidR="00A50F1A" w:rsidRPr="000F576F">
        <w:rPr>
          <w:sz w:val="28"/>
          <w:szCs w:val="28"/>
        </w:rPr>
        <w:t xml:space="preserve"> процедуры:</w:t>
      </w:r>
    </w:p>
    <w:p w:rsidR="00A50F1A" w:rsidRPr="000F576F" w:rsidRDefault="00A50F1A" w:rsidP="00A50F1A">
      <w:pPr>
        <w:autoSpaceDE w:val="0"/>
        <w:autoSpaceDN w:val="0"/>
        <w:adjustRightInd w:val="0"/>
        <w:ind w:firstLine="709"/>
        <w:jc w:val="both"/>
        <w:rPr>
          <w:sz w:val="28"/>
          <w:szCs w:val="28"/>
        </w:rPr>
      </w:pPr>
      <w:r>
        <w:rPr>
          <w:sz w:val="28"/>
          <w:szCs w:val="28"/>
        </w:rPr>
        <w:t>1) </w:t>
      </w:r>
      <w:r w:rsidRPr="000F576F">
        <w:rPr>
          <w:sz w:val="28"/>
          <w:szCs w:val="28"/>
        </w:rPr>
        <w:t>прием и регистрация документов;</w:t>
      </w:r>
    </w:p>
    <w:p w:rsidR="00A50F1A" w:rsidRDefault="00A50F1A" w:rsidP="00A50F1A">
      <w:pPr>
        <w:autoSpaceDE w:val="0"/>
        <w:autoSpaceDN w:val="0"/>
        <w:adjustRightInd w:val="0"/>
        <w:ind w:firstLine="709"/>
        <w:jc w:val="both"/>
        <w:rPr>
          <w:sz w:val="28"/>
          <w:szCs w:val="28"/>
        </w:rPr>
      </w:pPr>
      <w:r>
        <w:rPr>
          <w:sz w:val="28"/>
          <w:szCs w:val="28"/>
        </w:rPr>
        <w:t>2) </w:t>
      </w:r>
      <w:r w:rsidRPr="000F576F">
        <w:rPr>
          <w:sz w:val="28"/>
          <w:szCs w:val="28"/>
        </w:rPr>
        <w:t>пров</w:t>
      </w:r>
      <w:r>
        <w:rPr>
          <w:sz w:val="28"/>
          <w:szCs w:val="28"/>
        </w:rPr>
        <w:t>едение экспертизы документов;</w:t>
      </w:r>
    </w:p>
    <w:p w:rsidR="00817FD8" w:rsidRPr="0066313B" w:rsidRDefault="00817FD8" w:rsidP="00A50F1A">
      <w:pPr>
        <w:autoSpaceDE w:val="0"/>
        <w:autoSpaceDN w:val="0"/>
        <w:adjustRightInd w:val="0"/>
        <w:ind w:firstLine="709"/>
        <w:jc w:val="both"/>
        <w:rPr>
          <w:sz w:val="28"/>
          <w:szCs w:val="28"/>
        </w:rPr>
      </w:pPr>
      <w:r>
        <w:rPr>
          <w:sz w:val="28"/>
          <w:szCs w:val="28"/>
        </w:rPr>
        <w:t xml:space="preserve">3) формирование и направление межведомственных запросов в органы (организации), </w:t>
      </w:r>
      <w:r w:rsidRPr="0066313B">
        <w:rPr>
          <w:sz w:val="28"/>
          <w:szCs w:val="28"/>
        </w:rPr>
        <w:t xml:space="preserve">участвующие в предоставлении </w:t>
      </w:r>
      <w:r w:rsidR="00A26C29">
        <w:rPr>
          <w:sz w:val="28"/>
          <w:szCs w:val="28"/>
        </w:rPr>
        <w:t>муниципальных</w:t>
      </w:r>
      <w:r w:rsidRPr="0066313B">
        <w:rPr>
          <w:sz w:val="28"/>
          <w:szCs w:val="28"/>
        </w:rPr>
        <w:t xml:space="preserve"> услуг;</w:t>
      </w:r>
    </w:p>
    <w:p w:rsidR="00B90B0D" w:rsidRPr="0066313B" w:rsidRDefault="00564A0D" w:rsidP="00B90B0D">
      <w:pPr>
        <w:autoSpaceDE w:val="0"/>
        <w:autoSpaceDN w:val="0"/>
        <w:adjustRightInd w:val="0"/>
        <w:ind w:firstLine="709"/>
        <w:jc w:val="both"/>
        <w:outlineLvl w:val="0"/>
        <w:rPr>
          <w:sz w:val="28"/>
          <w:szCs w:val="28"/>
        </w:rPr>
      </w:pPr>
      <w:r w:rsidRPr="0066313B">
        <w:rPr>
          <w:sz w:val="28"/>
          <w:szCs w:val="28"/>
        </w:rPr>
        <w:t>4) </w:t>
      </w:r>
      <w:r w:rsidR="000F15B5">
        <w:rPr>
          <w:sz w:val="28"/>
          <w:szCs w:val="28"/>
        </w:rPr>
        <w:t xml:space="preserve"> </w:t>
      </w:r>
      <w:r w:rsidR="00545668">
        <w:rPr>
          <w:sz w:val="28"/>
          <w:szCs w:val="28"/>
        </w:rPr>
        <w:t>п</w:t>
      </w:r>
      <w:r w:rsidR="006610CB" w:rsidRPr="0066313B">
        <w:rPr>
          <w:sz w:val="28"/>
          <w:szCs w:val="28"/>
        </w:rPr>
        <w:t xml:space="preserve">одготовка ответа заявителю об отказе в </w:t>
      </w:r>
      <w:r w:rsidR="000F15B5">
        <w:rPr>
          <w:sz w:val="28"/>
          <w:szCs w:val="28"/>
        </w:rPr>
        <w:t>утверждении схемы расположения земельного участка на кадастровом плане</w:t>
      </w:r>
      <w:r w:rsidR="00B90B0D" w:rsidRPr="0066313B">
        <w:rPr>
          <w:sz w:val="28"/>
          <w:szCs w:val="28"/>
        </w:rPr>
        <w:t>;</w:t>
      </w:r>
    </w:p>
    <w:p w:rsidR="00F36063" w:rsidRDefault="00B90B0D" w:rsidP="00A50F1A">
      <w:pPr>
        <w:autoSpaceDE w:val="0"/>
        <w:autoSpaceDN w:val="0"/>
        <w:adjustRightInd w:val="0"/>
        <w:ind w:firstLine="709"/>
        <w:jc w:val="both"/>
        <w:rPr>
          <w:sz w:val="28"/>
          <w:szCs w:val="28"/>
        </w:rPr>
      </w:pPr>
      <w:r w:rsidRPr="0066313B">
        <w:rPr>
          <w:sz w:val="28"/>
          <w:szCs w:val="28"/>
        </w:rPr>
        <w:t>5</w:t>
      </w:r>
      <w:r w:rsidR="00F36063" w:rsidRPr="0066313B">
        <w:rPr>
          <w:sz w:val="28"/>
          <w:szCs w:val="28"/>
        </w:rPr>
        <w:t>) подготовка схемы расположения земельного</w:t>
      </w:r>
      <w:r w:rsidR="00F36063" w:rsidRPr="00F36063">
        <w:rPr>
          <w:sz w:val="28"/>
          <w:szCs w:val="28"/>
        </w:rPr>
        <w:t xml:space="preserve"> участка в форме электронного документа</w:t>
      </w:r>
      <w:r w:rsidR="0016555B">
        <w:rPr>
          <w:sz w:val="28"/>
          <w:szCs w:val="28"/>
        </w:rPr>
        <w:t xml:space="preserve"> </w:t>
      </w:r>
      <w:r w:rsidR="0016555B" w:rsidRPr="006908C4">
        <w:rPr>
          <w:sz w:val="28"/>
          <w:szCs w:val="28"/>
        </w:rPr>
        <w:t>(при необходимости)</w:t>
      </w:r>
      <w:r w:rsidR="00703B4F" w:rsidRPr="006908C4">
        <w:rPr>
          <w:sz w:val="28"/>
          <w:szCs w:val="28"/>
        </w:rPr>
        <w:t>;</w:t>
      </w:r>
      <w:r w:rsidR="00F36063" w:rsidRPr="00F36063">
        <w:rPr>
          <w:sz w:val="28"/>
          <w:szCs w:val="28"/>
        </w:rPr>
        <w:t xml:space="preserve"> </w:t>
      </w:r>
    </w:p>
    <w:p w:rsidR="000F15B5" w:rsidRPr="00F36063" w:rsidRDefault="000F15B5" w:rsidP="00A50F1A">
      <w:pPr>
        <w:autoSpaceDE w:val="0"/>
        <w:autoSpaceDN w:val="0"/>
        <w:adjustRightInd w:val="0"/>
        <w:ind w:firstLine="709"/>
        <w:jc w:val="both"/>
        <w:rPr>
          <w:sz w:val="28"/>
          <w:szCs w:val="28"/>
          <w:highlight w:val="yellow"/>
        </w:rPr>
      </w:pPr>
      <w:r>
        <w:rPr>
          <w:sz w:val="28"/>
          <w:szCs w:val="28"/>
        </w:rPr>
        <w:t>6) согласование схемы с отделом жилищно-коммунального хозяйства, строительства и архитектуры</w:t>
      </w:r>
      <w:r w:rsidR="00B73633">
        <w:rPr>
          <w:sz w:val="28"/>
          <w:szCs w:val="28"/>
        </w:rPr>
        <w:t xml:space="preserve"> Администрации Волчанского городского округа</w:t>
      </w:r>
    </w:p>
    <w:p w:rsidR="00A50F1A" w:rsidRDefault="00B90B0D" w:rsidP="00A50F1A">
      <w:pPr>
        <w:autoSpaceDE w:val="0"/>
        <w:autoSpaceDN w:val="0"/>
        <w:adjustRightInd w:val="0"/>
        <w:ind w:firstLine="709"/>
        <w:jc w:val="both"/>
        <w:rPr>
          <w:sz w:val="28"/>
          <w:szCs w:val="28"/>
        </w:rPr>
      </w:pPr>
      <w:r>
        <w:rPr>
          <w:sz w:val="28"/>
          <w:szCs w:val="28"/>
        </w:rPr>
        <w:t>7</w:t>
      </w:r>
      <w:r w:rsidR="00C96071">
        <w:rPr>
          <w:sz w:val="28"/>
          <w:szCs w:val="28"/>
        </w:rPr>
        <w:t>)</w:t>
      </w:r>
      <w:r w:rsidR="00817FD8">
        <w:rPr>
          <w:sz w:val="28"/>
          <w:szCs w:val="28"/>
        </w:rPr>
        <w:t> </w:t>
      </w:r>
      <w:r w:rsidR="00A50F1A" w:rsidRPr="00A50F1A">
        <w:rPr>
          <w:sz w:val="28"/>
          <w:szCs w:val="28"/>
        </w:rPr>
        <w:t xml:space="preserve">подготовка и согласование проекта </w:t>
      </w:r>
      <w:r w:rsidR="00947381">
        <w:rPr>
          <w:sz w:val="28"/>
          <w:szCs w:val="28"/>
        </w:rPr>
        <w:t xml:space="preserve">постановления главы Волчанского городского округа </w:t>
      </w:r>
      <w:r w:rsidR="00696A96">
        <w:rPr>
          <w:sz w:val="28"/>
          <w:szCs w:val="28"/>
        </w:rPr>
        <w:t>о</w:t>
      </w:r>
      <w:r w:rsidR="000F15B5">
        <w:rPr>
          <w:sz w:val="28"/>
          <w:szCs w:val="28"/>
        </w:rPr>
        <w:t>б утверждении схемы земельного участка на кадастровом плане</w:t>
      </w:r>
      <w:r w:rsidR="00A50F1A">
        <w:rPr>
          <w:sz w:val="28"/>
          <w:szCs w:val="28"/>
        </w:rPr>
        <w:t>;</w:t>
      </w:r>
    </w:p>
    <w:p w:rsidR="001934EF" w:rsidRDefault="00B90B0D" w:rsidP="001934EF">
      <w:pPr>
        <w:pStyle w:val="ConsPlusNormal"/>
        <w:ind w:firstLine="709"/>
        <w:jc w:val="both"/>
        <w:rPr>
          <w:rFonts w:ascii="Times New Roman" w:hAnsi="Times New Roman" w:cs="Times New Roman"/>
        </w:rPr>
      </w:pPr>
      <w:r w:rsidRPr="001934EF">
        <w:rPr>
          <w:rFonts w:ascii="Times New Roman" w:hAnsi="Times New Roman" w:cs="Times New Roman"/>
          <w:sz w:val="28"/>
          <w:szCs w:val="28"/>
        </w:rPr>
        <w:t>8</w:t>
      </w:r>
      <w:r w:rsidR="00817FD8" w:rsidRPr="001934EF">
        <w:rPr>
          <w:rFonts w:ascii="Times New Roman" w:hAnsi="Times New Roman" w:cs="Times New Roman"/>
          <w:sz w:val="28"/>
          <w:szCs w:val="28"/>
        </w:rPr>
        <w:t xml:space="preserve">) выдача заявителю </w:t>
      </w:r>
      <w:r w:rsidR="00947381" w:rsidRPr="001934EF">
        <w:rPr>
          <w:rFonts w:ascii="Times New Roman" w:hAnsi="Times New Roman" w:cs="Times New Roman"/>
          <w:sz w:val="28"/>
          <w:szCs w:val="28"/>
        </w:rPr>
        <w:t>копии постановления главы Волчанского городского округа</w:t>
      </w:r>
      <w:r w:rsidR="00817FD8" w:rsidRPr="001934EF">
        <w:rPr>
          <w:rFonts w:ascii="Times New Roman" w:hAnsi="Times New Roman" w:cs="Times New Roman"/>
          <w:sz w:val="28"/>
          <w:szCs w:val="28"/>
        </w:rPr>
        <w:t xml:space="preserve"> </w:t>
      </w:r>
      <w:r w:rsidR="000F15B5" w:rsidRPr="001934EF">
        <w:rPr>
          <w:rFonts w:ascii="Times New Roman" w:hAnsi="Times New Roman" w:cs="Times New Roman"/>
          <w:sz w:val="28"/>
          <w:szCs w:val="28"/>
        </w:rPr>
        <w:t>об утверждении схемы земельного участка на кадастровом плане</w:t>
      </w:r>
      <w:r w:rsidR="00696A96" w:rsidRPr="001934EF">
        <w:rPr>
          <w:rFonts w:ascii="Times New Roman" w:hAnsi="Times New Roman" w:cs="Times New Roman"/>
          <w:sz w:val="28"/>
          <w:szCs w:val="28"/>
        </w:rPr>
        <w:t xml:space="preserve"> или письменного отказа в предоставлении </w:t>
      </w:r>
      <w:r w:rsidR="00947381" w:rsidRPr="001934EF">
        <w:rPr>
          <w:rFonts w:ascii="Times New Roman" w:hAnsi="Times New Roman" w:cs="Times New Roman"/>
          <w:sz w:val="28"/>
          <w:szCs w:val="28"/>
        </w:rPr>
        <w:t xml:space="preserve">муниципальной </w:t>
      </w:r>
      <w:r w:rsidR="00696A96" w:rsidRPr="001934EF">
        <w:rPr>
          <w:rFonts w:ascii="Times New Roman" w:hAnsi="Times New Roman" w:cs="Times New Roman"/>
          <w:sz w:val="28"/>
          <w:szCs w:val="28"/>
        </w:rPr>
        <w:t>услуги</w:t>
      </w:r>
      <w:r w:rsidR="003D061A" w:rsidRPr="001934EF">
        <w:rPr>
          <w:rFonts w:ascii="Times New Roman" w:hAnsi="Times New Roman" w:cs="Times New Roman"/>
          <w:sz w:val="28"/>
          <w:szCs w:val="28"/>
        </w:rPr>
        <w:t>.</w:t>
      </w:r>
      <w:r w:rsidR="001934EF" w:rsidRPr="001934EF">
        <w:rPr>
          <w:rFonts w:ascii="Times New Roman" w:hAnsi="Times New Roman" w:cs="Times New Roman"/>
        </w:rPr>
        <w:t xml:space="preserve"> </w:t>
      </w:r>
    </w:p>
    <w:p w:rsidR="001934EF" w:rsidRPr="001934EF" w:rsidRDefault="001934EF" w:rsidP="001934EF">
      <w:pPr>
        <w:pStyle w:val="ConsPlusNormal"/>
        <w:ind w:firstLine="709"/>
        <w:jc w:val="both"/>
        <w:rPr>
          <w:rFonts w:ascii="Times New Roman" w:hAnsi="Times New Roman" w:cs="Times New Roman"/>
          <w:sz w:val="28"/>
          <w:szCs w:val="28"/>
        </w:rPr>
      </w:pPr>
      <w:r w:rsidRPr="001934EF">
        <w:rPr>
          <w:rFonts w:ascii="Times New Roman" w:hAnsi="Times New Roman" w:cs="Times New Roman"/>
          <w:sz w:val="28"/>
          <w:szCs w:val="28"/>
        </w:rPr>
        <w:t xml:space="preserve">9) направление в кадастровую палату копии постановления </w:t>
      </w:r>
      <w:r>
        <w:rPr>
          <w:rFonts w:ascii="Times New Roman" w:hAnsi="Times New Roman" w:cs="Times New Roman"/>
          <w:sz w:val="28"/>
          <w:szCs w:val="28"/>
        </w:rPr>
        <w:t>главы Волчанского городского округа</w:t>
      </w:r>
      <w:r w:rsidRPr="001934EF">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w:t>
      </w:r>
    </w:p>
    <w:p w:rsidR="004619C0" w:rsidRDefault="004619C0" w:rsidP="00A50F1A">
      <w:pPr>
        <w:autoSpaceDE w:val="0"/>
        <w:autoSpaceDN w:val="0"/>
        <w:adjustRightInd w:val="0"/>
        <w:jc w:val="center"/>
        <w:rPr>
          <w:b/>
          <w:sz w:val="28"/>
          <w:szCs w:val="28"/>
        </w:rPr>
      </w:pPr>
    </w:p>
    <w:p w:rsidR="00A50F1A" w:rsidRPr="00245B1D" w:rsidRDefault="00A50F1A" w:rsidP="00A50F1A">
      <w:pPr>
        <w:autoSpaceDE w:val="0"/>
        <w:autoSpaceDN w:val="0"/>
        <w:adjustRightInd w:val="0"/>
        <w:jc w:val="center"/>
        <w:rPr>
          <w:b/>
          <w:sz w:val="28"/>
          <w:szCs w:val="28"/>
        </w:rPr>
      </w:pPr>
      <w:r w:rsidRPr="00245B1D">
        <w:rPr>
          <w:b/>
          <w:sz w:val="28"/>
          <w:szCs w:val="28"/>
        </w:rPr>
        <w:t>3.2. Прием и регистрация документов</w:t>
      </w:r>
    </w:p>
    <w:p w:rsidR="00A50F1A" w:rsidRDefault="00A50F1A" w:rsidP="00A50F1A">
      <w:pPr>
        <w:autoSpaceDE w:val="0"/>
        <w:autoSpaceDN w:val="0"/>
        <w:adjustRightInd w:val="0"/>
        <w:ind w:firstLine="709"/>
        <w:jc w:val="both"/>
        <w:rPr>
          <w:sz w:val="28"/>
          <w:szCs w:val="28"/>
        </w:rPr>
      </w:pPr>
    </w:p>
    <w:p w:rsidR="003D061A" w:rsidRDefault="00A50F1A" w:rsidP="00A50F1A">
      <w:pPr>
        <w:autoSpaceDE w:val="0"/>
        <w:autoSpaceDN w:val="0"/>
        <w:adjustRightInd w:val="0"/>
        <w:ind w:firstLine="709"/>
        <w:jc w:val="both"/>
        <w:rPr>
          <w:sz w:val="28"/>
          <w:szCs w:val="28"/>
        </w:rPr>
      </w:pPr>
      <w:r>
        <w:rPr>
          <w:sz w:val="28"/>
          <w:szCs w:val="28"/>
        </w:rPr>
        <w:t>3</w:t>
      </w:r>
      <w:r w:rsidR="007E4A48">
        <w:rPr>
          <w:sz w:val="28"/>
          <w:szCs w:val="28"/>
        </w:rPr>
        <w:t>2</w:t>
      </w:r>
      <w:r>
        <w:rPr>
          <w:sz w:val="28"/>
          <w:szCs w:val="28"/>
        </w:rPr>
        <w:t>. </w:t>
      </w:r>
      <w:r w:rsidRPr="000F576F">
        <w:rPr>
          <w:sz w:val="28"/>
          <w:szCs w:val="28"/>
        </w:rPr>
        <w:t>Основанием для начала административной процедуры является получение</w:t>
      </w:r>
      <w:r>
        <w:rPr>
          <w:sz w:val="28"/>
          <w:szCs w:val="28"/>
        </w:rPr>
        <w:t xml:space="preserve"> специалистом</w:t>
      </w:r>
      <w:r w:rsidRPr="000F576F">
        <w:rPr>
          <w:sz w:val="28"/>
          <w:szCs w:val="28"/>
        </w:rPr>
        <w:t xml:space="preserve"> </w:t>
      </w:r>
      <w:r w:rsidR="00947381">
        <w:rPr>
          <w:sz w:val="28"/>
          <w:szCs w:val="28"/>
        </w:rPr>
        <w:t>Комитета</w:t>
      </w:r>
      <w:r w:rsidRPr="000F576F">
        <w:rPr>
          <w:sz w:val="28"/>
          <w:szCs w:val="28"/>
        </w:rPr>
        <w:t xml:space="preserve"> </w:t>
      </w:r>
      <w:r w:rsidR="003D061A">
        <w:rPr>
          <w:sz w:val="28"/>
          <w:szCs w:val="28"/>
        </w:rPr>
        <w:t xml:space="preserve">заявления и документов, необходимых для предоставления </w:t>
      </w:r>
      <w:r w:rsidR="00947381">
        <w:rPr>
          <w:sz w:val="28"/>
          <w:szCs w:val="28"/>
        </w:rPr>
        <w:t xml:space="preserve">муниципальной </w:t>
      </w:r>
      <w:r w:rsidR="003D061A">
        <w:rPr>
          <w:sz w:val="28"/>
          <w:szCs w:val="28"/>
        </w:rPr>
        <w:t>услуги</w:t>
      </w:r>
      <w:r w:rsidR="003D061A" w:rsidRPr="000F576F">
        <w:rPr>
          <w:sz w:val="28"/>
          <w:szCs w:val="28"/>
        </w:rPr>
        <w:t>.</w:t>
      </w:r>
    </w:p>
    <w:p w:rsidR="001B3CC4" w:rsidRPr="000F576F" w:rsidRDefault="001B3CC4" w:rsidP="001B3CC4">
      <w:pPr>
        <w:autoSpaceDE w:val="0"/>
        <w:autoSpaceDN w:val="0"/>
        <w:adjustRightInd w:val="0"/>
        <w:ind w:firstLine="709"/>
        <w:jc w:val="both"/>
        <w:rPr>
          <w:sz w:val="28"/>
          <w:szCs w:val="28"/>
        </w:rPr>
      </w:pPr>
      <w:r w:rsidRPr="000F576F">
        <w:rPr>
          <w:sz w:val="28"/>
          <w:szCs w:val="28"/>
        </w:rPr>
        <w:t xml:space="preserve">Специалист </w:t>
      </w:r>
      <w:r w:rsidR="00947381">
        <w:rPr>
          <w:sz w:val="28"/>
          <w:szCs w:val="28"/>
        </w:rPr>
        <w:t>Комитета</w:t>
      </w:r>
      <w:r w:rsidRPr="000F576F">
        <w:rPr>
          <w:sz w:val="28"/>
          <w:szCs w:val="28"/>
        </w:rPr>
        <w:t xml:space="preserve">, </w:t>
      </w:r>
      <w:r w:rsidR="00947381">
        <w:rPr>
          <w:sz w:val="28"/>
          <w:szCs w:val="28"/>
        </w:rPr>
        <w:t xml:space="preserve">передает </w:t>
      </w:r>
      <w:r w:rsidRPr="000F576F">
        <w:rPr>
          <w:sz w:val="28"/>
          <w:szCs w:val="28"/>
        </w:rPr>
        <w:t>поступивш</w:t>
      </w:r>
      <w:r>
        <w:rPr>
          <w:sz w:val="28"/>
          <w:szCs w:val="28"/>
        </w:rPr>
        <w:t>ее</w:t>
      </w:r>
      <w:r w:rsidRPr="000F576F">
        <w:rPr>
          <w:sz w:val="28"/>
          <w:szCs w:val="28"/>
        </w:rPr>
        <w:t xml:space="preserve"> </w:t>
      </w:r>
      <w:r>
        <w:rPr>
          <w:sz w:val="28"/>
          <w:szCs w:val="28"/>
        </w:rPr>
        <w:t>заявление и</w:t>
      </w:r>
      <w:r w:rsidRPr="000F576F">
        <w:rPr>
          <w:sz w:val="28"/>
          <w:szCs w:val="28"/>
        </w:rPr>
        <w:t xml:space="preserve"> документ</w:t>
      </w:r>
      <w:r>
        <w:rPr>
          <w:sz w:val="28"/>
          <w:szCs w:val="28"/>
        </w:rPr>
        <w:t xml:space="preserve">ы, необходимые для предоставления </w:t>
      </w:r>
      <w:r w:rsidR="00947381">
        <w:rPr>
          <w:sz w:val="28"/>
          <w:szCs w:val="28"/>
        </w:rPr>
        <w:t>муниципальной</w:t>
      </w:r>
      <w:r>
        <w:rPr>
          <w:sz w:val="28"/>
          <w:szCs w:val="28"/>
        </w:rPr>
        <w:t xml:space="preserve"> услуги,</w:t>
      </w:r>
      <w:r w:rsidRPr="000F576F">
        <w:rPr>
          <w:sz w:val="28"/>
          <w:szCs w:val="28"/>
        </w:rPr>
        <w:t xml:space="preserve"> в день его получения </w:t>
      </w:r>
      <w:r w:rsidR="00947381">
        <w:rPr>
          <w:sz w:val="28"/>
          <w:szCs w:val="28"/>
        </w:rPr>
        <w:t>в организационный отдел администрации Волчанского городского округа</w:t>
      </w:r>
      <w:r w:rsidRPr="000F576F">
        <w:rPr>
          <w:sz w:val="28"/>
          <w:szCs w:val="28"/>
        </w:rPr>
        <w:t>.</w:t>
      </w:r>
    </w:p>
    <w:p w:rsidR="00A50F1A" w:rsidRDefault="00A50F1A" w:rsidP="00A50F1A">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w:t>
      </w:r>
      <w:r w:rsidR="00CD27BF">
        <w:rPr>
          <w:sz w:val="28"/>
          <w:szCs w:val="28"/>
        </w:rPr>
        <w:t>ное действие</w:t>
      </w:r>
      <w:r w:rsidRPr="00A978D3">
        <w:rPr>
          <w:sz w:val="28"/>
          <w:szCs w:val="28"/>
        </w:rPr>
        <w:t>,</w:t>
      </w:r>
      <w:r>
        <w:rPr>
          <w:sz w:val="28"/>
          <w:szCs w:val="28"/>
        </w:rPr>
        <w:br/>
      </w:r>
      <w:r w:rsidRPr="00A978D3">
        <w:rPr>
          <w:sz w:val="28"/>
          <w:szCs w:val="28"/>
        </w:rPr>
        <w:t>не должно превышать 10 минут в течение одного рабочего дня.</w:t>
      </w:r>
    </w:p>
    <w:p w:rsidR="001B3CC4" w:rsidRPr="000F576F" w:rsidRDefault="001B3CC4" w:rsidP="001B3CC4">
      <w:pPr>
        <w:autoSpaceDE w:val="0"/>
        <w:autoSpaceDN w:val="0"/>
        <w:adjustRightInd w:val="0"/>
        <w:ind w:firstLine="709"/>
        <w:jc w:val="both"/>
        <w:rPr>
          <w:sz w:val="28"/>
          <w:szCs w:val="28"/>
        </w:rPr>
      </w:pPr>
      <w:r w:rsidRPr="000F576F">
        <w:rPr>
          <w:sz w:val="28"/>
          <w:szCs w:val="28"/>
        </w:rPr>
        <w:t>Зарегистрированн</w:t>
      </w:r>
      <w:r>
        <w:rPr>
          <w:sz w:val="28"/>
          <w:szCs w:val="28"/>
        </w:rPr>
        <w:t xml:space="preserve">ое заявление и документы, </w:t>
      </w:r>
      <w:r w:rsidR="00947381">
        <w:rPr>
          <w:sz w:val="28"/>
          <w:szCs w:val="28"/>
        </w:rPr>
        <w:t>необходимые для предоставления муниципальной</w:t>
      </w:r>
      <w:r>
        <w:rPr>
          <w:sz w:val="28"/>
          <w:szCs w:val="28"/>
        </w:rPr>
        <w:t xml:space="preserve"> услуги,</w:t>
      </w:r>
      <w:r w:rsidRPr="000F576F">
        <w:rPr>
          <w:sz w:val="28"/>
          <w:szCs w:val="28"/>
        </w:rPr>
        <w:t xml:space="preserve"> направля</w:t>
      </w:r>
      <w:r>
        <w:rPr>
          <w:sz w:val="28"/>
          <w:szCs w:val="28"/>
        </w:rPr>
        <w:t>ю</w:t>
      </w:r>
      <w:r w:rsidRPr="000F576F">
        <w:rPr>
          <w:sz w:val="28"/>
          <w:szCs w:val="28"/>
        </w:rPr>
        <w:t>тся</w:t>
      </w:r>
      <w:r>
        <w:rPr>
          <w:sz w:val="28"/>
          <w:szCs w:val="28"/>
        </w:rPr>
        <w:t xml:space="preserve"> </w:t>
      </w:r>
      <w:r w:rsidRPr="000F576F">
        <w:rPr>
          <w:sz w:val="28"/>
          <w:szCs w:val="28"/>
        </w:rPr>
        <w:t xml:space="preserve">на рассмотрение </w:t>
      </w:r>
      <w:r w:rsidR="00947381">
        <w:rPr>
          <w:sz w:val="28"/>
          <w:szCs w:val="28"/>
        </w:rPr>
        <w:t xml:space="preserve">главе Волчанского городского округа. Глава городского округа </w:t>
      </w:r>
      <w:r>
        <w:rPr>
          <w:sz w:val="28"/>
          <w:szCs w:val="28"/>
        </w:rPr>
        <w:t xml:space="preserve"> направляет заявление и </w:t>
      </w:r>
      <w:r>
        <w:rPr>
          <w:sz w:val="28"/>
          <w:szCs w:val="28"/>
        </w:rPr>
        <w:lastRenderedPageBreak/>
        <w:t xml:space="preserve">документы, необходимые для предоставления </w:t>
      </w:r>
      <w:r w:rsidR="00947381">
        <w:rPr>
          <w:sz w:val="28"/>
          <w:szCs w:val="28"/>
        </w:rPr>
        <w:t>муниципальной</w:t>
      </w:r>
      <w:r>
        <w:rPr>
          <w:sz w:val="28"/>
          <w:szCs w:val="28"/>
        </w:rPr>
        <w:t xml:space="preserve"> услуги, на рассмотрение </w:t>
      </w:r>
      <w:r w:rsidR="00947381">
        <w:rPr>
          <w:sz w:val="28"/>
          <w:szCs w:val="28"/>
        </w:rPr>
        <w:t>председателю Комитета</w:t>
      </w:r>
      <w:r w:rsidRPr="000F576F">
        <w:rPr>
          <w:sz w:val="28"/>
          <w:szCs w:val="28"/>
        </w:rPr>
        <w:t>.</w:t>
      </w:r>
    </w:p>
    <w:p w:rsidR="001B3CC4" w:rsidRDefault="001B3CC4" w:rsidP="001B3CC4">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 xml:space="preserve"> </w:t>
      </w:r>
      <w:r w:rsidRPr="000F576F">
        <w:rPr>
          <w:sz w:val="28"/>
          <w:szCs w:val="28"/>
        </w:rPr>
        <w:t>не должно превышать одного рабочего дня.</w:t>
      </w:r>
    </w:p>
    <w:p w:rsidR="001B3CC4" w:rsidRPr="0060278F" w:rsidRDefault="001B3CC4" w:rsidP="001B3CC4">
      <w:pPr>
        <w:autoSpaceDE w:val="0"/>
        <w:autoSpaceDN w:val="0"/>
        <w:adjustRightInd w:val="0"/>
        <w:ind w:firstLine="709"/>
        <w:jc w:val="both"/>
        <w:rPr>
          <w:sz w:val="28"/>
          <w:szCs w:val="28"/>
        </w:rPr>
      </w:pPr>
      <w:r>
        <w:rPr>
          <w:sz w:val="28"/>
          <w:szCs w:val="28"/>
        </w:rPr>
        <w:t>Результатом административной</w:t>
      </w:r>
      <w:r w:rsidRPr="0060278F">
        <w:rPr>
          <w:sz w:val="28"/>
          <w:szCs w:val="28"/>
        </w:rPr>
        <w:t xml:space="preserve"> </w:t>
      </w:r>
      <w:r>
        <w:rPr>
          <w:sz w:val="28"/>
          <w:szCs w:val="28"/>
        </w:rPr>
        <w:t>процедуры</w:t>
      </w:r>
      <w:r w:rsidRPr="0060278F">
        <w:rPr>
          <w:sz w:val="28"/>
          <w:szCs w:val="28"/>
        </w:rPr>
        <w:t xml:space="preserve"> является </w:t>
      </w:r>
      <w:r>
        <w:rPr>
          <w:sz w:val="28"/>
          <w:szCs w:val="28"/>
        </w:rPr>
        <w:t>поступление</w:t>
      </w:r>
      <w:r w:rsidRPr="0060278F">
        <w:rPr>
          <w:sz w:val="28"/>
          <w:szCs w:val="28"/>
        </w:rPr>
        <w:t xml:space="preserve"> </w:t>
      </w:r>
      <w:r>
        <w:rPr>
          <w:sz w:val="28"/>
          <w:szCs w:val="28"/>
        </w:rPr>
        <w:t xml:space="preserve">зарегистрированного заявления и документов, необходимых для предоставления </w:t>
      </w:r>
      <w:r w:rsidR="00947381">
        <w:rPr>
          <w:sz w:val="28"/>
          <w:szCs w:val="28"/>
        </w:rPr>
        <w:t>муниципальной</w:t>
      </w:r>
      <w:r>
        <w:rPr>
          <w:sz w:val="28"/>
          <w:szCs w:val="28"/>
        </w:rPr>
        <w:t xml:space="preserve"> услуги,</w:t>
      </w:r>
      <w:r w:rsidRPr="0060278F">
        <w:rPr>
          <w:sz w:val="28"/>
          <w:szCs w:val="28"/>
        </w:rPr>
        <w:t xml:space="preserve"> на рассмотрение </w:t>
      </w:r>
      <w:r w:rsidR="00947381">
        <w:rPr>
          <w:sz w:val="28"/>
          <w:szCs w:val="28"/>
        </w:rPr>
        <w:t>председателю Комитета</w:t>
      </w:r>
      <w:r w:rsidRPr="0060278F">
        <w:rPr>
          <w:sz w:val="28"/>
          <w:szCs w:val="28"/>
        </w:rPr>
        <w:t xml:space="preserve">. </w:t>
      </w:r>
    </w:p>
    <w:p w:rsidR="001B3CC4" w:rsidRPr="0060278F" w:rsidRDefault="001B3CC4" w:rsidP="001B3CC4">
      <w:pPr>
        <w:autoSpaceDE w:val="0"/>
        <w:autoSpaceDN w:val="0"/>
        <w:adjustRightInd w:val="0"/>
        <w:ind w:firstLine="709"/>
        <w:jc w:val="both"/>
        <w:rPr>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w:t>
      </w:r>
      <w:r w:rsidRPr="00A978D3">
        <w:t xml:space="preserve"> </w:t>
      </w:r>
      <w:r>
        <w:rPr>
          <w:sz w:val="28"/>
          <w:szCs w:val="28"/>
        </w:rPr>
        <w:t xml:space="preserve">заявления и документов, необходимых для предоставления </w:t>
      </w:r>
      <w:r w:rsidR="00947381">
        <w:rPr>
          <w:sz w:val="28"/>
          <w:szCs w:val="28"/>
        </w:rPr>
        <w:t>муниципальной</w:t>
      </w:r>
      <w:r>
        <w:rPr>
          <w:sz w:val="28"/>
          <w:szCs w:val="28"/>
        </w:rPr>
        <w:t xml:space="preserve"> услуги на исполнение </w:t>
      </w:r>
      <w:r w:rsidR="00947381">
        <w:rPr>
          <w:sz w:val="28"/>
          <w:szCs w:val="28"/>
        </w:rPr>
        <w:t>председателю Комитета</w:t>
      </w:r>
      <w:r w:rsidRPr="0060278F">
        <w:rPr>
          <w:sz w:val="28"/>
          <w:szCs w:val="28"/>
        </w:rPr>
        <w:t>.</w:t>
      </w:r>
    </w:p>
    <w:p w:rsidR="00A50F1A" w:rsidRPr="000F576F" w:rsidRDefault="00A50F1A" w:rsidP="00A50F1A">
      <w:pPr>
        <w:autoSpaceDE w:val="0"/>
        <w:autoSpaceDN w:val="0"/>
        <w:adjustRightInd w:val="0"/>
        <w:ind w:firstLine="709"/>
        <w:jc w:val="both"/>
        <w:rPr>
          <w:sz w:val="28"/>
          <w:szCs w:val="28"/>
        </w:rPr>
      </w:pPr>
    </w:p>
    <w:p w:rsidR="00A50F1A" w:rsidRPr="00844609" w:rsidRDefault="00A50F1A" w:rsidP="00A50F1A">
      <w:pPr>
        <w:autoSpaceDE w:val="0"/>
        <w:autoSpaceDN w:val="0"/>
        <w:adjustRightInd w:val="0"/>
        <w:jc w:val="center"/>
        <w:rPr>
          <w:b/>
          <w:sz w:val="28"/>
          <w:szCs w:val="28"/>
        </w:rPr>
      </w:pPr>
      <w:r w:rsidRPr="00844609">
        <w:rPr>
          <w:b/>
          <w:sz w:val="28"/>
          <w:szCs w:val="28"/>
        </w:rPr>
        <w:t>3.3. Проведение экспертизы документов</w:t>
      </w:r>
    </w:p>
    <w:p w:rsidR="00A50F1A" w:rsidRDefault="00A50F1A" w:rsidP="00A50F1A">
      <w:pPr>
        <w:autoSpaceDE w:val="0"/>
        <w:autoSpaceDN w:val="0"/>
        <w:adjustRightInd w:val="0"/>
        <w:ind w:firstLine="709"/>
        <w:jc w:val="both"/>
        <w:rPr>
          <w:sz w:val="28"/>
          <w:szCs w:val="28"/>
        </w:rPr>
      </w:pPr>
    </w:p>
    <w:p w:rsidR="001B3CC4" w:rsidRPr="000F576F" w:rsidRDefault="002402F5" w:rsidP="001B3CC4">
      <w:pPr>
        <w:autoSpaceDE w:val="0"/>
        <w:autoSpaceDN w:val="0"/>
        <w:adjustRightInd w:val="0"/>
        <w:ind w:firstLine="709"/>
        <w:jc w:val="both"/>
        <w:rPr>
          <w:sz w:val="28"/>
          <w:szCs w:val="28"/>
        </w:rPr>
      </w:pPr>
      <w:r>
        <w:rPr>
          <w:sz w:val="28"/>
          <w:szCs w:val="28"/>
        </w:rPr>
        <w:t>3</w:t>
      </w:r>
      <w:r w:rsidR="007E4A48">
        <w:rPr>
          <w:sz w:val="28"/>
          <w:szCs w:val="28"/>
        </w:rPr>
        <w:t>3</w:t>
      </w:r>
      <w:r w:rsidR="00A50F1A">
        <w:rPr>
          <w:sz w:val="28"/>
          <w:szCs w:val="28"/>
        </w:rPr>
        <w:t>. </w:t>
      </w:r>
      <w:r w:rsidR="001B3CC4" w:rsidRPr="000F576F">
        <w:rPr>
          <w:sz w:val="28"/>
          <w:szCs w:val="28"/>
        </w:rPr>
        <w:t xml:space="preserve">Основанием для начала административной процедуры является поступление к </w:t>
      </w:r>
      <w:r w:rsidR="00553C8C">
        <w:rPr>
          <w:sz w:val="28"/>
          <w:szCs w:val="28"/>
        </w:rPr>
        <w:t>председателю Комитета</w:t>
      </w:r>
      <w:r w:rsidR="001B3CC4" w:rsidRPr="008F15E8">
        <w:rPr>
          <w:sz w:val="28"/>
          <w:szCs w:val="28"/>
        </w:rPr>
        <w:t xml:space="preserve"> </w:t>
      </w:r>
      <w:r w:rsidR="001B3CC4">
        <w:rPr>
          <w:sz w:val="28"/>
          <w:szCs w:val="28"/>
        </w:rPr>
        <w:t xml:space="preserve">заявления и документов, необходимых для предоставления </w:t>
      </w:r>
      <w:r w:rsidR="00553C8C">
        <w:rPr>
          <w:sz w:val="28"/>
          <w:szCs w:val="28"/>
        </w:rPr>
        <w:t>муниципальной</w:t>
      </w:r>
      <w:r w:rsidR="001B3CC4">
        <w:rPr>
          <w:sz w:val="28"/>
          <w:szCs w:val="28"/>
        </w:rPr>
        <w:t xml:space="preserve"> услуги</w:t>
      </w:r>
      <w:r w:rsidR="001B3CC4" w:rsidRPr="000F576F">
        <w:rPr>
          <w:sz w:val="28"/>
          <w:szCs w:val="28"/>
        </w:rPr>
        <w:t>.</w:t>
      </w:r>
    </w:p>
    <w:p w:rsidR="001B3CC4" w:rsidRDefault="00553C8C" w:rsidP="001B3CC4">
      <w:pPr>
        <w:autoSpaceDE w:val="0"/>
        <w:autoSpaceDN w:val="0"/>
        <w:adjustRightInd w:val="0"/>
        <w:ind w:firstLine="709"/>
        <w:jc w:val="both"/>
        <w:rPr>
          <w:sz w:val="28"/>
          <w:szCs w:val="28"/>
        </w:rPr>
      </w:pPr>
      <w:r>
        <w:rPr>
          <w:sz w:val="28"/>
          <w:szCs w:val="28"/>
        </w:rPr>
        <w:t>Председ</w:t>
      </w:r>
      <w:r w:rsidR="007E4A48">
        <w:rPr>
          <w:sz w:val="28"/>
          <w:szCs w:val="28"/>
        </w:rPr>
        <w:t>а</w:t>
      </w:r>
      <w:r>
        <w:rPr>
          <w:sz w:val="28"/>
          <w:szCs w:val="28"/>
        </w:rPr>
        <w:t>тель Комитета</w:t>
      </w:r>
      <w:r w:rsidR="001B3CC4">
        <w:rPr>
          <w:sz w:val="28"/>
          <w:szCs w:val="28"/>
        </w:rPr>
        <w:t xml:space="preserve"> поручает рассмотрение </w:t>
      </w:r>
      <w:r w:rsidR="001B3CC4" w:rsidRPr="00A978D3">
        <w:rPr>
          <w:sz w:val="28"/>
          <w:szCs w:val="28"/>
        </w:rPr>
        <w:t xml:space="preserve">зарегистрированного </w:t>
      </w:r>
      <w:r w:rsidR="001B3CC4">
        <w:rPr>
          <w:sz w:val="28"/>
          <w:szCs w:val="28"/>
        </w:rPr>
        <w:t xml:space="preserve">заявления и документов, необходимых для предоставления </w:t>
      </w:r>
      <w:r>
        <w:rPr>
          <w:sz w:val="28"/>
          <w:szCs w:val="28"/>
        </w:rPr>
        <w:t xml:space="preserve">муниципальной </w:t>
      </w:r>
      <w:r w:rsidR="001B3CC4">
        <w:rPr>
          <w:sz w:val="28"/>
          <w:szCs w:val="28"/>
        </w:rPr>
        <w:t>услуги,</w:t>
      </w:r>
      <w:r w:rsidR="001B3CC4" w:rsidRPr="008F15E8">
        <w:t xml:space="preserve"> </w:t>
      </w:r>
      <w:r w:rsidR="001B3CC4">
        <w:rPr>
          <w:sz w:val="28"/>
          <w:szCs w:val="28"/>
        </w:rPr>
        <w:t>специалисту</w:t>
      </w:r>
      <w:r w:rsidR="001B3CC4" w:rsidRPr="00A978D3">
        <w:rPr>
          <w:sz w:val="28"/>
          <w:szCs w:val="28"/>
        </w:rPr>
        <w:t xml:space="preserve"> </w:t>
      </w:r>
      <w:r>
        <w:rPr>
          <w:sz w:val="28"/>
          <w:szCs w:val="28"/>
        </w:rPr>
        <w:t>Комитета</w:t>
      </w:r>
      <w:r w:rsidR="001B3CC4" w:rsidRPr="00A978D3">
        <w:rPr>
          <w:sz w:val="28"/>
          <w:szCs w:val="28"/>
        </w:rPr>
        <w:t>.</w:t>
      </w:r>
    </w:p>
    <w:p w:rsidR="00A50F1A" w:rsidRDefault="00A50F1A" w:rsidP="00A50F1A">
      <w:pPr>
        <w:autoSpaceDE w:val="0"/>
        <w:autoSpaceDN w:val="0"/>
        <w:adjustRightInd w:val="0"/>
        <w:ind w:firstLine="709"/>
        <w:jc w:val="both"/>
        <w:rPr>
          <w:sz w:val="28"/>
          <w:szCs w:val="28"/>
        </w:rPr>
      </w:pPr>
      <w:r w:rsidRPr="00A978D3">
        <w:rPr>
          <w:sz w:val="28"/>
          <w:szCs w:val="28"/>
        </w:rPr>
        <w:t xml:space="preserve">Максимальное время, затраченное на административную </w:t>
      </w:r>
      <w:r w:rsidR="00851089" w:rsidRPr="00A978D3">
        <w:rPr>
          <w:sz w:val="28"/>
          <w:szCs w:val="28"/>
        </w:rPr>
        <w:t>процедуру,</w:t>
      </w:r>
      <w:r w:rsidR="00851089">
        <w:rPr>
          <w:sz w:val="28"/>
          <w:szCs w:val="28"/>
        </w:rPr>
        <w:t xml:space="preserve"> </w:t>
      </w:r>
      <w:r w:rsidR="00851089">
        <w:rPr>
          <w:sz w:val="28"/>
          <w:szCs w:val="28"/>
        </w:rPr>
        <w:br/>
        <w:t>не</w:t>
      </w:r>
      <w:r w:rsidRPr="00A978D3">
        <w:rPr>
          <w:sz w:val="28"/>
          <w:szCs w:val="28"/>
        </w:rPr>
        <w:t xml:space="preserve"> должно превышать одного рабочего дня.</w:t>
      </w:r>
    </w:p>
    <w:p w:rsidR="00A50F1A" w:rsidRPr="000F576F" w:rsidRDefault="00A50F1A" w:rsidP="00A50F1A">
      <w:pPr>
        <w:autoSpaceDE w:val="0"/>
        <w:autoSpaceDN w:val="0"/>
        <w:adjustRightInd w:val="0"/>
        <w:ind w:firstLine="709"/>
        <w:jc w:val="both"/>
        <w:rPr>
          <w:sz w:val="28"/>
          <w:szCs w:val="28"/>
        </w:rPr>
      </w:pPr>
      <w:r w:rsidRPr="000F576F">
        <w:rPr>
          <w:sz w:val="28"/>
          <w:szCs w:val="28"/>
        </w:rPr>
        <w:t xml:space="preserve">Специалист </w:t>
      </w:r>
      <w:r w:rsidR="00553C8C">
        <w:rPr>
          <w:sz w:val="28"/>
          <w:szCs w:val="28"/>
        </w:rPr>
        <w:t>Комитета</w:t>
      </w:r>
      <w:r w:rsidRPr="000F576F">
        <w:rPr>
          <w:sz w:val="28"/>
          <w:szCs w:val="28"/>
        </w:rPr>
        <w:t>:</w:t>
      </w:r>
    </w:p>
    <w:p w:rsidR="001B3CC4" w:rsidRDefault="00A50F1A" w:rsidP="001B3CC4">
      <w:pPr>
        <w:autoSpaceDE w:val="0"/>
        <w:autoSpaceDN w:val="0"/>
        <w:adjustRightInd w:val="0"/>
        <w:ind w:firstLine="709"/>
        <w:jc w:val="both"/>
        <w:rPr>
          <w:sz w:val="28"/>
          <w:szCs w:val="28"/>
        </w:rPr>
      </w:pPr>
      <w:r w:rsidRPr="000F576F">
        <w:rPr>
          <w:sz w:val="28"/>
          <w:szCs w:val="28"/>
        </w:rPr>
        <w:t>– </w:t>
      </w:r>
      <w:r w:rsidR="001B3CC4" w:rsidRPr="000F576F">
        <w:rPr>
          <w:sz w:val="28"/>
          <w:szCs w:val="28"/>
        </w:rPr>
        <w:t xml:space="preserve">проводит экспертизу </w:t>
      </w:r>
      <w:r w:rsidR="001B3CC4">
        <w:rPr>
          <w:sz w:val="28"/>
          <w:szCs w:val="28"/>
        </w:rPr>
        <w:t xml:space="preserve">заявления и документов, необходимых </w:t>
      </w:r>
      <w:r w:rsidR="004619C0">
        <w:rPr>
          <w:sz w:val="28"/>
          <w:szCs w:val="28"/>
        </w:rPr>
        <w:br/>
      </w:r>
      <w:r w:rsidR="00553C8C">
        <w:rPr>
          <w:sz w:val="28"/>
          <w:szCs w:val="28"/>
        </w:rPr>
        <w:t>для предоставления муниципальной</w:t>
      </w:r>
      <w:r w:rsidR="001B3CC4">
        <w:rPr>
          <w:sz w:val="28"/>
          <w:szCs w:val="28"/>
        </w:rPr>
        <w:t xml:space="preserve"> услуги;</w:t>
      </w:r>
    </w:p>
    <w:p w:rsidR="00A50F1A" w:rsidRDefault="00A50F1A" w:rsidP="00A50F1A">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sidR="00553C8C">
        <w:rPr>
          <w:sz w:val="28"/>
          <w:szCs w:val="28"/>
        </w:rPr>
        <w:t xml:space="preserve">муниципальной </w:t>
      </w:r>
      <w:r w:rsidRPr="00A978D3">
        <w:rPr>
          <w:sz w:val="28"/>
          <w:szCs w:val="28"/>
        </w:rPr>
        <w:t>услуг</w:t>
      </w:r>
      <w:r>
        <w:rPr>
          <w:sz w:val="28"/>
          <w:szCs w:val="28"/>
        </w:rPr>
        <w:t>и</w:t>
      </w:r>
      <w:r w:rsidRPr="000F576F">
        <w:rPr>
          <w:sz w:val="28"/>
          <w:szCs w:val="28"/>
        </w:rPr>
        <w:t>;</w:t>
      </w:r>
    </w:p>
    <w:p w:rsidR="00476A69" w:rsidRPr="00476A69" w:rsidRDefault="00476A69" w:rsidP="00476A69">
      <w:pPr>
        <w:autoSpaceDE w:val="0"/>
        <w:autoSpaceDN w:val="0"/>
        <w:adjustRightInd w:val="0"/>
        <w:ind w:firstLine="709"/>
        <w:jc w:val="both"/>
        <w:rPr>
          <w:sz w:val="28"/>
          <w:szCs w:val="28"/>
        </w:rPr>
      </w:pPr>
      <w:r w:rsidRPr="00476A69">
        <w:rPr>
          <w:sz w:val="28"/>
          <w:szCs w:val="28"/>
        </w:rPr>
        <w:t xml:space="preserve">Максимальное время, затраченное на административную процедуру, </w:t>
      </w:r>
      <w:r w:rsidRPr="00476A69">
        <w:rPr>
          <w:sz w:val="28"/>
          <w:szCs w:val="28"/>
        </w:rPr>
        <w:br/>
        <w:t>не должно превышать пяти календарных дней, в случае направления межведомственных запросов в органы (организации), участвующие</w:t>
      </w:r>
      <w:r w:rsidRPr="00476A69">
        <w:rPr>
          <w:sz w:val="28"/>
          <w:szCs w:val="28"/>
        </w:rPr>
        <w:br/>
        <w:t xml:space="preserve">в предоставлении </w:t>
      </w:r>
      <w:r w:rsidR="00553C8C">
        <w:rPr>
          <w:sz w:val="28"/>
          <w:szCs w:val="28"/>
        </w:rPr>
        <w:t>муниципальной</w:t>
      </w:r>
      <w:r w:rsidRPr="00476A69">
        <w:rPr>
          <w:sz w:val="28"/>
          <w:szCs w:val="28"/>
        </w:rPr>
        <w:t xml:space="preserve"> услуги.</w:t>
      </w:r>
    </w:p>
    <w:p w:rsidR="00BA34A4" w:rsidRPr="005C2C1E" w:rsidRDefault="00476A69" w:rsidP="00476A69">
      <w:pPr>
        <w:autoSpaceDE w:val="0"/>
        <w:autoSpaceDN w:val="0"/>
        <w:adjustRightInd w:val="0"/>
        <w:ind w:firstLine="709"/>
        <w:jc w:val="both"/>
        <w:rPr>
          <w:sz w:val="28"/>
          <w:szCs w:val="28"/>
        </w:rPr>
      </w:pPr>
      <w:r>
        <w:rPr>
          <w:sz w:val="28"/>
          <w:szCs w:val="28"/>
        </w:rPr>
        <w:t xml:space="preserve">После получения запрашиваемых сведений специалист </w:t>
      </w:r>
      <w:r w:rsidR="00B73633">
        <w:rPr>
          <w:sz w:val="28"/>
          <w:szCs w:val="28"/>
        </w:rPr>
        <w:t>Комитета</w:t>
      </w:r>
      <w:r>
        <w:rPr>
          <w:sz w:val="28"/>
          <w:szCs w:val="28"/>
        </w:rPr>
        <w:t xml:space="preserve"> </w:t>
      </w:r>
      <w:r w:rsidR="00BA34A4" w:rsidRPr="005C2C1E">
        <w:rPr>
          <w:sz w:val="28"/>
          <w:szCs w:val="28"/>
        </w:rPr>
        <w:t xml:space="preserve">осуществляет подготовку проекта </w:t>
      </w:r>
      <w:r w:rsidR="00B73633">
        <w:rPr>
          <w:sz w:val="28"/>
          <w:szCs w:val="28"/>
        </w:rPr>
        <w:t>постановления об утверждении схемы расположения земельного</w:t>
      </w:r>
      <w:r w:rsidR="00C00DD1" w:rsidRPr="005C2C1E">
        <w:rPr>
          <w:sz w:val="28"/>
          <w:szCs w:val="28"/>
        </w:rPr>
        <w:t xml:space="preserve"> </w:t>
      </w:r>
      <w:r w:rsidR="00B73633">
        <w:rPr>
          <w:sz w:val="28"/>
          <w:szCs w:val="28"/>
        </w:rPr>
        <w:t xml:space="preserve">участка на кадастровом плане </w:t>
      </w:r>
      <w:r w:rsidR="00BA34A4" w:rsidRPr="005C2C1E">
        <w:rPr>
          <w:sz w:val="28"/>
          <w:szCs w:val="28"/>
        </w:rPr>
        <w:t xml:space="preserve">или отказе в предоставлении </w:t>
      </w:r>
      <w:r w:rsidR="00553C8C">
        <w:rPr>
          <w:sz w:val="28"/>
          <w:szCs w:val="28"/>
        </w:rPr>
        <w:t>муниципальной</w:t>
      </w:r>
      <w:r w:rsidR="00BA34A4" w:rsidRPr="005C2C1E">
        <w:rPr>
          <w:sz w:val="28"/>
          <w:szCs w:val="28"/>
        </w:rPr>
        <w:t xml:space="preserve"> услуги, </w:t>
      </w:r>
      <w:r w:rsidR="008E7B55" w:rsidRPr="005C2C1E">
        <w:rPr>
          <w:sz w:val="28"/>
          <w:szCs w:val="28"/>
        </w:rPr>
        <w:t xml:space="preserve">при наличии оснований, </w:t>
      </w:r>
      <w:r w:rsidR="00BA34A4" w:rsidRPr="005C2C1E">
        <w:rPr>
          <w:sz w:val="28"/>
          <w:szCs w:val="28"/>
        </w:rPr>
        <w:t xml:space="preserve">указанных в пунктах </w:t>
      </w:r>
      <w:r w:rsidR="00BA34A4" w:rsidRPr="00090EDF">
        <w:rPr>
          <w:sz w:val="28"/>
          <w:szCs w:val="28"/>
        </w:rPr>
        <w:t>20 настоящего</w:t>
      </w:r>
      <w:r w:rsidR="00BA34A4" w:rsidRPr="005C2C1E">
        <w:rPr>
          <w:sz w:val="28"/>
          <w:szCs w:val="28"/>
        </w:rPr>
        <w:t xml:space="preserve"> Регламента</w:t>
      </w:r>
      <w:r w:rsidR="008E7B55" w:rsidRPr="005C2C1E">
        <w:rPr>
          <w:sz w:val="28"/>
          <w:szCs w:val="28"/>
        </w:rPr>
        <w:t>.</w:t>
      </w:r>
    </w:p>
    <w:p w:rsidR="00C00DD1" w:rsidRPr="005C2C1E" w:rsidRDefault="00107900" w:rsidP="008E7B55">
      <w:pPr>
        <w:autoSpaceDE w:val="0"/>
        <w:autoSpaceDN w:val="0"/>
        <w:adjustRightInd w:val="0"/>
        <w:ind w:firstLine="709"/>
        <w:jc w:val="both"/>
        <w:rPr>
          <w:sz w:val="28"/>
          <w:szCs w:val="28"/>
        </w:rPr>
      </w:pPr>
      <w:r w:rsidRPr="005C2C1E">
        <w:rPr>
          <w:sz w:val="28"/>
          <w:szCs w:val="28"/>
        </w:rPr>
        <w:t xml:space="preserve">Решение о предоставлении </w:t>
      </w:r>
      <w:r w:rsidR="00553C8C">
        <w:rPr>
          <w:sz w:val="28"/>
          <w:szCs w:val="28"/>
        </w:rPr>
        <w:t>муниципальной</w:t>
      </w:r>
      <w:r w:rsidRPr="005C2C1E">
        <w:rPr>
          <w:sz w:val="28"/>
          <w:szCs w:val="28"/>
        </w:rPr>
        <w:t xml:space="preserve"> услуги принимается в срок </w:t>
      </w:r>
      <w:r w:rsidR="00E21426">
        <w:rPr>
          <w:sz w:val="28"/>
          <w:szCs w:val="28"/>
        </w:rPr>
        <w:t>указанный в пункте 14</w:t>
      </w:r>
      <w:r w:rsidRPr="005C2C1E">
        <w:rPr>
          <w:sz w:val="28"/>
          <w:szCs w:val="28"/>
        </w:rPr>
        <w:t>.</w:t>
      </w:r>
    </w:p>
    <w:p w:rsidR="00476A69" w:rsidRDefault="00476A69" w:rsidP="00A50F1A">
      <w:pPr>
        <w:autoSpaceDE w:val="0"/>
        <w:autoSpaceDN w:val="0"/>
        <w:adjustRightInd w:val="0"/>
        <w:jc w:val="center"/>
        <w:outlineLvl w:val="0"/>
        <w:rPr>
          <w:b/>
          <w:sz w:val="28"/>
          <w:szCs w:val="28"/>
        </w:rPr>
      </w:pPr>
    </w:p>
    <w:p w:rsidR="00A50F1A" w:rsidRPr="009002D0" w:rsidRDefault="00A50F1A" w:rsidP="00A50F1A">
      <w:pPr>
        <w:autoSpaceDE w:val="0"/>
        <w:autoSpaceDN w:val="0"/>
        <w:adjustRightInd w:val="0"/>
        <w:jc w:val="center"/>
        <w:outlineLvl w:val="0"/>
        <w:rPr>
          <w:b/>
          <w:sz w:val="28"/>
          <w:szCs w:val="28"/>
        </w:rPr>
      </w:pPr>
      <w:r w:rsidRPr="009002D0">
        <w:rPr>
          <w:b/>
          <w:sz w:val="28"/>
          <w:szCs w:val="28"/>
        </w:rPr>
        <w:t xml:space="preserve">3.4. </w:t>
      </w:r>
      <w:r w:rsidR="00F36063" w:rsidRPr="009002D0">
        <w:rPr>
          <w:b/>
          <w:sz w:val="28"/>
          <w:szCs w:val="28"/>
        </w:rPr>
        <w:t>Формирование межведомственных запросов</w:t>
      </w:r>
    </w:p>
    <w:p w:rsidR="00A50F1A" w:rsidRPr="009002D0" w:rsidRDefault="00A50F1A" w:rsidP="00A50F1A">
      <w:pPr>
        <w:autoSpaceDE w:val="0"/>
        <w:autoSpaceDN w:val="0"/>
        <w:adjustRightInd w:val="0"/>
        <w:jc w:val="center"/>
        <w:rPr>
          <w:sz w:val="28"/>
          <w:szCs w:val="28"/>
        </w:rPr>
      </w:pPr>
    </w:p>
    <w:p w:rsidR="001B3CC4" w:rsidRPr="009002D0" w:rsidRDefault="002402F5" w:rsidP="001B3CC4">
      <w:pPr>
        <w:autoSpaceDE w:val="0"/>
        <w:autoSpaceDN w:val="0"/>
        <w:adjustRightInd w:val="0"/>
        <w:ind w:firstLine="567"/>
        <w:jc w:val="both"/>
        <w:rPr>
          <w:sz w:val="28"/>
          <w:szCs w:val="28"/>
        </w:rPr>
      </w:pPr>
      <w:r w:rsidRPr="009002D0">
        <w:rPr>
          <w:sz w:val="28"/>
          <w:szCs w:val="28"/>
        </w:rPr>
        <w:t>3</w:t>
      </w:r>
      <w:r w:rsidR="007E4A48">
        <w:rPr>
          <w:sz w:val="28"/>
          <w:szCs w:val="28"/>
        </w:rPr>
        <w:t>4</w:t>
      </w:r>
      <w:r w:rsidR="00A50F1A" w:rsidRPr="009002D0">
        <w:rPr>
          <w:sz w:val="28"/>
          <w:szCs w:val="28"/>
        </w:rPr>
        <w:t>. </w:t>
      </w:r>
      <w:r w:rsidR="001B3CC4" w:rsidRPr="009002D0">
        <w:rPr>
          <w:sz w:val="28"/>
          <w:szCs w:val="28"/>
        </w:rPr>
        <w:t xml:space="preserve">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w:t>
      </w:r>
      <w:r w:rsidR="00553C8C">
        <w:rPr>
          <w:sz w:val="28"/>
          <w:szCs w:val="28"/>
        </w:rPr>
        <w:t>муниципальной</w:t>
      </w:r>
      <w:r w:rsidR="001B3CC4" w:rsidRPr="009002D0">
        <w:rPr>
          <w:sz w:val="28"/>
          <w:szCs w:val="28"/>
        </w:rPr>
        <w:t xml:space="preserve"> услуги, в государственные органы и иные органы, участвующие в предоставлении </w:t>
      </w:r>
      <w:r w:rsidR="00553C8C">
        <w:rPr>
          <w:sz w:val="28"/>
          <w:szCs w:val="28"/>
        </w:rPr>
        <w:t xml:space="preserve">муниципальной </w:t>
      </w:r>
      <w:r w:rsidR="001B3CC4" w:rsidRPr="009002D0">
        <w:rPr>
          <w:sz w:val="28"/>
          <w:szCs w:val="28"/>
        </w:rPr>
        <w:t xml:space="preserve">услуги, является получение зарегистрированного </w:t>
      </w:r>
      <w:r w:rsidR="001B3CC4">
        <w:rPr>
          <w:sz w:val="28"/>
          <w:szCs w:val="28"/>
        </w:rPr>
        <w:t xml:space="preserve">заявления и документов, необходимых для предоставления </w:t>
      </w:r>
      <w:r w:rsidR="00553C8C">
        <w:rPr>
          <w:sz w:val="28"/>
          <w:szCs w:val="28"/>
        </w:rPr>
        <w:t xml:space="preserve">муниципальной </w:t>
      </w:r>
      <w:r w:rsidR="001B3CC4">
        <w:rPr>
          <w:sz w:val="28"/>
          <w:szCs w:val="28"/>
        </w:rPr>
        <w:t>услуги,</w:t>
      </w:r>
      <w:r w:rsidR="001B3CC4" w:rsidRPr="009002D0">
        <w:rPr>
          <w:sz w:val="28"/>
          <w:szCs w:val="28"/>
        </w:rPr>
        <w:t xml:space="preserve"> специалистом </w:t>
      </w:r>
      <w:r w:rsidR="00553C8C">
        <w:rPr>
          <w:sz w:val="28"/>
          <w:szCs w:val="28"/>
        </w:rPr>
        <w:t>Комитета</w:t>
      </w:r>
      <w:r w:rsidR="001B3CC4" w:rsidRPr="009002D0">
        <w:rPr>
          <w:sz w:val="28"/>
          <w:szCs w:val="28"/>
        </w:rPr>
        <w:t>.</w:t>
      </w:r>
    </w:p>
    <w:p w:rsidR="00A50F1A" w:rsidRPr="009002D0" w:rsidRDefault="009561EE" w:rsidP="00851089">
      <w:pPr>
        <w:autoSpaceDE w:val="0"/>
        <w:autoSpaceDN w:val="0"/>
        <w:adjustRightInd w:val="0"/>
        <w:ind w:firstLine="567"/>
        <w:jc w:val="both"/>
        <w:rPr>
          <w:sz w:val="28"/>
          <w:szCs w:val="28"/>
        </w:rPr>
      </w:pPr>
      <w:r w:rsidRPr="009002D0">
        <w:rPr>
          <w:sz w:val="28"/>
          <w:szCs w:val="28"/>
        </w:rPr>
        <w:lastRenderedPageBreak/>
        <w:t xml:space="preserve">Заявление </w:t>
      </w:r>
      <w:r w:rsidR="00A50F1A" w:rsidRPr="009002D0">
        <w:rPr>
          <w:sz w:val="28"/>
          <w:szCs w:val="28"/>
        </w:rPr>
        <w:t>н</w:t>
      </w:r>
      <w:r w:rsidRPr="009002D0">
        <w:rPr>
          <w:sz w:val="28"/>
          <w:szCs w:val="28"/>
        </w:rPr>
        <w:t>аправляется в форме письменного</w:t>
      </w:r>
      <w:r w:rsidR="00A50F1A" w:rsidRPr="009002D0">
        <w:rPr>
          <w:sz w:val="28"/>
          <w:szCs w:val="28"/>
        </w:rPr>
        <w:t xml:space="preserve"> документа, подписанного</w:t>
      </w:r>
      <w:r w:rsidRPr="009002D0">
        <w:rPr>
          <w:sz w:val="28"/>
          <w:szCs w:val="28"/>
        </w:rPr>
        <w:t xml:space="preserve"> </w:t>
      </w:r>
      <w:r w:rsidR="00553C8C">
        <w:rPr>
          <w:sz w:val="28"/>
          <w:szCs w:val="28"/>
        </w:rPr>
        <w:t>председателем Комитета</w:t>
      </w:r>
      <w:r w:rsidRPr="009002D0">
        <w:rPr>
          <w:sz w:val="28"/>
          <w:szCs w:val="28"/>
        </w:rPr>
        <w:t>, который направляется по почте, по факсу с одновременным его направлением по почте или курьерской доставкой.</w:t>
      </w:r>
    </w:p>
    <w:p w:rsidR="00A50F1A" w:rsidRPr="009002D0" w:rsidRDefault="00A50F1A" w:rsidP="00851089">
      <w:pPr>
        <w:autoSpaceDE w:val="0"/>
        <w:autoSpaceDN w:val="0"/>
        <w:adjustRightInd w:val="0"/>
        <w:ind w:firstLine="567"/>
        <w:jc w:val="both"/>
        <w:rPr>
          <w:sz w:val="28"/>
          <w:szCs w:val="28"/>
        </w:rPr>
      </w:pPr>
      <w:r w:rsidRPr="009002D0">
        <w:rPr>
          <w:sz w:val="28"/>
          <w:szCs w:val="28"/>
        </w:rPr>
        <w:t xml:space="preserve">После </w:t>
      </w:r>
      <w:proofErr w:type="gramStart"/>
      <w:r w:rsidRPr="009002D0">
        <w:rPr>
          <w:sz w:val="28"/>
          <w:szCs w:val="28"/>
        </w:rPr>
        <w:t>направления</w:t>
      </w:r>
      <w:r w:rsidR="009561EE" w:rsidRPr="009002D0">
        <w:rPr>
          <w:sz w:val="28"/>
          <w:szCs w:val="28"/>
        </w:rPr>
        <w:t xml:space="preserve"> заявления</w:t>
      </w:r>
      <w:r w:rsidR="00C32B60">
        <w:rPr>
          <w:sz w:val="28"/>
          <w:szCs w:val="28"/>
        </w:rPr>
        <w:t>,</w:t>
      </w:r>
      <w:r w:rsidRPr="009002D0">
        <w:rPr>
          <w:sz w:val="28"/>
          <w:szCs w:val="28"/>
        </w:rPr>
        <w:t xml:space="preserve"> представленные</w:t>
      </w:r>
      <w:r w:rsidR="009561EE" w:rsidRPr="009002D0">
        <w:rPr>
          <w:sz w:val="28"/>
          <w:szCs w:val="28"/>
        </w:rPr>
        <w:t xml:space="preserve"> </w:t>
      </w:r>
      <w:r w:rsidRPr="009002D0">
        <w:rPr>
          <w:sz w:val="28"/>
          <w:szCs w:val="28"/>
        </w:rPr>
        <w:t xml:space="preserve">в </w:t>
      </w:r>
      <w:r w:rsidR="00C32B60">
        <w:rPr>
          <w:sz w:val="28"/>
          <w:szCs w:val="28"/>
        </w:rPr>
        <w:t xml:space="preserve">Комитет </w:t>
      </w:r>
      <w:r w:rsidRPr="009002D0">
        <w:rPr>
          <w:sz w:val="28"/>
          <w:szCs w:val="28"/>
        </w:rPr>
        <w:t>документы поступают</w:t>
      </w:r>
      <w:proofErr w:type="gramEnd"/>
      <w:r w:rsidRPr="009002D0">
        <w:rPr>
          <w:sz w:val="28"/>
          <w:szCs w:val="28"/>
        </w:rPr>
        <w:t xml:space="preserve"> специалисту </w:t>
      </w:r>
      <w:r w:rsidR="00C32B60">
        <w:rPr>
          <w:sz w:val="28"/>
          <w:szCs w:val="28"/>
        </w:rPr>
        <w:t>Комитета</w:t>
      </w:r>
      <w:r w:rsidRPr="009002D0">
        <w:rPr>
          <w:sz w:val="28"/>
          <w:szCs w:val="28"/>
        </w:rPr>
        <w:t>.</w:t>
      </w:r>
    </w:p>
    <w:p w:rsidR="001B3CC4" w:rsidRPr="009002D0" w:rsidRDefault="001B3CC4" w:rsidP="001B3CC4">
      <w:pPr>
        <w:autoSpaceDE w:val="0"/>
        <w:autoSpaceDN w:val="0"/>
        <w:adjustRightInd w:val="0"/>
        <w:ind w:firstLine="709"/>
        <w:jc w:val="both"/>
        <w:rPr>
          <w:sz w:val="28"/>
          <w:szCs w:val="28"/>
        </w:rPr>
      </w:pPr>
      <w:r w:rsidRPr="009002D0">
        <w:rPr>
          <w:sz w:val="28"/>
          <w:szCs w:val="28"/>
        </w:rPr>
        <w:t xml:space="preserve">Максимальный срок для выполнения административных действий, предусмотренных настоящим подразделом, не должен превышать пяти рабочих дней </w:t>
      </w:r>
      <w:proofErr w:type="gramStart"/>
      <w:r w:rsidRPr="009002D0">
        <w:rPr>
          <w:sz w:val="28"/>
          <w:szCs w:val="28"/>
        </w:rPr>
        <w:t>с даты поступления</w:t>
      </w:r>
      <w:proofErr w:type="gramEnd"/>
      <w:r w:rsidRPr="009002D0">
        <w:rPr>
          <w:sz w:val="28"/>
          <w:szCs w:val="28"/>
        </w:rPr>
        <w:t xml:space="preserve"> зарегистрированного </w:t>
      </w:r>
      <w:r>
        <w:rPr>
          <w:sz w:val="28"/>
          <w:szCs w:val="28"/>
        </w:rPr>
        <w:t xml:space="preserve">заявления и документов, необходимых для предоставления </w:t>
      </w:r>
      <w:r w:rsidR="00C32B60">
        <w:rPr>
          <w:sz w:val="28"/>
          <w:szCs w:val="28"/>
        </w:rPr>
        <w:t>муниципальной</w:t>
      </w:r>
      <w:r>
        <w:rPr>
          <w:sz w:val="28"/>
          <w:szCs w:val="28"/>
        </w:rPr>
        <w:t xml:space="preserve"> услуги,</w:t>
      </w:r>
      <w:r w:rsidRPr="009002D0">
        <w:rPr>
          <w:sz w:val="28"/>
          <w:szCs w:val="28"/>
        </w:rPr>
        <w:t xml:space="preserve"> специалисту </w:t>
      </w:r>
      <w:r w:rsidR="00C32B60">
        <w:rPr>
          <w:sz w:val="28"/>
          <w:szCs w:val="28"/>
        </w:rPr>
        <w:t>Комитета</w:t>
      </w:r>
      <w:r w:rsidRPr="009002D0">
        <w:rPr>
          <w:sz w:val="28"/>
          <w:szCs w:val="28"/>
        </w:rPr>
        <w:t>.</w:t>
      </w:r>
    </w:p>
    <w:p w:rsidR="009561EE" w:rsidRPr="0066313B" w:rsidRDefault="009561EE" w:rsidP="00EA3AB4">
      <w:pPr>
        <w:ind w:firstLine="567"/>
        <w:jc w:val="both"/>
        <w:rPr>
          <w:sz w:val="28"/>
          <w:szCs w:val="28"/>
        </w:rPr>
      </w:pPr>
      <w:r w:rsidRPr="009002D0">
        <w:rPr>
          <w:sz w:val="28"/>
          <w:szCs w:val="28"/>
        </w:rPr>
        <w:t xml:space="preserve">Результатом административной процедуры является </w:t>
      </w:r>
      <w:r w:rsidR="00DC7AE3" w:rsidRPr="009002D0">
        <w:rPr>
          <w:sz w:val="28"/>
          <w:szCs w:val="28"/>
        </w:rPr>
        <w:t xml:space="preserve">получение </w:t>
      </w:r>
      <w:r w:rsidR="00C32B60">
        <w:rPr>
          <w:sz w:val="28"/>
          <w:szCs w:val="28"/>
        </w:rPr>
        <w:t xml:space="preserve">Комитетом </w:t>
      </w:r>
      <w:r w:rsidR="00DC7AE3" w:rsidRPr="009002D0">
        <w:rPr>
          <w:sz w:val="28"/>
          <w:szCs w:val="28"/>
        </w:rPr>
        <w:t xml:space="preserve">из федеральных </w:t>
      </w:r>
      <w:r w:rsidRPr="009002D0">
        <w:rPr>
          <w:sz w:val="28"/>
          <w:szCs w:val="28"/>
        </w:rPr>
        <w:t xml:space="preserve">и муниципальных органов исполнительной власти </w:t>
      </w:r>
      <w:r w:rsidRPr="0066313B">
        <w:rPr>
          <w:sz w:val="28"/>
          <w:szCs w:val="28"/>
        </w:rPr>
        <w:t>запрашиваемых документов либо отказ в их предоставлении</w:t>
      </w:r>
      <w:r w:rsidR="00EA3AB4" w:rsidRPr="0066313B">
        <w:rPr>
          <w:sz w:val="28"/>
          <w:szCs w:val="28"/>
        </w:rPr>
        <w:t>.</w:t>
      </w:r>
    </w:p>
    <w:p w:rsidR="00B90B0D" w:rsidRPr="0066313B" w:rsidRDefault="00B90B0D" w:rsidP="00EA3AB4">
      <w:pPr>
        <w:ind w:firstLine="567"/>
        <w:jc w:val="both"/>
        <w:rPr>
          <w:sz w:val="28"/>
          <w:szCs w:val="28"/>
        </w:rPr>
      </w:pPr>
    </w:p>
    <w:p w:rsidR="006610CB" w:rsidRPr="006908C4" w:rsidRDefault="006610CB" w:rsidP="006610CB">
      <w:pPr>
        <w:ind w:firstLine="567"/>
        <w:jc w:val="both"/>
        <w:rPr>
          <w:sz w:val="28"/>
          <w:szCs w:val="28"/>
        </w:rPr>
      </w:pPr>
    </w:p>
    <w:p w:rsidR="006610CB" w:rsidRDefault="006610CB" w:rsidP="006610CB">
      <w:pPr>
        <w:ind w:firstLine="567"/>
        <w:jc w:val="center"/>
        <w:rPr>
          <w:b/>
          <w:sz w:val="28"/>
          <w:szCs w:val="28"/>
        </w:rPr>
      </w:pPr>
      <w:r w:rsidRPr="0066313B">
        <w:rPr>
          <w:b/>
          <w:sz w:val="28"/>
          <w:szCs w:val="28"/>
        </w:rPr>
        <w:t>3.4.</w:t>
      </w:r>
      <w:r w:rsidR="00090EDF">
        <w:rPr>
          <w:b/>
          <w:sz w:val="28"/>
          <w:szCs w:val="28"/>
        </w:rPr>
        <w:t>1</w:t>
      </w:r>
      <w:r w:rsidRPr="0066313B">
        <w:rPr>
          <w:b/>
          <w:sz w:val="28"/>
          <w:szCs w:val="28"/>
        </w:rPr>
        <w:t xml:space="preserve"> Подготовка ответа заявителю об отказе в </w:t>
      </w:r>
      <w:r w:rsidR="00090EDF">
        <w:rPr>
          <w:b/>
          <w:sz w:val="28"/>
          <w:szCs w:val="28"/>
        </w:rPr>
        <w:t>утверждении схемы расположения</w:t>
      </w:r>
      <w:r w:rsidRPr="0066313B">
        <w:rPr>
          <w:b/>
          <w:sz w:val="28"/>
          <w:szCs w:val="28"/>
        </w:rPr>
        <w:t xml:space="preserve"> земельного участка</w:t>
      </w:r>
      <w:r w:rsidR="00090EDF">
        <w:rPr>
          <w:b/>
          <w:sz w:val="28"/>
          <w:szCs w:val="28"/>
        </w:rPr>
        <w:t xml:space="preserve"> на кадастровом плане</w:t>
      </w:r>
      <w:r w:rsidRPr="0066313B">
        <w:rPr>
          <w:b/>
          <w:sz w:val="28"/>
          <w:szCs w:val="28"/>
        </w:rPr>
        <w:t xml:space="preserve"> </w:t>
      </w:r>
      <w:r w:rsidR="00090EDF">
        <w:rPr>
          <w:b/>
          <w:sz w:val="28"/>
          <w:szCs w:val="28"/>
        </w:rPr>
        <w:t xml:space="preserve">  </w:t>
      </w:r>
    </w:p>
    <w:p w:rsidR="00090EDF" w:rsidRPr="0066313B" w:rsidRDefault="00090EDF" w:rsidP="006610CB">
      <w:pPr>
        <w:ind w:firstLine="567"/>
        <w:jc w:val="center"/>
        <w:rPr>
          <w:b/>
          <w:sz w:val="28"/>
          <w:szCs w:val="28"/>
        </w:rPr>
      </w:pPr>
    </w:p>
    <w:p w:rsidR="004619C0" w:rsidRPr="00090EDF" w:rsidRDefault="006610CB" w:rsidP="00090EDF">
      <w:pPr>
        <w:ind w:firstLine="567"/>
        <w:jc w:val="both"/>
        <w:rPr>
          <w:sz w:val="28"/>
          <w:szCs w:val="28"/>
        </w:rPr>
      </w:pPr>
      <w:r w:rsidRPr="0066313B">
        <w:rPr>
          <w:sz w:val="28"/>
          <w:szCs w:val="28"/>
        </w:rPr>
        <w:t>35</w:t>
      </w:r>
      <w:r w:rsidR="007E4A48">
        <w:rPr>
          <w:sz w:val="28"/>
          <w:szCs w:val="28"/>
        </w:rPr>
        <w:t xml:space="preserve">. </w:t>
      </w:r>
      <w:r w:rsidRPr="0066313B">
        <w:rPr>
          <w:sz w:val="28"/>
          <w:szCs w:val="28"/>
        </w:rPr>
        <w:t xml:space="preserve">Основанием для начала процедуры является </w:t>
      </w:r>
      <w:r w:rsidR="00090EDF">
        <w:rPr>
          <w:sz w:val="28"/>
          <w:szCs w:val="28"/>
        </w:rPr>
        <w:t>наличие оснований для отказа в предоставлении муниципальной услуги</w:t>
      </w:r>
      <w:r w:rsidRPr="0066313B">
        <w:rPr>
          <w:sz w:val="28"/>
          <w:szCs w:val="28"/>
        </w:rPr>
        <w:t>.</w:t>
      </w:r>
      <w:r w:rsidR="00090EDF">
        <w:rPr>
          <w:sz w:val="28"/>
          <w:szCs w:val="28"/>
        </w:rPr>
        <w:t xml:space="preserve"> При наличии оснований предусмотренных пунктом 20 настоящего регламента специалист Комитета подготавливает ответ об отказе в предоставлении муниципальной услуги и посредством почтовой связи направляет в адрес заявителя, либо вручает заявителю лично под роспись.</w:t>
      </w:r>
    </w:p>
    <w:p w:rsidR="004619C0" w:rsidRDefault="004619C0" w:rsidP="00A50F1A">
      <w:pPr>
        <w:autoSpaceDE w:val="0"/>
        <w:autoSpaceDN w:val="0"/>
        <w:adjustRightInd w:val="0"/>
        <w:jc w:val="center"/>
        <w:rPr>
          <w:b/>
          <w:sz w:val="28"/>
          <w:szCs w:val="28"/>
        </w:rPr>
      </w:pPr>
    </w:p>
    <w:p w:rsidR="00F36063" w:rsidRPr="0066313B" w:rsidRDefault="00A50F1A" w:rsidP="00A50F1A">
      <w:pPr>
        <w:autoSpaceDE w:val="0"/>
        <w:autoSpaceDN w:val="0"/>
        <w:adjustRightInd w:val="0"/>
        <w:jc w:val="center"/>
        <w:rPr>
          <w:b/>
          <w:sz w:val="28"/>
          <w:szCs w:val="28"/>
        </w:rPr>
      </w:pPr>
      <w:r w:rsidRPr="0066313B">
        <w:rPr>
          <w:b/>
          <w:sz w:val="28"/>
          <w:szCs w:val="28"/>
        </w:rPr>
        <w:t xml:space="preserve">3.5. </w:t>
      </w:r>
      <w:r w:rsidR="00F36063" w:rsidRPr="0066313B">
        <w:rPr>
          <w:b/>
          <w:sz w:val="28"/>
          <w:szCs w:val="28"/>
        </w:rPr>
        <w:t xml:space="preserve">Подготовка схемы расположения земельного участка </w:t>
      </w:r>
    </w:p>
    <w:p w:rsidR="00F36063" w:rsidRPr="0066313B" w:rsidRDefault="00F36063" w:rsidP="00A50F1A">
      <w:pPr>
        <w:autoSpaceDE w:val="0"/>
        <w:autoSpaceDN w:val="0"/>
        <w:adjustRightInd w:val="0"/>
        <w:jc w:val="center"/>
        <w:rPr>
          <w:b/>
          <w:sz w:val="28"/>
          <w:szCs w:val="28"/>
        </w:rPr>
      </w:pPr>
      <w:r w:rsidRPr="0066313B">
        <w:rPr>
          <w:b/>
          <w:sz w:val="28"/>
          <w:szCs w:val="28"/>
        </w:rPr>
        <w:t>в форме электронного документа</w:t>
      </w:r>
    </w:p>
    <w:p w:rsidR="00F36063" w:rsidRPr="0066313B" w:rsidRDefault="00F36063" w:rsidP="00A50F1A">
      <w:pPr>
        <w:autoSpaceDE w:val="0"/>
        <w:autoSpaceDN w:val="0"/>
        <w:adjustRightInd w:val="0"/>
        <w:jc w:val="center"/>
        <w:rPr>
          <w:b/>
          <w:sz w:val="28"/>
          <w:szCs w:val="28"/>
        </w:rPr>
      </w:pPr>
    </w:p>
    <w:p w:rsidR="00F36063" w:rsidRDefault="00F36063" w:rsidP="00F36063">
      <w:pPr>
        <w:autoSpaceDE w:val="0"/>
        <w:autoSpaceDN w:val="0"/>
        <w:adjustRightInd w:val="0"/>
        <w:ind w:firstLine="709"/>
        <w:jc w:val="both"/>
        <w:rPr>
          <w:sz w:val="28"/>
          <w:szCs w:val="28"/>
        </w:rPr>
      </w:pPr>
      <w:r w:rsidRPr="0066313B">
        <w:rPr>
          <w:sz w:val="28"/>
          <w:szCs w:val="28"/>
        </w:rPr>
        <w:t>3</w:t>
      </w:r>
      <w:r w:rsidR="00090EDF">
        <w:rPr>
          <w:sz w:val="28"/>
          <w:szCs w:val="28"/>
        </w:rPr>
        <w:t>6. В случае</w:t>
      </w:r>
      <w:proofErr w:type="gramStart"/>
      <w:r w:rsidR="00090EDF">
        <w:rPr>
          <w:sz w:val="28"/>
          <w:szCs w:val="28"/>
        </w:rPr>
        <w:t>,</w:t>
      </w:r>
      <w:proofErr w:type="gramEnd"/>
      <w:r w:rsidR="00090EDF">
        <w:rPr>
          <w:sz w:val="28"/>
          <w:szCs w:val="28"/>
        </w:rPr>
        <w:t xml:space="preserve"> если к заявлению об утверждении схемы </w:t>
      </w:r>
      <w:r w:rsidR="00A95AC3">
        <w:rPr>
          <w:sz w:val="28"/>
          <w:szCs w:val="28"/>
        </w:rPr>
        <w:t xml:space="preserve">расположения </w:t>
      </w:r>
      <w:r w:rsidRPr="0066313B">
        <w:rPr>
          <w:sz w:val="28"/>
          <w:szCs w:val="28"/>
        </w:rPr>
        <w:t>предоставления земельного участка, поданному гражданином,</w:t>
      </w:r>
      <w:r w:rsidR="00A95AC3">
        <w:rPr>
          <w:sz w:val="28"/>
          <w:szCs w:val="28"/>
        </w:rPr>
        <w:t xml:space="preserve"> не</w:t>
      </w:r>
      <w:r w:rsidRPr="0066313B">
        <w:rPr>
          <w:sz w:val="28"/>
          <w:szCs w:val="28"/>
        </w:rPr>
        <w:t xml:space="preserve"> приложена схема расположения земельного участка, подготовленная в форме документа </w:t>
      </w:r>
      <w:r w:rsidR="00851089" w:rsidRPr="0066313B">
        <w:rPr>
          <w:sz w:val="28"/>
          <w:szCs w:val="28"/>
        </w:rPr>
        <w:br/>
      </w:r>
      <w:r w:rsidRPr="0066313B">
        <w:rPr>
          <w:sz w:val="28"/>
          <w:szCs w:val="28"/>
        </w:rPr>
        <w:t>на бумажном носителе,</w:t>
      </w:r>
      <w:r w:rsidR="00A95AC3">
        <w:rPr>
          <w:sz w:val="28"/>
          <w:szCs w:val="28"/>
        </w:rPr>
        <w:t xml:space="preserve"> специалист</w:t>
      </w:r>
      <w:r w:rsidRPr="0066313B">
        <w:rPr>
          <w:sz w:val="28"/>
          <w:szCs w:val="28"/>
        </w:rPr>
        <w:t xml:space="preserve"> </w:t>
      </w:r>
      <w:r w:rsidR="00C32B60">
        <w:rPr>
          <w:sz w:val="28"/>
          <w:szCs w:val="28"/>
        </w:rPr>
        <w:t>Комитет</w:t>
      </w:r>
      <w:r w:rsidR="00527E51">
        <w:rPr>
          <w:sz w:val="28"/>
          <w:szCs w:val="28"/>
        </w:rPr>
        <w:t>а</w:t>
      </w:r>
      <w:r w:rsidR="00C32B60">
        <w:rPr>
          <w:sz w:val="28"/>
          <w:szCs w:val="28"/>
        </w:rPr>
        <w:t xml:space="preserve"> передает в отдел жилищно-коммунального  хозяйства, строительства</w:t>
      </w:r>
      <w:r w:rsidRPr="0066313B">
        <w:rPr>
          <w:sz w:val="28"/>
          <w:szCs w:val="28"/>
        </w:rPr>
        <w:t xml:space="preserve"> </w:t>
      </w:r>
      <w:r w:rsidR="00C32B60">
        <w:rPr>
          <w:sz w:val="28"/>
          <w:szCs w:val="28"/>
        </w:rPr>
        <w:t xml:space="preserve">и архитектуры </w:t>
      </w:r>
      <w:r w:rsidR="00527E51">
        <w:rPr>
          <w:sz w:val="28"/>
          <w:szCs w:val="28"/>
        </w:rPr>
        <w:t xml:space="preserve">администрации Волчанского городского округа </w:t>
      </w:r>
      <w:r w:rsidR="00F64A2E">
        <w:rPr>
          <w:sz w:val="28"/>
          <w:szCs w:val="28"/>
        </w:rPr>
        <w:t xml:space="preserve">запрос в котором </w:t>
      </w:r>
      <w:r w:rsidR="00C32B60">
        <w:rPr>
          <w:sz w:val="28"/>
          <w:szCs w:val="28"/>
        </w:rPr>
        <w:t xml:space="preserve">просит обеспечить </w:t>
      </w:r>
      <w:r w:rsidRPr="0066313B">
        <w:rPr>
          <w:sz w:val="28"/>
          <w:szCs w:val="28"/>
        </w:rPr>
        <w:t xml:space="preserve"> подготовку в форме электронного документа схемы расположения земельного участка, </w:t>
      </w:r>
      <w:r w:rsidR="00F64A2E">
        <w:rPr>
          <w:sz w:val="28"/>
          <w:szCs w:val="28"/>
        </w:rPr>
        <w:t xml:space="preserve">а также </w:t>
      </w:r>
      <w:r w:rsidRPr="0066313B">
        <w:rPr>
          <w:sz w:val="28"/>
          <w:szCs w:val="28"/>
        </w:rPr>
        <w:t>в форме документа на бумажном носителе.</w:t>
      </w:r>
    </w:p>
    <w:p w:rsidR="008C52D7" w:rsidRPr="008C52D7" w:rsidRDefault="008C52D7" w:rsidP="008C52D7">
      <w:pPr>
        <w:pStyle w:val="ConsPlusNormal"/>
        <w:ind w:firstLine="540"/>
        <w:jc w:val="both"/>
        <w:rPr>
          <w:rFonts w:ascii="Times New Roman" w:hAnsi="Times New Roman" w:cs="Times New Roman"/>
          <w:sz w:val="28"/>
          <w:szCs w:val="28"/>
        </w:rPr>
      </w:pPr>
      <w:r w:rsidRPr="008C52D7">
        <w:rPr>
          <w:rFonts w:ascii="Times New Roman" w:hAnsi="Times New Roman" w:cs="Times New Roman"/>
          <w:sz w:val="28"/>
          <w:szCs w:val="28"/>
        </w:rPr>
        <w:t>При этом содержание схемы расположения земельного участка, выполненной в форме электронного документа, должно соответствовать содержанию схемы расположения земельного участка, выполненной в форме документа на бумажном носителе.</w:t>
      </w:r>
    </w:p>
    <w:p w:rsidR="00F174E4" w:rsidRPr="0066313B" w:rsidRDefault="00F174E4" w:rsidP="00F36063">
      <w:pPr>
        <w:autoSpaceDE w:val="0"/>
        <w:autoSpaceDN w:val="0"/>
        <w:adjustRightInd w:val="0"/>
        <w:ind w:firstLine="709"/>
        <w:jc w:val="both"/>
        <w:rPr>
          <w:sz w:val="28"/>
          <w:szCs w:val="28"/>
        </w:rPr>
      </w:pPr>
      <w:r>
        <w:rPr>
          <w:sz w:val="28"/>
          <w:szCs w:val="28"/>
        </w:rPr>
        <w:t xml:space="preserve">Специалист отдела жилищно-коммунального хозяйства, строительства и архитектуры администрации Волчанского городского округа обеспечивает согласование схемы расположения земельного участка на кадастровом плане и передает ее специалисту Комитета для подготовки решения об утверждении схемы расположения земельного участка на кадастровом плане. </w:t>
      </w:r>
    </w:p>
    <w:p w:rsidR="00F64A2E" w:rsidRDefault="00F64A2E" w:rsidP="00F36063">
      <w:pPr>
        <w:autoSpaceDE w:val="0"/>
        <w:autoSpaceDN w:val="0"/>
        <w:adjustRightInd w:val="0"/>
        <w:ind w:firstLine="709"/>
        <w:jc w:val="both"/>
        <w:rPr>
          <w:sz w:val="28"/>
          <w:szCs w:val="28"/>
        </w:rPr>
      </w:pPr>
    </w:p>
    <w:p w:rsidR="00F36063" w:rsidRDefault="00F36063" w:rsidP="00F36063">
      <w:pPr>
        <w:autoSpaceDE w:val="0"/>
        <w:autoSpaceDN w:val="0"/>
        <w:adjustRightInd w:val="0"/>
        <w:jc w:val="center"/>
        <w:rPr>
          <w:b/>
          <w:sz w:val="28"/>
          <w:szCs w:val="28"/>
        </w:rPr>
      </w:pPr>
      <w:r>
        <w:rPr>
          <w:b/>
          <w:sz w:val="28"/>
          <w:szCs w:val="28"/>
        </w:rPr>
        <w:lastRenderedPageBreak/>
        <w:t xml:space="preserve">3.6. </w:t>
      </w:r>
      <w:r w:rsidR="00A50F1A">
        <w:rPr>
          <w:b/>
          <w:sz w:val="28"/>
          <w:szCs w:val="28"/>
        </w:rPr>
        <w:t>П</w:t>
      </w:r>
      <w:r w:rsidR="00A50F1A" w:rsidRPr="00403134">
        <w:rPr>
          <w:b/>
          <w:sz w:val="28"/>
          <w:szCs w:val="28"/>
        </w:rPr>
        <w:t>ринятие решения о</w:t>
      </w:r>
      <w:r w:rsidR="00F174E4">
        <w:rPr>
          <w:b/>
          <w:sz w:val="28"/>
          <w:szCs w:val="28"/>
        </w:rPr>
        <w:t>б</w:t>
      </w:r>
      <w:r w:rsidR="00A50F1A" w:rsidRPr="00403134">
        <w:rPr>
          <w:b/>
          <w:sz w:val="28"/>
          <w:szCs w:val="28"/>
        </w:rPr>
        <w:t xml:space="preserve"> </w:t>
      </w:r>
      <w:r w:rsidR="00F174E4">
        <w:rPr>
          <w:b/>
          <w:sz w:val="28"/>
          <w:szCs w:val="28"/>
        </w:rPr>
        <w:t xml:space="preserve">утверждении схемы расположения земельного участка на кадастровом плане </w:t>
      </w:r>
    </w:p>
    <w:p w:rsidR="00F174E4" w:rsidRPr="00F36063" w:rsidRDefault="00F174E4" w:rsidP="00F36063">
      <w:pPr>
        <w:autoSpaceDE w:val="0"/>
        <w:autoSpaceDN w:val="0"/>
        <w:adjustRightInd w:val="0"/>
        <w:jc w:val="center"/>
        <w:rPr>
          <w:b/>
          <w:sz w:val="28"/>
          <w:szCs w:val="28"/>
        </w:rPr>
      </w:pPr>
    </w:p>
    <w:p w:rsidR="00F36063" w:rsidRDefault="002402F5" w:rsidP="009561E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F36063">
        <w:rPr>
          <w:rFonts w:ascii="Times New Roman" w:hAnsi="Times New Roman" w:cs="Times New Roman"/>
          <w:sz w:val="28"/>
          <w:szCs w:val="28"/>
        </w:rPr>
        <w:t>7</w:t>
      </w:r>
      <w:r w:rsidR="00A50F1A">
        <w:rPr>
          <w:rFonts w:ascii="Times New Roman" w:hAnsi="Times New Roman" w:cs="Times New Roman"/>
          <w:sz w:val="28"/>
          <w:szCs w:val="28"/>
        </w:rPr>
        <w:t>. </w:t>
      </w:r>
      <w:r w:rsidR="00A50F1A" w:rsidRPr="00552077">
        <w:rPr>
          <w:rFonts w:ascii="Times New Roman" w:hAnsi="Times New Roman" w:cs="Times New Roman"/>
          <w:sz w:val="28"/>
          <w:szCs w:val="28"/>
        </w:rPr>
        <w:t xml:space="preserve">Основанием для начала процедуры </w:t>
      </w:r>
      <w:r w:rsidR="00A50F1A">
        <w:rPr>
          <w:rFonts w:ascii="Times New Roman" w:hAnsi="Times New Roman" w:cs="Times New Roman"/>
          <w:sz w:val="28"/>
          <w:szCs w:val="28"/>
        </w:rPr>
        <w:t>по принятию решения</w:t>
      </w:r>
      <w:r w:rsidR="00A50F1A">
        <w:rPr>
          <w:rFonts w:ascii="Times New Roman" w:hAnsi="Times New Roman" w:cs="Times New Roman"/>
          <w:sz w:val="28"/>
          <w:szCs w:val="28"/>
        </w:rPr>
        <w:br/>
        <w:t>о</w:t>
      </w:r>
      <w:r w:rsidR="00F64A2E">
        <w:rPr>
          <w:rFonts w:ascii="Times New Roman" w:hAnsi="Times New Roman" w:cs="Times New Roman"/>
          <w:sz w:val="28"/>
          <w:szCs w:val="28"/>
        </w:rPr>
        <w:t>б</w:t>
      </w:r>
      <w:r w:rsidR="00A50F1A">
        <w:rPr>
          <w:rFonts w:ascii="Times New Roman" w:hAnsi="Times New Roman" w:cs="Times New Roman"/>
          <w:sz w:val="28"/>
          <w:szCs w:val="28"/>
        </w:rPr>
        <w:t xml:space="preserve"> </w:t>
      </w:r>
      <w:r w:rsidR="00F64A2E">
        <w:rPr>
          <w:rFonts w:ascii="Times New Roman" w:hAnsi="Times New Roman" w:cs="Times New Roman"/>
          <w:sz w:val="28"/>
          <w:szCs w:val="28"/>
        </w:rPr>
        <w:t xml:space="preserve">утверждении </w:t>
      </w:r>
      <w:r w:rsidR="00F174E4">
        <w:rPr>
          <w:rFonts w:ascii="Times New Roman" w:hAnsi="Times New Roman" w:cs="Times New Roman"/>
          <w:sz w:val="28"/>
          <w:szCs w:val="28"/>
        </w:rPr>
        <w:t xml:space="preserve">схемы расположения земельного участка на кадастровом плане </w:t>
      </w:r>
      <w:r w:rsidR="00DC7AE3" w:rsidRPr="00F36063">
        <w:rPr>
          <w:rFonts w:ascii="Times New Roman" w:hAnsi="Times New Roman" w:cs="Times New Roman"/>
          <w:sz w:val="28"/>
          <w:szCs w:val="28"/>
        </w:rPr>
        <w:t xml:space="preserve">является </w:t>
      </w:r>
      <w:r w:rsidR="00F174E4">
        <w:rPr>
          <w:rFonts w:ascii="Times New Roman" w:hAnsi="Times New Roman" w:cs="Times New Roman"/>
          <w:sz w:val="28"/>
          <w:szCs w:val="28"/>
        </w:rPr>
        <w:t>наличие согласованной схемы расположения земельного участка на кадастровом плане</w:t>
      </w:r>
      <w:r w:rsidR="00125C34">
        <w:rPr>
          <w:rFonts w:ascii="Times New Roman" w:hAnsi="Times New Roman" w:cs="Times New Roman"/>
          <w:sz w:val="28"/>
          <w:szCs w:val="28"/>
        </w:rPr>
        <w:t xml:space="preserve">. </w:t>
      </w:r>
    </w:p>
    <w:p w:rsidR="00195112" w:rsidRPr="00195112" w:rsidRDefault="00195112" w:rsidP="001951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E3" w:rsidRPr="00195112">
        <w:rPr>
          <w:rFonts w:ascii="Times New Roman" w:hAnsi="Times New Roman" w:cs="Times New Roman"/>
          <w:sz w:val="28"/>
          <w:szCs w:val="28"/>
        </w:rPr>
        <w:t>3</w:t>
      </w:r>
      <w:r w:rsidR="00125C34" w:rsidRPr="00195112">
        <w:rPr>
          <w:rFonts w:ascii="Times New Roman" w:hAnsi="Times New Roman" w:cs="Times New Roman"/>
          <w:sz w:val="28"/>
          <w:szCs w:val="28"/>
        </w:rPr>
        <w:t>8</w:t>
      </w:r>
      <w:r w:rsidR="00DC7AE3" w:rsidRPr="00195112">
        <w:rPr>
          <w:rFonts w:ascii="Times New Roman" w:hAnsi="Times New Roman" w:cs="Times New Roman"/>
          <w:sz w:val="28"/>
          <w:szCs w:val="28"/>
        </w:rPr>
        <w:t>.</w:t>
      </w:r>
      <w:r w:rsidR="00851089">
        <w:rPr>
          <w:sz w:val="28"/>
          <w:szCs w:val="28"/>
        </w:rPr>
        <w:t> </w:t>
      </w:r>
      <w:r w:rsidRPr="00195112">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5) категория земель, к которой относится образуемый земельный участок.</w:t>
      </w:r>
    </w:p>
    <w:p w:rsidR="00F44264" w:rsidRPr="00F44264" w:rsidRDefault="00125C34" w:rsidP="00F44264">
      <w:pPr>
        <w:pStyle w:val="ConsPlusNormal"/>
        <w:ind w:firstLine="540"/>
        <w:jc w:val="both"/>
        <w:rPr>
          <w:rFonts w:ascii="Times New Roman" w:hAnsi="Times New Roman" w:cs="Times New Roman"/>
          <w:sz w:val="28"/>
          <w:szCs w:val="28"/>
        </w:rPr>
      </w:pPr>
      <w:r w:rsidRPr="00F44264">
        <w:rPr>
          <w:rFonts w:ascii="Times New Roman" w:hAnsi="Times New Roman" w:cs="Times New Roman"/>
          <w:sz w:val="28"/>
          <w:szCs w:val="28"/>
        </w:rPr>
        <w:t>39. </w:t>
      </w:r>
      <w:r w:rsidR="00F44264" w:rsidRPr="00F44264">
        <w:rPr>
          <w:rFonts w:ascii="Times New Roman" w:hAnsi="Times New Roman" w:cs="Times New Roman"/>
          <w:sz w:val="28"/>
          <w:szCs w:val="28"/>
        </w:rPr>
        <w:t xml:space="preserve">В решении об утверждении схемы расположения земельного участка указывается на право гражданина или юридического лица, </w:t>
      </w:r>
      <w:proofErr w:type="gramStart"/>
      <w:r w:rsidR="00F44264" w:rsidRPr="00F44264">
        <w:rPr>
          <w:rFonts w:ascii="Times New Roman" w:hAnsi="Times New Roman" w:cs="Times New Roman"/>
          <w:sz w:val="28"/>
          <w:szCs w:val="28"/>
        </w:rPr>
        <w:t>обратившихся</w:t>
      </w:r>
      <w:proofErr w:type="gramEnd"/>
      <w:r w:rsidR="00F44264" w:rsidRPr="00F44264">
        <w:rPr>
          <w:rFonts w:ascii="Times New Roman" w:hAnsi="Times New Roman" w:cs="Times New Roman"/>
          <w:sz w:val="28"/>
          <w:szCs w:val="28"/>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50F1A" w:rsidRDefault="00125C34" w:rsidP="00125C34">
      <w:pPr>
        <w:autoSpaceDE w:val="0"/>
        <w:autoSpaceDN w:val="0"/>
        <w:adjustRightInd w:val="0"/>
        <w:ind w:firstLine="709"/>
        <w:jc w:val="both"/>
        <w:rPr>
          <w:sz w:val="28"/>
          <w:szCs w:val="28"/>
        </w:rPr>
      </w:pPr>
      <w:r>
        <w:rPr>
          <w:sz w:val="28"/>
          <w:szCs w:val="28"/>
        </w:rPr>
        <w:t>4</w:t>
      </w:r>
      <w:r w:rsidR="00F44264">
        <w:rPr>
          <w:sz w:val="28"/>
          <w:szCs w:val="28"/>
        </w:rPr>
        <w:t>0</w:t>
      </w:r>
      <w:r>
        <w:rPr>
          <w:sz w:val="28"/>
          <w:szCs w:val="28"/>
        </w:rPr>
        <w:t>.</w:t>
      </w:r>
      <w:r w:rsidR="00A50F1A">
        <w:rPr>
          <w:sz w:val="28"/>
          <w:szCs w:val="28"/>
        </w:rPr>
        <w:t xml:space="preserve"> Результатом процедуры является принятие решения </w:t>
      </w:r>
      <w:r w:rsidR="00FE47DB">
        <w:rPr>
          <w:sz w:val="28"/>
          <w:szCs w:val="28"/>
        </w:rPr>
        <w:t>о</w:t>
      </w:r>
      <w:r w:rsidR="00F44264">
        <w:rPr>
          <w:sz w:val="28"/>
          <w:szCs w:val="28"/>
        </w:rPr>
        <w:t>б</w:t>
      </w:r>
      <w:r w:rsidR="00FE47DB">
        <w:rPr>
          <w:sz w:val="28"/>
          <w:szCs w:val="28"/>
        </w:rPr>
        <w:t xml:space="preserve"> </w:t>
      </w:r>
      <w:r w:rsidR="00F44264">
        <w:rPr>
          <w:sz w:val="28"/>
          <w:szCs w:val="28"/>
        </w:rPr>
        <w:t>утверждении схемы расположения земельного участка на кадастровой карте</w:t>
      </w:r>
      <w:r w:rsidR="00DC7AE3">
        <w:rPr>
          <w:sz w:val="28"/>
          <w:szCs w:val="28"/>
        </w:rPr>
        <w:t xml:space="preserve"> </w:t>
      </w:r>
      <w:r w:rsidR="00A50F1A" w:rsidRPr="00451A41">
        <w:rPr>
          <w:sz w:val="28"/>
          <w:szCs w:val="28"/>
        </w:rPr>
        <w:t xml:space="preserve">или об отказе в предоставлении </w:t>
      </w:r>
      <w:r w:rsidR="001E26C6">
        <w:rPr>
          <w:sz w:val="28"/>
          <w:szCs w:val="28"/>
        </w:rPr>
        <w:t>муниципальной</w:t>
      </w:r>
      <w:r w:rsidR="00A50F1A" w:rsidRPr="00451A41">
        <w:rPr>
          <w:sz w:val="28"/>
          <w:szCs w:val="28"/>
        </w:rPr>
        <w:t xml:space="preserve"> услуги</w:t>
      </w:r>
      <w:r w:rsidR="00A50F1A">
        <w:rPr>
          <w:sz w:val="28"/>
          <w:szCs w:val="28"/>
        </w:rPr>
        <w:t>.</w:t>
      </w:r>
    </w:p>
    <w:p w:rsidR="00A50F1A" w:rsidRDefault="00A50F1A" w:rsidP="00A50F1A">
      <w:pPr>
        <w:autoSpaceDE w:val="0"/>
        <w:autoSpaceDN w:val="0"/>
        <w:adjustRightInd w:val="0"/>
        <w:ind w:firstLine="709"/>
        <w:jc w:val="center"/>
        <w:rPr>
          <w:sz w:val="28"/>
          <w:szCs w:val="28"/>
        </w:rPr>
      </w:pPr>
    </w:p>
    <w:p w:rsidR="00A50F1A" w:rsidRPr="00403134" w:rsidRDefault="00A50F1A" w:rsidP="00A50F1A">
      <w:pPr>
        <w:autoSpaceDE w:val="0"/>
        <w:autoSpaceDN w:val="0"/>
        <w:adjustRightInd w:val="0"/>
        <w:jc w:val="center"/>
        <w:rPr>
          <w:b/>
          <w:sz w:val="28"/>
          <w:szCs w:val="28"/>
        </w:rPr>
      </w:pPr>
      <w:r w:rsidRPr="00403134">
        <w:rPr>
          <w:b/>
          <w:sz w:val="28"/>
          <w:szCs w:val="28"/>
        </w:rPr>
        <w:t>3.</w:t>
      </w:r>
      <w:r w:rsidR="00FE47DB">
        <w:rPr>
          <w:b/>
          <w:sz w:val="28"/>
          <w:szCs w:val="28"/>
        </w:rPr>
        <w:t>8</w:t>
      </w:r>
      <w:r w:rsidRPr="00403134">
        <w:rPr>
          <w:b/>
          <w:sz w:val="28"/>
          <w:szCs w:val="28"/>
        </w:rPr>
        <w:t xml:space="preserve">. </w:t>
      </w:r>
      <w:r>
        <w:rPr>
          <w:b/>
          <w:sz w:val="28"/>
          <w:szCs w:val="28"/>
        </w:rPr>
        <w:t>В</w:t>
      </w:r>
      <w:r w:rsidRPr="00403134">
        <w:rPr>
          <w:b/>
          <w:sz w:val="28"/>
          <w:szCs w:val="28"/>
        </w:rPr>
        <w:t>ыдача з</w:t>
      </w:r>
      <w:r w:rsidR="005F43CE">
        <w:rPr>
          <w:b/>
          <w:sz w:val="28"/>
          <w:szCs w:val="28"/>
        </w:rPr>
        <w:t xml:space="preserve">аявителю </w:t>
      </w:r>
      <w:r w:rsidR="003C0932">
        <w:rPr>
          <w:b/>
          <w:sz w:val="28"/>
          <w:szCs w:val="28"/>
        </w:rPr>
        <w:t>копии постановления главы Волчанского городского округа</w:t>
      </w:r>
      <w:r w:rsidR="005F43CE">
        <w:rPr>
          <w:b/>
          <w:sz w:val="28"/>
          <w:szCs w:val="28"/>
        </w:rPr>
        <w:t xml:space="preserve"> </w:t>
      </w:r>
      <w:r w:rsidR="00FE47DB" w:rsidRPr="00FE47DB">
        <w:rPr>
          <w:b/>
          <w:sz w:val="28"/>
          <w:szCs w:val="28"/>
        </w:rPr>
        <w:t>о предварительном согласовании предоставления земельного участка</w:t>
      </w:r>
    </w:p>
    <w:p w:rsidR="00A50F1A" w:rsidRDefault="00A50F1A" w:rsidP="00A50F1A">
      <w:pPr>
        <w:autoSpaceDE w:val="0"/>
        <w:autoSpaceDN w:val="0"/>
        <w:adjustRightInd w:val="0"/>
        <w:ind w:firstLine="709"/>
        <w:jc w:val="center"/>
        <w:rPr>
          <w:sz w:val="28"/>
          <w:szCs w:val="28"/>
        </w:rPr>
      </w:pPr>
    </w:p>
    <w:p w:rsidR="001B3CC4" w:rsidRDefault="007E4A48" w:rsidP="001B3CC4">
      <w:pPr>
        <w:widowControl w:val="0"/>
        <w:ind w:right="-1" w:firstLine="709"/>
        <w:jc w:val="both"/>
        <w:rPr>
          <w:sz w:val="28"/>
          <w:szCs w:val="28"/>
        </w:rPr>
      </w:pPr>
      <w:r>
        <w:rPr>
          <w:sz w:val="28"/>
          <w:szCs w:val="28"/>
        </w:rPr>
        <w:t>41</w:t>
      </w:r>
      <w:r w:rsidR="00A50F1A">
        <w:rPr>
          <w:sz w:val="28"/>
          <w:szCs w:val="28"/>
        </w:rPr>
        <w:t>. </w:t>
      </w:r>
      <w:r w:rsidR="001B3CC4" w:rsidRPr="00552077">
        <w:rPr>
          <w:sz w:val="28"/>
          <w:szCs w:val="28"/>
        </w:rPr>
        <w:t>Основанием для начала</w:t>
      </w:r>
      <w:r w:rsidR="001B3CC4">
        <w:rPr>
          <w:sz w:val="28"/>
          <w:szCs w:val="28"/>
        </w:rPr>
        <w:t xml:space="preserve"> административной </w:t>
      </w:r>
      <w:r w:rsidR="001B3CC4" w:rsidRPr="00552077">
        <w:rPr>
          <w:sz w:val="28"/>
          <w:szCs w:val="28"/>
        </w:rPr>
        <w:t xml:space="preserve">процедуры </w:t>
      </w:r>
      <w:r w:rsidR="001B3CC4">
        <w:rPr>
          <w:sz w:val="28"/>
          <w:szCs w:val="28"/>
        </w:rPr>
        <w:t xml:space="preserve">является подписание </w:t>
      </w:r>
      <w:r w:rsidR="003C0932">
        <w:rPr>
          <w:sz w:val="28"/>
          <w:szCs w:val="28"/>
        </w:rPr>
        <w:t>постановления главы Волчанского городского округа</w:t>
      </w:r>
      <w:r w:rsidR="001B3CC4">
        <w:rPr>
          <w:sz w:val="28"/>
          <w:szCs w:val="28"/>
        </w:rPr>
        <w:t xml:space="preserve"> о</w:t>
      </w:r>
      <w:r w:rsidR="00003635">
        <w:rPr>
          <w:sz w:val="28"/>
          <w:szCs w:val="28"/>
        </w:rPr>
        <w:t>б утверждении схемы расположения земельного участка на кадастровом плане</w:t>
      </w:r>
      <w:r w:rsidR="001B3CC4">
        <w:rPr>
          <w:sz w:val="28"/>
          <w:szCs w:val="28"/>
        </w:rPr>
        <w:t xml:space="preserve"> </w:t>
      </w:r>
      <w:r w:rsidR="001B3CC4" w:rsidRPr="002253B8">
        <w:rPr>
          <w:sz w:val="28"/>
          <w:szCs w:val="28"/>
        </w:rPr>
        <w:t>или</w:t>
      </w:r>
      <w:r w:rsidR="001B3CC4">
        <w:rPr>
          <w:sz w:val="28"/>
          <w:szCs w:val="28"/>
        </w:rPr>
        <w:t xml:space="preserve"> подписание письма об </w:t>
      </w:r>
      <w:r w:rsidR="001B3CC4" w:rsidRPr="002253B8">
        <w:rPr>
          <w:sz w:val="28"/>
          <w:szCs w:val="28"/>
        </w:rPr>
        <w:t xml:space="preserve">отказе в предоставлении </w:t>
      </w:r>
      <w:r w:rsidR="003C0932">
        <w:rPr>
          <w:sz w:val="28"/>
          <w:szCs w:val="28"/>
        </w:rPr>
        <w:t xml:space="preserve">муниципальной </w:t>
      </w:r>
      <w:r w:rsidR="001B3CC4" w:rsidRPr="002253B8">
        <w:rPr>
          <w:sz w:val="28"/>
          <w:szCs w:val="28"/>
        </w:rPr>
        <w:t>услуги</w:t>
      </w:r>
      <w:r w:rsidR="001B3CC4">
        <w:rPr>
          <w:sz w:val="28"/>
          <w:szCs w:val="28"/>
        </w:rPr>
        <w:t>.</w:t>
      </w:r>
    </w:p>
    <w:p w:rsidR="00A50F1A" w:rsidRDefault="007E4A48" w:rsidP="001B3CC4">
      <w:pPr>
        <w:widowControl w:val="0"/>
        <w:ind w:right="-1" w:firstLine="709"/>
        <w:jc w:val="both"/>
        <w:rPr>
          <w:sz w:val="28"/>
          <w:szCs w:val="28"/>
        </w:rPr>
      </w:pPr>
      <w:r>
        <w:rPr>
          <w:sz w:val="28"/>
          <w:szCs w:val="28"/>
        </w:rPr>
        <w:t>42</w:t>
      </w:r>
      <w:r w:rsidR="00A50F1A">
        <w:rPr>
          <w:sz w:val="28"/>
          <w:szCs w:val="28"/>
        </w:rPr>
        <w:t>. </w:t>
      </w:r>
      <w:r w:rsidR="003C0932">
        <w:rPr>
          <w:sz w:val="28"/>
          <w:szCs w:val="28"/>
        </w:rPr>
        <w:t>Копия постановления главы Волчанского городского округа</w:t>
      </w:r>
      <w:r w:rsidR="00A50F1A">
        <w:rPr>
          <w:sz w:val="28"/>
          <w:szCs w:val="28"/>
        </w:rPr>
        <w:t xml:space="preserve"> </w:t>
      </w:r>
      <w:r w:rsidR="00003635">
        <w:rPr>
          <w:sz w:val="28"/>
          <w:szCs w:val="28"/>
        </w:rPr>
        <w:t>об утверждении схемы расположения земельного участка на кадастровом плане</w:t>
      </w:r>
      <w:r w:rsidR="005F43CE" w:rsidRPr="005F43CE">
        <w:rPr>
          <w:sz w:val="28"/>
          <w:szCs w:val="28"/>
        </w:rPr>
        <w:t xml:space="preserve"> </w:t>
      </w:r>
      <w:r w:rsidR="00FE47DB">
        <w:rPr>
          <w:sz w:val="28"/>
          <w:szCs w:val="28"/>
        </w:rPr>
        <w:t>может быть выдан</w:t>
      </w:r>
      <w:r w:rsidR="0000073C">
        <w:rPr>
          <w:sz w:val="28"/>
          <w:szCs w:val="28"/>
        </w:rPr>
        <w:t>а</w:t>
      </w:r>
      <w:r w:rsidR="00A50F1A" w:rsidRPr="005F43CE">
        <w:rPr>
          <w:sz w:val="28"/>
          <w:szCs w:val="28"/>
        </w:rPr>
        <w:t xml:space="preserve"> заявителю лично или его уполномоченному представителю</w:t>
      </w:r>
      <w:r w:rsidR="00FE47DB">
        <w:rPr>
          <w:sz w:val="28"/>
          <w:szCs w:val="28"/>
        </w:rPr>
        <w:t>.</w:t>
      </w:r>
    </w:p>
    <w:p w:rsidR="00A50F1A" w:rsidRDefault="005F43CE" w:rsidP="00A50F1A">
      <w:pPr>
        <w:widowControl w:val="0"/>
        <w:ind w:right="-1" w:firstLine="709"/>
        <w:jc w:val="both"/>
        <w:rPr>
          <w:sz w:val="28"/>
          <w:szCs w:val="28"/>
        </w:rPr>
      </w:pPr>
      <w:r>
        <w:rPr>
          <w:sz w:val="28"/>
          <w:szCs w:val="28"/>
        </w:rPr>
        <w:lastRenderedPageBreak/>
        <w:t xml:space="preserve">Выдача </w:t>
      </w:r>
      <w:r w:rsidR="003C0932">
        <w:rPr>
          <w:sz w:val="28"/>
          <w:szCs w:val="28"/>
        </w:rPr>
        <w:t>копии постановления главы Волчанского городского округа</w:t>
      </w:r>
      <w:r>
        <w:rPr>
          <w:sz w:val="28"/>
          <w:szCs w:val="28"/>
        </w:rPr>
        <w:t xml:space="preserve"> </w:t>
      </w:r>
      <w:r w:rsidR="00003635">
        <w:rPr>
          <w:sz w:val="28"/>
          <w:szCs w:val="28"/>
        </w:rPr>
        <w:t xml:space="preserve">об утверждении схемы расположения земельного участка на кадастровом плане </w:t>
      </w:r>
      <w:r w:rsidR="00A50F1A">
        <w:rPr>
          <w:sz w:val="28"/>
          <w:szCs w:val="28"/>
        </w:rPr>
        <w:t>осуществляется с</w:t>
      </w:r>
      <w:r w:rsidR="00A50F1A" w:rsidRPr="009E2DEC">
        <w:rPr>
          <w:sz w:val="28"/>
          <w:szCs w:val="28"/>
        </w:rPr>
        <w:t>пециалист</w:t>
      </w:r>
      <w:r w:rsidR="00A50F1A">
        <w:rPr>
          <w:sz w:val="28"/>
          <w:szCs w:val="28"/>
        </w:rPr>
        <w:t xml:space="preserve">ом </w:t>
      </w:r>
      <w:r w:rsidR="003C0932">
        <w:rPr>
          <w:sz w:val="28"/>
          <w:szCs w:val="28"/>
        </w:rPr>
        <w:t>Комитета</w:t>
      </w:r>
      <w:r w:rsidR="00A50F1A">
        <w:rPr>
          <w:sz w:val="28"/>
          <w:szCs w:val="28"/>
        </w:rPr>
        <w:t xml:space="preserve"> в приемные дни и часы работы </w:t>
      </w:r>
      <w:r w:rsidR="003C0932">
        <w:rPr>
          <w:sz w:val="28"/>
          <w:szCs w:val="28"/>
        </w:rPr>
        <w:t>Комитета</w:t>
      </w:r>
      <w:r w:rsidR="00A50F1A">
        <w:rPr>
          <w:sz w:val="28"/>
          <w:szCs w:val="28"/>
        </w:rPr>
        <w:t>, указанные в пункте 5 настоящего Регламента.</w:t>
      </w:r>
    </w:p>
    <w:p w:rsidR="00A50F1A" w:rsidRDefault="00A50F1A" w:rsidP="00FE47DB">
      <w:pPr>
        <w:autoSpaceDE w:val="0"/>
        <w:autoSpaceDN w:val="0"/>
        <w:adjustRightInd w:val="0"/>
        <w:ind w:firstLine="709"/>
        <w:jc w:val="both"/>
        <w:rPr>
          <w:sz w:val="28"/>
          <w:szCs w:val="28"/>
        </w:rPr>
      </w:pPr>
    </w:p>
    <w:p w:rsidR="00D053E7" w:rsidRPr="00FD6C04" w:rsidRDefault="00D053E7" w:rsidP="00D053E7">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 xml:space="preserve">Контроль предоставления </w:t>
      </w:r>
      <w:r w:rsidR="00003635">
        <w:rPr>
          <w:b/>
          <w:sz w:val="28"/>
          <w:szCs w:val="28"/>
        </w:rPr>
        <w:t>муниципальной</w:t>
      </w:r>
      <w:r w:rsidRPr="00FD6C04">
        <w:rPr>
          <w:b/>
          <w:sz w:val="28"/>
          <w:szCs w:val="28"/>
        </w:rPr>
        <w:t xml:space="preserve"> услуги</w:t>
      </w:r>
    </w:p>
    <w:p w:rsidR="00D053E7" w:rsidRPr="000F576F" w:rsidRDefault="00D053E7" w:rsidP="00D053E7">
      <w:pPr>
        <w:autoSpaceDE w:val="0"/>
        <w:autoSpaceDN w:val="0"/>
        <w:adjustRightInd w:val="0"/>
        <w:ind w:firstLine="709"/>
        <w:jc w:val="center"/>
        <w:rPr>
          <w:sz w:val="28"/>
          <w:szCs w:val="28"/>
        </w:rPr>
      </w:pPr>
    </w:p>
    <w:p w:rsidR="0000073C" w:rsidRPr="00062A4C" w:rsidRDefault="007E4A48" w:rsidP="0000073C">
      <w:pPr>
        <w:widowControl w:val="0"/>
        <w:autoSpaceDE w:val="0"/>
        <w:autoSpaceDN w:val="0"/>
        <w:adjustRightInd w:val="0"/>
        <w:ind w:firstLine="709"/>
        <w:jc w:val="both"/>
        <w:rPr>
          <w:sz w:val="28"/>
          <w:szCs w:val="28"/>
        </w:rPr>
      </w:pPr>
      <w:r>
        <w:rPr>
          <w:sz w:val="28"/>
          <w:szCs w:val="28"/>
        </w:rPr>
        <w:t>43</w:t>
      </w:r>
      <w:r w:rsidR="00D053E7">
        <w:rPr>
          <w:sz w:val="28"/>
          <w:szCs w:val="28"/>
        </w:rPr>
        <w:t>. </w:t>
      </w:r>
      <w:r w:rsidR="0000073C" w:rsidRPr="00062A4C">
        <w:rPr>
          <w:sz w:val="28"/>
          <w:szCs w:val="28"/>
        </w:rPr>
        <w:t xml:space="preserve">Текущий контроль предоставления специалистами </w:t>
      </w:r>
      <w:r w:rsidR="0000073C">
        <w:rPr>
          <w:sz w:val="28"/>
          <w:szCs w:val="28"/>
        </w:rPr>
        <w:t>Комитета муниципальной</w:t>
      </w:r>
      <w:r w:rsidR="0000073C" w:rsidRPr="00062A4C">
        <w:rPr>
          <w:sz w:val="28"/>
          <w:szCs w:val="28"/>
        </w:rPr>
        <w:t xml:space="preserve"> услуги осуществляется </w:t>
      </w:r>
      <w:r w:rsidR="0000073C">
        <w:rPr>
          <w:sz w:val="28"/>
          <w:szCs w:val="28"/>
        </w:rPr>
        <w:t>председателем Комитета.</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w:t>
      </w:r>
      <w:r>
        <w:rPr>
          <w:sz w:val="28"/>
          <w:szCs w:val="28"/>
        </w:rPr>
        <w:t>Комитета</w:t>
      </w:r>
      <w:r w:rsidRPr="00062A4C">
        <w:rPr>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 </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Проверка пол</w:t>
      </w:r>
      <w:r>
        <w:rPr>
          <w:sz w:val="28"/>
          <w:szCs w:val="28"/>
        </w:rPr>
        <w:t xml:space="preserve">ноты и качества предоставления </w:t>
      </w:r>
      <w:r w:rsidRPr="00062A4C">
        <w:rPr>
          <w:sz w:val="28"/>
          <w:szCs w:val="28"/>
        </w:rPr>
        <w:t xml:space="preserve">услуги специалистами </w:t>
      </w:r>
      <w:r>
        <w:rPr>
          <w:sz w:val="28"/>
          <w:szCs w:val="28"/>
        </w:rPr>
        <w:t xml:space="preserve">Комитета </w:t>
      </w:r>
      <w:r w:rsidRPr="00062A4C">
        <w:rPr>
          <w:sz w:val="28"/>
          <w:szCs w:val="28"/>
        </w:rPr>
        <w:t xml:space="preserve">осуществляется </w:t>
      </w:r>
      <w:r>
        <w:rPr>
          <w:sz w:val="28"/>
          <w:szCs w:val="28"/>
        </w:rPr>
        <w:t>председателем Комитета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в двух формах: плановой и внеплановой.</w:t>
      </w:r>
    </w:p>
    <w:p w:rsidR="0000073C" w:rsidRDefault="0000073C" w:rsidP="0000073C">
      <w:pPr>
        <w:autoSpaceDE w:val="0"/>
        <w:autoSpaceDN w:val="0"/>
        <w:adjustRightInd w:val="0"/>
        <w:ind w:firstLine="539"/>
        <w:jc w:val="both"/>
        <w:rPr>
          <w:sz w:val="28"/>
          <w:szCs w:val="28"/>
        </w:rPr>
      </w:pPr>
      <w:r>
        <w:rPr>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0073C" w:rsidRDefault="0000073C" w:rsidP="0000073C">
      <w:pPr>
        <w:autoSpaceDE w:val="0"/>
        <w:autoSpaceDN w:val="0"/>
        <w:adjustRightInd w:val="0"/>
        <w:ind w:firstLine="539"/>
        <w:jc w:val="both"/>
        <w:rPr>
          <w:sz w:val="28"/>
          <w:szCs w:val="28"/>
        </w:rPr>
      </w:pPr>
      <w:r>
        <w:rPr>
          <w:sz w:val="28"/>
          <w:szCs w:val="28"/>
        </w:rPr>
        <w:t>Внеплановая проверка может быть проведена по конкретному обращению заявителя. Внеплановая проверка проводится на основании распоряжения главы Волчанского городского округа.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00073C" w:rsidRPr="00062A4C" w:rsidRDefault="0000073C" w:rsidP="0000073C">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Специалисты </w:t>
      </w:r>
      <w:r>
        <w:rPr>
          <w:sz w:val="28"/>
          <w:szCs w:val="28"/>
        </w:rPr>
        <w:t>Комитета</w:t>
      </w:r>
      <w:r w:rsidRPr="00062A4C">
        <w:rPr>
          <w:sz w:val="28"/>
          <w:szCs w:val="28"/>
        </w:rPr>
        <w:t xml:space="preserve">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00073C" w:rsidRPr="00062A4C" w:rsidRDefault="0000073C" w:rsidP="0000073C">
      <w:pPr>
        <w:ind w:firstLine="709"/>
        <w:jc w:val="both"/>
        <w:rPr>
          <w:sz w:val="28"/>
          <w:szCs w:val="28"/>
        </w:rPr>
      </w:pPr>
      <w:r w:rsidRPr="00062A4C">
        <w:rPr>
          <w:sz w:val="28"/>
          <w:szCs w:val="28"/>
        </w:rPr>
        <w:t xml:space="preserve">Юридические лица осуществляют </w:t>
      </w:r>
      <w:proofErr w:type="gramStart"/>
      <w:r w:rsidRPr="00062A4C">
        <w:rPr>
          <w:sz w:val="28"/>
          <w:szCs w:val="28"/>
        </w:rPr>
        <w:t>контроль за</w:t>
      </w:r>
      <w:proofErr w:type="gramEnd"/>
      <w:r w:rsidRPr="00062A4C">
        <w:rPr>
          <w:sz w:val="28"/>
          <w:szCs w:val="28"/>
        </w:rPr>
        <w:t xml:space="preserve"> предоставлением </w:t>
      </w:r>
      <w:r>
        <w:rPr>
          <w:sz w:val="28"/>
          <w:szCs w:val="28"/>
        </w:rPr>
        <w:t>муниципальной</w:t>
      </w:r>
      <w:r w:rsidRPr="00062A4C">
        <w:rPr>
          <w:sz w:val="28"/>
          <w:szCs w:val="28"/>
        </w:rPr>
        <w:t xml:space="preserve"> услуги путем получения информации 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 xml:space="preserve">муниципальной </w:t>
      </w:r>
      <w:r w:rsidRPr="00062A4C">
        <w:rPr>
          <w:sz w:val="28"/>
          <w:szCs w:val="28"/>
        </w:rPr>
        <w:t>услуги в порядке, предусмотренном пунктом 8 настоящего Регламента.</w:t>
      </w:r>
    </w:p>
    <w:p w:rsidR="00D053E7" w:rsidRPr="00FD6C04" w:rsidRDefault="00D053E7" w:rsidP="0000073C">
      <w:pPr>
        <w:widowControl w:val="0"/>
        <w:autoSpaceDE w:val="0"/>
        <w:autoSpaceDN w:val="0"/>
        <w:adjustRightInd w:val="0"/>
        <w:jc w:val="both"/>
        <w:rPr>
          <w:sz w:val="28"/>
          <w:szCs w:val="28"/>
        </w:rPr>
      </w:pPr>
    </w:p>
    <w:p w:rsidR="00D053E7" w:rsidRPr="00A259E8" w:rsidRDefault="00D053E7" w:rsidP="00D053E7">
      <w:pPr>
        <w:ind w:firstLine="709"/>
        <w:jc w:val="both"/>
        <w:rPr>
          <w:sz w:val="28"/>
          <w:szCs w:val="28"/>
        </w:rPr>
      </w:pPr>
      <w:r w:rsidRPr="00A259E8">
        <w:rPr>
          <w:b/>
          <w:bCs/>
          <w:sz w:val="28"/>
          <w:szCs w:val="28"/>
        </w:rPr>
        <w:t xml:space="preserve">Раздел 5. </w:t>
      </w:r>
      <w:proofErr w:type="gramStart"/>
      <w:r w:rsidRPr="00A259E8">
        <w:rPr>
          <w:b/>
          <w:bCs/>
          <w:sz w:val="28"/>
          <w:szCs w:val="28"/>
        </w:rPr>
        <w:t>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00003635">
        <w:rPr>
          <w:b/>
          <w:bCs/>
          <w:sz w:val="28"/>
          <w:szCs w:val="28"/>
        </w:rPr>
        <w:t>муниципально</w:t>
      </w:r>
      <w:r>
        <w:rPr>
          <w:b/>
          <w:bCs/>
          <w:sz w:val="28"/>
          <w:szCs w:val="28"/>
        </w:rPr>
        <w:t>й услуги</w:t>
      </w:r>
      <w:proofErr w:type="gramEnd"/>
    </w:p>
    <w:p w:rsidR="00D053E7" w:rsidRDefault="00D053E7" w:rsidP="00D053E7">
      <w:pPr>
        <w:widowControl w:val="0"/>
        <w:autoSpaceDE w:val="0"/>
        <w:autoSpaceDN w:val="0"/>
        <w:adjustRightInd w:val="0"/>
        <w:ind w:firstLine="540"/>
        <w:jc w:val="both"/>
        <w:rPr>
          <w:rFonts w:cs="Calibri"/>
        </w:rPr>
      </w:pPr>
    </w:p>
    <w:p w:rsidR="0000073C" w:rsidRDefault="007E4A48" w:rsidP="0000073C">
      <w:pPr>
        <w:ind w:firstLine="709"/>
        <w:jc w:val="both"/>
        <w:rPr>
          <w:sz w:val="28"/>
          <w:szCs w:val="28"/>
        </w:rPr>
      </w:pPr>
      <w:r>
        <w:rPr>
          <w:sz w:val="28"/>
          <w:szCs w:val="28"/>
        </w:rPr>
        <w:lastRenderedPageBreak/>
        <w:t>44</w:t>
      </w:r>
      <w:r w:rsidR="00D053E7" w:rsidRPr="008E3A2C">
        <w:rPr>
          <w:sz w:val="28"/>
          <w:szCs w:val="28"/>
        </w:rPr>
        <w:t xml:space="preserve">. </w:t>
      </w:r>
      <w:r w:rsidR="0000073C" w:rsidRPr="008E3A2C">
        <w:rPr>
          <w:sz w:val="28"/>
          <w:szCs w:val="28"/>
        </w:rPr>
        <w:t xml:space="preserve">Заинтересованное лицо вправе обжаловать действия (бездействие) и решения, принятые (осуществляемые) в ходе предоставления </w:t>
      </w:r>
      <w:r w:rsidR="0000073C">
        <w:rPr>
          <w:sz w:val="28"/>
          <w:szCs w:val="28"/>
        </w:rPr>
        <w:t xml:space="preserve">муниципальной услуги </w:t>
      </w:r>
    </w:p>
    <w:p w:rsidR="0000073C" w:rsidRDefault="0000073C" w:rsidP="0000073C">
      <w:pPr>
        <w:ind w:firstLine="709"/>
        <w:jc w:val="both"/>
        <w:rPr>
          <w:sz w:val="28"/>
          <w:szCs w:val="28"/>
        </w:rPr>
      </w:pPr>
      <w:r>
        <w:rPr>
          <w:sz w:val="28"/>
          <w:szCs w:val="28"/>
        </w:rPr>
        <w:t xml:space="preserve">1) </w:t>
      </w:r>
      <w:r w:rsidRPr="008E3A2C">
        <w:rPr>
          <w:sz w:val="28"/>
          <w:szCs w:val="28"/>
        </w:rPr>
        <w:t xml:space="preserve">должностным лицом </w:t>
      </w:r>
      <w:r>
        <w:rPr>
          <w:sz w:val="28"/>
          <w:szCs w:val="28"/>
        </w:rPr>
        <w:t>Комитета</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w:t>
      </w:r>
    </w:p>
    <w:p w:rsidR="0000073C" w:rsidRPr="008E3A2C" w:rsidRDefault="0000073C" w:rsidP="0000073C">
      <w:pPr>
        <w:ind w:firstLine="709"/>
        <w:jc w:val="both"/>
        <w:rPr>
          <w:sz w:val="28"/>
          <w:szCs w:val="28"/>
        </w:rPr>
      </w:pPr>
      <w:r>
        <w:rPr>
          <w:sz w:val="28"/>
          <w:szCs w:val="28"/>
        </w:rPr>
        <w:t>2) специалистами Комитета, ответственными за  предоставление муниципальной услуги, - председателю Комитета.</w:t>
      </w:r>
    </w:p>
    <w:p w:rsidR="0000073C" w:rsidRPr="008E3A2C" w:rsidRDefault="007E4A48" w:rsidP="0000073C">
      <w:pPr>
        <w:ind w:firstLine="709"/>
        <w:jc w:val="both"/>
        <w:rPr>
          <w:sz w:val="28"/>
          <w:szCs w:val="28"/>
        </w:rPr>
      </w:pPr>
      <w:r>
        <w:rPr>
          <w:sz w:val="28"/>
          <w:szCs w:val="28"/>
        </w:rPr>
        <w:t>45</w:t>
      </w:r>
      <w:r w:rsidR="0000073C" w:rsidRPr="008E3A2C">
        <w:rPr>
          <w:sz w:val="28"/>
          <w:szCs w:val="28"/>
        </w:rPr>
        <w:t xml:space="preserve">. Предметом </w:t>
      </w:r>
      <w:r w:rsidR="0000073C">
        <w:rPr>
          <w:sz w:val="28"/>
          <w:szCs w:val="28"/>
        </w:rPr>
        <w:t>жалобы</w:t>
      </w:r>
      <w:r w:rsidR="0000073C" w:rsidRPr="008E3A2C">
        <w:rPr>
          <w:sz w:val="28"/>
          <w:szCs w:val="28"/>
        </w:rPr>
        <w:t xml:space="preserve"> могут являться действия (бездействие) и решения, </w:t>
      </w:r>
      <w:r w:rsidR="0000073C">
        <w:rPr>
          <w:sz w:val="28"/>
          <w:szCs w:val="28"/>
        </w:rPr>
        <w:t>осуществленные (</w:t>
      </w:r>
      <w:r w:rsidR="0000073C" w:rsidRPr="008E3A2C">
        <w:rPr>
          <w:sz w:val="28"/>
          <w:szCs w:val="28"/>
        </w:rPr>
        <w:t>принятые</w:t>
      </w:r>
      <w:r w:rsidR="0000073C">
        <w:rPr>
          <w:sz w:val="28"/>
          <w:szCs w:val="28"/>
        </w:rPr>
        <w:t>)</w:t>
      </w:r>
      <w:r w:rsidR="0000073C" w:rsidRPr="008E3A2C">
        <w:rPr>
          <w:sz w:val="28"/>
          <w:szCs w:val="28"/>
        </w:rPr>
        <w:t xml:space="preserve"> </w:t>
      </w:r>
      <w:r w:rsidR="0000073C">
        <w:rPr>
          <w:sz w:val="28"/>
          <w:szCs w:val="28"/>
        </w:rPr>
        <w:t>Комитетом</w:t>
      </w:r>
      <w:r w:rsidR="0000073C" w:rsidRPr="008E3A2C">
        <w:rPr>
          <w:sz w:val="28"/>
          <w:szCs w:val="28"/>
        </w:rPr>
        <w:t xml:space="preserve"> и его должностными лицами, </w:t>
      </w:r>
      <w:r w:rsidR="0000073C">
        <w:rPr>
          <w:sz w:val="28"/>
          <w:szCs w:val="28"/>
        </w:rPr>
        <w:t xml:space="preserve">специалистами </w:t>
      </w:r>
      <w:r w:rsidR="0000073C" w:rsidRPr="008E3A2C">
        <w:rPr>
          <w:sz w:val="28"/>
          <w:szCs w:val="28"/>
        </w:rPr>
        <w:t xml:space="preserve">при предоставлении </w:t>
      </w:r>
      <w:r w:rsidR="0000073C">
        <w:rPr>
          <w:sz w:val="28"/>
          <w:szCs w:val="28"/>
        </w:rPr>
        <w:t>муниципальной</w:t>
      </w:r>
      <w:r w:rsidR="0000073C"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Заинтересованное лицо может обратиться с жалобой</w:t>
      </w:r>
      <w:r>
        <w:rPr>
          <w:sz w:val="28"/>
          <w:szCs w:val="28"/>
        </w:rPr>
        <w:t>,</w:t>
      </w:r>
      <w:r w:rsidRPr="008E3A2C">
        <w:rPr>
          <w:sz w:val="28"/>
          <w:szCs w:val="28"/>
        </w:rPr>
        <w:t xml:space="preserve"> в том числе</w:t>
      </w:r>
      <w:r>
        <w:rPr>
          <w:sz w:val="28"/>
          <w:szCs w:val="28"/>
        </w:rPr>
        <w:br/>
      </w:r>
      <w:r w:rsidRPr="008E3A2C">
        <w:rPr>
          <w:sz w:val="28"/>
          <w:szCs w:val="28"/>
        </w:rPr>
        <w:t>в следующих случаях:</w:t>
      </w:r>
    </w:p>
    <w:p w:rsidR="0000073C" w:rsidRPr="008E3A2C" w:rsidRDefault="0000073C" w:rsidP="0000073C">
      <w:pPr>
        <w:ind w:firstLine="709"/>
        <w:jc w:val="both"/>
        <w:rPr>
          <w:sz w:val="28"/>
          <w:szCs w:val="28"/>
        </w:rPr>
      </w:pPr>
      <w:r w:rsidRPr="008E3A2C">
        <w:rPr>
          <w:sz w:val="28"/>
          <w:szCs w:val="28"/>
        </w:rPr>
        <w:t>1) нарушение срока регистрации заявления;</w:t>
      </w:r>
    </w:p>
    <w:p w:rsidR="0000073C" w:rsidRPr="008E3A2C" w:rsidRDefault="0000073C" w:rsidP="0000073C">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xml:space="preserve">,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00073C" w:rsidRPr="008E3A2C" w:rsidRDefault="0000073C" w:rsidP="0000073C">
      <w:pPr>
        <w:ind w:firstLine="709"/>
        <w:jc w:val="both"/>
        <w:rPr>
          <w:sz w:val="28"/>
          <w:szCs w:val="28"/>
        </w:rPr>
      </w:pPr>
      <w:proofErr w:type="gramStart"/>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в том числе настоящим административным регламентом;</w:t>
      </w:r>
      <w:proofErr w:type="gramEnd"/>
    </w:p>
    <w:p w:rsidR="0000073C" w:rsidRPr="008E3A2C" w:rsidRDefault="0000073C" w:rsidP="0000073C">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в том числе настоящим административным регламентом;</w:t>
      </w:r>
    </w:p>
    <w:p w:rsidR="0000073C" w:rsidRPr="008E3A2C" w:rsidRDefault="0000073C" w:rsidP="0000073C">
      <w:pPr>
        <w:ind w:firstLine="709"/>
        <w:jc w:val="both"/>
        <w:rPr>
          <w:sz w:val="28"/>
          <w:szCs w:val="28"/>
        </w:rPr>
      </w:pPr>
      <w:proofErr w:type="gramStart"/>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w:t>
      </w:r>
      <w:r>
        <w:rPr>
          <w:sz w:val="28"/>
          <w:szCs w:val="28"/>
        </w:rPr>
        <w:t>,</w:t>
      </w:r>
      <w:r w:rsidRPr="008E3A2C">
        <w:rPr>
          <w:sz w:val="28"/>
          <w:szCs w:val="28"/>
        </w:rPr>
        <w:t xml:space="preserve"> либо нарушение установленного срока таких исправлений.</w:t>
      </w:r>
      <w:proofErr w:type="gramEnd"/>
    </w:p>
    <w:p w:rsidR="0000073C" w:rsidRPr="008E3A2C" w:rsidRDefault="007E4A48" w:rsidP="0000073C">
      <w:pPr>
        <w:ind w:firstLine="709"/>
        <w:jc w:val="both"/>
        <w:rPr>
          <w:sz w:val="28"/>
          <w:szCs w:val="28"/>
        </w:rPr>
      </w:pPr>
      <w:r>
        <w:rPr>
          <w:sz w:val="28"/>
          <w:szCs w:val="28"/>
        </w:rPr>
        <w:t>46</w:t>
      </w:r>
      <w:r w:rsidR="0000073C"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0000073C">
        <w:rPr>
          <w:sz w:val="28"/>
          <w:szCs w:val="28"/>
        </w:rPr>
        <w:t>муниципальной</w:t>
      </w:r>
      <w:r w:rsidR="0000073C"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единого п</w:t>
      </w:r>
      <w:r w:rsidRPr="008E3A2C">
        <w:rPr>
          <w:sz w:val="28"/>
          <w:szCs w:val="28"/>
        </w:rPr>
        <w:t>ортала</w:t>
      </w:r>
      <w:r>
        <w:rPr>
          <w:sz w:val="28"/>
          <w:szCs w:val="28"/>
        </w:rPr>
        <w:t xml:space="preserve"> государственных или муниципальных услуг</w:t>
      </w:r>
      <w:r w:rsidRPr="008E3A2C">
        <w:rPr>
          <w:sz w:val="28"/>
          <w:szCs w:val="28"/>
        </w:rPr>
        <w:t xml:space="preserve"> либо </w:t>
      </w:r>
      <w:r>
        <w:rPr>
          <w:sz w:val="28"/>
          <w:szCs w:val="28"/>
        </w:rPr>
        <w:t>регионального п</w:t>
      </w:r>
      <w:r w:rsidRPr="008E3A2C">
        <w:rPr>
          <w:sz w:val="28"/>
          <w:szCs w:val="28"/>
        </w:rPr>
        <w:t xml:space="preserve">ортала </w:t>
      </w:r>
      <w:r>
        <w:rPr>
          <w:sz w:val="28"/>
          <w:szCs w:val="28"/>
        </w:rPr>
        <w:t>государственных или муниципальных услуг</w:t>
      </w:r>
      <w:r w:rsidRPr="008E3A2C">
        <w:rPr>
          <w:sz w:val="28"/>
          <w:szCs w:val="28"/>
        </w:rPr>
        <w:t>, а также может быть принята при личном приеме заявителя.</w:t>
      </w:r>
    </w:p>
    <w:p w:rsidR="0000073C" w:rsidRPr="008E3A2C" w:rsidRDefault="007E4A48" w:rsidP="0000073C">
      <w:pPr>
        <w:ind w:firstLine="709"/>
        <w:jc w:val="both"/>
        <w:rPr>
          <w:sz w:val="28"/>
          <w:szCs w:val="28"/>
        </w:rPr>
      </w:pPr>
      <w:r>
        <w:rPr>
          <w:sz w:val="28"/>
          <w:szCs w:val="28"/>
        </w:rPr>
        <w:lastRenderedPageBreak/>
        <w:t>47</w:t>
      </w:r>
      <w:r w:rsidR="0000073C">
        <w:rPr>
          <w:sz w:val="28"/>
          <w:szCs w:val="28"/>
        </w:rPr>
        <w:t>.</w:t>
      </w:r>
      <w:r w:rsidR="0000073C" w:rsidRPr="008E3A2C">
        <w:rPr>
          <w:sz w:val="28"/>
          <w:szCs w:val="28"/>
        </w:rPr>
        <w:t xml:space="preserve"> Прием жалоб в письменной форме осуществляется </w:t>
      </w:r>
      <w:r w:rsidR="0000073C">
        <w:rPr>
          <w:sz w:val="28"/>
          <w:szCs w:val="28"/>
        </w:rPr>
        <w:t xml:space="preserve">Комитетом, либо </w:t>
      </w:r>
      <w:r w:rsidR="0000073C" w:rsidRPr="008E3A2C">
        <w:rPr>
          <w:sz w:val="28"/>
          <w:szCs w:val="28"/>
        </w:rPr>
        <w:t xml:space="preserve"> </w:t>
      </w:r>
      <w:r w:rsidR="0000073C">
        <w:rPr>
          <w:sz w:val="28"/>
          <w:szCs w:val="28"/>
        </w:rPr>
        <w:t>главой городского округа по</w:t>
      </w:r>
      <w:r w:rsidR="0000073C" w:rsidRPr="008E3A2C">
        <w:rPr>
          <w:sz w:val="28"/>
          <w:szCs w:val="28"/>
        </w:rPr>
        <w:t xml:space="preserve"> мест</w:t>
      </w:r>
      <w:r w:rsidR="0000073C">
        <w:rPr>
          <w:sz w:val="28"/>
          <w:szCs w:val="28"/>
        </w:rPr>
        <w:t>у</w:t>
      </w:r>
      <w:r w:rsidR="0000073C" w:rsidRPr="008E3A2C">
        <w:rPr>
          <w:sz w:val="28"/>
          <w:szCs w:val="28"/>
        </w:rPr>
        <w:t xml:space="preserve"> предоставления </w:t>
      </w:r>
      <w:r w:rsidR="0000073C">
        <w:rPr>
          <w:sz w:val="28"/>
          <w:szCs w:val="28"/>
        </w:rPr>
        <w:t>муниципальной</w:t>
      </w:r>
      <w:r w:rsidR="0000073C" w:rsidRPr="008E3A2C">
        <w:rPr>
          <w:sz w:val="28"/>
          <w:szCs w:val="28"/>
        </w:rPr>
        <w:t xml:space="preserve"> услуги</w:t>
      </w:r>
      <w:r w:rsidR="0000073C">
        <w:rPr>
          <w:sz w:val="28"/>
          <w:szCs w:val="28"/>
        </w:rPr>
        <w:t xml:space="preserve">. </w:t>
      </w:r>
      <w:r w:rsidR="0000073C" w:rsidRPr="008E3A2C">
        <w:rPr>
          <w:sz w:val="28"/>
          <w:szCs w:val="28"/>
        </w:rPr>
        <w:t xml:space="preserve">Время приема жалоб должно совпадать со временем предоставления </w:t>
      </w:r>
      <w:r w:rsidR="0000073C">
        <w:rPr>
          <w:sz w:val="28"/>
          <w:szCs w:val="28"/>
        </w:rPr>
        <w:t>муниципальных услуг</w:t>
      </w:r>
      <w:r w:rsidR="0000073C" w:rsidRPr="008E3A2C">
        <w:rPr>
          <w:sz w:val="28"/>
          <w:szCs w:val="28"/>
        </w:rPr>
        <w:t>.</w:t>
      </w:r>
    </w:p>
    <w:p w:rsidR="0000073C" w:rsidRPr="008E3A2C" w:rsidRDefault="007E4A48" w:rsidP="0000073C">
      <w:pPr>
        <w:ind w:firstLine="709"/>
        <w:jc w:val="both"/>
        <w:rPr>
          <w:sz w:val="28"/>
          <w:szCs w:val="28"/>
        </w:rPr>
      </w:pPr>
      <w:r>
        <w:rPr>
          <w:sz w:val="28"/>
          <w:szCs w:val="28"/>
        </w:rPr>
        <w:t>48</w:t>
      </w:r>
      <w:r w:rsidR="0000073C" w:rsidRPr="008E3A2C">
        <w:rPr>
          <w:sz w:val="28"/>
          <w:szCs w:val="28"/>
        </w:rPr>
        <w:t>. Жалоба должна содержать:</w:t>
      </w:r>
    </w:p>
    <w:p w:rsidR="0000073C" w:rsidRPr="008E3A2C" w:rsidRDefault="0000073C" w:rsidP="0000073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специалиста </w:t>
      </w:r>
      <w:r w:rsidRPr="008E3A2C">
        <w:rPr>
          <w:sz w:val="28"/>
          <w:szCs w:val="28"/>
        </w:rPr>
        <w:t>решения и действия (бездействие) которых обжалуются;</w:t>
      </w:r>
    </w:p>
    <w:p w:rsidR="0000073C" w:rsidRPr="008E3A2C" w:rsidRDefault="0000073C" w:rsidP="0000073C">
      <w:pPr>
        <w:ind w:firstLine="709"/>
        <w:jc w:val="both"/>
        <w:rPr>
          <w:sz w:val="28"/>
          <w:szCs w:val="28"/>
        </w:rPr>
      </w:pPr>
      <w:proofErr w:type="gramStart"/>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sz w:val="28"/>
          <w:szCs w:val="28"/>
        </w:rPr>
        <w:br/>
      </w:r>
      <w:r w:rsidRPr="008E3A2C">
        <w:rPr>
          <w:sz w:val="28"/>
          <w:szCs w:val="28"/>
        </w:rPr>
        <w:t>по которым должен быть направлен ответ заинтересованному лицу;</w:t>
      </w:r>
      <w:proofErr w:type="gramEnd"/>
    </w:p>
    <w:p w:rsidR="0000073C" w:rsidRPr="008E3A2C" w:rsidRDefault="0000073C" w:rsidP="0000073C">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специалиста</w:t>
      </w:r>
      <w:r w:rsidRPr="008E3A2C">
        <w:rPr>
          <w:sz w:val="28"/>
          <w:szCs w:val="28"/>
        </w:rPr>
        <w:t>;</w:t>
      </w:r>
    </w:p>
    <w:p w:rsidR="0000073C" w:rsidRPr="008E3A2C" w:rsidRDefault="0000073C" w:rsidP="0000073C">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специалиста Комитета</w:t>
      </w:r>
      <w:r w:rsidRPr="008E3A2C">
        <w:rPr>
          <w:sz w:val="28"/>
          <w:szCs w:val="28"/>
        </w:rPr>
        <w:t>.</w:t>
      </w:r>
    </w:p>
    <w:p w:rsidR="0000073C" w:rsidRPr="008E3A2C" w:rsidRDefault="0000073C" w:rsidP="0000073C">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00073C" w:rsidRPr="008E3A2C" w:rsidRDefault="0000073C" w:rsidP="0000073C">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73C" w:rsidRPr="008E3A2C" w:rsidRDefault="007E4A48" w:rsidP="0000073C">
      <w:pPr>
        <w:ind w:firstLine="709"/>
        <w:jc w:val="both"/>
        <w:rPr>
          <w:sz w:val="28"/>
          <w:szCs w:val="28"/>
        </w:rPr>
      </w:pPr>
      <w:bookmarkStart w:id="0" w:name="Par46"/>
      <w:bookmarkEnd w:id="0"/>
      <w:r>
        <w:rPr>
          <w:sz w:val="28"/>
          <w:szCs w:val="28"/>
        </w:rPr>
        <w:t>49</w:t>
      </w:r>
      <w:r w:rsidR="0000073C" w:rsidRPr="008E3A2C">
        <w:rPr>
          <w:sz w:val="28"/>
          <w:szCs w:val="28"/>
        </w:rPr>
        <w:t>. В случае</w:t>
      </w:r>
      <w:proofErr w:type="gramStart"/>
      <w:r w:rsidR="0000073C" w:rsidRPr="008E3A2C">
        <w:rPr>
          <w:sz w:val="28"/>
          <w:szCs w:val="28"/>
        </w:rPr>
        <w:t>,</w:t>
      </w:r>
      <w:proofErr w:type="gramEnd"/>
      <w:r w:rsidR="0000073C" w:rsidRPr="008E3A2C">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0073C" w:rsidRPr="008E3A2C">
        <w:rPr>
          <w:sz w:val="28"/>
          <w:szCs w:val="28"/>
        </w:rPr>
        <w:t>представлена</w:t>
      </w:r>
      <w:proofErr w:type="gramEnd"/>
      <w:r w:rsidR="0000073C" w:rsidRPr="008E3A2C">
        <w:rPr>
          <w:sz w:val="28"/>
          <w:szCs w:val="28"/>
        </w:rPr>
        <w:t>:</w:t>
      </w:r>
    </w:p>
    <w:p w:rsidR="0000073C" w:rsidRPr="008E3A2C" w:rsidRDefault="0000073C" w:rsidP="0000073C">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00073C" w:rsidRPr="008E3A2C" w:rsidRDefault="0000073C" w:rsidP="0000073C">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73C" w:rsidRPr="008E3A2C" w:rsidRDefault="0000073C" w:rsidP="0000073C">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73C" w:rsidRPr="008E3A2C" w:rsidRDefault="007E4A48" w:rsidP="0000073C">
      <w:pPr>
        <w:ind w:firstLine="709"/>
        <w:jc w:val="both"/>
        <w:rPr>
          <w:sz w:val="28"/>
          <w:szCs w:val="28"/>
        </w:rPr>
      </w:pPr>
      <w:r>
        <w:rPr>
          <w:sz w:val="28"/>
          <w:szCs w:val="28"/>
        </w:rPr>
        <w:t>50</w:t>
      </w:r>
      <w:r w:rsidR="0000073C" w:rsidRPr="008E3A2C">
        <w:rPr>
          <w:sz w:val="28"/>
          <w:szCs w:val="28"/>
        </w:rPr>
        <w:t xml:space="preserve">. При подаче жалобы в электронном виде документы, указанные в </w:t>
      </w:r>
      <w:hyperlink w:anchor="Par46" w:history="1">
        <w:r w:rsidR="0000073C" w:rsidRPr="008E3A2C">
          <w:rPr>
            <w:sz w:val="28"/>
            <w:szCs w:val="28"/>
          </w:rPr>
          <w:t xml:space="preserve">пункте </w:t>
        </w:r>
      </w:hyperlink>
      <w:r w:rsidR="0000073C">
        <w:rPr>
          <w:sz w:val="28"/>
          <w:szCs w:val="28"/>
        </w:rPr>
        <w:t>56</w:t>
      </w:r>
      <w:r w:rsidR="0000073C"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73C" w:rsidRPr="008E3A2C" w:rsidRDefault="007E4A48" w:rsidP="0000073C">
      <w:pPr>
        <w:ind w:firstLine="709"/>
        <w:jc w:val="both"/>
        <w:rPr>
          <w:sz w:val="28"/>
          <w:szCs w:val="28"/>
        </w:rPr>
      </w:pPr>
      <w:r>
        <w:rPr>
          <w:sz w:val="28"/>
          <w:szCs w:val="28"/>
        </w:rPr>
        <w:t>51</w:t>
      </w:r>
      <w:r w:rsidR="0000073C" w:rsidRPr="008E3A2C">
        <w:rPr>
          <w:sz w:val="28"/>
          <w:szCs w:val="28"/>
        </w:rPr>
        <w:t xml:space="preserve">. </w:t>
      </w:r>
      <w:r w:rsidR="0000073C">
        <w:rPr>
          <w:sz w:val="28"/>
          <w:szCs w:val="28"/>
        </w:rPr>
        <w:t>Комитет</w:t>
      </w:r>
      <w:r w:rsidR="0000073C" w:rsidRPr="008E3A2C">
        <w:rPr>
          <w:sz w:val="28"/>
          <w:szCs w:val="28"/>
        </w:rPr>
        <w:t xml:space="preserve"> вправе оставить жалобу без ответа в следующих случаях:</w:t>
      </w:r>
    </w:p>
    <w:p w:rsidR="0000073C" w:rsidRDefault="0000073C" w:rsidP="0000073C">
      <w:pPr>
        <w:ind w:firstLine="709"/>
        <w:jc w:val="both"/>
        <w:rPr>
          <w:sz w:val="28"/>
          <w:szCs w:val="28"/>
        </w:rPr>
      </w:pPr>
      <w:r w:rsidRPr="008E3A2C">
        <w:rPr>
          <w:sz w:val="28"/>
          <w:szCs w:val="28"/>
        </w:rPr>
        <w:lastRenderedPageBreak/>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00073C" w:rsidRPr="008E3A2C" w:rsidRDefault="0000073C" w:rsidP="0000073C">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00073C" w:rsidRPr="008E3A2C" w:rsidRDefault="0000073C" w:rsidP="0000073C">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00073C" w:rsidRPr="008E3A2C" w:rsidRDefault="007E4A48" w:rsidP="0000073C">
      <w:pPr>
        <w:ind w:firstLine="709"/>
        <w:jc w:val="both"/>
        <w:rPr>
          <w:sz w:val="28"/>
          <w:szCs w:val="28"/>
        </w:rPr>
      </w:pPr>
      <w:r>
        <w:rPr>
          <w:sz w:val="28"/>
          <w:szCs w:val="28"/>
        </w:rPr>
        <w:t>52</w:t>
      </w:r>
      <w:r w:rsidR="0000073C" w:rsidRPr="008E3A2C">
        <w:rPr>
          <w:sz w:val="28"/>
          <w:szCs w:val="28"/>
        </w:rPr>
        <w:t>. Заявитель имеет право на получение информации и документов, необходимых для обоснования и рассмотрения жалобы.</w:t>
      </w:r>
    </w:p>
    <w:p w:rsidR="0000073C" w:rsidRPr="008E3A2C" w:rsidRDefault="007E4A48" w:rsidP="0000073C">
      <w:pPr>
        <w:ind w:firstLine="709"/>
        <w:jc w:val="both"/>
        <w:rPr>
          <w:sz w:val="28"/>
          <w:szCs w:val="28"/>
        </w:rPr>
      </w:pPr>
      <w:r>
        <w:rPr>
          <w:sz w:val="28"/>
          <w:szCs w:val="28"/>
        </w:rPr>
        <w:t>53</w:t>
      </w:r>
      <w:r w:rsidR="0000073C" w:rsidRPr="008E3A2C">
        <w:rPr>
          <w:sz w:val="28"/>
          <w:szCs w:val="28"/>
        </w:rPr>
        <w:t xml:space="preserve">. Жалоба, поступившая в </w:t>
      </w:r>
      <w:r w:rsidR="0000073C">
        <w:rPr>
          <w:sz w:val="28"/>
          <w:szCs w:val="28"/>
        </w:rPr>
        <w:t>Комитет</w:t>
      </w:r>
      <w:r w:rsidR="0000073C" w:rsidRPr="008E3A2C">
        <w:rPr>
          <w:sz w:val="28"/>
          <w:szCs w:val="28"/>
        </w:rPr>
        <w:t>, подлежит регистрации</w:t>
      </w:r>
      <w:r w:rsidR="0000073C">
        <w:rPr>
          <w:sz w:val="28"/>
          <w:szCs w:val="28"/>
        </w:rPr>
        <w:br/>
      </w:r>
      <w:r w:rsidR="0000073C" w:rsidRPr="008E3A2C">
        <w:rPr>
          <w:sz w:val="28"/>
          <w:szCs w:val="28"/>
        </w:rPr>
        <w:t>не позднее следующего рабочего дня со дня ее поступления.</w:t>
      </w:r>
    </w:p>
    <w:p w:rsidR="0000073C" w:rsidRPr="008E3A2C" w:rsidRDefault="0000073C" w:rsidP="0000073C">
      <w:pPr>
        <w:ind w:firstLine="709"/>
        <w:jc w:val="both"/>
        <w:rPr>
          <w:sz w:val="28"/>
          <w:szCs w:val="28"/>
        </w:rPr>
      </w:pPr>
      <w:proofErr w:type="gramStart"/>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073C" w:rsidRPr="008E3A2C" w:rsidRDefault="0000073C" w:rsidP="0000073C">
      <w:pPr>
        <w:ind w:firstLine="709"/>
        <w:jc w:val="both"/>
        <w:rPr>
          <w:sz w:val="28"/>
          <w:szCs w:val="28"/>
        </w:rPr>
      </w:pPr>
      <w:r w:rsidRPr="008E3A2C">
        <w:rPr>
          <w:sz w:val="28"/>
          <w:szCs w:val="28"/>
        </w:rPr>
        <w:t>В случае</w:t>
      </w:r>
      <w:proofErr w:type="gramStart"/>
      <w:r w:rsidRPr="008E3A2C">
        <w:rPr>
          <w:sz w:val="28"/>
          <w:szCs w:val="28"/>
        </w:rPr>
        <w:t>,</w:t>
      </w:r>
      <w:proofErr w:type="gramEnd"/>
      <w:r w:rsidRPr="008E3A2C">
        <w:rPr>
          <w:sz w:val="28"/>
          <w:szCs w:val="28"/>
        </w:rPr>
        <w:t xml:space="preserve"> если принятие решения по жалобе не входит в компетенцию </w:t>
      </w:r>
      <w:r>
        <w:rPr>
          <w:sz w:val="28"/>
          <w:szCs w:val="28"/>
        </w:rPr>
        <w:t>Комитета</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Комитет</w:t>
      </w:r>
      <w:r w:rsidRPr="008E3A2C">
        <w:rPr>
          <w:sz w:val="28"/>
          <w:szCs w:val="28"/>
        </w:rPr>
        <w:t xml:space="preserve"> в письменной форме информирует заявителя.</w:t>
      </w:r>
    </w:p>
    <w:p w:rsidR="0000073C" w:rsidRPr="008E3A2C" w:rsidRDefault="007E4A48" w:rsidP="0000073C">
      <w:pPr>
        <w:ind w:firstLine="709"/>
        <w:jc w:val="both"/>
        <w:rPr>
          <w:sz w:val="28"/>
          <w:szCs w:val="28"/>
        </w:rPr>
      </w:pPr>
      <w:r>
        <w:rPr>
          <w:sz w:val="28"/>
          <w:szCs w:val="28"/>
        </w:rPr>
        <w:t>54</w:t>
      </w:r>
      <w:r w:rsidR="0000073C" w:rsidRPr="008E3A2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73C" w:rsidRPr="008E3A2C" w:rsidRDefault="0000073C" w:rsidP="0000073C">
      <w:pPr>
        <w:ind w:firstLine="709"/>
        <w:jc w:val="both"/>
        <w:rPr>
          <w:sz w:val="28"/>
          <w:szCs w:val="28"/>
        </w:rPr>
      </w:pPr>
      <w:r w:rsidRPr="008E3A2C">
        <w:rPr>
          <w:sz w:val="28"/>
          <w:szCs w:val="28"/>
        </w:rPr>
        <w:t>В ответе по результатам рассмотрения жалобы указываются:</w:t>
      </w:r>
    </w:p>
    <w:p w:rsidR="0000073C" w:rsidRPr="008E3A2C" w:rsidRDefault="0000073C" w:rsidP="0000073C">
      <w:pPr>
        <w:ind w:firstLine="709"/>
        <w:jc w:val="both"/>
        <w:rPr>
          <w:sz w:val="28"/>
          <w:szCs w:val="28"/>
        </w:rPr>
      </w:pPr>
      <w:proofErr w:type="gramStart"/>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00073C" w:rsidRPr="008E3A2C" w:rsidRDefault="0000073C" w:rsidP="0000073C">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00073C" w:rsidRPr="008E3A2C" w:rsidRDefault="0000073C" w:rsidP="0000073C">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00073C" w:rsidRPr="008E3A2C" w:rsidRDefault="0000073C" w:rsidP="0000073C">
      <w:pPr>
        <w:ind w:firstLine="709"/>
        <w:jc w:val="both"/>
        <w:rPr>
          <w:sz w:val="28"/>
          <w:szCs w:val="28"/>
        </w:rPr>
      </w:pPr>
      <w:r w:rsidRPr="008E3A2C">
        <w:rPr>
          <w:sz w:val="28"/>
          <w:szCs w:val="28"/>
        </w:rPr>
        <w:t>4) основания для принятия решения по жалобе;</w:t>
      </w:r>
    </w:p>
    <w:p w:rsidR="0000073C" w:rsidRPr="008E3A2C" w:rsidRDefault="0000073C" w:rsidP="0000073C">
      <w:pPr>
        <w:ind w:firstLine="709"/>
        <w:jc w:val="both"/>
        <w:rPr>
          <w:sz w:val="28"/>
          <w:szCs w:val="28"/>
        </w:rPr>
      </w:pPr>
      <w:r w:rsidRPr="008E3A2C">
        <w:rPr>
          <w:sz w:val="28"/>
          <w:szCs w:val="28"/>
        </w:rPr>
        <w:t>5) принятое по жалобе решение;</w:t>
      </w:r>
    </w:p>
    <w:p w:rsidR="0000073C" w:rsidRPr="008E3A2C" w:rsidRDefault="0000073C" w:rsidP="0000073C">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7) сведения о порядке обжалования принятого по жалобе решения.</w:t>
      </w:r>
    </w:p>
    <w:p w:rsidR="0000073C" w:rsidRPr="008E3A2C" w:rsidRDefault="007E4A48" w:rsidP="0000073C">
      <w:pPr>
        <w:ind w:firstLine="709"/>
        <w:jc w:val="both"/>
        <w:rPr>
          <w:sz w:val="28"/>
          <w:szCs w:val="28"/>
        </w:rPr>
      </w:pPr>
      <w:bookmarkStart w:id="1" w:name="Par68"/>
      <w:bookmarkEnd w:id="1"/>
      <w:r>
        <w:rPr>
          <w:sz w:val="28"/>
          <w:szCs w:val="28"/>
        </w:rPr>
        <w:t>55</w:t>
      </w:r>
      <w:r w:rsidR="0000073C" w:rsidRPr="008E3A2C">
        <w:rPr>
          <w:sz w:val="28"/>
          <w:szCs w:val="28"/>
        </w:rPr>
        <w:t>. Результатом рассмотрения жалобы является принятие одного</w:t>
      </w:r>
      <w:r w:rsidR="0000073C">
        <w:rPr>
          <w:sz w:val="28"/>
          <w:szCs w:val="28"/>
        </w:rPr>
        <w:br/>
      </w:r>
      <w:r w:rsidR="0000073C" w:rsidRPr="008E3A2C">
        <w:rPr>
          <w:sz w:val="28"/>
          <w:szCs w:val="28"/>
        </w:rPr>
        <w:t>из следующих решений:</w:t>
      </w:r>
    </w:p>
    <w:p w:rsidR="0000073C" w:rsidRPr="008E3A2C" w:rsidRDefault="0000073C" w:rsidP="0000073C">
      <w:pPr>
        <w:ind w:firstLine="709"/>
        <w:jc w:val="both"/>
        <w:rPr>
          <w:sz w:val="28"/>
          <w:szCs w:val="28"/>
        </w:rPr>
      </w:pPr>
      <w:proofErr w:type="gramStart"/>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w:t>
      </w:r>
      <w:r w:rsidRPr="008E3A2C">
        <w:rPr>
          <w:sz w:val="28"/>
          <w:szCs w:val="28"/>
        </w:rPr>
        <w:lastRenderedPageBreak/>
        <w:t>правовыми актами Российской Федерации, нормативными правовыми актами Свердловской области</w:t>
      </w:r>
      <w:r>
        <w:rPr>
          <w:sz w:val="28"/>
          <w:szCs w:val="28"/>
        </w:rPr>
        <w:t xml:space="preserve"> органов местного самоуправления</w:t>
      </w:r>
      <w:r w:rsidRPr="008E3A2C">
        <w:rPr>
          <w:sz w:val="28"/>
          <w:szCs w:val="28"/>
        </w:rPr>
        <w:t>, а также в иных формах;</w:t>
      </w:r>
      <w:proofErr w:type="gramEnd"/>
    </w:p>
    <w:p w:rsidR="0000073C" w:rsidRPr="008E3A2C" w:rsidRDefault="0000073C" w:rsidP="0000073C">
      <w:pPr>
        <w:ind w:firstLine="709"/>
        <w:jc w:val="both"/>
        <w:rPr>
          <w:sz w:val="28"/>
          <w:szCs w:val="28"/>
        </w:rPr>
      </w:pPr>
      <w:r w:rsidRPr="008E3A2C">
        <w:rPr>
          <w:sz w:val="28"/>
          <w:szCs w:val="28"/>
        </w:rPr>
        <w:t>2) об отказе в удовлетворении жалобы.</w:t>
      </w:r>
    </w:p>
    <w:p w:rsidR="0000073C" w:rsidRPr="008E3A2C" w:rsidRDefault="0000073C" w:rsidP="0000073C">
      <w:pPr>
        <w:ind w:firstLine="709"/>
        <w:jc w:val="both"/>
        <w:rPr>
          <w:sz w:val="28"/>
          <w:szCs w:val="28"/>
        </w:rPr>
      </w:pPr>
      <w:proofErr w:type="gramStart"/>
      <w:r w:rsidRPr="008E3A2C">
        <w:rPr>
          <w:sz w:val="28"/>
          <w:szCs w:val="28"/>
        </w:rPr>
        <w:t>Если в результате рассмотрения жалоба признана обоснованной,</w:t>
      </w:r>
      <w:r>
        <w:rPr>
          <w:sz w:val="28"/>
          <w:szCs w:val="28"/>
        </w:rPr>
        <w:br/>
      </w:r>
      <w:r w:rsidRPr="008E3A2C">
        <w:rPr>
          <w:sz w:val="28"/>
          <w:szCs w:val="28"/>
        </w:rPr>
        <w:t xml:space="preserve">то </w:t>
      </w:r>
      <w:r>
        <w:rPr>
          <w:sz w:val="28"/>
          <w:szCs w:val="28"/>
        </w:rPr>
        <w:t>председателем, либо главой городского округа</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roofErr w:type="gramEnd"/>
    </w:p>
    <w:p w:rsidR="0000073C" w:rsidRPr="008E3A2C" w:rsidRDefault="007E4A48" w:rsidP="0000073C">
      <w:pPr>
        <w:ind w:firstLine="709"/>
        <w:jc w:val="both"/>
        <w:rPr>
          <w:sz w:val="28"/>
          <w:szCs w:val="28"/>
        </w:rPr>
      </w:pPr>
      <w:r>
        <w:rPr>
          <w:sz w:val="28"/>
          <w:szCs w:val="28"/>
        </w:rPr>
        <w:t>56</w:t>
      </w:r>
      <w:r w:rsidR="0000073C"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0000073C" w:rsidRPr="008E3A2C">
          <w:rPr>
            <w:sz w:val="28"/>
            <w:szCs w:val="28"/>
          </w:rPr>
          <w:t>статьей 5.63</w:t>
        </w:r>
      </w:hyperlink>
      <w:r w:rsidR="0000073C"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073C" w:rsidRPr="008E3A2C" w:rsidRDefault="007E4A48" w:rsidP="0000073C">
      <w:pPr>
        <w:ind w:firstLine="709"/>
        <w:jc w:val="both"/>
        <w:rPr>
          <w:sz w:val="28"/>
          <w:szCs w:val="28"/>
        </w:rPr>
      </w:pPr>
      <w:r>
        <w:rPr>
          <w:sz w:val="28"/>
          <w:szCs w:val="28"/>
        </w:rPr>
        <w:t>57</w:t>
      </w:r>
      <w:r w:rsidR="0000073C" w:rsidRPr="008E3A2C">
        <w:rPr>
          <w:sz w:val="28"/>
          <w:szCs w:val="28"/>
        </w:rPr>
        <w:t>. Если заинтересованное лицо не удовлетворено решением, принятым</w:t>
      </w:r>
      <w:r w:rsidR="0000073C">
        <w:rPr>
          <w:sz w:val="28"/>
          <w:szCs w:val="28"/>
        </w:rPr>
        <w:br/>
      </w:r>
      <w:r w:rsidR="0000073C" w:rsidRPr="008E3A2C">
        <w:rPr>
          <w:sz w:val="28"/>
          <w:szCs w:val="28"/>
        </w:rPr>
        <w:t xml:space="preserve">в ходе рассмотрения жалобы в </w:t>
      </w:r>
      <w:r w:rsidR="0000073C">
        <w:rPr>
          <w:sz w:val="28"/>
          <w:szCs w:val="28"/>
        </w:rPr>
        <w:t>Комитете</w:t>
      </w:r>
      <w:r w:rsidR="0000073C" w:rsidRPr="008E3A2C">
        <w:rPr>
          <w:sz w:val="28"/>
          <w:szCs w:val="28"/>
        </w:rPr>
        <w:t>, или решение не было принято,</w:t>
      </w:r>
      <w:r w:rsidR="0000073C">
        <w:rPr>
          <w:sz w:val="28"/>
          <w:szCs w:val="28"/>
        </w:rPr>
        <w:br/>
      </w:r>
      <w:r w:rsidR="0000073C" w:rsidRPr="008E3A2C">
        <w:rPr>
          <w:sz w:val="28"/>
          <w:szCs w:val="28"/>
        </w:rPr>
        <w:t>то оно вправе обратиться с жалобой в суд общей юрисдикции, арбитражный суд.</w:t>
      </w:r>
    </w:p>
    <w:p w:rsidR="0000073C" w:rsidRPr="008E3A2C" w:rsidRDefault="007E4A48" w:rsidP="0000073C">
      <w:pPr>
        <w:ind w:firstLine="709"/>
        <w:jc w:val="both"/>
        <w:rPr>
          <w:sz w:val="28"/>
          <w:szCs w:val="28"/>
        </w:rPr>
      </w:pPr>
      <w:r>
        <w:rPr>
          <w:sz w:val="28"/>
          <w:szCs w:val="28"/>
        </w:rPr>
        <w:t>58</w:t>
      </w:r>
      <w:r w:rsidR="0000073C" w:rsidRPr="008E3A2C">
        <w:rPr>
          <w:sz w:val="28"/>
          <w:szCs w:val="28"/>
        </w:rPr>
        <w:t>. Информирование заинтересованных лиц о порядке подачи</w:t>
      </w:r>
      <w:r w:rsidR="0000073C">
        <w:rPr>
          <w:sz w:val="28"/>
          <w:szCs w:val="28"/>
        </w:rPr>
        <w:br/>
      </w:r>
      <w:r w:rsidR="0000073C" w:rsidRPr="008E3A2C">
        <w:rPr>
          <w:sz w:val="28"/>
          <w:szCs w:val="28"/>
        </w:rPr>
        <w:t>и рассмотрения жалобы осуществляется путем размещени</w:t>
      </w:r>
      <w:r w:rsidR="0000073C">
        <w:rPr>
          <w:sz w:val="28"/>
          <w:szCs w:val="28"/>
        </w:rPr>
        <w:t>я соответствующей информации:</w:t>
      </w:r>
    </w:p>
    <w:p w:rsidR="0000073C" w:rsidRPr="00CE24CB" w:rsidRDefault="0000073C" w:rsidP="0000073C">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информационных стендах, расположенных;</w:t>
      </w:r>
    </w:p>
    <w:p w:rsidR="0000073C" w:rsidRPr="00CE24CB" w:rsidRDefault="0000073C" w:rsidP="0000073C">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в сети «Интернет», указанном </w:t>
      </w:r>
      <w:r w:rsidRPr="00CE24CB">
        <w:rPr>
          <w:color w:val="000000"/>
          <w:sz w:val="28"/>
          <w:szCs w:val="28"/>
        </w:rPr>
        <w:br/>
        <w:t>в пункте 4 настоящего Регламента;</w:t>
      </w:r>
    </w:p>
    <w:p w:rsidR="0000073C" w:rsidRPr="00CE24CB" w:rsidRDefault="0000073C" w:rsidP="0000073C">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00073C" w:rsidRDefault="0000073C" w:rsidP="0000073C">
      <w:pPr>
        <w:ind w:firstLine="709"/>
        <w:jc w:val="both"/>
        <w:rPr>
          <w:sz w:val="28"/>
          <w:szCs w:val="28"/>
        </w:rPr>
      </w:pPr>
    </w:p>
    <w:p w:rsidR="006610CB" w:rsidRDefault="006610CB" w:rsidP="0000073C">
      <w:pPr>
        <w:ind w:firstLine="709"/>
        <w:jc w:val="both"/>
        <w:rPr>
          <w:color w:val="000000"/>
          <w:sz w:val="28"/>
          <w:szCs w:val="28"/>
        </w:rPr>
      </w:pPr>
    </w:p>
    <w:p w:rsidR="006610CB" w:rsidRDefault="006610CB" w:rsidP="00D053E7">
      <w:pPr>
        <w:ind w:firstLine="709"/>
        <w:jc w:val="both"/>
        <w:rPr>
          <w:color w:val="000000"/>
          <w:sz w:val="28"/>
          <w:szCs w:val="28"/>
        </w:rPr>
      </w:pPr>
    </w:p>
    <w:p w:rsidR="006610CB" w:rsidRDefault="006610CB" w:rsidP="00D053E7">
      <w:pPr>
        <w:ind w:firstLine="709"/>
        <w:jc w:val="both"/>
        <w:rPr>
          <w:color w:val="000000"/>
          <w:sz w:val="28"/>
          <w:szCs w:val="28"/>
        </w:rPr>
      </w:pPr>
    </w:p>
    <w:p w:rsidR="006610CB" w:rsidRDefault="006610CB" w:rsidP="00CB6544">
      <w:pPr>
        <w:jc w:val="both"/>
        <w:rPr>
          <w:color w:val="000000"/>
          <w:sz w:val="28"/>
          <w:szCs w:val="28"/>
        </w:rPr>
      </w:pPr>
    </w:p>
    <w:p w:rsidR="006474AB" w:rsidRDefault="006474AB"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6474AB" w:rsidRDefault="006474AB" w:rsidP="006610CB">
      <w:pPr>
        <w:ind w:left="5103"/>
        <w:jc w:val="right"/>
        <w:rPr>
          <w:sz w:val="20"/>
          <w:szCs w:val="20"/>
        </w:rPr>
      </w:pPr>
    </w:p>
    <w:p w:rsidR="006610CB" w:rsidRPr="00001969" w:rsidRDefault="006610CB" w:rsidP="001C5C4D">
      <w:pPr>
        <w:ind w:left="5103" w:hanging="283"/>
        <w:rPr>
          <w:sz w:val="20"/>
          <w:szCs w:val="20"/>
        </w:rPr>
      </w:pPr>
      <w:r w:rsidRPr="00001969">
        <w:rPr>
          <w:sz w:val="20"/>
          <w:szCs w:val="20"/>
        </w:rPr>
        <w:lastRenderedPageBreak/>
        <w:t xml:space="preserve">Приложение </w:t>
      </w:r>
      <w:r>
        <w:rPr>
          <w:sz w:val="20"/>
          <w:szCs w:val="20"/>
        </w:rPr>
        <w:t xml:space="preserve">№ </w:t>
      </w:r>
      <w:r w:rsidRPr="00001969">
        <w:rPr>
          <w:sz w:val="20"/>
          <w:szCs w:val="20"/>
        </w:rPr>
        <w:t xml:space="preserve">1 </w:t>
      </w:r>
    </w:p>
    <w:p w:rsidR="006610CB" w:rsidRPr="00DF27F9" w:rsidRDefault="006610CB" w:rsidP="00E21426">
      <w:pPr>
        <w:spacing w:beforeLines="20" w:afterLines="20"/>
        <w:ind w:left="4820"/>
        <w:jc w:val="both"/>
        <w:outlineLvl w:val="4"/>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sidR="003949F1">
        <w:rPr>
          <w:sz w:val="16"/>
          <w:szCs w:val="16"/>
        </w:rPr>
        <w:t>муниципальной</w:t>
      </w:r>
      <w:r w:rsidRPr="006610CB">
        <w:rPr>
          <w:sz w:val="16"/>
          <w:szCs w:val="16"/>
        </w:rPr>
        <w:t xml:space="preserve"> услуги </w:t>
      </w:r>
      <w:r w:rsidR="00003635">
        <w:rPr>
          <w:sz w:val="16"/>
          <w:szCs w:val="16"/>
        </w:rPr>
        <w:t xml:space="preserve">об утверждении схемы расположения земельного участка на кадастровом плане </w:t>
      </w:r>
      <w:r w:rsidRPr="006610CB">
        <w:rPr>
          <w:sz w:val="16"/>
          <w:szCs w:val="16"/>
        </w:rPr>
        <w:t xml:space="preserve">на территории </w:t>
      </w:r>
      <w:r w:rsidR="003949F1">
        <w:rPr>
          <w:sz w:val="16"/>
          <w:szCs w:val="16"/>
        </w:rPr>
        <w:t>Волчанского городского округа</w:t>
      </w:r>
    </w:p>
    <w:p w:rsidR="006610CB" w:rsidRPr="00003635" w:rsidRDefault="006610CB" w:rsidP="006610CB">
      <w:pPr>
        <w:ind w:left="5103"/>
        <w:jc w:val="both"/>
        <w:rPr>
          <w:sz w:val="20"/>
          <w:szCs w:val="20"/>
        </w:rPr>
      </w:pPr>
    </w:p>
    <w:p w:rsidR="00003635" w:rsidRPr="00003635" w:rsidRDefault="00003635" w:rsidP="00003635">
      <w:pPr>
        <w:pStyle w:val="ConsPlusNormal"/>
        <w:jc w:val="center"/>
        <w:rPr>
          <w:rFonts w:ascii="Times New Roman" w:hAnsi="Times New Roman" w:cs="Times New Roman"/>
        </w:rPr>
      </w:pPr>
      <w:r w:rsidRPr="00003635">
        <w:rPr>
          <w:rFonts w:ascii="Times New Roman" w:hAnsi="Times New Roman" w:cs="Times New Roman"/>
        </w:rPr>
        <w:t>ФОРМА</w:t>
      </w:r>
    </w:p>
    <w:p w:rsidR="00003635" w:rsidRDefault="00003635" w:rsidP="00003635">
      <w:pPr>
        <w:pStyle w:val="ConsPlusNormal"/>
        <w:jc w:val="center"/>
        <w:rPr>
          <w:rFonts w:ascii="Times New Roman" w:hAnsi="Times New Roman" w:cs="Times New Roman"/>
        </w:rPr>
      </w:pPr>
      <w:r w:rsidRPr="00003635">
        <w:rPr>
          <w:rFonts w:ascii="Times New Roman" w:hAnsi="Times New Roman" w:cs="Times New Roman"/>
        </w:rPr>
        <w:t>ЗАЯВЛЕНИЯ О ПРЕДОСТАВЛЕНИИ МУНИЦИПАЛЬНОЙ УСЛУГИ</w:t>
      </w:r>
    </w:p>
    <w:p w:rsidR="00003635" w:rsidRDefault="00003635" w:rsidP="00003635">
      <w:pPr>
        <w:pStyle w:val="ConsPlusNormal"/>
        <w:rPr>
          <w:rFonts w:ascii="Times New Roman" w:hAnsi="Times New Roman" w:cs="Times New Roman"/>
        </w:rPr>
      </w:pPr>
    </w:p>
    <w:tbl>
      <w:tblPr>
        <w:tblStyle w:val="af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tblGrid>
      <w:tr w:rsidR="00003635" w:rsidTr="00AF647F">
        <w:trPr>
          <w:trHeight w:val="2511"/>
        </w:trPr>
        <w:tc>
          <w:tcPr>
            <w:tcW w:w="5445" w:type="dxa"/>
          </w:tcPr>
          <w:p w:rsidR="00003635" w:rsidRDefault="00003635" w:rsidP="00003635">
            <w:pPr>
              <w:pStyle w:val="ConsPlusNonformat"/>
              <w:rPr>
                <w:rFonts w:ascii="Times New Roman" w:hAnsi="Times New Roman" w:cs="Times New Roman"/>
                <w:sz w:val="20"/>
                <w:szCs w:val="20"/>
              </w:rPr>
            </w:pPr>
            <w:r>
              <w:rPr>
                <w:rFonts w:ascii="Times New Roman" w:hAnsi="Times New Roman" w:cs="Times New Roman"/>
                <w:sz w:val="20"/>
                <w:szCs w:val="20"/>
              </w:rPr>
              <w:t>Главе Волчанского городского округа</w:t>
            </w:r>
            <w:r w:rsidRPr="0000363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03635" w:rsidRDefault="00003635" w:rsidP="00003635">
            <w:pPr>
              <w:pStyle w:val="ConsPlusNonformat"/>
              <w:rPr>
                <w:rFonts w:ascii="Times New Roman" w:hAnsi="Times New Roman" w:cs="Times New Roman"/>
                <w:sz w:val="20"/>
                <w:szCs w:val="20"/>
              </w:rPr>
            </w:pPr>
          </w:p>
          <w:p w:rsidR="00003635" w:rsidRPr="00003635" w:rsidRDefault="00003635" w:rsidP="00003635">
            <w:pPr>
              <w:pStyle w:val="ConsPlusNonformat"/>
              <w:rPr>
                <w:rFonts w:ascii="Times New Roman" w:hAnsi="Times New Roman" w:cs="Times New Roman"/>
                <w:sz w:val="20"/>
                <w:szCs w:val="20"/>
              </w:rPr>
            </w:pPr>
            <w:r>
              <w:rPr>
                <w:rFonts w:ascii="Times New Roman" w:hAnsi="Times New Roman" w:cs="Times New Roman"/>
                <w:sz w:val="20"/>
                <w:szCs w:val="20"/>
              </w:rPr>
              <w:t xml:space="preserve">от </w:t>
            </w:r>
            <w:r w:rsidRPr="00003635">
              <w:rPr>
                <w:rFonts w:ascii="Times New Roman" w:hAnsi="Times New Roman" w:cs="Times New Roman"/>
                <w:sz w:val="20"/>
                <w:szCs w:val="20"/>
              </w:rPr>
              <w:t>______________________________________</w:t>
            </w:r>
            <w:r>
              <w:rPr>
                <w:rFonts w:ascii="Times New Roman" w:hAnsi="Times New Roman" w:cs="Times New Roman"/>
                <w:sz w:val="20"/>
                <w:szCs w:val="20"/>
              </w:rPr>
              <w:t>___________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w:t>
            </w:r>
          </w:p>
          <w:p w:rsidR="00003635" w:rsidRPr="00003635" w:rsidRDefault="00003635" w:rsidP="00003635">
            <w:pPr>
              <w:pStyle w:val="ConsPlusNonformat"/>
              <w:jc w:val="center"/>
              <w:rPr>
                <w:rFonts w:ascii="Times New Roman" w:hAnsi="Times New Roman" w:cs="Times New Roman"/>
                <w:sz w:val="20"/>
                <w:szCs w:val="20"/>
              </w:rPr>
            </w:pPr>
            <w:r w:rsidRPr="00003635">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003635">
              <w:rPr>
                <w:rFonts w:ascii="Times New Roman" w:hAnsi="Times New Roman" w:cs="Times New Roman"/>
                <w:sz w:val="20"/>
                <w:szCs w:val="20"/>
              </w:rPr>
              <w:t xml:space="preserve">или наименование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w:t>
            </w:r>
            <w:r>
              <w:rPr>
                <w:rFonts w:ascii="Times New Roman" w:hAnsi="Times New Roman" w:cs="Times New Roman"/>
                <w:sz w:val="20"/>
                <w:szCs w:val="20"/>
              </w:rPr>
              <w:t>__________</w:t>
            </w:r>
            <w:r w:rsidRPr="00003635">
              <w:rPr>
                <w:rFonts w:ascii="Times New Roman" w:hAnsi="Times New Roman" w:cs="Times New Roman"/>
                <w:sz w:val="20"/>
                <w:szCs w:val="20"/>
              </w:rPr>
              <w:t>__________</w:t>
            </w:r>
            <w:r>
              <w:rPr>
                <w:rFonts w:ascii="Times New Roman" w:hAnsi="Times New Roman" w:cs="Times New Roman"/>
                <w:sz w:val="20"/>
                <w:szCs w:val="20"/>
              </w:rPr>
              <w:t>_</w:t>
            </w:r>
            <w:r w:rsidRPr="00003635">
              <w:rPr>
                <w:rFonts w:ascii="Times New Roman" w:hAnsi="Times New Roman" w:cs="Times New Roman"/>
                <w:sz w:val="20"/>
                <w:szCs w:val="20"/>
              </w:rPr>
              <w:t>______________________</w:t>
            </w:r>
          </w:p>
          <w:p w:rsid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w:t>
            </w:r>
            <w:r>
              <w:rPr>
                <w:rFonts w:ascii="Times New Roman" w:hAnsi="Times New Roman" w:cs="Times New Roman"/>
                <w:sz w:val="20"/>
                <w:szCs w:val="20"/>
              </w:rPr>
              <w:t>____________</w:t>
            </w:r>
            <w:r w:rsidRPr="00003635">
              <w:rPr>
                <w:rFonts w:ascii="Times New Roman" w:hAnsi="Times New Roman" w:cs="Times New Roman"/>
                <w:sz w:val="20"/>
                <w:szCs w:val="20"/>
              </w:rPr>
              <w:t>______________________________</w:t>
            </w:r>
          </w:p>
          <w:p w:rsidR="00003635" w:rsidRPr="00003635" w:rsidRDefault="00003635" w:rsidP="00003635">
            <w:pPr>
              <w:pStyle w:val="ConsPlusNonformat"/>
              <w:jc w:val="center"/>
              <w:rPr>
                <w:rFonts w:ascii="Times New Roman" w:hAnsi="Times New Roman" w:cs="Times New Roman"/>
                <w:sz w:val="20"/>
                <w:szCs w:val="20"/>
              </w:rPr>
            </w:pPr>
            <w:r w:rsidRPr="00003635">
              <w:rPr>
                <w:rFonts w:ascii="Times New Roman" w:hAnsi="Times New Roman" w:cs="Times New Roman"/>
                <w:sz w:val="20"/>
                <w:szCs w:val="20"/>
              </w:rPr>
              <w:t xml:space="preserve">(паспортные данные или ОГРН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 xml:space="preserve">, ИНН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Адрес (местонахождение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                                   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w:t>
            </w:r>
            <w:r>
              <w:rPr>
                <w:rFonts w:ascii="Times New Roman" w:hAnsi="Times New Roman" w:cs="Times New Roman"/>
                <w:sz w:val="20"/>
                <w:szCs w:val="20"/>
              </w:rPr>
              <w:t>___________</w:t>
            </w:r>
            <w:r w:rsidRPr="00003635">
              <w:rPr>
                <w:rFonts w:ascii="Times New Roman" w:hAnsi="Times New Roman" w:cs="Times New Roman"/>
                <w:sz w:val="20"/>
                <w:szCs w:val="20"/>
              </w:rPr>
              <w:t>__________________________________</w:t>
            </w:r>
          </w:p>
          <w:p w:rsid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______________________________</w:t>
            </w:r>
            <w:r>
              <w:rPr>
                <w:rFonts w:ascii="Times New Roman" w:hAnsi="Times New Roman" w:cs="Times New Roman"/>
                <w:sz w:val="20"/>
                <w:szCs w:val="20"/>
              </w:rPr>
              <w:t>____________________</w:t>
            </w:r>
            <w:r w:rsidRPr="00003635">
              <w:rPr>
                <w:rFonts w:ascii="Times New Roman" w:hAnsi="Times New Roman" w:cs="Times New Roman"/>
                <w:sz w:val="20"/>
                <w:szCs w:val="20"/>
              </w:rPr>
              <w:t>__</w:t>
            </w:r>
          </w:p>
          <w:p w:rsidR="00AF647F" w:rsidRDefault="00AF647F" w:rsidP="00003635">
            <w:pPr>
              <w:pStyle w:val="ConsPlusNonformat"/>
              <w:jc w:val="both"/>
              <w:rPr>
                <w:rFonts w:ascii="Times New Roman" w:hAnsi="Times New Roman" w:cs="Times New Roman"/>
                <w:sz w:val="20"/>
                <w:szCs w:val="20"/>
              </w:rPr>
            </w:pPr>
          </w:p>
          <w:p w:rsidR="00003635" w:rsidRPr="00003635" w:rsidRDefault="00003635" w:rsidP="00003635">
            <w:pPr>
              <w:pStyle w:val="ConsPlusNonformat"/>
              <w:jc w:val="both"/>
              <w:rPr>
                <w:rFonts w:ascii="Times New Roman" w:hAnsi="Times New Roman" w:cs="Times New Roman"/>
                <w:sz w:val="20"/>
                <w:szCs w:val="20"/>
              </w:rPr>
            </w:pPr>
            <w:r w:rsidRPr="00003635">
              <w:rPr>
                <w:rFonts w:ascii="Times New Roman" w:hAnsi="Times New Roman" w:cs="Times New Roman"/>
                <w:sz w:val="20"/>
                <w:szCs w:val="20"/>
              </w:rPr>
              <w:t>Телефон: ____________________________________</w:t>
            </w:r>
            <w:r w:rsidR="00AF647F">
              <w:rPr>
                <w:rFonts w:ascii="Times New Roman" w:hAnsi="Times New Roman" w:cs="Times New Roman"/>
                <w:sz w:val="20"/>
                <w:szCs w:val="20"/>
              </w:rPr>
              <w:t>_</w:t>
            </w:r>
            <w:r w:rsidRPr="00003635">
              <w:rPr>
                <w:rFonts w:ascii="Times New Roman" w:hAnsi="Times New Roman" w:cs="Times New Roman"/>
                <w:sz w:val="20"/>
                <w:szCs w:val="20"/>
              </w:rPr>
              <w:t>_____</w:t>
            </w:r>
          </w:p>
          <w:p w:rsidR="00003635" w:rsidRDefault="00AF647F" w:rsidP="00003635">
            <w:pPr>
              <w:pStyle w:val="ConsPlusNormal"/>
              <w:ind w:firstLine="0"/>
              <w:rPr>
                <w:rFonts w:ascii="Times New Roman" w:hAnsi="Times New Roman" w:cs="Times New Roman"/>
              </w:rPr>
            </w:pPr>
            <w:r w:rsidRPr="00003635">
              <w:rPr>
                <w:rFonts w:ascii="Times New Roman" w:hAnsi="Times New Roman" w:cs="Times New Roman"/>
              </w:rPr>
              <w:t xml:space="preserve">                              </w:t>
            </w:r>
            <w:r>
              <w:rPr>
                <w:rFonts w:ascii="Times New Roman" w:hAnsi="Times New Roman" w:cs="Times New Roman"/>
              </w:rPr>
              <w:t xml:space="preserve">                                                                                </w:t>
            </w:r>
            <w:r w:rsidRPr="00003635">
              <w:rPr>
                <w:rFonts w:ascii="Times New Roman" w:hAnsi="Times New Roman" w:cs="Times New Roman"/>
              </w:rPr>
              <w:t xml:space="preserve"> </w:t>
            </w:r>
            <w:proofErr w:type="spellStart"/>
            <w:r w:rsidRPr="00003635">
              <w:rPr>
                <w:rFonts w:ascii="Times New Roman" w:hAnsi="Times New Roman" w:cs="Times New Roman"/>
              </w:rPr>
              <w:t>E-mail</w:t>
            </w:r>
            <w:proofErr w:type="spellEnd"/>
            <w:r w:rsidRPr="00003635">
              <w:rPr>
                <w:rFonts w:ascii="Times New Roman" w:hAnsi="Times New Roman" w:cs="Times New Roman"/>
              </w:rPr>
              <w:t xml:space="preserve">: </w:t>
            </w:r>
            <w:r w:rsidR="00003635" w:rsidRPr="00003635">
              <w:rPr>
                <w:rFonts w:ascii="Times New Roman" w:hAnsi="Times New Roman" w:cs="Times New Roman"/>
              </w:rPr>
              <w:t>___</w:t>
            </w:r>
            <w:r>
              <w:rPr>
                <w:rFonts w:ascii="Times New Roman" w:hAnsi="Times New Roman" w:cs="Times New Roman"/>
              </w:rPr>
              <w:t>____________</w:t>
            </w:r>
            <w:r w:rsidR="00003635" w:rsidRPr="00003635">
              <w:rPr>
                <w:rFonts w:ascii="Times New Roman" w:hAnsi="Times New Roman" w:cs="Times New Roman"/>
              </w:rPr>
              <w:t>______________________________</w:t>
            </w:r>
          </w:p>
          <w:p w:rsidR="00AF647F" w:rsidRDefault="00AF647F" w:rsidP="00003635">
            <w:pPr>
              <w:pStyle w:val="ConsPlusNormal"/>
              <w:ind w:firstLine="0"/>
              <w:rPr>
                <w:rFonts w:ascii="Times New Roman" w:hAnsi="Times New Roman" w:cs="Times New Roman"/>
              </w:rPr>
            </w:pPr>
          </w:p>
        </w:tc>
      </w:tr>
    </w:tbl>
    <w:p w:rsidR="00003635" w:rsidRPr="00003635" w:rsidRDefault="00003635" w:rsidP="001C5C4D">
      <w:pPr>
        <w:pStyle w:val="ConsPlusNonformat"/>
        <w:jc w:val="center"/>
        <w:rPr>
          <w:rFonts w:ascii="Times New Roman" w:hAnsi="Times New Roman" w:cs="Times New Roman"/>
        </w:rPr>
      </w:pPr>
      <w:r w:rsidRPr="00003635">
        <w:rPr>
          <w:rFonts w:ascii="Times New Roman" w:hAnsi="Times New Roman" w:cs="Times New Roman"/>
        </w:rPr>
        <w:t>ЗАЯВЛЕНИЕ</w:t>
      </w:r>
    </w:p>
    <w:p w:rsidR="00003635" w:rsidRPr="00003635" w:rsidRDefault="00003635"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Прошу (выберите нужный вариант):</w:t>
      </w:r>
    </w:p>
    <w:p w:rsidR="00003635" w:rsidRPr="00003635" w:rsidRDefault="00A44017" w:rsidP="00003635">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92" type="#_x0000_t109" style="position:absolute;left:0;text-align:left;margin-left:.35pt;margin-top:9.7pt;width:26.25pt;height:21pt;z-index:251675648"/>
        </w:pict>
      </w:r>
      <w:r w:rsidR="00003635" w:rsidRPr="00003635">
        <w:rPr>
          <w:rFonts w:ascii="Times New Roman" w:hAnsi="Times New Roman" w:cs="Times New Roman"/>
        </w:rPr>
        <w:t xml:space="preserve">    </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подготовить и утвердить</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p>
    <w:p w:rsidR="001C5C4D" w:rsidRDefault="00A44017" w:rsidP="00003635">
      <w:pPr>
        <w:pStyle w:val="ConsPlusNonformat"/>
        <w:jc w:val="both"/>
        <w:rPr>
          <w:rFonts w:ascii="Times New Roman" w:hAnsi="Times New Roman" w:cs="Times New Roman"/>
        </w:rPr>
      </w:pPr>
      <w:r>
        <w:rPr>
          <w:rFonts w:ascii="Times New Roman" w:hAnsi="Times New Roman" w:cs="Times New Roman"/>
          <w:noProof/>
        </w:rPr>
        <w:pict>
          <v:shape id="_x0000_s1093" type="#_x0000_t109" style="position:absolute;left:0;text-align:left;margin-left:.35pt;margin-top:6.45pt;width:26.25pt;height:21pt;z-index:251676672"/>
        </w:pict>
      </w:r>
    </w:p>
    <w:p w:rsid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утвердить</w:t>
      </w:r>
    </w:p>
    <w:p w:rsidR="001C5C4D" w:rsidRDefault="001C5C4D" w:rsidP="00003635">
      <w:pPr>
        <w:pStyle w:val="ConsPlusNonformat"/>
        <w:jc w:val="both"/>
        <w:rPr>
          <w:rFonts w:ascii="Times New Roman" w:hAnsi="Times New Roman" w:cs="Times New Roman"/>
        </w:rPr>
      </w:pPr>
    </w:p>
    <w:p w:rsidR="001C5C4D" w:rsidRDefault="001C5C4D" w:rsidP="00003635">
      <w:pPr>
        <w:pStyle w:val="ConsPlusNonformat"/>
        <w:jc w:val="both"/>
        <w:rPr>
          <w:rFonts w:ascii="Times New Roman" w:hAnsi="Times New Roman" w:cs="Times New Roman"/>
        </w:rPr>
      </w:pPr>
    </w:p>
    <w:p w:rsidR="001C5C4D" w:rsidRPr="00003635" w:rsidRDefault="001C5C4D"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схему  расположения земельного участка на кадастровом плане или </w:t>
      </w:r>
      <w:proofErr w:type="gramStart"/>
      <w:r w:rsidRPr="00003635">
        <w:rPr>
          <w:rFonts w:ascii="Times New Roman" w:hAnsi="Times New Roman" w:cs="Times New Roman"/>
        </w:rPr>
        <w:t>кадастровой</w:t>
      </w:r>
      <w:proofErr w:type="gramEnd"/>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карте соответствующей территории, </w:t>
      </w:r>
      <w:proofErr w:type="gramStart"/>
      <w:r w:rsidRPr="00003635">
        <w:rPr>
          <w:rFonts w:ascii="Times New Roman" w:hAnsi="Times New Roman" w:cs="Times New Roman"/>
        </w:rPr>
        <w:t>расположенного</w:t>
      </w:r>
      <w:proofErr w:type="gramEnd"/>
      <w:r w:rsidRPr="00003635">
        <w:rPr>
          <w:rFonts w:ascii="Times New Roman" w:hAnsi="Times New Roman" w:cs="Times New Roman"/>
        </w:rPr>
        <w:t xml:space="preserve"> по адресу: </w:t>
      </w:r>
      <w:r w:rsidR="001C5C4D">
        <w:rPr>
          <w:rFonts w:ascii="Times New Roman" w:hAnsi="Times New Roman" w:cs="Times New Roman"/>
        </w:rPr>
        <w:t>__________________________</w:t>
      </w:r>
      <w:r w:rsidRPr="00003635">
        <w:rPr>
          <w:rFonts w:ascii="Times New Roman" w:hAnsi="Times New Roman" w:cs="Times New Roman"/>
        </w:rPr>
        <w:t>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________________________________________________________________________</w:t>
      </w:r>
      <w:r w:rsidR="001C5C4D">
        <w:rPr>
          <w:rFonts w:ascii="Times New Roman" w:hAnsi="Times New Roman" w:cs="Times New Roman"/>
        </w:rPr>
        <w:t>____________________</w:t>
      </w:r>
      <w:r w:rsidRPr="00003635">
        <w:rPr>
          <w:rFonts w:ascii="Times New Roman" w:hAnsi="Times New Roman" w:cs="Times New Roman"/>
        </w:rPr>
        <w:t>__,</w:t>
      </w:r>
    </w:p>
    <w:p w:rsidR="001C5C4D" w:rsidRDefault="001C5C4D"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для ______________________________</w:t>
      </w:r>
      <w:r w:rsidR="001C5C4D">
        <w:rPr>
          <w:rFonts w:ascii="Times New Roman" w:hAnsi="Times New Roman" w:cs="Times New Roman"/>
        </w:rPr>
        <w:t>_____________________</w:t>
      </w:r>
      <w:r w:rsidRPr="00003635">
        <w:rPr>
          <w:rFonts w:ascii="Times New Roman" w:hAnsi="Times New Roman" w:cs="Times New Roman"/>
        </w:rPr>
        <w:t>________________________________________.</w:t>
      </w:r>
    </w:p>
    <w:p w:rsidR="00003635" w:rsidRPr="00003635" w:rsidRDefault="00003635" w:rsidP="001C5C4D">
      <w:pPr>
        <w:pStyle w:val="ConsPlusNonformat"/>
        <w:jc w:val="center"/>
        <w:rPr>
          <w:rFonts w:ascii="Times New Roman" w:hAnsi="Times New Roman" w:cs="Times New Roman"/>
        </w:rPr>
      </w:pPr>
      <w:r w:rsidRPr="00003635">
        <w:rPr>
          <w:rFonts w:ascii="Times New Roman" w:hAnsi="Times New Roman" w:cs="Times New Roman"/>
        </w:rPr>
        <w:t>(указать цель использования земельного участка)</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Прошу  информировать  меня  о  результате  предоставления муниципальной</w:t>
      </w:r>
      <w:r w:rsidR="001C5C4D">
        <w:rPr>
          <w:rFonts w:ascii="Times New Roman" w:hAnsi="Times New Roman" w:cs="Times New Roman"/>
        </w:rPr>
        <w:t xml:space="preserve"> </w:t>
      </w:r>
      <w:r w:rsidRPr="00003635">
        <w:rPr>
          <w:rFonts w:ascii="Times New Roman" w:hAnsi="Times New Roman" w:cs="Times New Roman"/>
        </w:rPr>
        <w:t>услуги (отметить выбранный вариант):</w:t>
      </w:r>
    </w:p>
    <w:p w:rsidR="001C5C4D" w:rsidRDefault="00A44017" w:rsidP="00003635">
      <w:pPr>
        <w:pStyle w:val="ConsPlusNonformat"/>
        <w:jc w:val="both"/>
        <w:rPr>
          <w:rFonts w:ascii="Times New Roman" w:hAnsi="Times New Roman" w:cs="Times New Roman"/>
        </w:rPr>
      </w:pPr>
      <w:r>
        <w:rPr>
          <w:rFonts w:ascii="Times New Roman" w:hAnsi="Times New Roman" w:cs="Times New Roman"/>
          <w:noProof/>
        </w:rPr>
        <w:pict>
          <v:shape id="_x0000_s1095" type="#_x0000_t109" style="position:absolute;left:0;text-align:left;margin-left:6.35pt;margin-top:5.45pt;width:26.25pt;height:21pt;z-index:251677696"/>
        </w:pict>
      </w:r>
      <w:r w:rsidR="001C5C4D">
        <w:rPr>
          <w:rFonts w:ascii="Times New Roman" w:hAnsi="Times New Roman" w:cs="Times New Roman"/>
        </w:rPr>
        <w:t xml:space="preserve">                  </w:t>
      </w:r>
    </w:p>
    <w:p w:rsidR="00003635" w:rsidRP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почтовым отправлением по адресу: __________________________________</w:t>
      </w:r>
    </w:p>
    <w:p w:rsidR="001C5C4D"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p>
    <w:p w:rsidR="00003635" w:rsidRPr="00003635" w:rsidRDefault="00A44017" w:rsidP="00003635">
      <w:pPr>
        <w:pStyle w:val="ConsPlusNonformat"/>
        <w:jc w:val="both"/>
        <w:rPr>
          <w:rFonts w:ascii="Times New Roman" w:hAnsi="Times New Roman" w:cs="Times New Roman"/>
        </w:rPr>
      </w:pPr>
      <w:r>
        <w:rPr>
          <w:rFonts w:ascii="Times New Roman" w:hAnsi="Times New Roman" w:cs="Times New Roman"/>
          <w:noProof/>
        </w:rPr>
        <w:pict>
          <v:shape id="_x0000_s1096" type="#_x0000_t109" style="position:absolute;left:0;text-align:left;margin-left:6.35pt;margin-top:.2pt;width:26.25pt;height:21pt;z-index:251678720"/>
        </w:pict>
      </w:r>
      <w:r w:rsidR="001C5C4D">
        <w:rPr>
          <w:rFonts w:ascii="Times New Roman" w:hAnsi="Times New Roman" w:cs="Times New Roman"/>
        </w:rPr>
        <w:t xml:space="preserve">                   </w:t>
      </w:r>
      <w:r w:rsidR="00003635" w:rsidRPr="00003635">
        <w:rPr>
          <w:rFonts w:ascii="Times New Roman" w:hAnsi="Times New Roman" w:cs="Times New Roman"/>
        </w:rPr>
        <w:t>по телефону: ______________________________________________________</w:t>
      </w:r>
    </w:p>
    <w:p w:rsidR="001C5C4D" w:rsidRDefault="001C5C4D" w:rsidP="00003635">
      <w:pPr>
        <w:pStyle w:val="ConsPlusNonformat"/>
        <w:jc w:val="both"/>
        <w:rPr>
          <w:rFonts w:ascii="Times New Roman" w:hAnsi="Times New Roman" w:cs="Times New Roman"/>
        </w:rPr>
      </w:pPr>
    </w:p>
    <w:p w:rsidR="001C5C4D" w:rsidRDefault="00A44017" w:rsidP="00003635">
      <w:pPr>
        <w:pStyle w:val="ConsPlusNonformat"/>
        <w:jc w:val="both"/>
        <w:rPr>
          <w:rFonts w:ascii="Times New Roman" w:hAnsi="Times New Roman" w:cs="Times New Roman"/>
        </w:rPr>
      </w:pPr>
      <w:r>
        <w:rPr>
          <w:rFonts w:ascii="Times New Roman" w:hAnsi="Times New Roman" w:cs="Times New Roman"/>
          <w:noProof/>
        </w:rPr>
        <w:pict>
          <v:shape id="_x0000_s1097" type="#_x0000_t109" style="position:absolute;left:0;text-align:left;margin-left:6.35pt;margin-top:5.2pt;width:26.25pt;height:21pt;z-index:251679744"/>
        </w:pict>
      </w:r>
      <w:r w:rsidR="001C5C4D">
        <w:rPr>
          <w:rFonts w:ascii="Times New Roman" w:hAnsi="Times New Roman" w:cs="Times New Roman"/>
        </w:rPr>
        <w:t xml:space="preserve">     </w:t>
      </w:r>
    </w:p>
    <w:p w:rsidR="00003635" w:rsidRP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по электронной почте: _____________________________________________</w:t>
      </w:r>
    </w:p>
    <w:p w:rsidR="00003635" w:rsidRPr="00003635" w:rsidRDefault="00003635" w:rsidP="00003635">
      <w:pPr>
        <w:pStyle w:val="ConsPlusNormal"/>
        <w:rPr>
          <w:rFonts w:ascii="Times New Roman" w:hAnsi="Times New Roman" w:cs="Times New Roman"/>
        </w:rPr>
      </w:pPr>
    </w:p>
    <w:p w:rsidR="00003635" w:rsidRPr="00003635" w:rsidRDefault="00003635" w:rsidP="00003635">
      <w:pPr>
        <w:pStyle w:val="ConsPlusNormal"/>
        <w:ind w:firstLine="540"/>
        <w:jc w:val="both"/>
        <w:rPr>
          <w:rFonts w:ascii="Times New Roman" w:hAnsi="Times New Roman" w:cs="Times New Roman"/>
        </w:rPr>
      </w:pPr>
      <w:r w:rsidRPr="00003635">
        <w:rPr>
          <w:rFonts w:ascii="Times New Roman" w:hAnsi="Times New Roman" w:cs="Times New Roman"/>
        </w:rPr>
        <w:t xml:space="preserve">Мне разъяснено, что в соответствии с Федеральным </w:t>
      </w:r>
      <w:hyperlink r:id="rId27"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03635">
          <w:rPr>
            <w:rFonts w:ascii="Times New Roman" w:hAnsi="Times New Roman" w:cs="Times New Roman"/>
            <w:color w:val="0000FF"/>
          </w:rPr>
          <w:t>законом</w:t>
        </w:r>
      </w:hyperlink>
      <w:r w:rsidRPr="00003635">
        <w:rPr>
          <w:rFonts w:ascii="Times New Roman" w:hAnsi="Times New Roman" w:cs="Times New Roman"/>
        </w:rPr>
        <w:t xml:space="preserve"> от 27.07.2010 N 210-ФЗ "О предоставлении государственных и муниципальных услуг" документы, указанные в </w:t>
      </w:r>
      <w:hyperlink w:anchor="Par89" w:tooltip="Ссылка на текущий документ" w:history="1">
        <w:r w:rsidRPr="00003635">
          <w:rPr>
            <w:rFonts w:ascii="Times New Roman" w:hAnsi="Times New Roman" w:cs="Times New Roman"/>
            <w:color w:val="0000FF"/>
          </w:rPr>
          <w:t>пункте 1</w:t>
        </w:r>
        <w:r w:rsidR="007B2A5A">
          <w:rPr>
            <w:rFonts w:ascii="Times New Roman" w:hAnsi="Times New Roman" w:cs="Times New Roman"/>
            <w:color w:val="0000FF"/>
          </w:rPr>
          <w:t>7</w:t>
        </w:r>
      </w:hyperlink>
      <w:r w:rsidRPr="00003635">
        <w:rPr>
          <w:rFonts w:ascii="Times New Roman" w:hAnsi="Times New Roman" w:cs="Times New Roman"/>
        </w:rPr>
        <w:t xml:space="preserve"> Административного регламента предоставления муниципальной услуги, необязательны для представления и могут быть получены </w:t>
      </w:r>
      <w:r w:rsidR="007B2A5A">
        <w:rPr>
          <w:rFonts w:ascii="Times New Roman" w:hAnsi="Times New Roman" w:cs="Times New Roman"/>
        </w:rPr>
        <w:t xml:space="preserve">органами местного самоуправления </w:t>
      </w:r>
      <w:r w:rsidRPr="00003635">
        <w:rPr>
          <w:rFonts w:ascii="Times New Roman" w:hAnsi="Times New Roman" w:cs="Times New Roman"/>
        </w:rPr>
        <w:t>самостоятельно. Документы приобщаются мною по собственной инициативе.</w:t>
      </w:r>
    </w:p>
    <w:p w:rsidR="00003635" w:rsidRPr="00003635" w:rsidRDefault="00003635" w:rsidP="00003635">
      <w:pPr>
        <w:pStyle w:val="ConsPlusNormal"/>
        <w:ind w:firstLine="540"/>
        <w:jc w:val="both"/>
        <w:rPr>
          <w:rFonts w:ascii="Times New Roman" w:hAnsi="Times New Roman" w:cs="Times New Roman"/>
        </w:rPr>
      </w:pPr>
      <w:proofErr w:type="gramStart"/>
      <w:r w:rsidRPr="00003635">
        <w:rPr>
          <w:rFonts w:ascii="Times New Roman" w:hAnsi="Times New Roman" w:cs="Times New Roman"/>
        </w:rPr>
        <w:lastRenderedPageBreak/>
        <w:t xml:space="preserve">В соответствии с Федеральным </w:t>
      </w:r>
      <w:hyperlink r:id="rId28" w:tooltip="Федеральный закон от 27.07.2006 N 152-ФЗ (ред. от 21.07.2014) &quot;О персональных данных&quot;{КонсультантПлюс}" w:history="1">
        <w:r w:rsidRPr="00003635">
          <w:rPr>
            <w:rFonts w:ascii="Times New Roman" w:hAnsi="Times New Roman" w:cs="Times New Roman"/>
            <w:color w:val="0000FF"/>
          </w:rPr>
          <w:t>законом</w:t>
        </w:r>
      </w:hyperlink>
      <w:r w:rsidRPr="00003635">
        <w:rPr>
          <w:rFonts w:ascii="Times New Roman" w:hAnsi="Times New Roman" w:cs="Times New Roman"/>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p w:rsidR="00003635" w:rsidRPr="00003635" w:rsidRDefault="00003635" w:rsidP="00003635">
      <w:pPr>
        <w:pStyle w:val="ConsPlusNormal"/>
        <w:ind w:firstLine="540"/>
        <w:jc w:val="both"/>
        <w:rPr>
          <w:rFonts w:ascii="Times New Roman" w:hAnsi="Times New Roman" w:cs="Times New Roman"/>
        </w:rPr>
      </w:pPr>
      <w:r w:rsidRPr="00003635">
        <w:rPr>
          <w:rFonts w:ascii="Times New Roman" w:hAnsi="Times New Roman" w:cs="Times New Roman"/>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003635" w:rsidRPr="00003635" w:rsidRDefault="00003635" w:rsidP="00003635">
      <w:pPr>
        <w:pStyle w:val="ConsPlusNormal"/>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_________________________________________           </w:t>
      </w:r>
      <w:r w:rsidR="001C5C4D">
        <w:rPr>
          <w:rFonts w:ascii="Times New Roman" w:hAnsi="Times New Roman" w:cs="Times New Roman"/>
        </w:rPr>
        <w:t xml:space="preserve">                                                          </w:t>
      </w:r>
      <w:r w:rsidRPr="00003635">
        <w:rPr>
          <w:rFonts w:ascii="Times New Roman" w:hAnsi="Times New Roman" w:cs="Times New Roman"/>
        </w:rPr>
        <w:t xml:space="preserve">     __________________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(наименование должности руководителя) </w:t>
      </w:r>
      <w:hyperlink w:anchor="Par453" w:tooltip="Ссылка на текущий документ" w:history="1">
        <w:r w:rsidRPr="00003635">
          <w:rPr>
            <w:rFonts w:ascii="Times New Roman" w:hAnsi="Times New Roman" w:cs="Times New Roman"/>
            <w:color w:val="0000FF"/>
          </w:rPr>
          <w:t>&lt;*&gt;</w:t>
        </w:r>
      </w:hyperlink>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(личная подпись)</w:t>
      </w:r>
    </w:p>
    <w:p w:rsidR="00003635" w:rsidRPr="00003635" w:rsidRDefault="00003635"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__________________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(дата)</w:t>
      </w:r>
    </w:p>
    <w:p w:rsidR="00003635" w:rsidRPr="00003635" w:rsidRDefault="00003635" w:rsidP="00003635">
      <w:pPr>
        <w:pStyle w:val="ConsPlusNormal"/>
        <w:rPr>
          <w:rFonts w:ascii="Times New Roman" w:hAnsi="Times New Roman" w:cs="Times New Roman"/>
        </w:rPr>
      </w:pPr>
    </w:p>
    <w:p w:rsidR="00003635" w:rsidRPr="00003635" w:rsidRDefault="00003635" w:rsidP="001C5C4D">
      <w:pPr>
        <w:pStyle w:val="ConsPlusNormal"/>
        <w:ind w:firstLine="0"/>
        <w:jc w:val="both"/>
        <w:rPr>
          <w:rFonts w:ascii="Times New Roman" w:hAnsi="Times New Roman" w:cs="Times New Roman"/>
        </w:rPr>
      </w:pPr>
      <w:bookmarkStart w:id="2" w:name="Par453"/>
      <w:bookmarkEnd w:id="2"/>
      <w:r w:rsidRPr="00003635">
        <w:rPr>
          <w:rFonts w:ascii="Times New Roman" w:hAnsi="Times New Roman" w:cs="Times New Roman"/>
        </w:rPr>
        <w:t>&lt;*&gt; Заполняется в случае подачи заявления от имени юридического лица.</w:t>
      </w:r>
    </w:p>
    <w:p w:rsidR="00003635" w:rsidRPr="00003635" w:rsidRDefault="00003635" w:rsidP="00003635">
      <w:pPr>
        <w:pStyle w:val="ConsPlusNormal"/>
        <w:rPr>
          <w:rFonts w:ascii="Times New Roman" w:hAnsi="Times New Roman" w:cs="Times New Roman"/>
        </w:rPr>
      </w:pPr>
    </w:p>
    <w:p w:rsidR="006474AB" w:rsidRPr="00003635" w:rsidRDefault="006474AB" w:rsidP="006474AB">
      <w:pPr>
        <w:rPr>
          <w:sz w:val="20"/>
          <w:szCs w:val="20"/>
        </w:rPr>
      </w:pPr>
    </w:p>
    <w:p w:rsidR="006474AB" w:rsidRPr="00003635" w:rsidRDefault="006474AB" w:rsidP="00545668">
      <w:pPr>
        <w:ind w:left="5103"/>
        <w:jc w:val="right"/>
        <w:rPr>
          <w:sz w:val="20"/>
          <w:szCs w:val="20"/>
        </w:rPr>
      </w:pPr>
    </w:p>
    <w:p w:rsidR="003949F1" w:rsidRDefault="003949F1" w:rsidP="00545668">
      <w:pPr>
        <w:ind w:left="5103"/>
        <w:jc w:val="right"/>
        <w:rPr>
          <w:sz w:val="20"/>
          <w:szCs w:val="20"/>
        </w:rPr>
      </w:pPr>
    </w:p>
    <w:p w:rsidR="003949F1" w:rsidRDefault="003949F1" w:rsidP="00545668">
      <w:pPr>
        <w:ind w:left="5103"/>
        <w:jc w:val="right"/>
        <w:rPr>
          <w:sz w:val="20"/>
          <w:szCs w:val="20"/>
        </w:rPr>
      </w:pPr>
    </w:p>
    <w:p w:rsidR="003949F1" w:rsidRDefault="003949F1"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6474AB" w:rsidRDefault="006474AB" w:rsidP="00545668">
      <w:pPr>
        <w:ind w:left="5103"/>
        <w:jc w:val="right"/>
        <w:rPr>
          <w:sz w:val="20"/>
          <w:szCs w:val="20"/>
        </w:rPr>
      </w:pPr>
    </w:p>
    <w:p w:rsidR="006474AB" w:rsidRDefault="006474AB" w:rsidP="00545668">
      <w:pPr>
        <w:ind w:left="5103"/>
        <w:jc w:val="right"/>
        <w:rPr>
          <w:sz w:val="20"/>
          <w:szCs w:val="20"/>
        </w:rPr>
      </w:pPr>
    </w:p>
    <w:p w:rsidR="001C5C4D" w:rsidRPr="00001969" w:rsidRDefault="001C5C4D" w:rsidP="001C5C4D">
      <w:pPr>
        <w:ind w:left="5103" w:hanging="283"/>
        <w:rPr>
          <w:sz w:val="20"/>
          <w:szCs w:val="20"/>
        </w:rPr>
      </w:pPr>
      <w:r>
        <w:rPr>
          <w:sz w:val="20"/>
          <w:szCs w:val="20"/>
        </w:rPr>
        <w:lastRenderedPageBreak/>
        <w:t>П</w:t>
      </w:r>
      <w:r w:rsidRPr="00001969">
        <w:rPr>
          <w:sz w:val="20"/>
          <w:szCs w:val="20"/>
        </w:rPr>
        <w:t xml:space="preserve">риложение </w:t>
      </w:r>
      <w:r>
        <w:rPr>
          <w:sz w:val="20"/>
          <w:szCs w:val="20"/>
        </w:rPr>
        <w:t xml:space="preserve">№ </w:t>
      </w:r>
      <w:r w:rsidRPr="00001969">
        <w:rPr>
          <w:sz w:val="20"/>
          <w:szCs w:val="20"/>
        </w:rPr>
        <w:t xml:space="preserve">1 </w:t>
      </w:r>
    </w:p>
    <w:p w:rsidR="001C5C4D" w:rsidRPr="00DF27F9" w:rsidRDefault="001C5C4D" w:rsidP="00E21426">
      <w:pPr>
        <w:spacing w:beforeLines="20" w:afterLines="20"/>
        <w:ind w:left="4820"/>
        <w:jc w:val="both"/>
        <w:outlineLvl w:val="4"/>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Pr>
          <w:sz w:val="16"/>
          <w:szCs w:val="16"/>
        </w:rPr>
        <w:t>муниципальной</w:t>
      </w:r>
      <w:r w:rsidRPr="006610CB">
        <w:rPr>
          <w:sz w:val="16"/>
          <w:szCs w:val="16"/>
        </w:rPr>
        <w:t xml:space="preserve"> услуги </w:t>
      </w:r>
      <w:r>
        <w:rPr>
          <w:sz w:val="16"/>
          <w:szCs w:val="16"/>
        </w:rPr>
        <w:t xml:space="preserve">об утверждении схемы расположения земельного участка на кадастровом плане </w:t>
      </w:r>
      <w:r w:rsidRPr="006610CB">
        <w:rPr>
          <w:sz w:val="16"/>
          <w:szCs w:val="16"/>
        </w:rPr>
        <w:t xml:space="preserve">на территории </w:t>
      </w:r>
      <w:r>
        <w:rPr>
          <w:sz w:val="16"/>
          <w:szCs w:val="16"/>
        </w:rPr>
        <w:t>Волчанского городского округа</w:t>
      </w:r>
    </w:p>
    <w:p w:rsidR="00545668" w:rsidRDefault="00545668" w:rsidP="00545668">
      <w:pPr>
        <w:autoSpaceDE w:val="0"/>
        <w:autoSpaceDN w:val="0"/>
        <w:adjustRightInd w:val="0"/>
        <w:jc w:val="center"/>
        <w:outlineLvl w:val="1"/>
        <w:rPr>
          <w:sz w:val="28"/>
          <w:szCs w:val="28"/>
        </w:rPr>
      </w:pPr>
    </w:p>
    <w:p w:rsidR="00545668" w:rsidRPr="00C27FF0" w:rsidRDefault="00545668" w:rsidP="00545668">
      <w:pPr>
        <w:autoSpaceDE w:val="0"/>
        <w:autoSpaceDN w:val="0"/>
        <w:adjustRightInd w:val="0"/>
        <w:jc w:val="center"/>
        <w:outlineLvl w:val="1"/>
        <w:rPr>
          <w:sz w:val="28"/>
          <w:szCs w:val="28"/>
        </w:rPr>
      </w:pPr>
      <w:r w:rsidRPr="00C27FF0">
        <w:rPr>
          <w:sz w:val="28"/>
          <w:szCs w:val="28"/>
        </w:rPr>
        <w:t>БЛОК-СХЕМА</w:t>
      </w:r>
    </w:p>
    <w:p w:rsidR="00545668" w:rsidRPr="00C27FF0" w:rsidRDefault="00C05F4C" w:rsidP="00545668">
      <w:pPr>
        <w:autoSpaceDE w:val="0"/>
        <w:autoSpaceDN w:val="0"/>
        <w:adjustRightInd w:val="0"/>
        <w:jc w:val="center"/>
        <w:outlineLvl w:val="1"/>
      </w:pPr>
      <w:proofErr w:type="gramStart"/>
      <w:r>
        <w:rPr>
          <w:sz w:val="28"/>
          <w:szCs w:val="28"/>
        </w:rPr>
        <w:t>об утверждении схемы расположения земельного участка на кадастровой плане на территории Волчанского городского округа</w:t>
      </w:r>
      <w:proofErr w:type="gramEnd"/>
    </w:p>
    <w:p w:rsidR="00545668" w:rsidRDefault="00A44017" w:rsidP="00545668">
      <w:pPr>
        <w:autoSpaceDE w:val="0"/>
        <w:autoSpaceDN w:val="0"/>
        <w:adjustRightInd w:val="0"/>
        <w:jc w:val="center"/>
        <w:outlineLvl w:val="1"/>
        <w:rPr>
          <w:sz w:val="28"/>
          <w:szCs w:val="28"/>
        </w:rPr>
      </w:pPr>
      <w:r w:rsidRPr="00A44017">
        <w:rPr>
          <w:noProof/>
          <w:sz w:val="28"/>
          <w:szCs w:val="28"/>
          <w:highlight w:val="yellow"/>
        </w:rPr>
        <w:pict>
          <v:rect id="_x0000_s1063" style="position:absolute;left:0;text-align:left;margin-left:669.8pt;margin-top:246.65pt;width:144.2pt;height:36.4pt;z-index:251646976">
            <v:textbox style="mso-next-textbox:#_x0000_s1063">
              <w:txbxContent>
                <w:p w:rsidR="00002A62" w:rsidRPr="00796907" w:rsidRDefault="00002A62" w:rsidP="00545668">
                  <w:pPr>
                    <w:rPr>
                      <w:sz w:val="20"/>
                    </w:rPr>
                  </w:pPr>
                  <w:r w:rsidRPr="00796907">
                    <w:rPr>
                      <w:sz w:val="20"/>
                    </w:rPr>
                    <w:t>Отказ в предоставлении государственной услуги</w:t>
                  </w:r>
                </w:p>
              </w:txbxContent>
            </v:textbox>
          </v:rect>
        </w:pict>
      </w:r>
      <w:r w:rsidRPr="00A44017">
        <w:rPr>
          <w:noProof/>
          <w:sz w:val="28"/>
          <w:szCs w:val="28"/>
          <w:highlight w:val="yellow"/>
        </w:rPr>
        <w:pict>
          <v:rect id="_x0000_s1064" style="position:absolute;left:0;text-align:left;margin-left:631.95pt;margin-top:203.3pt;width:119.45pt;height:30.45pt;z-index:251648000">
            <v:textbox style="mso-next-textbox:#_x0000_s1064">
              <w:txbxContent>
                <w:p w:rsidR="00002A62" w:rsidRPr="00796907" w:rsidRDefault="00002A62" w:rsidP="00545668">
                  <w:pPr>
                    <w:rPr>
                      <w:sz w:val="20"/>
                    </w:rPr>
                  </w:pPr>
                  <w:r w:rsidRPr="00796907">
                    <w:rPr>
                      <w:sz w:val="20"/>
                    </w:rPr>
                    <w:t>Отказ в формировании земельного участка</w:t>
                  </w:r>
                </w:p>
              </w:txbxContent>
            </v:textbox>
          </v:rect>
        </w:pict>
      </w:r>
      <w:r w:rsidRPr="00A44017">
        <w:rPr>
          <w:noProof/>
          <w:sz w:val="28"/>
          <w:szCs w:val="28"/>
          <w:highlight w:val="yellow"/>
        </w:rPr>
        <w:pict>
          <v:shapetype id="_x0000_t32" coordsize="21600,21600" o:spt="32" o:oned="t" path="m,l21600,21600e" filled="f">
            <v:path arrowok="t" fillok="f" o:connecttype="none"/>
            <o:lock v:ext="edit" shapetype="t"/>
          </v:shapetype>
          <v:shape id="_x0000_s1069" type="#_x0000_t32" style="position:absolute;left:0;text-align:left;margin-left:608.55pt;margin-top:218.5pt;width:22.55pt;height:0;z-index:251653120" o:connectortype="straight">
            <v:stroke endarrow="block"/>
          </v:shape>
        </w:pict>
      </w:r>
      <w:r w:rsidRPr="00A44017">
        <w:rPr>
          <w:noProof/>
          <w:sz w:val="28"/>
          <w:szCs w:val="28"/>
          <w:highlight w:val="yellow"/>
        </w:rPr>
        <w:pict>
          <v:rect id="_x0000_s1062" style="position:absolute;left:0;text-align:left;margin-left:631.95pt;margin-top:161.45pt;width:124.85pt;height:29.65pt;z-index:251645952">
            <v:textbox style="mso-next-textbox:#_x0000_s1062">
              <w:txbxContent>
                <w:p w:rsidR="00002A62" w:rsidRPr="00796907" w:rsidRDefault="00002A62" w:rsidP="00545668">
                  <w:pPr>
                    <w:rPr>
                      <w:sz w:val="20"/>
                    </w:rPr>
                  </w:pPr>
                  <w:r w:rsidRPr="00796907">
                    <w:rPr>
                      <w:sz w:val="20"/>
                    </w:rPr>
                    <w:t>Отказ в предоставлении государственной услуги</w:t>
                  </w:r>
                </w:p>
              </w:txbxContent>
            </v:textbox>
          </v:rect>
        </w:pict>
      </w:r>
      <w:r w:rsidRPr="00A44017">
        <w:rPr>
          <w:noProof/>
          <w:sz w:val="28"/>
          <w:szCs w:val="28"/>
          <w:highlight w:val="yellow"/>
        </w:rPr>
        <w:pict>
          <v:shape id="_x0000_s1068" type="#_x0000_t32" style="position:absolute;left:0;text-align:left;margin-left:607.75pt;margin-top:175.85pt;width:22.65pt;height:0;z-index:251652096" o:connectortype="straight">
            <v:stroke endarrow="block"/>
          </v:shape>
        </w:pict>
      </w:r>
      <w:r w:rsidRPr="00A44017">
        <w:rPr>
          <w:noProof/>
          <w:sz w:val="28"/>
          <w:szCs w:val="28"/>
          <w:highlight w:val="yellow"/>
        </w:rPr>
        <w:pict>
          <v:rect id="_x0000_s1058" style="position:absolute;left:0;text-align:left;margin-left:600.55pt;margin-top:42.8pt;width:144.2pt;height:35.7pt;z-index:251641856">
            <v:textbox style="mso-next-textbox:#_x0000_s1058">
              <w:txbxContent>
                <w:p w:rsidR="00002A62" w:rsidRPr="00796907" w:rsidRDefault="00002A62" w:rsidP="00545668">
                  <w:pPr>
                    <w:rPr>
                      <w:sz w:val="20"/>
                    </w:rPr>
                  </w:pPr>
                  <w:r w:rsidRPr="00796907">
                    <w:rPr>
                      <w:sz w:val="20"/>
                    </w:rPr>
                    <w:t>Отказ в предоставлении государственной услуги</w:t>
                  </w:r>
                </w:p>
              </w:txbxContent>
            </v:textbox>
          </v:rect>
        </w:pict>
      </w:r>
      <w:r w:rsidRPr="00A44017">
        <w:rPr>
          <w:noProof/>
          <w:sz w:val="28"/>
          <w:szCs w:val="28"/>
          <w:highlight w:val="yellow"/>
        </w:rPr>
        <w:pict>
          <v:shape id="_x0000_s1067" type="#_x0000_t32" style="position:absolute;left:0;text-align:left;margin-left:732.9pt;margin-top:28.95pt;width:0;height:13.95pt;z-index:251651072" o:connectortype="straight">
            <v:stroke endarrow="block"/>
          </v:shape>
        </w:pict>
      </w:r>
      <w:r w:rsidRPr="00A44017">
        <w:rPr>
          <w:noProof/>
          <w:sz w:val="28"/>
          <w:szCs w:val="28"/>
          <w:highlight w:val="yellow"/>
        </w:rPr>
        <w:pict>
          <v:rect id="_x0000_s1066" style="position:absolute;left:0;text-align:left;margin-left:1003.25pt;margin-top:193pt;width:144.2pt;height:36.55pt;z-index:251650048">
            <v:textbox style="mso-next-textbox:#_x0000_s1066">
              <w:txbxContent>
                <w:p w:rsidR="00002A62" w:rsidRPr="00CF7BC5" w:rsidRDefault="00002A62" w:rsidP="00545668">
                  <w:r w:rsidRPr="00CF7BC5">
                    <w:t>Отказ в формировании земельного участка</w:t>
                  </w:r>
                </w:p>
              </w:txbxContent>
            </v:textbox>
          </v:rect>
        </w:pict>
      </w:r>
    </w:p>
    <w:p w:rsidR="00545668" w:rsidRPr="00C27FF0" w:rsidRDefault="00A44017" w:rsidP="00545668">
      <w:pPr>
        <w:rPr>
          <w:sz w:val="28"/>
          <w:szCs w:val="28"/>
        </w:rPr>
      </w:pPr>
      <w:r>
        <w:rPr>
          <w:noProof/>
          <w:sz w:val="28"/>
          <w:szCs w:val="28"/>
        </w:rPr>
        <w:pict>
          <v:group id="_x0000_s1098" style="position:absolute;margin-left:1.5pt;margin-top:.1pt;width:390.8pt;height:498.1pt;z-index:251680768" coordorigin="2359,4053" coordsize="7816,10591">
            <v:shapetype id="_x0000_t202" coordsize="21600,21600" o:spt="202" path="m,l,21600r21600,l21600,xe">
              <v:stroke joinstyle="miter"/>
              <v:path gradientshapeok="t" o:connecttype="rect"/>
            </v:shapetype>
            <v:shape id="_x0000_s1099" type="#_x0000_t202" style="position:absolute;left:3507;top:4053;width:5567;height:900">
              <v:textbox style="mso-next-textbox:#_x0000_s1099">
                <w:txbxContent>
                  <w:p w:rsidR="00002A62" w:rsidRDefault="00002A62" w:rsidP="00C05F4C">
                    <w:pPr>
                      <w:jc w:val="center"/>
                      <w:rPr>
                        <w:sz w:val="18"/>
                        <w:szCs w:val="18"/>
                      </w:rPr>
                    </w:pPr>
                    <w:r w:rsidRPr="006637EA">
                      <w:rPr>
                        <w:sz w:val="18"/>
                        <w:szCs w:val="18"/>
                      </w:rPr>
                      <w:t xml:space="preserve">Обращение заявителя для получения муниципальной услуги </w:t>
                    </w:r>
                  </w:p>
                  <w:p w:rsidR="00002A62" w:rsidRDefault="00002A62" w:rsidP="00C05F4C">
                    <w:pPr>
                      <w:jc w:val="center"/>
                      <w:rPr>
                        <w:sz w:val="18"/>
                        <w:szCs w:val="18"/>
                      </w:rPr>
                    </w:pPr>
                    <w:r w:rsidRPr="006637EA">
                      <w:rPr>
                        <w:sz w:val="18"/>
                        <w:szCs w:val="18"/>
                      </w:rPr>
                      <w:t xml:space="preserve">по </w:t>
                    </w:r>
                    <w:r>
                      <w:rPr>
                        <w:sz w:val="18"/>
                        <w:szCs w:val="18"/>
                      </w:rPr>
                      <w:t>утверждению схемы расположения земельного участка</w:t>
                    </w:r>
                  </w:p>
                  <w:p w:rsidR="00002A62" w:rsidRPr="006637EA" w:rsidRDefault="00002A62" w:rsidP="00C05F4C">
                    <w:pPr>
                      <w:jc w:val="center"/>
                      <w:rPr>
                        <w:sz w:val="18"/>
                        <w:szCs w:val="18"/>
                      </w:rPr>
                    </w:pPr>
                    <w:r>
                      <w:rPr>
                        <w:sz w:val="18"/>
                        <w:szCs w:val="18"/>
                      </w:rPr>
                      <w:t xml:space="preserve">на кадастровом плане </w:t>
                    </w:r>
                    <w:r w:rsidRPr="006637EA">
                      <w:rPr>
                        <w:sz w:val="18"/>
                        <w:szCs w:val="18"/>
                      </w:rPr>
                      <w:t>соответствующей территории</w:t>
                    </w:r>
                  </w:p>
                </w:txbxContent>
              </v:textbox>
            </v:shape>
            <v:shape id="_x0000_s1100" type="#_x0000_t202" style="position:absolute;left:2359;top:5973;width:3097;height:1007">
              <v:textbox style="mso-next-textbox:#_x0000_s1100">
                <w:txbxContent>
                  <w:p w:rsidR="00002A62" w:rsidRDefault="00002A62" w:rsidP="00C05F4C">
                    <w:pPr>
                      <w:jc w:val="center"/>
                      <w:rPr>
                        <w:sz w:val="18"/>
                        <w:szCs w:val="18"/>
                      </w:rPr>
                    </w:pPr>
                    <w:r>
                      <w:rPr>
                        <w:sz w:val="18"/>
                        <w:szCs w:val="18"/>
                      </w:rPr>
                      <w:t>Прием и регистрация заявления</w:t>
                    </w:r>
                  </w:p>
                  <w:p w:rsidR="00002A62" w:rsidRPr="006637EA" w:rsidRDefault="00002A62" w:rsidP="00C05F4C">
                    <w:pPr>
                      <w:jc w:val="center"/>
                      <w:rPr>
                        <w:sz w:val="18"/>
                        <w:szCs w:val="18"/>
                      </w:rPr>
                    </w:pPr>
                    <w:r>
                      <w:rPr>
                        <w:sz w:val="18"/>
                        <w:szCs w:val="18"/>
                      </w:rPr>
                      <w:t xml:space="preserve">об утверждении </w:t>
                    </w:r>
                    <w:r w:rsidRPr="006637EA">
                      <w:rPr>
                        <w:sz w:val="18"/>
                        <w:szCs w:val="18"/>
                      </w:rPr>
                      <w:t xml:space="preserve">Схемы </w:t>
                    </w:r>
                    <w:r>
                      <w:rPr>
                        <w:sz w:val="18"/>
                        <w:szCs w:val="18"/>
                      </w:rPr>
                      <w:t xml:space="preserve">и </w:t>
                    </w:r>
                    <w:r w:rsidRPr="006637EA">
                      <w:rPr>
                        <w:sz w:val="18"/>
                        <w:szCs w:val="18"/>
                      </w:rPr>
                      <w:t>прилагаемых к</w:t>
                    </w:r>
                    <w:r w:rsidRPr="006637EA">
                      <w:rPr>
                        <w:sz w:val="26"/>
                        <w:szCs w:val="26"/>
                      </w:rPr>
                      <w:t xml:space="preserve"> </w:t>
                    </w:r>
                    <w:r w:rsidRPr="006637EA">
                      <w:rPr>
                        <w:sz w:val="18"/>
                        <w:szCs w:val="18"/>
                      </w:rPr>
                      <w:t>нему документов</w:t>
                    </w:r>
                  </w:p>
                </w:txbxContent>
              </v:textbox>
            </v:shape>
            <v:shape id="_x0000_s1101" type="#_x0000_t202" style="position:absolute;left:2359;top:7428;width:3097;height:973">
              <v:textbox style="mso-next-textbox:#_x0000_s1101">
                <w:txbxContent>
                  <w:p w:rsidR="00002A62" w:rsidRDefault="00002A62" w:rsidP="00C05F4C">
                    <w:pPr>
                      <w:jc w:val="center"/>
                      <w:rPr>
                        <w:sz w:val="18"/>
                        <w:szCs w:val="18"/>
                      </w:rPr>
                    </w:pPr>
                    <w:r>
                      <w:rPr>
                        <w:sz w:val="18"/>
                        <w:szCs w:val="18"/>
                      </w:rPr>
                      <w:t xml:space="preserve">Первичная проверка </w:t>
                    </w:r>
                    <w:proofErr w:type="gramStart"/>
                    <w:r>
                      <w:rPr>
                        <w:sz w:val="18"/>
                        <w:szCs w:val="18"/>
                      </w:rPr>
                      <w:t>принятых</w:t>
                    </w:r>
                    <w:proofErr w:type="gramEnd"/>
                  </w:p>
                  <w:p w:rsidR="00002A62" w:rsidRDefault="00002A62" w:rsidP="00C05F4C">
                    <w:pPr>
                      <w:jc w:val="center"/>
                      <w:rPr>
                        <w:sz w:val="18"/>
                        <w:szCs w:val="18"/>
                      </w:rPr>
                    </w:pPr>
                    <w:r>
                      <w:rPr>
                        <w:sz w:val="18"/>
                        <w:szCs w:val="18"/>
                      </w:rPr>
                      <w:t>от заявителя документов</w:t>
                    </w:r>
                  </w:p>
                  <w:p w:rsidR="00002A62" w:rsidRPr="006637EA" w:rsidRDefault="00002A62" w:rsidP="00C05F4C">
                    <w:pPr>
                      <w:jc w:val="center"/>
                      <w:rPr>
                        <w:szCs w:val="18"/>
                      </w:rPr>
                    </w:pPr>
                    <w:r w:rsidRPr="006637EA">
                      <w:rPr>
                        <w:sz w:val="18"/>
                        <w:szCs w:val="18"/>
                      </w:rPr>
                      <w:t>о</w:t>
                    </w:r>
                    <w:r>
                      <w:rPr>
                        <w:sz w:val="18"/>
                        <w:szCs w:val="18"/>
                      </w:rPr>
                      <w:t>б</w:t>
                    </w:r>
                    <w:r w:rsidRPr="006637EA">
                      <w:rPr>
                        <w:sz w:val="18"/>
                        <w:szCs w:val="18"/>
                      </w:rPr>
                      <w:t xml:space="preserve"> утверждении Схемы</w:t>
                    </w:r>
                  </w:p>
                </w:txbxContent>
              </v:textbox>
            </v:shape>
            <v:shape id="_x0000_s1102" type="#_x0000_t202" style="position:absolute;left:2359;top:8853;width:3097;height:1007">
              <v:textbox style="mso-next-textbox:#_x0000_s1102">
                <w:txbxContent>
                  <w:p w:rsidR="00002A62" w:rsidRDefault="00002A62" w:rsidP="00C05F4C">
                    <w:pPr>
                      <w:jc w:val="center"/>
                      <w:rPr>
                        <w:sz w:val="18"/>
                        <w:szCs w:val="18"/>
                      </w:rPr>
                    </w:pPr>
                    <w:r w:rsidRPr="006637EA">
                      <w:rPr>
                        <w:sz w:val="18"/>
                        <w:szCs w:val="18"/>
                      </w:rPr>
                      <w:t xml:space="preserve">Рассмотрение </w:t>
                    </w:r>
                    <w:proofErr w:type="gramStart"/>
                    <w:r w:rsidRPr="006637EA">
                      <w:rPr>
                        <w:sz w:val="18"/>
                        <w:szCs w:val="18"/>
                      </w:rPr>
                      <w:t>принятых</w:t>
                    </w:r>
                    <w:proofErr w:type="gramEnd"/>
                    <w:r w:rsidRPr="006637EA">
                      <w:rPr>
                        <w:sz w:val="18"/>
                        <w:szCs w:val="18"/>
                      </w:rPr>
                      <w:t xml:space="preserve"> </w:t>
                    </w:r>
                  </w:p>
                  <w:p w:rsidR="00002A62" w:rsidRDefault="00002A62" w:rsidP="00C05F4C">
                    <w:pPr>
                      <w:jc w:val="center"/>
                      <w:rPr>
                        <w:sz w:val="18"/>
                        <w:szCs w:val="18"/>
                      </w:rPr>
                    </w:pPr>
                    <w:r w:rsidRPr="006637EA">
                      <w:rPr>
                        <w:sz w:val="18"/>
                        <w:szCs w:val="18"/>
                      </w:rPr>
                      <w:t xml:space="preserve">от заявителя документов </w:t>
                    </w:r>
                  </w:p>
                  <w:p w:rsidR="00002A62" w:rsidRPr="006637EA" w:rsidRDefault="00002A62" w:rsidP="00C05F4C">
                    <w:pPr>
                      <w:jc w:val="center"/>
                    </w:pPr>
                    <w:r w:rsidRPr="006637EA">
                      <w:rPr>
                        <w:sz w:val="18"/>
                        <w:szCs w:val="18"/>
                      </w:rPr>
                      <w:t>о</w:t>
                    </w:r>
                    <w:r>
                      <w:rPr>
                        <w:sz w:val="18"/>
                        <w:szCs w:val="18"/>
                      </w:rPr>
                      <w:t>б</w:t>
                    </w:r>
                    <w:r w:rsidRPr="006637EA">
                      <w:rPr>
                        <w:sz w:val="18"/>
                        <w:szCs w:val="18"/>
                      </w:rPr>
                      <w:t xml:space="preserve"> утверждении Схемы</w:t>
                    </w:r>
                  </w:p>
                </w:txbxContent>
              </v:textbox>
            </v:shape>
            <v:shape id="_x0000_s1103" type="#_x0000_t202" style="position:absolute;left:2359;top:11808;width:3097;height:1007">
              <v:textbox style="mso-next-textbox:#_x0000_s1103">
                <w:txbxContent>
                  <w:p w:rsidR="00002A62" w:rsidRDefault="00002A62" w:rsidP="00C05F4C">
                    <w:pPr>
                      <w:jc w:val="center"/>
                      <w:rPr>
                        <w:sz w:val="18"/>
                        <w:szCs w:val="18"/>
                      </w:rPr>
                    </w:pPr>
                  </w:p>
                  <w:p w:rsidR="00002A62" w:rsidRDefault="00002A62" w:rsidP="00C05F4C">
                    <w:pPr>
                      <w:jc w:val="center"/>
                      <w:rPr>
                        <w:sz w:val="18"/>
                        <w:szCs w:val="18"/>
                      </w:rPr>
                    </w:pPr>
                    <w:r w:rsidRPr="006069A1">
                      <w:rPr>
                        <w:sz w:val="18"/>
                        <w:szCs w:val="18"/>
                      </w:rPr>
                      <w:t xml:space="preserve">Принятие решения </w:t>
                    </w:r>
                  </w:p>
                  <w:p w:rsidR="00002A62" w:rsidRDefault="00002A62" w:rsidP="00C05F4C">
                    <w:pPr>
                      <w:jc w:val="center"/>
                    </w:pPr>
                    <w:r w:rsidRPr="006069A1">
                      <w:rPr>
                        <w:sz w:val="18"/>
                        <w:szCs w:val="18"/>
                      </w:rPr>
                      <w:t>об утверждении Схемы</w:t>
                    </w:r>
                  </w:p>
                </w:txbxContent>
              </v:textbox>
            </v:shape>
            <v:shape id="_x0000_s1104" type="#_x0000_t202" style="position:absolute;left:7078;top:8898;width:3097;height:1007">
              <v:textbox style="mso-next-textbox:#_x0000_s1104">
                <w:txbxContent>
                  <w:p w:rsidR="00002A62" w:rsidRDefault="00002A62" w:rsidP="00C05F4C">
                    <w:pPr>
                      <w:autoSpaceDE w:val="0"/>
                      <w:autoSpaceDN w:val="0"/>
                      <w:adjustRightInd w:val="0"/>
                      <w:jc w:val="center"/>
                      <w:rPr>
                        <w:sz w:val="18"/>
                        <w:szCs w:val="18"/>
                      </w:rPr>
                    </w:pPr>
                    <w:r>
                      <w:rPr>
                        <w:sz w:val="18"/>
                        <w:szCs w:val="18"/>
                      </w:rPr>
                      <w:t>Принятие решения об отказе в предоставлении</w:t>
                    </w:r>
                  </w:p>
                  <w:p w:rsidR="00002A62" w:rsidRDefault="00002A62" w:rsidP="00C05F4C">
                    <w:pPr>
                      <w:autoSpaceDE w:val="0"/>
                      <w:autoSpaceDN w:val="0"/>
                      <w:adjustRightInd w:val="0"/>
                      <w:jc w:val="center"/>
                      <w:rPr>
                        <w:sz w:val="18"/>
                        <w:szCs w:val="18"/>
                      </w:rPr>
                    </w:pPr>
                    <w:r>
                      <w:rPr>
                        <w:sz w:val="18"/>
                        <w:szCs w:val="18"/>
                      </w:rPr>
                      <w:t>муниципальной услуги</w:t>
                    </w:r>
                  </w:p>
                  <w:p w:rsidR="00002A62" w:rsidRPr="006637EA" w:rsidRDefault="00002A62" w:rsidP="00C05F4C">
                    <w:pPr>
                      <w:autoSpaceDE w:val="0"/>
                      <w:autoSpaceDN w:val="0"/>
                      <w:adjustRightInd w:val="0"/>
                      <w:jc w:val="center"/>
                      <w:rPr>
                        <w:sz w:val="18"/>
                        <w:szCs w:val="18"/>
                      </w:rPr>
                    </w:pPr>
                    <w:r w:rsidRPr="006637EA">
                      <w:rPr>
                        <w:sz w:val="18"/>
                        <w:szCs w:val="18"/>
                      </w:rPr>
                      <w:t>в соответствии с п.</w:t>
                    </w:r>
                    <w:r>
                      <w:rPr>
                        <w:sz w:val="18"/>
                        <w:szCs w:val="18"/>
                      </w:rPr>
                      <w:t>2.8</w:t>
                    </w:r>
                    <w:r w:rsidRPr="006637EA">
                      <w:rPr>
                        <w:sz w:val="18"/>
                        <w:szCs w:val="18"/>
                      </w:rPr>
                      <w:t xml:space="preserve"> настоящего </w:t>
                    </w:r>
                    <w:r>
                      <w:rPr>
                        <w:sz w:val="18"/>
                        <w:szCs w:val="18"/>
                      </w:rPr>
                      <w:t>административного р</w:t>
                    </w:r>
                    <w:r w:rsidRPr="006637EA">
                      <w:rPr>
                        <w:sz w:val="18"/>
                        <w:szCs w:val="18"/>
                      </w:rPr>
                      <w:t>егламента</w:t>
                    </w:r>
                  </w:p>
                  <w:p w:rsidR="00002A62" w:rsidRPr="006637EA" w:rsidRDefault="00002A62" w:rsidP="00C05F4C"/>
                </w:txbxContent>
              </v:textbox>
            </v:shape>
            <v:shape id="_x0000_s1105" type="#_x0000_t202" style="position:absolute;left:2359;top:10353;width:3097;height:1007">
              <v:textbox style="mso-next-textbox:#_x0000_s1105">
                <w:txbxContent>
                  <w:p w:rsidR="00002A62" w:rsidRDefault="00002A62" w:rsidP="00C05F4C">
                    <w:pPr>
                      <w:jc w:val="center"/>
                      <w:rPr>
                        <w:sz w:val="18"/>
                        <w:szCs w:val="18"/>
                      </w:rPr>
                    </w:pPr>
                  </w:p>
                  <w:p w:rsidR="00002A62" w:rsidRDefault="00002A62" w:rsidP="00C05F4C">
                    <w:pPr>
                      <w:jc w:val="center"/>
                      <w:rPr>
                        <w:sz w:val="18"/>
                        <w:szCs w:val="18"/>
                      </w:rPr>
                    </w:pPr>
                    <w:r w:rsidRPr="006069A1">
                      <w:rPr>
                        <w:sz w:val="18"/>
                        <w:szCs w:val="18"/>
                      </w:rPr>
                      <w:t xml:space="preserve">Согласование </w:t>
                    </w:r>
                    <w:r>
                      <w:rPr>
                        <w:sz w:val="18"/>
                        <w:szCs w:val="18"/>
                      </w:rPr>
                      <w:t>с</w:t>
                    </w:r>
                    <w:r w:rsidRPr="006069A1">
                      <w:rPr>
                        <w:sz w:val="18"/>
                        <w:szCs w:val="18"/>
                      </w:rPr>
                      <w:t>хемы</w:t>
                    </w:r>
                    <w:r>
                      <w:rPr>
                        <w:sz w:val="18"/>
                        <w:szCs w:val="18"/>
                      </w:rPr>
                      <w:t>,</w:t>
                    </w:r>
                  </w:p>
                  <w:p w:rsidR="00002A62" w:rsidRDefault="00002A62" w:rsidP="00C05F4C">
                    <w:pPr>
                      <w:jc w:val="center"/>
                    </w:pPr>
                    <w:r>
                      <w:rPr>
                        <w:sz w:val="18"/>
                        <w:szCs w:val="18"/>
                      </w:rPr>
                      <w:t>в случае ее не представления заявителем подготовка схемы</w:t>
                    </w:r>
                  </w:p>
                </w:txbxContent>
              </v:textbox>
            </v:shape>
            <v:shapetype id="_x0000_t4" coordsize="21600,21600" o:spt="4" path="m10800,l,10800,10800,21600,21600,10800xe">
              <v:stroke joinstyle="miter"/>
              <v:path gradientshapeok="t" o:connecttype="rect" textboxrect="5400,5400,16200,16200"/>
            </v:shapetype>
            <v:shape id="_x0000_s1106" type="#_x0000_t4" style="position:absolute;left:4413;top:13503;width:3556;height:1141">
              <v:textbox style="mso-next-textbox:#_x0000_s1106">
                <w:txbxContent>
                  <w:p w:rsidR="00002A62" w:rsidRPr="00497C66" w:rsidRDefault="00002A62" w:rsidP="00C05F4C">
                    <w:pPr>
                      <w:autoSpaceDE w:val="0"/>
                      <w:autoSpaceDN w:val="0"/>
                      <w:adjustRightInd w:val="0"/>
                      <w:jc w:val="center"/>
                      <w:rPr>
                        <w:sz w:val="18"/>
                        <w:szCs w:val="18"/>
                      </w:rPr>
                    </w:pPr>
                    <w:r>
                      <w:rPr>
                        <w:sz w:val="18"/>
                        <w:szCs w:val="18"/>
                      </w:rPr>
                      <w:t>Муниципальная услуга оказана</w:t>
                    </w:r>
                  </w:p>
                  <w:p w:rsidR="00002A62" w:rsidRPr="00074F48" w:rsidRDefault="00002A62" w:rsidP="00C05F4C">
                    <w:pPr>
                      <w:rPr>
                        <w:szCs w:val="18"/>
                      </w:rPr>
                    </w:pPr>
                  </w:p>
                </w:txbxContent>
              </v:textbox>
            </v:shape>
            <v:shape id="_x0000_s1107" type="#_x0000_t32" style="position:absolute;left:3926;top:6980;width:0;height:448" o:connectortype="straight">
              <v:stroke endarrow="block"/>
            </v:shape>
            <v:shape id="_x0000_s1108" type="#_x0000_t32" style="position:absolute;left:3926;top:8405;width:0;height:448" o:connectortype="straight">
              <v:stroke endarrow="block"/>
            </v:shape>
            <v:shape id="_x0000_s1109" type="#_x0000_t32" style="position:absolute;left:3926;top:9905;width:0;height:448" o:connectortype="straight">
              <v:stroke endarrow="block"/>
            </v:shape>
            <v:shape id="_x0000_s1110" type="#_x0000_t32" style="position:absolute;left:3926;top:11360;width:0;height:448" o:connectortype="straight">
              <v:stroke endarrow="block"/>
            </v:shape>
            <v:shape id="_x0000_s1111" type="#_x0000_t32" style="position:absolute;left:5456;top:9438;width:1622;height:0" o:connectortype="straight">
              <v:stroke endarrow="block"/>
            </v:shape>
            <v:shape id="_x0000_s1112" type="#_x0000_t32" style="position:absolute;left:3926;top:12815;width:1;height:1258" o:connectortype="straight"/>
            <v:shape id="_x0000_s1113" type="#_x0000_t32" style="position:absolute;left:3926;top:14073;width:487;height:0" o:connectortype="straight">
              <v:stroke endarrow="block"/>
            </v:shape>
            <v:shape id="_x0000_s1114" type="#_x0000_t32" style="position:absolute;left:8636;top:9905;width:0;height:4168" o:connectortype="straight"/>
            <v:shape id="_x0000_s1115" type="#_x0000_t32" style="position:absolute;left:7969;top:14073;width:667;height:0;flip:x" o:connectortype="straight">
              <v:stroke endarrow="block"/>
            </v:shape>
            <v:shape id="_x0000_s1116" type="#_x0000_t32" style="position:absolute;left:6281;top:4953;width:0;height:435" o:connectortype="straight"/>
            <v:shape id="_x0000_s1117" type="#_x0000_t32" style="position:absolute;left:3926;top:5388;width:2355;height:0;flip:x" o:connectortype="straight"/>
            <v:shape id="_x0000_s1118" type="#_x0000_t32" style="position:absolute;left:3926;top:5388;width:0;height:585" o:connectortype="straight">
              <v:stroke endarrow="block"/>
            </v:shape>
          </v:group>
        </w:pict>
      </w:r>
      <w:r w:rsidRPr="00A44017">
        <w:rPr>
          <w:noProof/>
          <w:sz w:val="28"/>
          <w:szCs w:val="28"/>
          <w:highlight w:val="yellow"/>
        </w:rPr>
        <w:pict>
          <v:shape id="_x0000_s1065" type="#_x0000_t32" style="position:absolute;margin-left:242.8pt;margin-top:11.35pt;width:0;height:13.95pt;z-index:251649024" o:connectortype="straight">
            <v:stroke endarrow="block"/>
          </v:shape>
        </w:pict>
      </w:r>
    </w:p>
    <w:p w:rsidR="00545668" w:rsidRPr="00C27FF0" w:rsidRDefault="00545668" w:rsidP="00545668">
      <w:pPr>
        <w:rPr>
          <w:sz w:val="28"/>
          <w:szCs w:val="28"/>
        </w:rPr>
      </w:pPr>
    </w:p>
    <w:p w:rsidR="00545668" w:rsidRPr="00C27FF0" w:rsidRDefault="00A44017" w:rsidP="00545668">
      <w:pPr>
        <w:rPr>
          <w:sz w:val="28"/>
          <w:szCs w:val="28"/>
        </w:rPr>
      </w:pPr>
      <w:r>
        <w:rPr>
          <w:noProof/>
          <w:sz w:val="28"/>
          <w:szCs w:val="28"/>
        </w:rPr>
        <w:pict>
          <v:shape id="_x0000_s1073" type="#_x0000_t32" style="position:absolute;margin-left:291.1pt;margin-top:13.6pt;width:0;height:18.7pt;z-index:251657216" o:connectortype="straight">
            <v:stroke endarrow="block"/>
          </v:shape>
        </w:pict>
      </w:r>
    </w:p>
    <w:p w:rsidR="00545668" w:rsidRPr="00C27FF0" w:rsidRDefault="00545668" w:rsidP="00545668">
      <w:pPr>
        <w:rPr>
          <w:sz w:val="28"/>
          <w:szCs w:val="28"/>
        </w:rPr>
      </w:pPr>
    </w:p>
    <w:p w:rsidR="00545668" w:rsidRPr="00C27FF0" w:rsidRDefault="00A44017" w:rsidP="00545668">
      <w:pPr>
        <w:rPr>
          <w:sz w:val="28"/>
          <w:szCs w:val="28"/>
        </w:rPr>
      </w:pPr>
      <w:r>
        <w:rPr>
          <w:noProof/>
          <w:sz w:val="28"/>
          <w:szCs w:val="28"/>
        </w:rPr>
        <w:pict>
          <v:rect id="_x0000_s1077" style="position:absolute;margin-left:225.85pt;margin-top:.1pt;width:144.2pt;height:35.7pt;z-index:251661312">
            <v:textbox style="mso-next-textbox:#_x0000_s1077">
              <w:txbxContent>
                <w:p w:rsidR="00002A62" w:rsidRPr="00796907" w:rsidRDefault="00002A62" w:rsidP="00545668">
                  <w:pPr>
                    <w:rPr>
                      <w:sz w:val="20"/>
                    </w:rPr>
                  </w:pPr>
                  <w:r w:rsidRPr="00796907">
                    <w:rPr>
                      <w:sz w:val="20"/>
                    </w:rPr>
                    <w:t xml:space="preserve">Отказ в предоставлении </w:t>
                  </w:r>
                  <w:r>
                    <w:rPr>
                      <w:sz w:val="20"/>
                    </w:rPr>
                    <w:t xml:space="preserve">муниципальной </w:t>
                  </w:r>
                  <w:r w:rsidRPr="00796907">
                    <w:rPr>
                      <w:sz w:val="20"/>
                    </w:rPr>
                    <w:t xml:space="preserve"> услуги</w:t>
                  </w:r>
                </w:p>
              </w:txbxContent>
            </v:textbox>
          </v:rect>
        </w:pict>
      </w:r>
    </w:p>
    <w:p w:rsidR="00545668" w:rsidRPr="00C27FF0" w:rsidRDefault="00545668" w:rsidP="00545668">
      <w:pPr>
        <w:rPr>
          <w:sz w:val="28"/>
          <w:szCs w:val="28"/>
        </w:rPr>
      </w:pPr>
    </w:p>
    <w:p w:rsidR="00545668" w:rsidRPr="00C27FF0" w:rsidRDefault="00A44017" w:rsidP="00545668">
      <w:pPr>
        <w:rPr>
          <w:sz w:val="28"/>
          <w:szCs w:val="28"/>
        </w:rPr>
      </w:pPr>
      <w:r>
        <w:rPr>
          <w:noProof/>
          <w:sz w:val="28"/>
          <w:szCs w:val="28"/>
        </w:rPr>
        <w:pict>
          <v:shape id="_x0000_s1079" type="#_x0000_t32" style="position:absolute;margin-left:291.1pt;margin-top:3.6pt;width:.05pt;height:125.65pt;flip:y;z-index:251663360" o:connectortype="straight">
            <v:stroke endarrow="block"/>
          </v:shape>
        </w:pict>
      </w:r>
      <w:r>
        <w:rPr>
          <w:noProof/>
          <w:sz w:val="28"/>
          <w:szCs w:val="28"/>
        </w:rPr>
        <w:pict>
          <v:shape id="_x0000_s1075" type="#_x0000_t32" style="position:absolute;margin-left:77.9pt;margin-top:1.4pt;width:.05pt;height:28.25pt;z-index:251659264" o:connectortype="straight">
            <v:stroke endarrow="block"/>
          </v:shape>
        </w:pict>
      </w:r>
    </w:p>
    <w:p w:rsidR="00545668" w:rsidRDefault="00545668" w:rsidP="00545668">
      <w:pPr>
        <w:rPr>
          <w:sz w:val="28"/>
          <w:szCs w:val="28"/>
        </w:rPr>
      </w:pPr>
    </w:p>
    <w:p w:rsidR="00545668" w:rsidRPr="00C27FF0" w:rsidRDefault="00A44017" w:rsidP="00545668">
      <w:pPr>
        <w:tabs>
          <w:tab w:val="left" w:pos="6499"/>
        </w:tabs>
        <w:rPr>
          <w:sz w:val="28"/>
          <w:szCs w:val="28"/>
        </w:rPr>
      </w:pPr>
      <w:r>
        <w:rPr>
          <w:noProof/>
          <w:sz w:val="28"/>
          <w:szCs w:val="28"/>
        </w:rPr>
        <w:pict>
          <v:shape id="_x0000_s1076" type="#_x0000_t32" style="position:absolute;margin-left:718.35pt;margin-top:90.2pt;width:.05pt;height:9.3pt;z-index:251660288" o:connectortype="straight">
            <v:stroke endarrow="block"/>
          </v:shape>
        </w:pict>
      </w:r>
    </w:p>
    <w:p w:rsidR="00545668" w:rsidRDefault="00A44017" w:rsidP="00545668">
      <w:pPr>
        <w:widowControl w:val="0"/>
        <w:autoSpaceDE w:val="0"/>
        <w:autoSpaceDN w:val="0"/>
        <w:adjustRightInd w:val="0"/>
        <w:ind w:left="4678"/>
        <w:jc w:val="both"/>
        <w:rPr>
          <w:sz w:val="28"/>
          <w:szCs w:val="28"/>
        </w:rPr>
      </w:pPr>
      <w:r>
        <w:rPr>
          <w:noProof/>
          <w:sz w:val="28"/>
          <w:szCs w:val="28"/>
        </w:rPr>
        <w:pict>
          <v:shape id="_x0000_s1090" type="#_x0000_t32" style="position:absolute;left:0;text-align:left;margin-left:80.55pt;margin-top:225.45pt;width:.1pt;height:15.5pt;z-index:251674624" o:connectortype="straight">
            <v:stroke endarrow="block"/>
          </v:shape>
        </w:pict>
      </w:r>
      <w:r>
        <w:rPr>
          <w:noProof/>
          <w:sz w:val="28"/>
          <w:szCs w:val="28"/>
        </w:rPr>
        <w:pict>
          <v:shape id="_x0000_s1089" type="#_x0000_t32" style="position:absolute;left:0;text-align:left;margin-left:80.45pt;margin-top:190.55pt;width:.1pt;height:15.5pt;z-index:251673600" o:connectortype="straight">
            <v:stroke endarrow="block"/>
          </v:shape>
        </w:pict>
      </w:r>
      <w:r>
        <w:rPr>
          <w:noProof/>
          <w:sz w:val="28"/>
          <w:szCs w:val="28"/>
        </w:rPr>
        <w:pict>
          <v:shape id="_x0000_s1084" type="#_x0000_t32" style="position:absolute;left:0;text-align:left;margin-left:79.4pt;margin-top:122.65pt;width:.1pt;height:15.5pt;z-index:251668480" o:connectortype="straight">
            <v:stroke endarrow="block"/>
          </v:shape>
        </w:pict>
      </w:r>
      <w:r>
        <w:rPr>
          <w:noProof/>
          <w:sz w:val="28"/>
          <w:szCs w:val="28"/>
        </w:rPr>
        <w:pict>
          <v:shape id="_x0000_s1083" type="#_x0000_t32" style="position:absolute;left:0;text-align:left;margin-left:78.75pt;margin-top:78.4pt;width:.65pt;height:22.6pt;z-index:251667456" o:connectortype="straight">
            <v:stroke endarrow="block"/>
          </v:shape>
        </w:pict>
      </w:r>
      <w:r>
        <w:rPr>
          <w:noProof/>
          <w:sz w:val="28"/>
          <w:szCs w:val="28"/>
        </w:rPr>
        <w:pict>
          <v:shape id="_x0000_s1078" type="#_x0000_t32" style="position:absolute;left:0;text-align:left;margin-left:77.95pt;margin-top:26.8pt;width:.05pt;height:21.4pt;z-index:251662336" o:connectortype="straight">
            <v:stroke endarrow="block"/>
          </v:shape>
        </w:pict>
      </w:r>
    </w:p>
    <w:p w:rsidR="00CC2E4E" w:rsidRDefault="00CC2E4E" w:rsidP="00545668">
      <w:pPr>
        <w:ind w:left="5103"/>
        <w:jc w:val="right"/>
        <w:rPr>
          <w:sz w:val="28"/>
          <w:szCs w:val="28"/>
        </w:rPr>
      </w:pPr>
    </w:p>
    <w:sectPr w:rsidR="00CC2E4E" w:rsidSect="009025E8">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8C" w:rsidRDefault="00B53D8C">
      <w:r>
        <w:separator/>
      </w:r>
    </w:p>
  </w:endnote>
  <w:endnote w:type="continuationSeparator" w:id="0">
    <w:p w:rsidR="00B53D8C" w:rsidRDefault="00B53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8C" w:rsidRDefault="00B53D8C">
      <w:r>
        <w:separator/>
      </w:r>
    </w:p>
  </w:footnote>
  <w:footnote w:type="continuationSeparator" w:id="0">
    <w:p w:rsidR="00B53D8C" w:rsidRDefault="00B53D8C">
      <w:r>
        <w:continuationSeparator/>
      </w:r>
    </w:p>
  </w:footnote>
  <w:footnote w:id="1">
    <w:p w:rsidR="00002A62" w:rsidRDefault="00002A62" w:rsidP="00C573A4">
      <w:pPr>
        <w:pStyle w:val="ae"/>
        <w:jc w:val="both"/>
      </w:pPr>
      <w:r w:rsidRPr="00E6319B">
        <w:rPr>
          <w:rStyle w:val="af0"/>
        </w:rPr>
        <w:footnoteRef/>
      </w:r>
      <w:r>
        <w:t xml:space="preserve"> В случае</w:t>
      </w:r>
      <w:r w:rsidRPr="00E6319B">
        <w:t xml:space="preserve"> если в соответствии с соглашением, заключенным между многофункциональным центром</w:t>
      </w:r>
      <w:r>
        <w:br/>
      </w:r>
      <w:r w:rsidRPr="00E6319B">
        <w:t xml:space="preserve">и </w:t>
      </w:r>
      <w:r>
        <w:t>Комитетом</w:t>
      </w:r>
      <w:r w:rsidRPr="00E6319B">
        <w:t xml:space="preserve">, предусмотрено получение </w:t>
      </w:r>
      <w:r>
        <w:t>муниципальной</w:t>
      </w:r>
      <w:r w:rsidRPr="00E6319B">
        <w:t xml:space="preserve">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B61116F"/>
    <w:multiLevelType w:val="multilevel"/>
    <w:tmpl w:val="893EB3B4"/>
    <w:lvl w:ilvl="0">
      <w:start w:val="1"/>
      <w:numFmt w:val="decimal"/>
      <w:lvlText w:val="%1."/>
      <w:lvlJc w:val="left"/>
      <w:pPr>
        <w:ind w:left="2044"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E287E34"/>
    <w:multiLevelType w:val="multilevel"/>
    <w:tmpl w:val="E6FAC24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numFmt w:val="chicago"/>
    <w:numRestart w:val="eachPage"/>
    <w:footnote w:id="-1"/>
    <w:footnote w:id="0"/>
  </w:footnotePr>
  <w:endnotePr>
    <w:endnote w:id="-1"/>
    <w:endnote w:id="0"/>
  </w:endnotePr>
  <w:compat/>
  <w:rsids>
    <w:rsidRoot w:val="00DB4E68"/>
    <w:rsid w:val="0000073C"/>
    <w:rsid w:val="00002A62"/>
    <w:rsid w:val="00003635"/>
    <w:rsid w:val="00012F05"/>
    <w:rsid w:val="00020A11"/>
    <w:rsid w:val="00020D0D"/>
    <w:rsid w:val="00030568"/>
    <w:rsid w:val="00032942"/>
    <w:rsid w:val="00033855"/>
    <w:rsid w:val="000362C4"/>
    <w:rsid w:val="0004016E"/>
    <w:rsid w:val="00040C1F"/>
    <w:rsid w:val="00043BC5"/>
    <w:rsid w:val="00051C01"/>
    <w:rsid w:val="00052376"/>
    <w:rsid w:val="00060C33"/>
    <w:rsid w:val="00062A79"/>
    <w:rsid w:val="000754B9"/>
    <w:rsid w:val="000755E9"/>
    <w:rsid w:val="00077B20"/>
    <w:rsid w:val="000818FF"/>
    <w:rsid w:val="0009030B"/>
    <w:rsid w:val="00090EDF"/>
    <w:rsid w:val="000A2CDC"/>
    <w:rsid w:val="000A70D8"/>
    <w:rsid w:val="000B5D17"/>
    <w:rsid w:val="000C1853"/>
    <w:rsid w:val="000C1D1E"/>
    <w:rsid w:val="000C2680"/>
    <w:rsid w:val="000C6F14"/>
    <w:rsid w:val="000D6C87"/>
    <w:rsid w:val="000E0452"/>
    <w:rsid w:val="000E092D"/>
    <w:rsid w:val="000E2EA1"/>
    <w:rsid w:val="000E39A4"/>
    <w:rsid w:val="000E5698"/>
    <w:rsid w:val="000E6DA4"/>
    <w:rsid w:val="000E728F"/>
    <w:rsid w:val="000F15B5"/>
    <w:rsid w:val="000F1E0C"/>
    <w:rsid w:val="000F576F"/>
    <w:rsid w:val="000F7684"/>
    <w:rsid w:val="000F7B30"/>
    <w:rsid w:val="000F7BD2"/>
    <w:rsid w:val="00106C99"/>
    <w:rsid w:val="00107900"/>
    <w:rsid w:val="001218ED"/>
    <w:rsid w:val="00122C3A"/>
    <w:rsid w:val="00123C1B"/>
    <w:rsid w:val="00125C34"/>
    <w:rsid w:val="0013251E"/>
    <w:rsid w:val="001370C2"/>
    <w:rsid w:val="001407EE"/>
    <w:rsid w:val="00141038"/>
    <w:rsid w:val="001439FF"/>
    <w:rsid w:val="00143C06"/>
    <w:rsid w:val="00144378"/>
    <w:rsid w:val="001566C0"/>
    <w:rsid w:val="00156FED"/>
    <w:rsid w:val="001619E9"/>
    <w:rsid w:val="0016555B"/>
    <w:rsid w:val="001661A4"/>
    <w:rsid w:val="0016703C"/>
    <w:rsid w:val="00174F36"/>
    <w:rsid w:val="00175BE0"/>
    <w:rsid w:val="00176881"/>
    <w:rsid w:val="00183336"/>
    <w:rsid w:val="001841FE"/>
    <w:rsid w:val="001846C9"/>
    <w:rsid w:val="001934EF"/>
    <w:rsid w:val="00195112"/>
    <w:rsid w:val="001A0D0C"/>
    <w:rsid w:val="001A2425"/>
    <w:rsid w:val="001A3F59"/>
    <w:rsid w:val="001A6E30"/>
    <w:rsid w:val="001B0A25"/>
    <w:rsid w:val="001B3649"/>
    <w:rsid w:val="001B3CC4"/>
    <w:rsid w:val="001B3E5A"/>
    <w:rsid w:val="001B46EE"/>
    <w:rsid w:val="001B5784"/>
    <w:rsid w:val="001C254F"/>
    <w:rsid w:val="001C5C4D"/>
    <w:rsid w:val="001C751B"/>
    <w:rsid w:val="001D176A"/>
    <w:rsid w:val="001E26C6"/>
    <w:rsid w:val="001E456D"/>
    <w:rsid w:val="001E4E54"/>
    <w:rsid w:val="001F576F"/>
    <w:rsid w:val="001F7B83"/>
    <w:rsid w:val="00202502"/>
    <w:rsid w:val="00207D18"/>
    <w:rsid w:val="0021057B"/>
    <w:rsid w:val="0021090D"/>
    <w:rsid w:val="00210F8A"/>
    <w:rsid w:val="00211C33"/>
    <w:rsid w:val="00214340"/>
    <w:rsid w:val="00215BF1"/>
    <w:rsid w:val="00220F0A"/>
    <w:rsid w:val="002218FC"/>
    <w:rsid w:val="002277ED"/>
    <w:rsid w:val="00230070"/>
    <w:rsid w:val="00232387"/>
    <w:rsid w:val="00237E70"/>
    <w:rsid w:val="002402F5"/>
    <w:rsid w:val="00241137"/>
    <w:rsid w:val="00241E4B"/>
    <w:rsid w:val="00245B1D"/>
    <w:rsid w:val="00261066"/>
    <w:rsid w:val="00261953"/>
    <w:rsid w:val="00264B62"/>
    <w:rsid w:val="00271588"/>
    <w:rsid w:val="00272432"/>
    <w:rsid w:val="00273F0C"/>
    <w:rsid w:val="00277F49"/>
    <w:rsid w:val="002857C0"/>
    <w:rsid w:val="00287506"/>
    <w:rsid w:val="00291E79"/>
    <w:rsid w:val="0029233D"/>
    <w:rsid w:val="002A4EAB"/>
    <w:rsid w:val="002A54BF"/>
    <w:rsid w:val="002B64AF"/>
    <w:rsid w:val="002C18D3"/>
    <w:rsid w:val="002C33B8"/>
    <w:rsid w:val="002C47C4"/>
    <w:rsid w:val="002C49DB"/>
    <w:rsid w:val="002C66C0"/>
    <w:rsid w:val="002C7452"/>
    <w:rsid w:val="002D198B"/>
    <w:rsid w:val="002D24E2"/>
    <w:rsid w:val="002D5B51"/>
    <w:rsid w:val="002E470A"/>
    <w:rsid w:val="002F2F7A"/>
    <w:rsid w:val="002F5698"/>
    <w:rsid w:val="0030023D"/>
    <w:rsid w:val="00302303"/>
    <w:rsid w:val="00307C92"/>
    <w:rsid w:val="003106B8"/>
    <w:rsid w:val="003112C8"/>
    <w:rsid w:val="00314C51"/>
    <w:rsid w:val="0032437C"/>
    <w:rsid w:val="00325564"/>
    <w:rsid w:val="00327633"/>
    <w:rsid w:val="003320CD"/>
    <w:rsid w:val="00337331"/>
    <w:rsid w:val="00340E84"/>
    <w:rsid w:val="00354FAD"/>
    <w:rsid w:val="00355731"/>
    <w:rsid w:val="003743EC"/>
    <w:rsid w:val="00387A15"/>
    <w:rsid w:val="0039120F"/>
    <w:rsid w:val="00391239"/>
    <w:rsid w:val="003949F1"/>
    <w:rsid w:val="003966F6"/>
    <w:rsid w:val="00396C4B"/>
    <w:rsid w:val="00396DC0"/>
    <w:rsid w:val="003A5328"/>
    <w:rsid w:val="003A5896"/>
    <w:rsid w:val="003A7315"/>
    <w:rsid w:val="003B4681"/>
    <w:rsid w:val="003B4825"/>
    <w:rsid w:val="003B776B"/>
    <w:rsid w:val="003C0932"/>
    <w:rsid w:val="003D061A"/>
    <w:rsid w:val="003D2B48"/>
    <w:rsid w:val="003D5CBD"/>
    <w:rsid w:val="003D6E1C"/>
    <w:rsid w:val="003D7CD3"/>
    <w:rsid w:val="003D7D2D"/>
    <w:rsid w:val="003E1530"/>
    <w:rsid w:val="003E1B86"/>
    <w:rsid w:val="003E2E20"/>
    <w:rsid w:val="003E45D4"/>
    <w:rsid w:val="003F0489"/>
    <w:rsid w:val="003F14C0"/>
    <w:rsid w:val="003F651F"/>
    <w:rsid w:val="00401CCE"/>
    <w:rsid w:val="00410136"/>
    <w:rsid w:val="00413435"/>
    <w:rsid w:val="0041376A"/>
    <w:rsid w:val="00421462"/>
    <w:rsid w:val="004279F0"/>
    <w:rsid w:val="0043525A"/>
    <w:rsid w:val="00447023"/>
    <w:rsid w:val="004619C0"/>
    <w:rsid w:val="00461ABC"/>
    <w:rsid w:val="004641ED"/>
    <w:rsid w:val="00464F29"/>
    <w:rsid w:val="004711FA"/>
    <w:rsid w:val="004714CB"/>
    <w:rsid w:val="00472390"/>
    <w:rsid w:val="00473891"/>
    <w:rsid w:val="00476A69"/>
    <w:rsid w:val="00482C9C"/>
    <w:rsid w:val="00483A65"/>
    <w:rsid w:val="00491B91"/>
    <w:rsid w:val="00493D02"/>
    <w:rsid w:val="00496D04"/>
    <w:rsid w:val="004A174B"/>
    <w:rsid w:val="004A3A81"/>
    <w:rsid w:val="004A6F3F"/>
    <w:rsid w:val="004B0E0C"/>
    <w:rsid w:val="004B23DB"/>
    <w:rsid w:val="004B4027"/>
    <w:rsid w:val="004B7B72"/>
    <w:rsid w:val="004C1392"/>
    <w:rsid w:val="004C2634"/>
    <w:rsid w:val="004C3A39"/>
    <w:rsid w:val="004C453E"/>
    <w:rsid w:val="004D1F63"/>
    <w:rsid w:val="004D7E00"/>
    <w:rsid w:val="004F2762"/>
    <w:rsid w:val="004F2F08"/>
    <w:rsid w:val="004F3A08"/>
    <w:rsid w:val="004F7501"/>
    <w:rsid w:val="00500695"/>
    <w:rsid w:val="005024E3"/>
    <w:rsid w:val="0052017A"/>
    <w:rsid w:val="005207B0"/>
    <w:rsid w:val="00526897"/>
    <w:rsid w:val="00526E86"/>
    <w:rsid w:val="00527E51"/>
    <w:rsid w:val="00532AAA"/>
    <w:rsid w:val="00537DAD"/>
    <w:rsid w:val="005401D2"/>
    <w:rsid w:val="00545668"/>
    <w:rsid w:val="005469BE"/>
    <w:rsid w:val="00553C8C"/>
    <w:rsid w:val="00555D43"/>
    <w:rsid w:val="00557191"/>
    <w:rsid w:val="00557F1F"/>
    <w:rsid w:val="00564A0D"/>
    <w:rsid w:val="0056618A"/>
    <w:rsid w:val="00567ACC"/>
    <w:rsid w:val="005751C3"/>
    <w:rsid w:val="00576E00"/>
    <w:rsid w:val="0058507A"/>
    <w:rsid w:val="00585548"/>
    <w:rsid w:val="00586DF7"/>
    <w:rsid w:val="00590616"/>
    <w:rsid w:val="00595F70"/>
    <w:rsid w:val="005A464A"/>
    <w:rsid w:val="005B020E"/>
    <w:rsid w:val="005B4DA8"/>
    <w:rsid w:val="005C2C1E"/>
    <w:rsid w:val="005C65E0"/>
    <w:rsid w:val="005C6EC6"/>
    <w:rsid w:val="005D77CF"/>
    <w:rsid w:val="005E1E03"/>
    <w:rsid w:val="005E32DD"/>
    <w:rsid w:val="005E57D5"/>
    <w:rsid w:val="005E5F96"/>
    <w:rsid w:val="005E67AC"/>
    <w:rsid w:val="005F0F36"/>
    <w:rsid w:val="005F20A3"/>
    <w:rsid w:val="005F43CE"/>
    <w:rsid w:val="005F669A"/>
    <w:rsid w:val="005F73BC"/>
    <w:rsid w:val="0060258D"/>
    <w:rsid w:val="0060278F"/>
    <w:rsid w:val="00610CE3"/>
    <w:rsid w:val="006121E7"/>
    <w:rsid w:val="00623AA2"/>
    <w:rsid w:val="00626D15"/>
    <w:rsid w:val="00627E8E"/>
    <w:rsid w:val="00635BBD"/>
    <w:rsid w:val="00643D56"/>
    <w:rsid w:val="006445DE"/>
    <w:rsid w:val="006474AB"/>
    <w:rsid w:val="00654502"/>
    <w:rsid w:val="006610CB"/>
    <w:rsid w:val="0066313B"/>
    <w:rsid w:val="00663D1E"/>
    <w:rsid w:val="006672B9"/>
    <w:rsid w:val="00670222"/>
    <w:rsid w:val="00674E2B"/>
    <w:rsid w:val="00677940"/>
    <w:rsid w:val="00680E69"/>
    <w:rsid w:val="0068352E"/>
    <w:rsid w:val="00685EBF"/>
    <w:rsid w:val="0068665A"/>
    <w:rsid w:val="006908C4"/>
    <w:rsid w:val="00696A96"/>
    <w:rsid w:val="006A33E2"/>
    <w:rsid w:val="006A5B2F"/>
    <w:rsid w:val="006B0D7F"/>
    <w:rsid w:val="006B10B6"/>
    <w:rsid w:val="006B594E"/>
    <w:rsid w:val="006D1AFB"/>
    <w:rsid w:val="006D1BA7"/>
    <w:rsid w:val="006D697B"/>
    <w:rsid w:val="006F03B2"/>
    <w:rsid w:val="006F0748"/>
    <w:rsid w:val="006F1930"/>
    <w:rsid w:val="006F24E5"/>
    <w:rsid w:val="006F4E58"/>
    <w:rsid w:val="00703307"/>
    <w:rsid w:val="00703B4F"/>
    <w:rsid w:val="00707D0D"/>
    <w:rsid w:val="00711D80"/>
    <w:rsid w:val="0071460E"/>
    <w:rsid w:val="00714629"/>
    <w:rsid w:val="0071470E"/>
    <w:rsid w:val="00714C15"/>
    <w:rsid w:val="00714ECC"/>
    <w:rsid w:val="0071769C"/>
    <w:rsid w:val="00717DF7"/>
    <w:rsid w:val="00722F50"/>
    <w:rsid w:val="00723D45"/>
    <w:rsid w:val="007279CC"/>
    <w:rsid w:val="00730CC3"/>
    <w:rsid w:val="0073186C"/>
    <w:rsid w:val="0073637D"/>
    <w:rsid w:val="007367BF"/>
    <w:rsid w:val="00736934"/>
    <w:rsid w:val="007374B8"/>
    <w:rsid w:val="007427E8"/>
    <w:rsid w:val="00746785"/>
    <w:rsid w:val="00757737"/>
    <w:rsid w:val="0076251B"/>
    <w:rsid w:val="00765DBC"/>
    <w:rsid w:val="007660B1"/>
    <w:rsid w:val="007737E9"/>
    <w:rsid w:val="00776CA3"/>
    <w:rsid w:val="00780E2D"/>
    <w:rsid w:val="00786C64"/>
    <w:rsid w:val="00790067"/>
    <w:rsid w:val="00795CA5"/>
    <w:rsid w:val="007A5202"/>
    <w:rsid w:val="007A6A24"/>
    <w:rsid w:val="007B2A5A"/>
    <w:rsid w:val="007B4D21"/>
    <w:rsid w:val="007B4F55"/>
    <w:rsid w:val="007B7E0A"/>
    <w:rsid w:val="007D568F"/>
    <w:rsid w:val="007D5B4B"/>
    <w:rsid w:val="007D687F"/>
    <w:rsid w:val="007D6AFF"/>
    <w:rsid w:val="007E01E6"/>
    <w:rsid w:val="007E0ABF"/>
    <w:rsid w:val="007E0C8A"/>
    <w:rsid w:val="007E4A48"/>
    <w:rsid w:val="007F1065"/>
    <w:rsid w:val="007F1B8B"/>
    <w:rsid w:val="00804355"/>
    <w:rsid w:val="00805586"/>
    <w:rsid w:val="00806DCB"/>
    <w:rsid w:val="00817D24"/>
    <w:rsid w:val="00817FD8"/>
    <w:rsid w:val="008257EA"/>
    <w:rsid w:val="00841847"/>
    <w:rsid w:val="008438FA"/>
    <w:rsid w:val="008440BD"/>
    <w:rsid w:val="008443EE"/>
    <w:rsid w:val="00844609"/>
    <w:rsid w:val="0085031A"/>
    <w:rsid w:val="0085035C"/>
    <w:rsid w:val="008507D7"/>
    <w:rsid w:val="00851089"/>
    <w:rsid w:val="00852AFF"/>
    <w:rsid w:val="0085530F"/>
    <w:rsid w:val="00861C5C"/>
    <w:rsid w:val="00861D71"/>
    <w:rsid w:val="0086585F"/>
    <w:rsid w:val="0087329A"/>
    <w:rsid w:val="00875B91"/>
    <w:rsid w:val="008766EB"/>
    <w:rsid w:val="008855B8"/>
    <w:rsid w:val="00885D00"/>
    <w:rsid w:val="00886EF7"/>
    <w:rsid w:val="00892D17"/>
    <w:rsid w:val="008B3A90"/>
    <w:rsid w:val="008C52D7"/>
    <w:rsid w:val="008C687F"/>
    <w:rsid w:val="008C6A25"/>
    <w:rsid w:val="008D46DC"/>
    <w:rsid w:val="008D4FDE"/>
    <w:rsid w:val="008E5C5D"/>
    <w:rsid w:val="008E7B55"/>
    <w:rsid w:val="008F15E8"/>
    <w:rsid w:val="008F4974"/>
    <w:rsid w:val="008F6E06"/>
    <w:rsid w:val="008F7DDC"/>
    <w:rsid w:val="009002D0"/>
    <w:rsid w:val="009025E8"/>
    <w:rsid w:val="00903DB9"/>
    <w:rsid w:val="00913789"/>
    <w:rsid w:val="009138DD"/>
    <w:rsid w:val="00913DE7"/>
    <w:rsid w:val="009143DA"/>
    <w:rsid w:val="009155FB"/>
    <w:rsid w:val="00920CA1"/>
    <w:rsid w:val="00924E63"/>
    <w:rsid w:val="0092566C"/>
    <w:rsid w:val="00926C54"/>
    <w:rsid w:val="00927313"/>
    <w:rsid w:val="009377D1"/>
    <w:rsid w:val="00947381"/>
    <w:rsid w:val="009522D8"/>
    <w:rsid w:val="00953114"/>
    <w:rsid w:val="009561EE"/>
    <w:rsid w:val="00971A4C"/>
    <w:rsid w:val="00977DA6"/>
    <w:rsid w:val="00977F17"/>
    <w:rsid w:val="00981B01"/>
    <w:rsid w:val="00996479"/>
    <w:rsid w:val="00997366"/>
    <w:rsid w:val="009A24DE"/>
    <w:rsid w:val="009A3A4A"/>
    <w:rsid w:val="009A759A"/>
    <w:rsid w:val="009B152A"/>
    <w:rsid w:val="009B42B3"/>
    <w:rsid w:val="009C60A2"/>
    <w:rsid w:val="009C7CC8"/>
    <w:rsid w:val="009D1278"/>
    <w:rsid w:val="009D27E5"/>
    <w:rsid w:val="009D622A"/>
    <w:rsid w:val="009E014F"/>
    <w:rsid w:val="009F2F20"/>
    <w:rsid w:val="009F55CC"/>
    <w:rsid w:val="00A01FE1"/>
    <w:rsid w:val="00A123E9"/>
    <w:rsid w:val="00A26C29"/>
    <w:rsid w:val="00A34C96"/>
    <w:rsid w:val="00A44017"/>
    <w:rsid w:val="00A46BEC"/>
    <w:rsid w:val="00A50F1A"/>
    <w:rsid w:val="00A53E5C"/>
    <w:rsid w:val="00A5431A"/>
    <w:rsid w:val="00A56A74"/>
    <w:rsid w:val="00A6085B"/>
    <w:rsid w:val="00A625D1"/>
    <w:rsid w:val="00A737AA"/>
    <w:rsid w:val="00A95AC3"/>
    <w:rsid w:val="00A978D3"/>
    <w:rsid w:val="00AA0D2D"/>
    <w:rsid w:val="00AA3D4C"/>
    <w:rsid w:val="00AB1EA1"/>
    <w:rsid w:val="00AB1FA1"/>
    <w:rsid w:val="00AC0750"/>
    <w:rsid w:val="00AC457D"/>
    <w:rsid w:val="00AD1319"/>
    <w:rsid w:val="00AD2516"/>
    <w:rsid w:val="00AD3AAE"/>
    <w:rsid w:val="00AE036B"/>
    <w:rsid w:val="00AE0C77"/>
    <w:rsid w:val="00AE734B"/>
    <w:rsid w:val="00AF647F"/>
    <w:rsid w:val="00AF70C2"/>
    <w:rsid w:val="00AF7BEB"/>
    <w:rsid w:val="00B010CD"/>
    <w:rsid w:val="00B1380D"/>
    <w:rsid w:val="00B20993"/>
    <w:rsid w:val="00B331E5"/>
    <w:rsid w:val="00B4459E"/>
    <w:rsid w:val="00B44DF6"/>
    <w:rsid w:val="00B47111"/>
    <w:rsid w:val="00B520A5"/>
    <w:rsid w:val="00B53D8C"/>
    <w:rsid w:val="00B5720D"/>
    <w:rsid w:val="00B626A0"/>
    <w:rsid w:val="00B73633"/>
    <w:rsid w:val="00B83F1C"/>
    <w:rsid w:val="00B901C6"/>
    <w:rsid w:val="00B90B0D"/>
    <w:rsid w:val="00BA0527"/>
    <w:rsid w:val="00BA13DC"/>
    <w:rsid w:val="00BA1C2F"/>
    <w:rsid w:val="00BA232B"/>
    <w:rsid w:val="00BA34A4"/>
    <w:rsid w:val="00BB523B"/>
    <w:rsid w:val="00BB6412"/>
    <w:rsid w:val="00BC063E"/>
    <w:rsid w:val="00BC3EBB"/>
    <w:rsid w:val="00BC4A01"/>
    <w:rsid w:val="00BC51FC"/>
    <w:rsid w:val="00BC7385"/>
    <w:rsid w:val="00BD068C"/>
    <w:rsid w:val="00BD2136"/>
    <w:rsid w:val="00BD4C37"/>
    <w:rsid w:val="00BD788D"/>
    <w:rsid w:val="00BE0AED"/>
    <w:rsid w:val="00BE50FF"/>
    <w:rsid w:val="00BF2586"/>
    <w:rsid w:val="00BF50BA"/>
    <w:rsid w:val="00BF60DD"/>
    <w:rsid w:val="00C00DD1"/>
    <w:rsid w:val="00C02058"/>
    <w:rsid w:val="00C05F4C"/>
    <w:rsid w:val="00C06637"/>
    <w:rsid w:val="00C07921"/>
    <w:rsid w:val="00C1142F"/>
    <w:rsid w:val="00C14D55"/>
    <w:rsid w:val="00C23AE9"/>
    <w:rsid w:val="00C23D94"/>
    <w:rsid w:val="00C2704F"/>
    <w:rsid w:val="00C32B60"/>
    <w:rsid w:val="00C34222"/>
    <w:rsid w:val="00C36DE6"/>
    <w:rsid w:val="00C37C8B"/>
    <w:rsid w:val="00C53CE8"/>
    <w:rsid w:val="00C573A4"/>
    <w:rsid w:val="00C767C0"/>
    <w:rsid w:val="00C81EDD"/>
    <w:rsid w:val="00C82731"/>
    <w:rsid w:val="00C82B9D"/>
    <w:rsid w:val="00C91860"/>
    <w:rsid w:val="00C9280F"/>
    <w:rsid w:val="00C96071"/>
    <w:rsid w:val="00CA0834"/>
    <w:rsid w:val="00CA0EE0"/>
    <w:rsid w:val="00CA142C"/>
    <w:rsid w:val="00CA34AC"/>
    <w:rsid w:val="00CA5E4B"/>
    <w:rsid w:val="00CB1B95"/>
    <w:rsid w:val="00CB1DC3"/>
    <w:rsid w:val="00CB1F73"/>
    <w:rsid w:val="00CB6544"/>
    <w:rsid w:val="00CB6DC9"/>
    <w:rsid w:val="00CC0523"/>
    <w:rsid w:val="00CC2E4E"/>
    <w:rsid w:val="00CC4A01"/>
    <w:rsid w:val="00CD1CA8"/>
    <w:rsid w:val="00CD27BF"/>
    <w:rsid w:val="00CD71A5"/>
    <w:rsid w:val="00CE76B9"/>
    <w:rsid w:val="00CF0CE6"/>
    <w:rsid w:val="00CF1DEE"/>
    <w:rsid w:val="00D01B75"/>
    <w:rsid w:val="00D02622"/>
    <w:rsid w:val="00D053E7"/>
    <w:rsid w:val="00D07F61"/>
    <w:rsid w:val="00D23A59"/>
    <w:rsid w:val="00D24B28"/>
    <w:rsid w:val="00D30B5A"/>
    <w:rsid w:val="00D4490D"/>
    <w:rsid w:val="00D45BDE"/>
    <w:rsid w:val="00D46245"/>
    <w:rsid w:val="00D467A4"/>
    <w:rsid w:val="00D57298"/>
    <w:rsid w:val="00D67D5B"/>
    <w:rsid w:val="00D718C4"/>
    <w:rsid w:val="00D74B7E"/>
    <w:rsid w:val="00D84F1A"/>
    <w:rsid w:val="00D869E0"/>
    <w:rsid w:val="00D873EB"/>
    <w:rsid w:val="00D9580E"/>
    <w:rsid w:val="00DA12E4"/>
    <w:rsid w:val="00DA1DD2"/>
    <w:rsid w:val="00DA23BF"/>
    <w:rsid w:val="00DA461C"/>
    <w:rsid w:val="00DA7E22"/>
    <w:rsid w:val="00DB46E8"/>
    <w:rsid w:val="00DB4998"/>
    <w:rsid w:val="00DB4E68"/>
    <w:rsid w:val="00DB54FD"/>
    <w:rsid w:val="00DB6DD8"/>
    <w:rsid w:val="00DC61EF"/>
    <w:rsid w:val="00DC7AE3"/>
    <w:rsid w:val="00DD00E3"/>
    <w:rsid w:val="00DD0C83"/>
    <w:rsid w:val="00DD32A7"/>
    <w:rsid w:val="00DE18D9"/>
    <w:rsid w:val="00DE2B76"/>
    <w:rsid w:val="00DE784F"/>
    <w:rsid w:val="00DF3AC0"/>
    <w:rsid w:val="00E143AC"/>
    <w:rsid w:val="00E14D3A"/>
    <w:rsid w:val="00E20C96"/>
    <w:rsid w:val="00E21426"/>
    <w:rsid w:val="00E217C3"/>
    <w:rsid w:val="00E25846"/>
    <w:rsid w:val="00E32297"/>
    <w:rsid w:val="00E37E82"/>
    <w:rsid w:val="00E416D4"/>
    <w:rsid w:val="00E427B1"/>
    <w:rsid w:val="00E508A9"/>
    <w:rsid w:val="00E50E52"/>
    <w:rsid w:val="00E579DC"/>
    <w:rsid w:val="00E65C7F"/>
    <w:rsid w:val="00E712AC"/>
    <w:rsid w:val="00E7249F"/>
    <w:rsid w:val="00E72FF0"/>
    <w:rsid w:val="00E77C32"/>
    <w:rsid w:val="00E83912"/>
    <w:rsid w:val="00E84DAF"/>
    <w:rsid w:val="00E8543C"/>
    <w:rsid w:val="00E87756"/>
    <w:rsid w:val="00E91375"/>
    <w:rsid w:val="00EA058D"/>
    <w:rsid w:val="00EA3AB4"/>
    <w:rsid w:val="00EB30B4"/>
    <w:rsid w:val="00EB3BBC"/>
    <w:rsid w:val="00EB6602"/>
    <w:rsid w:val="00ED04AF"/>
    <w:rsid w:val="00EE466D"/>
    <w:rsid w:val="00F01251"/>
    <w:rsid w:val="00F07AA8"/>
    <w:rsid w:val="00F13B47"/>
    <w:rsid w:val="00F15940"/>
    <w:rsid w:val="00F16465"/>
    <w:rsid w:val="00F174E4"/>
    <w:rsid w:val="00F176E0"/>
    <w:rsid w:val="00F2037E"/>
    <w:rsid w:val="00F21136"/>
    <w:rsid w:val="00F21256"/>
    <w:rsid w:val="00F2650D"/>
    <w:rsid w:val="00F36063"/>
    <w:rsid w:val="00F41E7D"/>
    <w:rsid w:val="00F44264"/>
    <w:rsid w:val="00F474F1"/>
    <w:rsid w:val="00F51077"/>
    <w:rsid w:val="00F514FF"/>
    <w:rsid w:val="00F60085"/>
    <w:rsid w:val="00F6271F"/>
    <w:rsid w:val="00F64A2E"/>
    <w:rsid w:val="00F72F81"/>
    <w:rsid w:val="00F8306D"/>
    <w:rsid w:val="00F913B1"/>
    <w:rsid w:val="00F9141B"/>
    <w:rsid w:val="00F93B6D"/>
    <w:rsid w:val="00F93D4B"/>
    <w:rsid w:val="00FA6D37"/>
    <w:rsid w:val="00FB08B8"/>
    <w:rsid w:val="00FB169A"/>
    <w:rsid w:val="00FB2307"/>
    <w:rsid w:val="00FB5379"/>
    <w:rsid w:val="00FC26DB"/>
    <w:rsid w:val="00FC79F1"/>
    <w:rsid w:val="00FD038A"/>
    <w:rsid w:val="00FD1A21"/>
    <w:rsid w:val="00FD580C"/>
    <w:rsid w:val="00FD6685"/>
    <w:rsid w:val="00FD6C04"/>
    <w:rsid w:val="00FE262A"/>
    <w:rsid w:val="00FE3C8A"/>
    <w:rsid w:val="00FE47DB"/>
    <w:rsid w:val="00FE5AAF"/>
    <w:rsid w:val="00FE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6" type="connector" idref="#_x0000_s1117"/>
        <o:r id="V:Rule27" type="connector" idref="#_x0000_s1110"/>
        <o:r id="V:Rule28" type="connector" idref="#_x0000_s1076"/>
        <o:r id="V:Rule29" type="connector" idref="#_x0000_s1084"/>
        <o:r id="V:Rule30" type="connector" idref="#_x0000_s1107"/>
        <o:r id="V:Rule31" type="connector" idref="#_x0000_s1079"/>
        <o:r id="V:Rule32" type="connector" idref="#_x0000_s1109"/>
        <o:r id="V:Rule33" type="connector" idref="#_x0000_s1078"/>
        <o:r id="V:Rule34" type="connector" idref="#_x0000_s1069"/>
        <o:r id="V:Rule35" type="connector" idref="#_x0000_s1067"/>
        <o:r id="V:Rule36" type="connector" idref="#_x0000_s1075"/>
        <o:r id="V:Rule37" type="connector" idref="#_x0000_s1114"/>
        <o:r id="V:Rule38" type="connector" idref="#_x0000_s1118"/>
        <o:r id="V:Rule39" type="connector" idref="#_x0000_s1065"/>
        <o:r id="V:Rule40" type="connector" idref="#_x0000_s1112"/>
        <o:r id="V:Rule41" type="connector" idref="#_x0000_s1113"/>
        <o:r id="V:Rule42" type="connector" idref="#_x0000_s1115"/>
        <o:r id="V:Rule43" type="connector" idref="#_x0000_s1090"/>
        <o:r id="V:Rule44" type="connector" idref="#_x0000_s1073"/>
        <o:r id="V:Rule45" type="connector" idref="#_x0000_s1116"/>
        <o:r id="V:Rule46" type="connector" idref="#_x0000_s1068"/>
        <o:r id="V:Rule47" type="connector" idref="#_x0000_s1111"/>
        <o:r id="V:Rule48" type="connector" idref="#_x0000_s1089"/>
        <o:r id="V:Rule49" type="connector" idref="#_x0000_s1108"/>
        <o:r id="V:Rule5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387"/>
    <w:rPr>
      <w:sz w:val="24"/>
      <w:szCs w:val="24"/>
    </w:rPr>
  </w:style>
  <w:style w:type="paragraph" w:styleId="1">
    <w:name w:val="heading 1"/>
    <w:basedOn w:val="a"/>
    <w:next w:val="a"/>
    <w:link w:val="10"/>
    <w:qFormat/>
    <w:rsid w:val="007B2A5A"/>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7B2A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uiPriority w:val="99"/>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styleId="af1">
    <w:name w:val="endnote reference"/>
    <w:rsid w:val="001B3649"/>
    <w:rPr>
      <w:vertAlign w:val="superscript"/>
    </w:rPr>
  </w:style>
  <w:style w:type="table" w:styleId="af2">
    <w:name w:val="Table Grid"/>
    <w:basedOn w:val="a1"/>
    <w:uiPriority w:val="59"/>
    <w:rsid w:val="00647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2A5A"/>
    <w:rPr>
      <w:rFonts w:ascii="Cambria" w:hAnsi="Cambria"/>
      <w:b/>
      <w:bCs/>
      <w:color w:val="000000"/>
      <w:kern w:val="32"/>
      <w:sz w:val="32"/>
      <w:szCs w:val="32"/>
      <w:lang w:val="en-US" w:eastAsia="en-US"/>
    </w:rPr>
  </w:style>
  <w:style w:type="character" w:customStyle="1" w:styleId="20">
    <w:name w:val="Заголовок 2 Знак"/>
    <w:basedOn w:val="a0"/>
    <w:link w:val="2"/>
    <w:rsid w:val="007B2A5A"/>
    <w:rPr>
      <w:rFonts w:ascii="Arial" w:hAnsi="Arial" w:cs="Arial"/>
      <w:b/>
      <w:bCs/>
      <w:i/>
      <w:iCs/>
      <w:sz w:val="28"/>
      <w:szCs w:val="28"/>
    </w:rPr>
  </w:style>
  <w:style w:type="paragraph" w:styleId="af3">
    <w:name w:val="List Paragraph"/>
    <w:basedOn w:val="a"/>
    <w:uiPriority w:val="34"/>
    <w:qFormat/>
    <w:rsid w:val="009E014F"/>
    <w:pPr>
      <w:ind w:left="720"/>
      <w:contextualSpacing/>
    </w:pPr>
  </w:style>
</w:styles>
</file>

<file path=word/webSettings.xml><?xml version="1.0" encoding="utf-8"?>
<w:webSettings xmlns:r="http://schemas.openxmlformats.org/officeDocument/2006/relationships" xmlns:w="http://schemas.openxmlformats.org/wordprocessingml/2006/main">
  <w:divs>
    <w:div w:id="908004949">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7227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B1A968E4D59A97657E85BD86F6A71BC6C3F3742645928A0B816F3C8a1R8K" TargetMode="External"/><Relationship Id="rId18" Type="http://schemas.openxmlformats.org/officeDocument/2006/relationships/hyperlink" Target="consultantplus://offline/ref=235B1A968E4D59A97657F656CE03347BBC6F613240625477FDEA10A497489E69460F4F3F540D131FE3B9B6ABaCRFK" TargetMode="External"/><Relationship Id="rId26" Type="http://schemas.openxmlformats.org/officeDocument/2006/relationships/hyperlink" Target="consultantplus://offline/ref=650446AD88E3621347C9CFD0CA5FB09F2CC59F7863B61727D0918FE6668B769BF06FD5766A59E4L5E" TargetMode="External"/><Relationship Id="rId3" Type="http://schemas.openxmlformats.org/officeDocument/2006/relationships/styles" Target="styles.xml"/><Relationship Id="rId21" Type="http://schemas.openxmlformats.org/officeDocument/2006/relationships/hyperlink" Target="consultantplus://offline/ref=235B1A968E4D59A97657E85BD86F6A71BC633C3A466F5928A0B816F3C818983C064F496810a4RFK" TargetMode="External"/><Relationship Id="rId7" Type="http://schemas.openxmlformats.org/officeDocument/2006/relationships/endnotes" Target="endnotes.xml"/><Relationship Id="rId12" Type="http://schemas.openxmlformats.org/officeDocument/2006/relationships/hyperlink" Target="consultantplus://offline/ref=235B1A968E4D59A97657E85BD86F6A71BC633C3A466F5928A0B816F3C8a1R8K" TargetMode="External"/><Relationship Id="rId17" Type="http://schemas.openxmlformats.org/officeDocument/2006/relationships/hyperlink" Target="consultantplus://offline/ref=235B1A968E4D59A97657E85BD86F6A71BC633A3B476F5928A0B816F3C8a1R8K" TargetMode="External"/><Relationship Id="rId25"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235B1A968E4D59A97657E85BD86F6A71BC633C3842635928A0B816F3C818983C064F496A17491E17aER7K" TargetMode="External"/><Relationship Id="rId20" Type="http://schemas.openxmlformats.org/officeDocument/2006/relationships/hyperlink" Target="consultantplus://offline/ref=235B1A968E4D59A97657E85BD86F6A71BC633A3B476F5928A0B816F3C818983C064F496A17491E1FaER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235B1A968E4D59A97657E85BD86F6A71BC633C3A466F5928A0B816F3C8a1R8K" TargetMode="External"/><Relationship Id="rId5" Type="http://schemas.openxmlformats.org/officeDocument/2006/relationships/webSettings" Target="webSettings.xml"/><Relationship Id="rId15" Type="http://schemas.openxmlformats.org/officeDocument/2006/relationships/hyperlink" Target="consultantplus://offline/ref=235B1A968E4D59A97657E85BD86F6A71BC6C3D3F40645928A0B816F3C8a1R8K" TargetMode="External"/><Relationship Id="rId23" Type="http://schemas.openxmlformats.org/officeDocument/2006/relationships/hyperlink" Target="consultantplus://offline/ref=235B1A968E4D59A97657E85BD86F6A71BC633C3A466F5928A0B816F3C818983C064F496A11a4RCK" TargetMode="External"/><Relationship Id="rId28" Type="http://schemas.openxmlformats.org/officeDocument/2006/relationships/hyperlink" Target="consultantplus://offline/ref=235B1A968E4D59A97657E85BD86F6A71BC62393F44675928A0B816F3C8a1R8K"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235B1A968E4D59A97657F656CE03347BBC6F613240635078FFE910A497489E6946a0RFK"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ref=235B1A968E4D59A97657E85BD86F6A71BC6C3D3F46625928A0B816F3C8a1R8K" TargetMode="External"/><Relationship Id="rId22" Type="http://schemas.openxmlformats.org/officeDocument/2006/relationships/hyperlink" Target="consultantplus://offline/ref=235B1A968E4D59A97657E85BD86F6A71BC633A3B476F5928A0B816F3C818983C064F496A17491E1FaER1K" TargetMode="External"/><Relationship Id="rId27" Type="http://schemas.openxmlformats.org/officeDocument/2006/relationships/hyperlink" Target="consultantplus://offline/ref=235B1A968E4D59A97657E85BD86F6A71BC633C3842635928A0B816F3C8a1R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8C1E-4D2C-4889-961F-15C24C5C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63219</CharactersWithSpaces>
  <SharedDoc>false</SharedDoc>
  <HLinks>
    <vt:vector size="144" baseType="variant">
      <vt:variant>
        <vt:i4>7602273</vt:i4>
      </vt:variant>
      <vt:variant>
        <vt:i4>69</vt:i4>
      </vt:variant>
      <vt:variant>
        <vt:i4>0</vt:i4>
      </vt:variant>
      <vt:variant>
        <vt:i4>5</vt:i4>
      </vt:variant>
      <vt:variant>
        <vt:lpwstr>consultantplus://offline/ref=650446AD88E3621347C9CFD0CA5FB09F2CC59F7863B61727D0918FE6668B769BF06FD5766A59E4L5E</vt:lpwstr>
      </vt:variant>
      <vt:variant>
        <vt:lpwstr/>
      </vt:variant>
      <vt:variant>
        <vt:i4>5570562</vt:i4>
      </vt:variant>
      <vt:variant>
        <vt:i4>66</vt:i4>
      </vt:variant>
      <vt:variant>
        <vt:i4>0</vt:i4>
      </vt:variant>
      <vt:variant>
        <vt:i4>5</vt:i4>
      </vt:variant>
      <vt:variant>
        <vt:lpwstr/>
      </vt:variant>
      <vt:variant>
        <vt:lpwstr>Par46</vt:lpwstr>
      </vt:variant>
      <vt:variant>
        <vt:i4>6160479</vt:i4>
      </vt:variant>
      <vt:variant>
        <vt:i4>63</vt:i4>
      </vt:variant>
      <vt:variant>
        <vt:i4>0</vt:i4>
      </vt:variant>
      <vt:variant>
        <vt:i4>5</vt:i4>
      </vt:variant>
      <vt:variant>
        <vt:lpwstr>consultantplus://offline/ref=8F21C32D9BE16E2F139E5CA043F854BEF5E51421E7E73C12E085A280168D4F087B12089594CDUCK</vt:lpwstr>
      </vt:variant>
      <vt:variant>
        <vt:lpwstr/>
      </vt:variant>
      <vt:variant>
        <vt:i4>2031709</vt:i4>
      </vt:variant>
      <vt:variant>
        <vt:i4>60</vt:i4>
      </vt:variant>
      <vt:variant>
        <vt:i4>0</vt:i4>
      </vt:variant>
      <vt:variant>
        <vt:i4>5</vt:i4>
      </vt:variant>
      <vt:variant>
        <vt:lpwstr>consultantplus://offline/ref=1C08629224702A2A245866AB8688B4444DCE844F4D16B995D95D909C396957DDC21EB2308AoBI3K</vt:lpwstr>
      </vt:variant>
      <vt:variant>
        <vt:lpwstr/>
      </vt:variant>
      <vt:variant>
        <vt:i4>4390993</vt:i4>
      </vt:variant>
      <vt:variant>
        <vt:i4>57</vt:i4>
      </vt:variant>
      <vt:variant>
        <vt:i4>0</vt:i4>
      </vt:variant>
      <vt:variant>
        <vt:i4>5</vt:i4>
      </vt:variant>
      <vt:variant>
        <vt:lpwstr>consultantplus://offline/ref=1C08629224702A2A245866AB8688B4444DCE84494B1CB995D95D909C39o6I9K</vt:lpwstr>
      </vt:variant>
      <vt:variant>
        <vt:lpwstr/>
      </vt:variant>
      <vt:variant>
        <vt:i4>4259924</vt:i4>
      </vt:variant>
      <vt:variant>
        <vt:i4>54</vt:i4>
      </vt:variant>
      <vt:variant>
        <vt:i4>0</vt:i4>
      </vt:variant>
      <vt:variant>
        <vt:i4>5</vt:i4>
      </vt:variant>
      <vt:variant>
        <vt:lpwstr>consultantplus://offline/ref=D6B0B28A8A9BF72DD96FC6B6F8040436F7CD9B6B2A86B0D70A7C426DBEw1vBJ</vt:lpwstr>
      </vt:variant>
      <vt:variant>
        <vt:lpwstr/>
      </vt:variant>
      <vt:variant>
        <vt:i4>655360</vt:i4>
      </vt:variant>
      <vt:variant>
        <vt:i4>51</vt:i4>
      </vt:variant>
      <vt:variant>
        <vt:i4>0</vt:i4>
      </vt:variant>
      <vt:variant>
        <vt:i4>5</vt:i4>
      </vt:variant>
      <vt:variant>
        <vt:lpwstr>consultantplus://offline/ref=B35BAAD54DB3A73535A0989919E3856F3E6A878420AAB03876044D5567BE6D21450402D282YA74G</vt:lpwstr>
      </vt:variant>
      <vt:variant>
        <vt:lpwstr/>
      </vt:variant>
      <vt:variant>
        <vt:i4>655364</vt:i4>
      </vt:variant>
      <vt:variant>
        <vt:i4>48</vt:i4>
      </vt:variant>
      <vt:variant>
        <vt:i4>0</vt:i4>
      </vt:variant>
      <vt:variant>
        <vt:i4>5</vt:i4>
      </vt:variant>
      <vt:variant>
        <vt:lpwstr>consultantplus://offline/ref=B35BAAD54DB3A73535A0989919E3856F3E6A878420AAB03876044D5567BE6D21450402D280YA72G</vt:lpwstr>
      </vt:variant>
      <vt:variant>
        <vt:lpwstr/>
      </vt:variant>
      <vt:variant>
        <vt:i4>262144</vt:i4>
      </vt:variant>
      <vt:variant>
        <vt:i4>45</vt:i4>
      </vt:variant>
      <vt:variant>
        <vt:i4>0</vt:i4>
      </vt:variant>
      <vt:variant>
        <vt:i4>5</vt:i4>
      </vt:variant>
      <vt:variant>
        <vt:lpwstr>consultantplus://offline/ref=B35BAAD54DB3A73535A0989919E3856F3E6A878226A0B03876044D5567YB7EG</vt:lpwstr>
      </vt:variant>
      <vt:variant>
        <vt:lpwstr/>
      </vt:variant>
      <vt:variant>
        <vt:i4>4784217</vt:i4>
      </vt:variant>
      <vt:variant>
        <vt:i4>42</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39</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36</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33</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30</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27</vt:i4>
      </vt:variant>
      <vt:variant>
        <vt:i4>0</vt:i4>
      </vt:variant>
      <vt:variant>
        <vt:i4>5</vt:i4>
      </vt:variant>
      <vt:variant>
        <vt:lpwstr>consultantplus://offline/ref=5AF4731B4C5D4F46AE72F69836775142DD9BCEAA6D85332476BC06E3B63FC166469531B99444C8H</vt:lpwstr>
      </vt:variant>
      <vt:variant>
        <vt:lpwstr/>
      </vt:variant>
      <vt:variant>
        <vt:i4>2490427</vt:i4>
      </vt:variant>
      <vt:variant>
        <vt:i4>24</vt:i4>
      </vt:variant>
      <vt:variant>
        <vt:i4>0</vt:i4>
      </vt:variant>
      <vt:variant>
        <vt:i4>5</vt:i4>
      </vt:variant>
      <vt:variant>
        <vt:lpwstr>consultantplus://offline/ref=5AF4731B4C5D4F46AE72F69836775142DD9BCEAA6D85332476BC06E3B63FC166469531BE91434DC0H</vt:lpwstr>
      </vt:variant>
      <vt:variant>
        <vt:lpwstr/>
      </vt:variant>
      <vt:variant>
        <vt:i4>655363</vt:i4>
      </vt:variant>
      <vt:variant>
        <vt:i4>21</vt:i4>
      </vt:variant>
      <vt:variant>
        <vt:i4>0</vt:i4>
      </vt:variant>
      <vt:variant>
        <vt:i4>5</vt:i4>
      </vt:variant>
      <vt:variant>
        <vt:lpwstr>consultantplus://offline/ref=B35BAAD54DB3A73535A0989919E3856F3E6A878420AAB03876044D5567BE6D21450402D987YA79G</vt:lpwstr>
      </vt:variant>
      <vt:variant>
        <vt:lpwstr/>
      </vt:variant>
      <vt:variant>
        <vt:i4>6029396</vt:i4>
      </vt:variant>
      <vt:variant>
        <vt:i4>18</vt:i4>
      </vt:variant>
      <vt:variant>
        <vt:i4>0</vt:i4>
      </vt:variant>
      <vt:variant>
        <vt:i4>5</vt:i4>
      </vt:variant>
      <vt:variant>
        <vt:lpwstr>consultantplus://offline/ref=80FC2944AF2D0C7B6E1104A4FFD1A396A46A29B0169E622AC08BB77CC3495EC023DB5AC4C9eDS2I</vt:lpwstr>
      </vt:variant>
      <vt:variant>
        <vt:lpwstr/>
      </vt:variant>
      <vt:variant>
        <vt:i4>393222</vt:i4>
      </vt:variant>
      <vt:variant>
        <vt:i4>15</vt:i4>
      </vt:variant>
      <vt:variant>
        <vt:i4>0</vt:i4>
      </vt:variant>
      <vt:variant>
        <vt:i4>5</vt:i4>
      </vt:variant>
      <vt:variant>
        <vt:lpwstr>consultantplus://offline/ref=EF70CD72043993C2E3930052873EAE76BA7E7B3934D059A1E746B9BCC66DE970A856FFF454W1lBG</vt:lpwstr>
      </vt:variant>
      <vt:variant>
        <vt:lpwstr/>
      </vt:variant>
      <vt:variant>
        <vt:i4>393309</vt:i4>
      </vt:variant>
      <vt:variant>
        <vt:i4>12</vt:i4>
      </vt:variant>
      <vt:variant>
        <vt:i4>0</vt:i4>
      </vt:variant>
      <vt:variant>
        <vt:i4>5</vt:i4>
      </vt:variant>
      <vt:variant>
        <vt:lpwstr>consultantplus://offline/ref=EF70CD72043993C2E3930052873EAE76BA7E7B3934D059A1E746B9BCC66DE970A856FFF555W1l9G</vt:lpwstr>
      </vt:variant>
      <vt:variant>
        <vt:lpwstr/>
      </vt:variant>
      <vt:variant>
        <vt:i4>393221</vt:i4>
      </vt:variant>
      <vt:variant>
        <vt:i4>9</vt:i4>
      </vt:variant>
      <vt:variant>
        <vt:i4>0</vt:i4>
      </vt:variant>
      <vt:variant>
        <vt:i4>5</vt:i4>
      </vt:variant>
      <vt:variant>
        <vt:lpwstr>consultantplus://offline/ref=EF70CD72043993C2E3930052873EAE76BA7E7B3934D059A1E746B9BCC66DE970A856FFF556W1lBG</vt:lpwstr>
      </vt:variant>
      <vt:variant>
        <vt:lpwstr/>
      </vt:variant>
      <vt:variant>
        <vt:i4>393219</vt:i4>
      </vt:variant>
      <vt:variant>
        <vt:i4>6</vt:i4>
      </vt:variant>
      <vt:variant>
        <vt:i4>0</vt:i4>
      </vt:variant>
      <vt:variant>
        <vt:i4>5</vt:i4>
      </vt:variant>
      <vt:variant>
        <vt:lpwstr>consultantplus://offline/ref=EF70CD72043993C2E3930052873EAE76BA7E7B3934D059A1E746B9BCC66DE970A856FFF550W1lBG</vt:lpwstr>
      </vt:variant>
      <vt:variant>
        <vt:lpwstr/>
      </vt:variant>
      <vt:variant>
        <vt:i4>196618</vt:i4>
      </vt:variant>
      <vt:variant>
        <vt:i4>3</vt:i4>
      </vt:variant>
      <vt:variant>
        <vt:i4>0</vt:i4>
      </vt:variant>
      <vt:variant>
        <vt:i4>5</vt:i4>
      </vt:variant>
      <vt:variant>
        <vt:lpwstr>consultantplus://offline/ref=EF70CD72043993C2E3930052873EAE76BA7E7B3F32DA59A1E746B9BCC6W6lDG</vt:lpwstr>
      </vt:variant>
      <vt:variant>
        <vt:lpwstr/>
      </vt:variant>
      <vt:variant>
        <vt:i4>5111899</vt:i4>
      </vt:variant>
      <vt:variant>
        <vt:i4>0</vt:i4>
      </vt:variant>
      <vt:variant>
        <vt:i4>0</vt:i4>
      </vt:variant>
      <vt:variant>
        <vt:i4>5</vt:i4>
      </vt:variant>
      <vt:variant>
        <vt:lpwstr>http://www.mfc66.ru/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KUI</cp:lastModifiedBy>
  <cp:revision>3</cp:revision>
  <cp:lastPrinted>2020-12-25T06:23:00Z</cp:lastPrinted>
  <dcterms:created xsi:type="dcterms:W3CDTF">2020-12-25T06:24:00Z</dcterms:created>
  <dcterms:modified xsi:type="dcterms:W3CDTF">2020-12-25T06:57:00Z</dcterms:modified>
</cp:coreProperties>
</file>