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BE" w:rsidRPr="00D1627F" w:rsidRDefault="00565200" w:rsidP="00C55991">
      <w:pPr>
        <w:jc w:val="center"/>
        <w:rPr>
          <w:i/>
          <w:iCs/>
          <w:sz w:val="20"/>
          <w:szCs w:val="20"/>
        </w:rPr>
      </w:pPr>
      <w:r w:rsidRPr="00D1627F">
        <w:rPr>
          <w:noProof/>
        </w:rPr>
        <w:drawing>
          <wp:inline distT="0" distB="0" distL="0" distR="0" wp14:anchorId="10E2FE94" wp14:editId="6F4D3ED7">
            <wp:extent cx="373380" cy="5867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73380" cy="586740"/>
                    </a:xfrm>
                    <a:prstGeom prst="rect">
                      <a:avLst/>
                    </a:prstGeom>
                    <a:noFill/>
                    <a:ln w="9525">
                      <a:noFill/>
                      <a:miter lim="800000"/>
                      <a:headEnd/>
                      <a:tailEnd/>
                    </a:ln>
                  </pic:spPr>
                </pic:pic>
              </a:graphicData>
            </a:graphic>
          </wp:inline>
        </w:drawing>
      </w:r>
    </w:p>
    <w:p w:rsidR="00F37BBE" w:rsidRPr="00D1627F" w:rsidRDefault="00F37BBE" w:rsidP="00C55991">
      <w:pPr>
        <w:pStyle w:val="2"/>
        <w:spacing w:before="0" w:after="0"/>
        <w:rPr>
          <w:rFonts w:ascii="Times New Roman" w:hAnsi="Times New Roman" w:cs="Times New Roman"/>
          <w:b w:val="0"/>
          <w:bCs w:val="0"/>
          <w:i w:val="0"/>
          <w:iCs w:val="0"/>
          <w:sz w:val="16"/>
          <w:szCs w:val="16"/>
        </w:rPr>
      </w:pPr>
      <w:r w:rsidRPr="00D1627F">
        <w:rPr>
          <w:rFonts w:ascii="Times New Roman" w:hAnsi="Times New Roman" w:cs="Times New Roman"/>
          <w:b w:val="0"/>
          <w:bCs w:val="0"/>
          <w:i w:val="0"/>
          <w:iCs w:val="0"/>
          <w:sz w:val="24"/>
          <w:szCs w:val="24"/>
        </w:rPr>
        <w:t xml:space="preserve"> </w:t>
      </w:r>
    </w:p>
    <w:p w:rsidR="00F37BBE" w:rsidRPr="00D1627F" w:rsidRDefault="00F37BBE" w:rsidP="00C55991">
      <w:pPr>
        <w:pStyle w:val="2"/>
        <w:spacing w:before="0" w:after="0"/>
        <w:jc w:val="center"/>
        <w:rPr>
          <w:rFonts w:ascii="Times New Roman" w:hAnsi="Times New Roman" w:cs="Times New Roman"/>
          <w:b w:val="0"/>
          <w:bCs w:val="0"/>
          <w:i w:val="0"/>
          <w:iCs w:val="0"/>
          <w:sz w:val="16"/>
          <w:szCs w:val="16"/>
        </w:rPr>
      </w:pPr>
    </w:p>
    <w:p w:rsidR="00F37BBE" w:rsidRPr="00D1627F" w:rsidRDefault="00F37BBE" w:rsidP="00C55991">
      <w:pPr>
        <w:pStyle w:val="2"/>
        <w:spacing w:before="0" w:after="0"/>
        <w:jc w:val="center"/>
        <w:rPr>
          <w:rFonts w:ascii="Times New Roman" w:hAnsi="Times New Roman" w:cs="Times New Roman"/>
          <w:b w:val="0"/>
          <w:bCs w:val="0"/>
          <w:i w:val="0"/>
          <w:iCs w:val="0"/>
          <w:sz w:val="24"/>
          <w:szCs w:val="24"/>
        </w:rPr>
      </w:pPr>
      <w:r w:rsidRPr="00D1627F">
        <w:rPr>
          <w:rFonts w:ascii="Times New Roman" w:hAnsi="Times New Roman" w:cs="Times New Roman"/>
          <w:b w:val="0"/>
          <w:bCs w:val="0"/>
          <w:i w:val="0"/>
          <w:iCs w:val="0"/>
          <w:sz w:val="24"/>
          <w:szCs w:val="24"/>
        </w:rPr>
        <w:t>Свердловская область</w:t>
      </w:r>
    </w:p>
    <w:p w:rsidR="00F37BBE" w:rsidRPr="00D1627F" w:rsidRDefault="00F37BBE" w:rsidP="00C55991">
      <w:pPr>
        <w:rPr>
          <w:sz w:val="10"/>
          <w:szCs w:val="10"/>
        </w:rPr>
      </w:pPr>
    </w:p>
    <w:p w:rsidR="00F37BBE" w:rsidRPr="00D1627F" w:rsidRDefault="00F37BBE" w:rsidP="00C55991">
      <w:pPr>
        <w:pStyle w:val="2"/>
        <w:spacing w:before="0" w:after="0"/>
        <w:jc w:val="center"/>
        <w:rPr>
          <w:rFonts w:ascii="Times New Roman" w:hAnsi="Times New Roman" w:cs="Times New Roman"/>
          <w:i w:val="0"/>
          <w:iCs w:val="0"/>
          <w:sz w:val="24"/>
          <w:szCs w:val="24"/>
        </w:rPr>
      </w:pPr>
      <w:r w:rsidRPr="00D1627F">
        <w:rPr>
          <w:rFonts w:ascii="Times New Roman" w:hAnsi="Times New Roman" w:cs="Times New Roman"/>
          <w:i w:val="0"/>
          <w:iCs w:val="0"/>
          <w:sz w:val="24"/>
          <w:szCs w:val="24"/>
        </w:rPr>
        <w:t>ГЛАВА ВОЛЧАНСКОГО ГОРОДСКОГО ОКРУГА</w:t>
      </w:r>
    </w:p>
    <w:p w:rsidR="00F37BBE" w:rsidRPr="00D1627F" w:rsidRDefault="00F37BBE" w:rsidP="00C55991"/>
    <w:p w:rsidR="00F37BBE" w:rsidRPr="00D1627F" w:rsidRDefault="00F37BBE" w:rsidP="00C55991">
      <w:pPr>
        <w:pStyle w:val="1"/>
        <w:spacing w:before="0"/>
        <w:jc w:val="center"/>
        <w:rPr>
          <w:rFonts w:ascii="Times New Roman" w:hAnsi="Times New Roman" w:cs="Times New Roman"/>
          <w:b w:val="0"/>
          <w:bCs w:val="0"/>
          <w:caps/>
          <w:color w:val="auto"/>
          <w:spacing w:val="160"/>
          <w:sz w:val="36"/>
          <w:szCs w:val="36"/>
        </w:rPr>
      </w:pPr>
      <w:r w:rsidRPr="00D1627F">
        <w:rPr>
          <w:rFonts w:ascii="Times New Roman" w:hAnsi="Times New Roman" w:cs="Times New Roman"/>
          <w:b w:val="0"/>
          <w:bCs w:val="0"/>
          <w:caps/>
          <w:color w:val="auto"/>
          <w:spacing w:val="160"/>
          <w:sz w:val="36"/>
          <w:szCs w:val="36"/>
        </w:rPr>
        <w:t>постановление</w:t>
      </w:r>
    </w:p>
    <w:p w:rsidR="00F37BBE" w:rsidRPr="00D1627F" w:rsidRDefault="00F37BBE" w:rsidP="00C55991"/>
    <w:p w:rsidR="00F37BBE" w:rsidRPr="00D1627F" w:rsidRDefault="006C448E" w:rsidP="006E47BC">
      <w:pPr>
        <w:jc w:val="center"/>
      </w:pPr>
      <w:r>
        <w:t>01.06.2018</w:t>
      </w:r>
      <w:r w:rsidR="00F37BBE" w:rsidRPr="00D1627F">
        <w:t xml:space="preserve"> г</w:t>
      </w:r>
      <w:r w:rsidR="00925994" w:rsidRPr="00D1627F">
        <w:t>од</w:t>
      </w:r>
      <w:r w:rsidR="00EC1681" w:rsidRPr="00D1627F">
        <w:t xml:space="preserve">            </w:t>
      </w:r>
      <w:r w:rsidR="00F37BBE" w:rsidRPr="00D1627F">
        <w:t xml:space="preserve">                                  </w:t>
      </w:r>
      <w:r w:rsidR="00F37BBE" w:rsidRPr="00D1627F">
        <w:tab/>
      </w:r>
      <w:r w:rsidR="00F37BBE" w:rsidRPr="00D1627F">
        <w:tab/>
      </w:r>
      <w:r w:rsidR="00AF2689" w:rsidRPr="00D1627F">
        <w:t xml:space="preserve">  </w:t>
      </w:r>
      <w:r w:rsidR="00F37BBE" w:rsidRPr="00D1627F">
        <w:t xml:space="preserve">   </w:t>
      </w:r>
      <w:r w:rsidR="00FB5583" w:rsidRPr="00D1627F">
        <w:t xml:space="preserve">          </w:t>
      </w:r>
      <w:r w:rsidR="006E47BC" w:rsidRPr="00D1627F">
        <w:t xml:space="preserve">              </w:t>
      </w:r>
      <w:r w:rsidR="00FB5583" w:rsidRPr="00D1627F">
        <w:t xml:space="preserve">  </w:t>
      </w:r>
      <w:r w:rsidR="000B49EB" w:rsidRPr="00D1627F">
        <w:t xml:space="preserve"> </w:t>
      </w:r>
      <w:r w:rsidR="00F37BBE" w:rsidRPr="00D1627F">
        <w:t xml:space="preserve"> </w:t>
      </w:r>
      <w:r w:rsidR="00DC28C5" w:rsidRPr="00D1627F">
        <w:t xml:space="preserve">                 </w:t>
      </w:r>
      <w:r w:rsidR="00F37BBE" w:rsidRPr="00D1627F">
        <w:t>№</w:t>
      </w:r>
      <w:r w:rsidR="00DC28C5" w:rsidRPr="00D1627F">
        <w:t xml:space="preserve"> </w:t>
      </w:r>
      <w:r>
        <w:t>252</w:t>
      </w:r>
    </w:p>
    <w:p w:rsidR="00F37BBE" w:rsidRPr="00D1627F" w:rsidRDefault="00F37BBE" w:rsidP="00C55991">
      <w:pPr>
        <w:jc w:val="center"/>
      </w:pPr>
      <w:r w:rsidRPr="00D1627F">
        <w:t>г. Волчанск</w:t>
      </w:r>
    </w:p>
    <w:p w:rsidR="00F37BBE" w:rsidRPr="00D1627F" w:rsidRDefault="00F37BBE" w:rsidP="00C55991">
      <w:pPr>
        <w:pStyle w:val="ConsPlusNormal"/>
        <w:widowControl/>
        <w:ind w:firstLine="0"/>
        <w:jc w:val="both"/>
        <w:rPr>
          <w:rFonts w:cs="Times New Roman"/>
          <w:sz w:val="24"/>
          <w:szCs w:val="24"/>
        </w:rPr>
      </w:pPr>
    </w:p>
    <w:tbl>
      <w:tblPr>
        <w:tblW w:w="9125" w:type="dxa"/>
        <w:jc w:val="center"/>
        <w:tblInd w:w="-1124" w:type="dxa"/>
        <w:tblLook w:val="01E0" w:firstRow="1" w:lastRow="1" w:firstColumn="1" w:lastColumn="1" w:noHBand="0" w:noVBand="0"/>
      </w:tblPr>
      <w:tblGrid>
        <w:gridCol w:w="9125"/>
      </w:tblGrid>
      <w:tr w:rsidR="00D1627F" w:rsidRPr="00D1627F" w:rsidTr="00324D5A">
        <w:trPr>
          <w:trHeight w:val="648"/>
          <w:jc w:val="center"/>
        </w:trPr>
        <w:tc>
          <w:tcPr>
            <w:tcW w:w="9125" w:type="dxa"/>
          </w:tcPr>
          <w:p w:rsidR="005B2697" w:rsidRPr="00D1627F" w:rsidRDefault="005A2AD8" w:rsidP="00CC12DE">
            <w:pPr>
              <w:jc w:val="center"/>
              <w:rPr>
                <w:b/>
                <w:i/>
                <w:sz w:val="28"/>
                <w:szCs w:val="28"/>
              </w:rPr>
            </w:pPr>
            <w:r w:rsidRPr="00D1627F">
              <w:rPr>
                <w:b/>
                <w:i/>
                <w:sz w:val="28"/>
                <w:szCs w:val="28"/>
              </w:rPr>
              <w:t xml:space="preserve">О </w:t>
            </w:r>
            <w:r w:rsidR="00A91182" w:rsidRPr="00D1627F">
              <w:rPr>
                <w:b/>
                <w:i/>
                <w:sz w:val="28"/>
                <w:szCs w:val="28"/>
              </w:rPr>
              <w:t>внесении  изменений в</w:t>
            </w:r>
            <w:r w:rsidR="00A54BEA" w:rsidRPr="00D1627F">
              <w:rPr>
                <w:b/>
                <w:i/>
                <w:sz w:val="28"/>
                <w:szCs w:val="28"/>
              </w:rPr>
              <w:t xml:space="preserve"> </w:t>
            </w:r>
            <w:r w:rsidR="00A91182" w:rsidRPr="00D1627F">
              <w:rPr>
                <w:b/>
                <w:i/>
                <w:sz w:val="28"/>
                <w:szCs w:val="28"/>
              </w:rPr>
              <w:t xml:space="preserve"> муниципальную программу </w:t>
            </w:r>
            <w:r w:rsidR="00CC12DE">
              <w:rPr>
                <w:b/>
                <w:i/>
                <w:sz w:val="28"/>
                <w:szCs w:val="28"/>
              </w:rPr>
              <w:t>В</w:t>
            </w:r>
            <w:r w:rsidR="00A54BEA" w:rsidRPr="00D1627F">
              <w:rPr>
                <w:b/>
                <w:i/>
                <w:sz w:val="28"/>
                <w:szCs w:val="28"/>
              </w:rPr>
              <w:t>олчанского городского округа «</w:t>
            </w:r>
            <w:r w:rsidR="00950899" w:rsidRPr="00D1627F">
              <w:rPr>
                <w:b/>
                <w:i/>
                <w:sz w:val="28"/>
                <w:szCs w:val="28"/>
              </w:rPr>
              <w:t>Патриотическое воспитание молодых граждан в Волчанском городском округе на 2014-2020 годы»</w:t>
            </w:r>
            <w:r w:rsidR="00FB4926" w:rsidRPr="00D1627F">
              <w:rPr>
                <w:b/>
                <w:i/>
                <w:sz w:val="28"/>
                <w:szCs w:val="28"/>
              </w:rPr>
              <w:t>»</w:t>
            </w:r>
          </w:p>
        </w:tc>
      </w:tr>
    </w:tbl>
    <w:p w:rsidR="001241B8" w:rsidRPr="00D1627F" w:rsidRDefault="001241B8" w:rsidP="00C55991">
      <w:pPr>
        <w:jc w:val="both"/>
        <w:rPr>
          <w:sz w:val="28"/>
          <w:szCs w:val="28"/>
        </w:rPr>
      </w:pPr>
    </w:p>
    <w:p w:rsidR="001241B8" w:rsidRPr="00D1627F" w:rsidRDefault="001241B8" w:rsidP="00C55991">
      <w:pPr>
        <w:jc w:val="both"/>
        <w:rPr>
          <w:sz w:val="28"/>
          <w:szCs w:val="28"/>
        </w:rPr>
      </w:pPr>
    </w:p>
    <w:p w:rsidR="006153B4" w:rsidRPr="002914AF" w:rsidRDefault="00324D5A" w:rsidP="00542F53">
      <w:pPr>
        <w:ind w:firstLine="709"/>
        <w:jc w:val="both"/>
        <w:rPr>
          <w:sz w:val="28"/>
          <w:szCs w:val="28"/>
        </w:rPr>
      </w:pPr>
      <w:proofErr w:type="gramStart"/>
      <w:r>
        <w:rPr>
          <w:sz w:val="28"/>
          <w:szCs w:val="28"/>
        </w:rPr>
        <w:t>В</w:t>
      </w:r>
      <w:r w:rsidR="006000C7" w:rsidRPr="00D1627F">
        <w:rPr>
          <w:sz w:val="28"/>
          <w:szCs w:val="28"/>
        </w:rPr>
        <w:t xml:space="preserve"> соответствии с</w:t>
      </w:r>
      <w:r w:rsidRPr="00324D5A">
        <w:rPr>
          <w:sz w:val="28"/>
          <w:szCs w:val="28"/>
        </w:rPr>
        <w:t xml:space="preserve"> </w:t>
      </w:r>
      <w:r>
        <w:rPr>
          <w:sz w:val="28"/>
          <w:szCs w:val="28"/>
        </w:rPr>
        <w:t xml:space="preserve">постановлением правительства свердловской области от 29.12.2017 года 3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r w:rsidR="006000C7" w:rsidRPr="00D1627F">
        <w:rPr>
          <w:sz w:val="28"/>
          <w:szCs w:val="28"/>
        </w:rPr>
        <w:t>постановлением главы Волчанского городского округа от 20.11.2013 года № 921 «Об утверждении Порядка формирования и реализации муниципальных программ Волчанского городского округа» (в редакции постановлений главы Волчанского городского округа от 24.09.2015</w:t>
      </w:r>
      <w:proofErr w:type="gramEnd"/>
      <w:r w:rsidR="006000C7" w:rsidRPr="00D1627F">
        <w:rPr>
          <w:sz w:val="28"/>
          <w:szCs w:val="28"/>
        </w:rPr>
        <w:t xml:space="preserve"> </w:t>
      </w:r>
      <w:r w:rsidR="001453B7" w:rsidRPr="00D1627F">
        <w:rPr>
          <w:sz w:val="28"/>
          <w:szCs w:val="28"/>
        </w:rPr>
        <w:t xml:space="preserve">года </w:t>
      </w:r>
      <w:r w:rsidR="006000C7" w:rsidRPr="00D1627F">
        <w:rPr>
          <w:sz w:val="28"/>
          <w:szCs w:val="28"/>
        </w:rPr>
        <w:t>№ 691</w:t>
      </w:r>
      <w:r>
        <w:rPr>
          <w:sz w:val="28"/>
          <w:szCs w:val="28"/>
        </w:rPr>
        <w:t>, от 18.08.2017 года № 393)</w:t>
      </w:r>
      <w:r w:rsidR="00542F53" w:rsidRPr="002914AF">
        <w:rPr>
          <w:sz w:val="28"/>
          <w:szCs w:val="28"/>
        </w:rPr>
        <w:t>»,</w:t>
      </w:r>
    </w:p>
    <w:p w:rsidR="00542F53" w:rsidRPr="00D1627F" w:rsidRDefault="00542F53" w:rsidP="00542F53">
      <w:pPr>
        <w:ind w:firstLine="709"/>
        <w:jc w:val="both"/>
        <w:rPr>
          <w:sz w:val="28"/>
          <w:szCs w:val="28"/>
        </w:rPr>
      </w:pPr>
    </w:p>
    <w:p w:rsidR="00A54BEA" w:rsidRPr="00D1627F" w:rsidRDefault="005A2AD8" w:rsidP="00A54BEA">
      <w:pPr>
        <w:pStyle w:val="stylet3"/>
        <w:spacing w:before="0" w:beforeAutospacing="0" w:after="0" w:afterAutospacing="0"/>
        <w:jc w:val="both"/>
        <w:rPr>
          <w:b/>
          <w:sz w:val="28"/>
          <w:szCs w:val="28"/>
        </w:rPr>
      </w:pPr>
      <w:r w:rsidRPr="00D1627F">
        <w:rPr>
          <w:b/>
          <w:sz w:val="28"/>
          <w:szCs w:val="28"/>
        </w:rPr>
        <w:t>ПОСТАНОВЛЯЮ:</w:t>
      </w:r>
    </w:p>
    <w:p w:rsidR="00C607B5" w:rsidRPr="00D1627F" w:rsidRDefault="00394EB4" w:rsidP="007E5A24">
      <w:pPr>
        <w:numPr>
          <w:ilvl w:val="0"/>
          <w:numId w:val="3"/>
        </w:numPr>
        <w:jc w:val="both"/>
        <w:rPr>
          <w:sz w:val="28"/>
          <w:szCs w:val="28"/>
        </w:rPr>
      </w:pPr>
      <w:proofErr w:type="gramStart"/>
      <w:r w:rsidRPr="00D1627F">
        <w:rPr>
          <w:sz w:val="28"/>
          <w:szCs w:val="28"/>
        </w:rPr>
        <w:t xml:space="preserve">Внести в </w:t>
      </w:r>
      <w:r w:rsidR="00A54BEA" w:rsidRPr="00D1627F">
        <w:rPr>
          <w:sz w:val="28"/>
          <w:szCs w:val="28"/>
        </w:rPr>
        <w:t>муниципальную программу Волчанского городского округа «</w:t>
      </w:r>
      <w:r w:rsidR="00950899" w:rsidRPr="00D1627F">
        <w:rPr>
          <w:sz w:val="28"/>
          <w:szCs w:val="28"/>
        </w:rPr>
        <w:t>Патриотическое воспитание молодых граждан в Волчанском городском округе на 2014-2020 годы</w:t>
      </w:r>
      <w:r w:rsidR="00A54BEA" w:rsidRPr="00D1627F">
        <w:rPr>
          <w:sz w:val="28"/>
          <w:szCs w:val="28"/>
        </w:rPr>
        <w:t xml:space="preserve">», </w:t>
      </w:r>
      <w:r w:rsidR="00C607B5" w:rsidRPr="00D1627F">
        <w:rPr>
          <w:sz w:val="28"/>
          <w:szCs w:val="28"/>
        </w:rPr>
        <w:t xml:space="preserve">(далее - Программа), утвержденную постановлением главы Волчанского городского округа от </w:t>
      </w:r>
      <w:r w:rsidR="00595B87" w:rsidRPr="00D1627F">
        <w:rPr>
          <w:sz w:val="28"/>
          <w:szCs w:val="28"/>
        </w:rPr>
        <w:t>12</w:t>
      </w:r>
      <w:r w:rsidR="00631CC0" w:rsidRPr="00D1627F">
        <w:rPr>
          <w:sz w:val="28"/>
          <w:szCs w:val="28"/>
        </w:rPr>
        <w:t>.</w:t>
      </w:r>
      <w:r w:rsidR="00595B87" w:rsidRPr="00D1627F">
        <w:rPr>
          <w:sz w:val="28"/>
          <w:szCs w:val="28"/>
        </w:rPr>
        <w:t>03</w:t>
      </w:r>
      <w:r w:rsidR="00C607B5" w:rsidRPr="00D1627F">
        <w:rPr>
          <w:sz w:val="28"/>
          <w:szCs w:val="28"/>
        </w:rPr>
        <w:t>.201</w:t>
      </w:r>
      <w:r w:rsidR="007B07F6" w:rsidRPr="00D1627F">
        <w:rPr>
          <w:sz w:val="28"/>
          <w:szCs w:val="28"/>
        </w:rPr>
        <w:t>4</w:t>
      </w:r>
      <w:r w:rsidR="00C607B5" w:rsidRPr="00D1627F">
        <w:rPr>
          <w:sz w:val="28"/>
          <w:szCs w:val="28"/>
        </w:rPr>
        <w:t xml:space="preserve"> года №</w:t>
      </w:r>
      <w:r w:rsidR="00595B87" w:rsidRPr="00D1627F">
        <w:rPr>
          <w:sz w:val="28"/>
          <w:szCs w:val="28"/>
        </w:rPr>
        <w:t>167</w:t>
      </w:r>
      <w:r w:rsidR="00746B81" w:rsidRPr="00D1627F">
        <w:rPr>
          <w:sz w:val="28"/>
          <w:szCs w:val="28"/>
        </w:rPr>
        <w:t xml:space="preserve"> </w:t>
      </w:r>
      <w:r w:rsidR="00BE0838" w:rsidRPr="00D1627F">
        <w:rPr>
          <w:sz w:val="28"/>
          <w:szCs w:val="28"/>
        </w:rPr>
        <w:t>(с изменениями от 17.02.2015</w:t>
      </w:r>
      <w:r w:rsidR="001453B7" w:rsidRPr="00D1627F">
        <w:rPr>
          <w:sz w:val="28"/>
          <w:szCs w:val="28"/>
        </w:rPr>
        <w:t xml:space="preserve"> </w:t>
      </w:r>
      <w:r w:rsidR="00BE0838" w:rsidRPr="00D1627F">
        <w:rPr>
          <w:sz w:val="28"/>
          <w:szCs w:val="28"/>
        </w:rPr>
        <w:t>г</w:t>
      </w:r>
      <w:r w:rsidR="001453B7" w:rsidRPr="00D1627F">
        <w:rPr>
          <w:sz w:val="28"/>
          <w:szCs w:val="28"/>
        </w:rPr>
        <w:t>ода</w:t>
      </w:r>
      <w:r w:rsidR="00BE0838" w:rsidRPr="00D1627F">
        <w:rPr>
          <w:sz w:val="28"/>
          <w:szCs w:val="28"/>
        </w:rPr>
        <w:t xml:space="preserve"> № 91, 31.07.2015</w:t>
      </w:r>
      <w:r w:rsidR="001453B7" w:rsidRPr="00D1627F">
        <w:rPr>
          <w:sz w:val="28"/>
          <w:szCs w:val="28"/>
        </w:rPr>
        <w:t xml:space="preserve"> </w:t>
      </w:r>
      <w:r w:rsidR="00BE0838" w:rsidRPr="00D1627F">
        <w:rPr>
          <w:sz w:val="28"/>
          <w:szCs w:val="28"/>
        </w:rPr>
        <w:t>г</w:t>
      </w:r>
      <w:r w:rsidR="001453B7" w:rsidRPr="00D1627F">
        <w:rPr>
          <w:sz w:val="28"/>
          <w:szCs w:val="28"/>
        </w:rPr>
        <w:t>ода</w:t>
      </w:r>
      <w:r w:rsidR="00BE0838" w:rsidRPr="00D1627F">
        <w:rPr>
          <w:sz w:val="28"/>
          <w:szCs w:val="28"/>
        </w:rPr>
        <w:t xml:space="preserve"> № 556, 14.10.2015</w:t>
      </w:r>
      <w:r w:rsidR="001453B7" w:rsidRPr="00D1627F">
        <w:rPr>
          <w:sz w:val="28"/>
          <w:szCs w:val="28"/>
        </w:rPr>
        <w:t xml:space="preserve"> </w:t>
      </w:r>
      <w:r w:rsidR="00BE0838" w:rsidRPr="00D1627F">
        <w:rPr>
          <w:sz w:val="28"/>
          <w:szCs w:val="28"/>
        </w:rPr>
        <w:t>г</w:t>
      </w:r>
      <w:r w:rsidR="001453B7" w:rsidRPr="00D1627F">
        <w:rPr>
          <w:sz w:val="28"/>
          <w:szCs w:val="28"/>
        </w:rPr>
        <w:t>ода</w:t>
      </w:r>
      <w:r w:rsidR="00BE0838" w:rsidRPr="00D1627F">
        <w:rPr>
          <w:sz w:val="28"/>
          <w:szCs w:val="28"/>
        </w:rPr>
        <w:t xml:space="preserve"> № 741</w:t>
      </w:r>
      <w:r w:rsidR="00D17DD9" w:rsidRPr="00D1627F">
        <w:rPr>
          <w:sz w:val="28"/>
          <w:szCs w:val="28"/>
        </w:rPr>
        <w:t xml:space="preserve">, 30.12.2015 </w:t>
      </w:r>
      <w:r w:rsidR="00B25A9D">
        <w:rPr>
          <w:sz w:val="28"/>
          <w:szCs w:val="28"/>
        </w:rPr>
        <w:t xml:space="preserve">года </w:t>
      </w:r>
      <w:r w:rsidR="00D17DD9" w:rsidRPr="00D1627F">
        <w:rPr>
          <w:sz w:val="28"/>
          <w:szCs w:val="28"/>
        </w:rPr>
        <w:t>№</w:t>
      </w:r>
      <w:r w:rsidR="007B67E2">
        <w:rPr>
          <w:sz w:val="28"/>
          <w:szCs w:val="28"/>
        </w:rPr>
        <w:t xml:space="preserve"> </w:t>
      </w:r>
      <w:r w:rsidR="00D17DD9" w:rsidRPr="00D1627F">
        <w:rPr>
          <w:sz w:val="28"/>
          <w:szCs w:val="28"/>
        </w:rPr>
        <w:t>985</w:t>
      </w:r>
      <w:r w:rsidR="007B67E2">
        <w:rPr>
          <w:sz w:val="28"/>
          <w:szCs w:val="28"/>
        </w:rPr>
        <w:t>, 15.06.2016 года № 408</w:t>
      </w:r>
      <w:r w:rsidR="00AE1EF2">
        <w:rPr>
          <w:sz w:val="28"/>
          <w:szCs w:val="28"/>
        </w:rPr>
        <w:t>, 08.09.2016 года № 576</w:t>
      </w:r>
      <w:r w:rsidR="006801A8">
        <w:rPr>
          <w:sz w:val="28"/>
          <w:szCs w:val="28"/>
        </w:rPr>
        <w:t>, 27.12.2016</w:t>
      </w:r>
      <w:r w:rsidR="00B25A9D">
        <w:rPr>
          <w:sz w:val="28"/>
          <w:szCs w:val="28"/>
        </w:rPr>
        <w:t xml:space="preserve"> года</w:t>
      </w:r>
      <w:r w:rsidR="006801A8">
        <w:rPr>
          <w:sz w:val="28"/>
          <w:szCs w:val="28"/>
        </w:rPr>
        <w:t xml:space="preserve"> №790</w:t>
      </w:r>
      <w:r w:rsidR="00E4289C">
        <w:rPr>
          <w:sz w:val="28"/>
          <w:szCs w:val="28"/>
        </w:rPr>
        <w:t xml:space="preserve">, 07.11.2017 </w:t>
      </w:r>
      <w:r w:rsidR="00B25A9D">
        <w:rPr>
          <w:sz w:val="28"/>
          <w:szCs w:val="28"/>
        </w:rPr>
        <w:t xml:space="preserve">года </w:t>
      </w:r>
      <w:r w:rsidR="00E4289C">
        <w:rPr>
          <w:sz w:val="28"/>
          <w:szCs w:val="28"/>
        </w:rPr>
        <w:t>№ 513</w:t>
      </w:r>
      <w:r w:rsidR="00B25A9D">
        <w:rPr>
          <w:sz w:val="28"/>
          <w:szCs w:val="28"/>
        </w:rPr>
        <w:t>, 29.12.2017 года № 656</w:t>
      </w:r>
      <w:proofErr w:type="gramEnd"/>
      <w:r w:rsidR="00BE0838" w:rsidRPr="00D1627F">
        <w:rPr>
          <w:sz w:val="28"/>
          <w:szCs w:val="28"/>
        </w:rPr>
        <w:t xml:space="preserve">) </w:t>
      </w:r>
      <w:r w:rsidR="00C607B5" w:rsidRPr="00D1627F">
        <w:rPr>
          <w:sz w:val="28"/>
          <w:szCs w:val="28"/>
        </w:rPr>
        <w:t>следующие изменения:</w:t>
      </w:r>
    </w:p>
    <w:p w:rsidR="00324D5A" w:rsidRDefault="00324D5A" w:rsidP="00324D5A">
      <w:pPr>
        <w:pStyle w:val="a9"/>
        <w:numPr>
          <w:ilvl w:val="1"/>
          <w:numId w:val="5"/>
        </w:numPr>
        <w:jc w:val="both"/>
        <w:rPr>
          <w:sz w:val="28"/>
          <w:szCs w:val="28"/>
        </w:rPr>
      </w:pPr>
      <w:r w:rsidRPr="00324D5A">
        <w:rPr>
          <w:sz w:val="28"/>
          <w:szCs w:val="28"/>
        </w:rPr>
        <w:t xml:space="preserve">в наименовании </w:t>
      </w:r>
      <w:r w:rsidR="00CF698B">
        <w:rPr>
          <w:sz w:val="28"/>
          <w:szCs w:val="28"/>
        </w:rPr>
        <w:t xml:space="preserve">и далее по тексту </w:t>
      </w:r>
      <w:r w:rsidRPr="00324D5A">
        <w:rPr>
          <w:sz w:val="28"/>
          <w:szCs w:val="28"/>
        </w:rPr>
        <w:t>слова «</w:t>
      </w:r>
      <w:r>
        <w:rPr>
          <w:sz w:val="28"/>
          <w:szCs w:val="28"/>
        </w:rPr>
        <w:t>на 2014-2020 годы</w:t>
      </w:r>
      <w:r w:rsidRPr="00324D5A">
        <w:rPr>
          <w:sz w:val="28"/>
          <w:szCs w:val="28"/>
        </w:rPr>
        <w:t>» заменить словами «до 2024 года»</w:t>
      </w:r>
      <w:r w:rsidR="00AC7D6A">
        <w:rPr>
          <w:sz w:val="28"/>
          <w:szCs w:val="28"/>
        </w:rPr>
        <w:t>;</w:t>
      </w:r>
    </w:p>
    <w:p w:rsidR="00A23FF8" w:rsidRDefault="00324D5A" w:rsidP="00324D5A">
      <w:pPr>
        <w:pStyle w:val="a9"/>
        <w:numPr>
          <w:ilvl w:val="1"/>
          <w:numId w:val="5"/>
        </w:numPr>
        <w:jc w:val="both"/>
        <w:rPr>
          <w:sz w:val="28"/>
          <w:szCs w:val="28"/>
        </w:rPr>
      </w:pPr>
      <w:r>
        <w:rPr>
          <w:sz w:val="28"/>
          <w:szCs w:val="28"/>
        </w:rPr>
        <w:t>п</w:t>
      </w:r>
      <w:r w:rsidR="00E017AF" w:rsidRPr="00D1627F">
        <w:rPr>
          <w:sz w:val="28"/>
          <w:szCs w:val="28"/>
        </w:rPr>
        <w:t xml:space="preserve">аспорт </w:t>
      </w:r>
      <w:r w:rsidRPr="00324D5A">
        <w:rPr>
          <w:sz w:val="28"/>
          <w:szCs w:val="28"/>
        </w:rPr>
        <w:t>муниципальной программы изложить в следующей редакции:</w:t>
      </w:r>
    </w:p>
    <w:p w:rsidR="00725302" w:rsidRDefault="00725302" w:rsidP="00324D5A">
      <w:pPr>
        <w:jc w:val="center"/>
        <w:rPr>
          <w:sz w:val="28"/>
          <w:szCs w:val="28"/>
        </w:rPr>
      </w:pPr>
    </w:p>
    <w:p w:rsidR="00324D5A" w:rsidRPr="00324D5A" w:rsidRDefault="00CF698B" w:rsidP="00324D5A">
      <w:pPr>
        <w:jc w:val="center"/>
        <w:rPr>
          <w:sz w:val="28"/>
          <w:szCs w:val="28"/>
        </w:rPr>
      </w:pPr>
      <w:r>
        <w:rPr>
          <w:sz w:val="28"/>
          <w:szCs w:val="28"/>
        </w:rPr>
        <w:t>«</w:t>
      </w:r>
      <w:r w:rsidR="00324D5A" w:rsidRPr="00324D5A">
        <w:rPr>
          <w:sz w:val="28"/>
          <w:szCs w:val="28"/>
        </w:rPr>
        <w:t>ПАСПОРТ</w:t>
      </w:r>
    </w:p>
    <w:p w:rsidR="00324D5A" w:rsidRPr="00324D5A" w:rsidRDefault="00324D5A" w:rsidP="00324D5A">
      <w:pPr>
        <w:jc w:val="center"/>
        <w:rPr>
          <w:sz w:val="28"/>
          <w:szCs w:val="28"/>
        </w:rPr>
      </w:pPr>
      <w:r w:rsidRPr="00324D5A">
        <w:rPr>
          <w:sz w:val="28"/>
          <w:szCs w:val="28"/>
        </w:rPr>
        <w:t xml:space="preserve"> МУНИЦИПАЛЬНОЙ ПРОГРАММЫ ВОЛЧАНСКОГО ГОРОДСКОГО ОКРУГА «ПАТРИОТИЧЕСКОЕ ВОСПИТАНИЕ МОЛОДЫХ ГРАЖДАН В ВОЛЧАНСКОМ ГОРОДСКОМ ОКРУГЕ</w:t>
      </w:r>
      <w:r>
        <w:rPr>
          <w:sz w:val="28"/>
          <w:szCs w:val="28"/>
        </w:rPr>
        <w:t xml:space="preserve">  ДО </w:t>
      </w:r>
      <w:r w:rsidRPr="00324D5A">
        <w:rPr>
          <w:sz w:val="28"/>
          <w:szCs w:val="28"/>
        </w:rPr>
        <w:t>202</w:t>
      </w:r>
      <w:r>
        <w:rPr>
          <w:sz w:val="28"/>
          <w:szCs w:val="28"/>
        </w:rPr>
        <w:t>4</w:t>
      </w:r>
      <w:r w:rsidRPr="00324D5A">
        <w:rPr>
          <w:sz w:val="28"/>
          <w:szCs w:val="28"/>
        </w:rPr>
        <w:t xml:space="preserve"> ГОД</w:t>
      </w:r>
      <w:r>
        <w:rPr>
          <w:sz w:val="28"/>
          <w:szCs w:val="28"/>
        </w:rPr>
        <w:t>А</w:t>
      </w:r>
      <w:r w:rsidRPr="00324D5A">
        <w:rPr>
          <w:sz w:val="28"/>
          <w:szCs w:val="28"/>
        </w:rPr>
        <w:t>»</w:t>
      </w:r>
    </w:p>
    <w:p w:rsidR="00324D5A" w:rsidRPr="00F2364F" w:rsidRDefault="00324D5A" w:rsidP="00324D5A">
      <w:pPr>
        <w:jc w:val="center"/>
        <w:rPr>
          <w:b/>
          <w:sz w:val="28"/>
          <w:szCs w:val="28"/>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19"/>
        <w:gridCol w:w="6520"/>
      </w:tblGrid>
      <w:tr w:rsidR="00324D5A" w:rsidRPr="00F2364F" w:rsidTr="00324D5A">
        <w:trPr>
          <w:trHeight w:val="400"/>
          <w:tblCellSpacing w:w="5" w:type="nil"/>
        </w:trPr>
        <w:tc>
          <w:tcPr>
            <w:tcW w:w="3119" w:type="dxa"/>
          </w:tcPr>
          <w:p w:rsidR="00324D5A" w:rsidRPr="00F2364F" w:rsidRDefault="00324D5A" w:rsidP="0003768A">
            <w:pPr>
              <w:pStyle w:val="ConsPlusCell"/>
              <w:rPr>
                <w:sz w:val="28"/>
                <w:szCs w:val="28"/>
              </w:rPr>
            </w:pPr>
            <w:r w:rsidRPr="00F2364F">
              <w:rPr>
                <w:sz w:val="28"/>
                <w:szCs w:val="28"/>
              </w:rPr>
              <w:lastRenderedPageBreak/>
              <w:t xml:space="preserve">Ответственный исполнитель        </w:t>
            </w:r>
            <w:r w:rsidRPr="00F2364F">
              <w:rPr>
                <w:sz w:val="28"/>
                <w:szCs w:val="28"/>
              </w:rPr>
              <w:br/>
              <w:t xml:space="preserve">муниципальной программы        </w:t>
            </w:r>
          </w:p>
        </w:tc>
        <w:tc>
          <w:tcPr>
            <w:tcW w:w="6520" w:type="dxa"/>
          </w:tcPr>
          <w:p w:rsidR="00324D5A" w:rsidRPr="00F2364F" w:rsidRDefault="00324D5A" w:rsidP="0003768A">
            <w:pPr>
              <w:jc w:val="both"/>
              <w:rPr>
                <w:sz w:val="28"/>
                <w:szCs w:val="28"/>
              </w:rPr>
            </w:pPr>
            <w:r w:rsidRPr="00F2364F">
              <w:rPr>
                <w:sz w:val="28"/>
                <w:szCs w:val="28"/>
              </w:rPr>
              <w:t>Администрация Волчанского городского округа.</w:t>
            </w:r>
          </w:p>
        </w:tc>
      </w:tr>
      <w:tr w:rsidR="00324D5A" w:rsidRPr="00F2364F" w:rsidTr="00324D5A">
        <w:trPr>
          <w:trHeight w:val="400"/>
          <w:tblCellSpacing w:w="5" w:type="nil"/>
        </w:trPr>
        <w:tc>
          <w:tcPr>
            <w:tcW w:w="3119" w:type="dxa"/>
          </w:tcPr>
          <w:p w:rsidR="00324D5A" w:rsidRPr="00F2364F" w:rsidRDefault="00324D5A" w:rsidP="0003768A">
            <w:pPr>
              <w:pStyle w:val="ConsPlusCell"/>
              <w:rPr>
                <w:sz w:val="28"/>
                <w:szCs w:val="28"/>
              </w:rPr>
            </w:pPr>
            <w:r w:rsidRPr="00F2364F">
              <w:rPr>
                <w:sz w:val="28"/>
                <w:szCs w:val="28"/>
              </w:rPr>
              <w:t xml:space="preserve">Сроки реализации                 </w:t>
            </w:r>
            <w:r w:rsidRPr="00F2364F">
              <w:rPr>
                <w:sz w:val="28"/>
                <w:szCs w:val="28"/>
              </w:rPr>
              <w:br/>
              <w:t xml:space="preserve">муниципальной программы        </w:t>
            </w:r>
          </w:p>
        </w:tc>
        <w:tc>
          <w:tcPr>
            <w:tcW w:w="6520" w:type="dxa"/>
          </w:tcPr>
          <w:p w:rsidR="00324D5A" w:rsidRPr="00F2364F" w:rsidRDefault="00324D5A" w:rsidP="00324D5A">
            <w:pPr>
              <w:pStyle w:val="ConsPlusCell"/>
              <w:jc w:val="both"/>
              <w:rPr>
                <w:sz w:val="28"/>
                <w:szCs w:val="28"/>
              </w:rPr>
            </w:pPr>
            <w:r w:rsidRPr="00F2364F">
              <w:rPr>
                <w:sz w:val="28"/>
                <w:szCs w:val="28"/>
              </w:rPr>
              <w:t>2014-202</w:t>
            </w:r>
            <w:r>
              <w:rPr>
                <w:sz w:val="28"/>
                <w:szCs w:val="28"/>
              </w:rPr>
              <w:t>4</w:t>
            </w:r>
            <w:r w:rsidRPr="00F2364F">
              <w:rPr>
                <w:sz w:val="28"/>
                <w:szCs w:val="28"/>
              </w:rPr>
              <w:t xml:space="preserve"> годы</w:t>
            </w:r>
          </w:p>
        </w:tc>
      </w:tr>
      <w:tr w:rsidR="00324D5A" w:rsidRPr="00F2364F" w:rsidTr="00324D5A">
        <w:trPr>
          <w:trHeight w:val="400"/>
          <w:tblCellSpacing w:w="5" w:type="nil"/>
        </w:trPr>
        <w:tc>
          <w:tcPr>
            <w:tcW w:w="3119" w:type="dxa"/>
          </w:tcPr>
          <w:p w:rsidR="00324D5A" w:rsidRPr="00F2364F" w:rsidRDefault="00324D5A" w:rsidP="0003768A">
            <w:pPr>
              <w:pStyle w:val="ConsPlusCell"/>
              <w:rPr>
                <w:sz w:val="28"/>
                <w:szCs w:val="28"/>
              </w:rPr>
            </w:pPr>
            <w:r w:rsidRPr="00F2364F">
              <w:rPr>
                <w:sz w:val="28"/>
                <w:szCs w:val="28"/>
              </w:rPr>
              <w:t xml:space="preserve">Цели и задачи                    </w:t>
            </w:r>
            <w:r w:rsidRPr="00F2364F">
              <w:rPr>
                <w:sz w:val="28"/>
                <w:szCs w:val="28"/>
              </w:rPr>
              <w:br/>
              <w:t xml:space="preserve">муниципальной программы        </w:t>
            </w:r>
          </w:p>
        </w:tc>
        <w:tc>
          <w:tcPr>
            <w:tcW w:w="6520" w:type="dxa"/>
          </w:tcPr>
          <w:p w:rsidR="00324D5A" w:rsidRPr="00F2364F" w:rsidRDefault="00324D5A" w:rsidP="0003768A">
            <w:pPr>
              <w:pStyle w:val="ConsPlusCell"/>
              <w:ind w:firstLine="350"/>
              <w:jc w:val="both"/>
              <w:rPr>
                <w:sz w:val="28"/>
                <w:szCs w:val="28"/>
              </w:rPr>
            </w:pPr>
            <w:r w:rsidRPr="00F2364F">
              <w:rPr>
                <w:sz w:val="28"/>
                <w:szCs w:val="28"/>
              </w:rPr>
              <w:t>Цель.</w:t>
            </w:r>
          </w:p>
          <w:p w:rsidR="00324D5A" w:rsidRPr="00F2364F" w:rsidRDefault="00324D5A" w:rsidP="0003768A">
            <w:pPr>
              <w:pStyle w:val="ConsPlusCell"/>
              <w:ind w:firstLine="350"/>
              <w:jc w:val="both"/>
              <w:rPr>
                <w:sz w:val="28"/>
                <w:szCs w:val="28"/>
              </w:rPr>
            </w:pPr>
            <w:r>
              <w:rPr>
                <w:sz w:val="28"/>
                <w:szCs w:val="28"/>
              </w:rPr>
              <w:t>К</w:t>
            </w:r>
            <w:r w:rsidRPr="00B622B3">
              <w:rPr>
                <w:sz w:val="28"/>
                <w:szCs w:val="28"/>
              </w:rPr>
              <w:t xml:space="preserve">омплексное развитие и совершенствование системы патриотического воспитания граждан на территории </w:t>
            </w:r>
            <w:r>
              <w:rPr>
                <w:sz w:val="28"/>
                <w:szCs w:val="28"/>
              </w:rPr>
              <w:t>Волчанского городского округа</w:t>
            </w:r>
            <w:r w:rsidRPr="00B622B3">
              <w:rPr>
                <w:sz w:val="28"/>
                <w:szCs w:val="28"/>
              </w:rPr>
              <w:t>, направленное на создание условий для повышения гражданской ответственности, повышения уровня консолидации общества для устойчивого развития Российской Федерации и воспитания граждан, имеющих активную жизненную позицию.</w:t>
            </w:r>
          </w:p>
          <w:p w:rsidR="00324D5A" w:rsidRPr="00F2364F" w:rsidRDefault="00324D5A" w:rsidP="0003768A">
            <w:pPr>
              <w:pStyle w:val="ConsPlusCell"/>
              <w:ind w:firstLine="350"/>
              <w:jc w:val="both"/>
              <w:rPr>
                <w:sz w:val="28"/>
                <w:szCs w:val="28"/>
              </w:rPr>
            </w:pPr>
            <w:r w:rsidRPr="00F2364F">
              <w:rPr>
                <w:sz w:val="28"/>
                <w:szCs w:val="28"/>
              </w:rPr>
              <w:t>Задачи:</w:t>
            </w:r>
          </w:p>
          <w:p w:rsidR="00324D5A" w:rsidRPr="00B622B3" w:rsidRDefault="00324D5A" w:rsidP="0003768A">
            <w:pPr>
              <w:pStyle w:val="ConsPlusCell"/>
              <w:numPr>
                <w:ilvl w:val="0"/>
                <w:numId w:val="9"/>
              </w:numPr>
              <w:tabs>
                <w:tab w:val="left" w:pos="350"/>
                <w:tab w:val="left" w:pos="591"/>
              </w:tabs>
              <w:jc w:val="both"/>
              <w:rPr>
                <w:sz w:val="28"/>
                <w:szCs w:val="28"/>
              </w:rPr>
            </w:pPr>
            <w:r w:rsidRPr="00B622B3">
              <w:rPr>
                <w:sz w:val="28"/>
                <w:szCs w:val="28"/>
              </w:rPr>
              <w:t xml:space="preserve">развитие организационно-содержательной и материально-технической базы организаций, осуществляющих деятельность в сфере патриотического воспитания граждан в </w:t>
            </w:r>
            <w:r>
              <w:rPr>
                <w:sz w:val="28"/>
                <w:szCs w:val="28"/>
              </w:rPr>
              <w:t>Волчанском городском округе</w:t>
            </w:r>
            <w:r w:rsidRPr="00B622B3">
              <w:rPr>
                <w:sz w:val="28"/>
                <w:szCs w:val="28"/>
              </w:rPr>
              <w:t>;</w:t>
            </w:r>
          </w:p>
          <w:p w:rsidR="00324D5A" w:rsidRPr="00B622B3" w:rsidRDefault="00324D5A" w:rsidP="0003768A">
            <w:pPr>
              <w:pStyle w:val="ConsPlusCell"/>
              <w:numPr>
                <w:ilvl w:val="0"/>
                <w:numId w:val="9"/>
              </w:numPr>
              <w:tabs>
                <w:tab w:val="left" w:pos="350"/>
                <w:tab w:val="left" w:pos="591"/>
              </w:tabs>
              <w:jc w:val="both"/>
              <w:rPr>
                <w:sz w:val="28"/>
                <w:szCs w:val="28"/>
              </w:rPr>
            </w:pPr>
            <w:r w:rsidRPr="00B622B3">
              <w:rPr>
                <w:sz w:val="28"/>
                <w:szCs w:val="28"/>
              </w:rPr>
              <w:t xml:space="preserve">расширение форм и внедрение современных программ, методик и технологий в деятельность по патриотическому воспитанию граждан на территории </w:t>
            </w:r>
            <w:r>
              <w:rPr>
                <w:sz w:val="28"/>
                <w:szCs w:val="28"/>
              </w:rPr>
              <w:t>Волчанского городского округа</w:t>
            </w:r>
            <w:r w:rsidRPr="00B622B3">
              <w:rPr>
                <w:sz w:val="28"/>
                <w:szCs w:val="28"/>
              </w:rPr>
              <w:t>;</w:t>
            </w:r>
          </w:p>
          <w:p w:rsidR="00324D5A" w:rsidRPr="00F2364F" w:rsidRDefault="00324D5A" w:rsidP="0003768A">
            <w:pPr>
              <w:pStyle w:val="ConsPlusCell"/>
              <w:numPr>
                <w:ilvl w:val="0"/>
                <w:numId w:val="9"/>
              </w:numPr>
              <w:tabs>
                <w:tab w:val="left" w:pos="350"/>
                <w:tab w:val="left" w:pos="591"/>
              </w:tabs>
              <w:jc w:val="both"/>
              <w:rPr>
                <w:sz w:val="28"/>
                <w:szCs w:val="28"/>
              </w:rPr>
            </w:pPr>
            <w:r w:rsidRPr="00B622B3">
              <w:rPr>
                <w:sz w:val="28"/>
                <w:szCs w:val="28"/>
              </w:rPr>
              <w:t>реализация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профилактике экстремизма, терроризма</w:t>
            </w:r>
            <w:r>
              <w:rPr>
                <w:sz w:val="28"/>
                <w:szCs w:val="28"/>
              </w:rPr>
              <w:t>.</w:t>
            </w:r>
          </w:p>
        </w:tc>
      </w:tr>
      <w:tr w:rsidR="00324D5A" w:rsidRPr="00F2364F" w:rsidTr="00324D5A">
        <w:trPr>
          <w:trHeight w:val="400"/>
          <w:tblCellSpacing w:w="5" w:type="nil"/>
        </w:trPr>
        <w:tc>
          <w:tcPr>
            <w:tcW w:w="3119" w:type="dxa"/>
          </w:tcPr>
          <w:p w:rsidR="00324D5A" w:rsidRPr="00F2364F" w:rsidRDefault="00324D5A" w:rsidP="0003768A">
            <w:pPr>
              <w:pStyle w:val="ConsPlusCell"/>
              <w:rPr>
                <w:sz w:val="28"/>
                <w:szCs w:val="28"/>
              </w:rPr>
            </w:pPr>
            <w:r w:rsidRPr="00F2364F">
              <w:rPr>
                <w:sz w:val="28"/>
                <w:szCs w:val="28"/>
              </w:rPr>
              <w:t>Перечень подпрограмм муниципальной программы</w:t>
            </w:r>
          </w:p>
        </w:tc>
        <w:tc>
          <w:tcPr>
            <w:tcW w:w="6520" w:type="dxa"/>
          </w:tcPr>
          <w:p w:rsidR="00324D5A" w:rsidRPr="00F2364F" w:rsidRDefault="00324D5A" w:rsidP="0003768A">
            <w:pPr>
              <w:pStyle w:val="ConsPlusCell"/>
              <w:jc w:val="both"/>
              <w:rPr>
                <w:sz w:val="28"/>
                <w:szCs w:val="28"/>
              </w:rPr>
            </w:pPr>
            <w:r w:rsidRPr="00F2364F">
              <w:rPr>
                <w:sz w:val="28"/>
                <w:szCs w:val="28"/>
              </w:rPr>
              <w:t>Не имеет.</w:t>
            </w:r>
          </w:p>
        </w:tc>
      </w:tr>
      <w:tr w:rsidR="00324D5A" w:rsidRPr="00F2364F" w:rsidTr="00324D5A">
        <w:trPr>
          <w:trHeight w:val="600"/>
          <w:tblCellSpacing w:w="5" w:type="nil"/>
        </w:trPr>
        <w:tc>
          <w:tcPr>
            <w:tcW w:w="3119" w:type="dxa"/>
          </w:tcPr>
          <w:p w:rsidR="00324D5A" w:rsidRPr="00F2364F" w:rsidRDefault="00324D5A" w:rsidP="0003768A">
            <w:pPr>
              <w:pStyle w:val="ConsPlusCell"/>
              <w:rPr>
                <w:sz w:val="28"/>
                <w:szCs w:val="28"/>
              </w:rPr>
            </w:pPr>
            <w:r w:rsidRPr="00F2364F">
              <w:rPr>
                <w:sz w:val="28"/>
                <w:szCs w:val="28"/>
              </w:rPr>
              <w:t xml:space="preserve">Перечень основных                </w:t>
            </w:r>
            <w:r w:rsidRPr="00F2364F">
              <w:rPr>
                <w:sz w:val="28"/>
                <w:szCs w:val="28"/>
              </w:rPr>
              <w:br/>
              <w:t xml:space="preserve">целевых показателей              </w:t>
            </w:r>
            <w:r w:rsidRPr="00F2364F">
              <w:rPr>
                <w:sz w:val="28"/>
                <w:szCs w:val="28"/>
              </w:rPr>
              <w:br/>
              <w:t xml:space="preserve">муниципальной программы        </w:t>
            </w:r>
          </w:p>
        </w:tc>
        <w:tc>
          <w:tcPr>
            <w:tcW w:w="6520" w:type="dxa"/>
          </w:tcPr>
          <w:p w:rsidR="00324D5A" w:rsidRDefault="00324D5A" w:rsidP="0003768A">
            <w:pPr>
              <w:numPr>
                <w:ilvl w:val="0"/>
                <w:numId w:val="11"/>
              </w:numPr>
              <w:tabs>
                <w:tab w:val="left" w:pos="492"/>
                <w:tab w:val="left" w:pos="591"/>
              </w:tabs>
              <w:suppressAutoHyphens/>
              <w:jc w:val="both"/>
              <w:rPr>
                <w:sz w:val="28"/>
                <w:szCs w:val="28"/>
              </w:rPr>
            </w:pPr>
            <w:r w:rsidRPr="00B622B3">
              <w:rPr>
                <w:color w:val="FF0000"/>
                <w:sz w:val="28"/>
                <w:szCs w:val="28"/>
              </w:rPr>
              <w:t xml:space="preserve"> </w:t>
            </w:r>
            <w:r w:rsidRPr="00B622B3">
              <w:rPr>
                <w:sz w:val="28"/>
                <w:szCs w:val="28"/>
              </w:rPr>
              <w:t xml:space="preserve">количество организаций и учреждений, осуществляющих патриотическое воспитание граждан на территории </w:t>
            </w:r>
            <w:r>
              <w:rPr>
                <w:sz w:val="28"/>
                <w:szCs w:val="28"/>
              </w:rPr>
              <w:t>Волчанского городского округа</w:t>
            </w:r>
            <w:r w:rsidRPr="00B622B3">
              <w:rPr>
                <w:sz w:val="28"/>
                <w:szCs w:val="28"/>
              </w:rPr>
              <w:t>, улучшивших материально-техническую базу;</w:t>
            </w:r>
          </w:p>
          <w:p w:rsidR="00324D5A" w:rsidRDefault="00324D5A" w:rsidP="0003768A">
            <w:pPr>
              <w:numPr>
                <w:ilvl w:val="0"/>
                <w:numId w:val="11"/>
              </w:numPr>
              <w:tabs>
                <w:tab w:val="left" w:pos="492"/>
                <w:tab w:val="left" w:pos="591"/>
              </w:tabs>
              <w:suppressAutoHyphens/>
              <w:jc w:val="both"/>
              <w:rPr>
                <w:sz w:val="28"/>
                <w:szCs w:val="28"/>
              </w:rPr>
            </w:pPr>
            <w:r w:rsidRPr="00B622B3">
              <w:rPr>
                <w:sz w:val="28"/>
                <w:szCs w:val="28"/>
              </w:rPr>
              <w:t xml:space="preserve">доля граждан допризывного возраста (14 - 18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в муниципальных образованиях, расположенных на территории </w:t>
            </w:r>
            <w:r>
              <w:rPr>
                <w:sz w:val="28"/>
                <w:szCs w:val="28"/>
              </w:rPr>
              <w:lastRenderedPageBreak/>
              <w:t>Волчанского городского округа</w:t>
            </w:r>
            <w:r w:rsidRPr="00B622B3">
              <w:rPr>
                <w:sz w:val="28"/>
                <w:szCs w:val="28"/>
              </w:rPr>
              <w:t>;</w:t>
            </w:r>
          </w:p>
          <w:p w:rsidR="0003768A" w:rsidRDefault="0003768A" w:rsidP="0003768A">
            <w:pPr>
              <w:numPr>
                <w:ilvl w:val="0"/>
                <w:numId w:val="11"/>
              </w:numPr>
              <w:tabs>
                <w:tab w:val="left" w:pos="492"/>
                <w:tab w:val="left" w:pos="591"/>
              </w:tabs>
              <w:suppressAutoHyphens/>
              <w:jc w:val="both"/>
              <w:rPr>
                <w:sz w:val="28"/>
                <w:szCs w:val="28"/>
              </w:rPr>
            </w:pPr>
            <w:r>
              <w:rPr>
                <w:sz w:val="28"/>
                <w:szCs w:val="28"/>
              </w:rPr>
              <w:t>д</w:t>
            </w:r>
            <w:r w:rsidRPr="0003768A">
              <w:rPr>
                <w:sz w:val="28"/>
                <w:szCs w:val="28"/>
              </w:rPr>
              <w:t xml:space="preserve">оля молодых граждан допризывного возраста  (15 - 18 лет), проходящих подготовку  </w:t>
            </w:r>
            <w:r>
              <w:rPr>
                <w:sz w:val="28"/>
                <w:szCs w:val="28"/>
              </w:rPr>
              <w:t xml:space="preserve">  в оборонно-спортивных лагерях;</w:t>
            </w:r>
          </w:p>
          <w:p w:rsidR="0003768A" w:rsidRDefault="0003768A" w:rsidP="0003768A">
            <w:pPr>
              <w:numPr>
                <w:ilvl w:val="0"/>
                <w:numId w:val="11"/>
              </w:numPr>
              <w:tabs>
                <w:tab w:val="left" w:pos="492"/>
                <w:tab w:val="left" w:pos="591"/>
              </w:tabs>
              <w:suppressAutoHyphens/>
              <w:jc w:val="both"/>
              <w:rPr>
                <w:sz w:val="28"/>
                <w:szCs w:val="28"/>
              </w:rPr>
            </w:pPr>
            <w:r>
              <w:rPr>
                <w:sz w:val="28"/>
                <w:szCs w:val="28"/>
              </w:rPr>
              <w:t>д</w:t>
            </w:r>
            <w:r w:rsidRPr="0003768A">
              <w:rPr>
                <w:sz w:val="28"/>
                <w:szCs w:val="28"/>
              </w:rPr>
              <w:t>оля муниципальных организаций, улучшивших учебно-материальные условия организации патриотического воспитания</w:t>
            </w:r>
            <w:r>
              <w:rPr>
                <w:sz w:val="28"/>
                <w:szCs w:val="28"/>
              </w:rPr>
              <w:t>;</w:t>
            </w:r>
          </w:p>
          <w:p w:rsidR="0003768A" w:rsidRDefault="0003768A" w:rsidP="0003768A">
            <w:pPr>
              <w:numPr>
                <w:ilvl w:val="0"/>
                <w:numId w:val="11"/>
              </w:numPr>
              <w:tabs>
                <w:tab w:val="left" w:pos="492"/>
                <w:tab w:val="left" w:pos="591"/>
              </w:tabs>
              <w:suppressAutoHyphens/>
              <w:jc w:val="both"/>
              <w:rPr>
                <w:sz w:val="28"/>
                <w:szCs w:val="28"/>
              </w:rPr>
            </w:pPr>
            <w:r>
              <w:rPr>
                <w:sz w:val="28"/>
                <w:szCs w:val="28"/>
              </w:rPr>
              <w:t>д</w:t>
            </w:r>
            <w:r w:rsidRPr="0003768A">
              <w:rPr>
                <w:sz w:val="28"/>
                <w:szCs w:val="28"/>
              </w:rPr>
              <w:t>оля муниципальных организаций, реализующих инновационные программы патриотической направленности и участвующих в конкурсах на получение грантов</w:t>
            </w:r>
            <w:r>
              <w:rPr>
                <w:sz w:val="28"/>
                <w:szCs w:val="28"/>
              </w:rPr>
              <w:t>;</w:t>
            </w:r>
          </w:p>
          <w:p w:rsidR="00324D5A" w:rsidRDefault="00324D5A" w:rsidP="0003768A">
            <w:pPr>
              <w:numPr>
                <w:ilvl w:val="0"/>
                <w:numId w:val="11"/>
              </w:numPr>
              <w:tabs>
                <w:tab w:val="left" w:pos="492"/>
                <w:tab w:val="left" w:pos="591"/>
              </w:tabs>
              <w:suppressAutoHyphens/>
              <w:jc w:val="both"/>
              <w:rPr>
                <w:sz w:val="28"/>
                <w:szCs w:val="28"/>
              </w:rPr>
            </w:pPr>
            <w:r w:rsidRPr="00B622B3">
              <w:rPr>
                <w:sz w:val="28"/>
                <w:szCs w:val="28"/>
              </w:rPr>
              <w:t xml:space="preserve">количество мероприятий по патриотическому воспитанию граждан в </w:t>
            </w:r>
            <w:r>
              <w:rPr>
                <w:sz w:val="28"/>
                <w:szCs w:val="28"/>
              </w:rPr>
              <w:t>Волчанском городском округе</w:t>
            </w:r>
            <w:r w:rsidRPr="00B622B3">
              <w:rPr>
                <w:sz w:val="28"/>
                <w:szCs w:val="28"/>
              </w:rPr>
              <w:t>;</w:t>
            </w:r>
          </w:p>
          <w:p w:rsidR="00324D5A" w:rsidRDefault="00324D5A" w:rsidP="0003768A">
            <w:pPr>
              <w:numPr>
                <w:ilvl w:val="0"/>
                <w:numId w:val="11"/>
              </w:numPr>
              <w:tabs>
                <w:tab w:val="left" w:pos="492"/>
                <w:tab w:val="left" w:pos="591"/>
              </w:tabs>
              <w:suppressAutoHyphens/>
              <w:jc w:val="both"/>
              <w:rPr>
                <w:sz w:val="28"/>
                <w:szCs w:val="28"/>
              </w:rPr>
            </w:pPr>
            <w:r w:rsidRPr="00B622B3">
              <w:rPr>
                <w:sz w:val="28"/>
                <w:szCs w:val="28"/>
              </w:rPr>
              <w:t xml:space="preserve">доля граждан, участвующих в мероприятиях по патриотическому воспитанию, от общей численности населения в </w:t>
            </w:r>
            <w:r>
              <w:rPr>
                <w:sz w:val="28"/>
                <w:szCs w:val="28"/>
              </w:rPr>
              <w:t>Волчанском городском округе</w:t>
            </w:r>
            <w:r w:rsidRPr="00B622B3">
              <w:rPr>
                <w:sz w:val="28"/>
                <w:szCs w:val="28"/>
              </w:rPr>
              <w:t>;</w:t>
            </w:r>
          </w:p>
          <w:p w:rsidR="0003768A" w:rsidRDefault="0003768A" w:rsidP="0003768A">
            <w:pPr>
              <w:numPr>
                <w:ilvl w:val="0"/>
                <w:numId w:val="11"/>
              </w:numPr>
              <w:tabs>
                <w:tab w:val="left" w:pos="492"/>
                <w:tab w:val="left" w:pos="591"/>
              </w:tabs>
              <w:suppressAutoHyphens/>
              <w:jc w:val="both"/>
              <w:rPr>
                <w:sz w:val="28"/>
                <w:szCs w:val="28"/>
              </w:rPr>
            </w:pPr>
            <w:r w:rsidRPr="0003768A">
              <w:rPr>
                <w:sz w:val="28"/>
                <w:szCs w:val="28"/>
              </w:rPr>
              <w:t>Доля  молодых граждан в возрасте от 14 до 30 лет,  участвующих в мероприятиях  гражданск</w:t>
            </w:r>
            <w:r>
              <w:rPr>
                <w:sz w:val="28"/>
                <w:szCs w:val="28"/>
              </w:rPr>
              <w:t>о-патриотической направленности;</w:t>
            </w:r>
          </w:p>
          <w:p w:rsidR="0003768A" w:rsidRDefault="0003768A" w:rsidP="0003768A">
            <w:pPr>
              <w:numPr>
                <w:ilvl w:val="0"/>
                <w:numId w:val="11"/>
              </w:numPr>
              <w:tabs>
                <w:tab w:val="left" w:pos="492"/>
                <w:tab w:val="left" w:pos="591"/>
              </w:tabs>
              <w:suppressAutoHyphens/>
              <w:jc w:val="both"/>
              <w:rPr>
                <w:sz w:val="28"/>
                <w:szCs w:val="28"/>
              </w:rPr>
            </w:pPr>
            <w:r w:rsidRPr="0003768A">
              <w:rPr>
                <w:sz w:val="28"/>
                <w:szCs w:val="28"/>
              </w:rPr>
              <w:t>Доля молодых граждан в возрасте от 14 до 30 лет, участвующих в занятиях техническими и военно-прикладными видами спорта,</w:t>
            </w:r>
            <w:r>
              <w:rPr>
                <w:sz w:val="28"/>
                <w:szCs w:val="28"/>
              </w:rPr>
              <w:t xml:space="preserve"> военно-спортивных мероприятиях;</w:t>
            </w:r>
          </w:p>
          <w:p w:rsidR="00324D5A" w:rsidRDefault="00324D5A" w:rsidP="0003768A">
            <w:pPr>
              <w:numPr>
                <w:ilvl w:val="0"/>
                <w:numId w:val="11"/>
              </w:numPr>
              <w:tabs>
                <w:tab w:val="left" w:pos="492"/>
                <w:tab w:val="left" w:pos="591"/>
              </w:tabs>
              <w:suppressAutoHyphens/>
              <w:jc w:val="both"/>
              <w:rPr>
                <w:sz w:val="28"/>
                <w:szCs w:val="28"/>
              </w:rPr>
            </w:pPr>
            <w:r w:rsidRPr="00B622B3">
              <w:rPr>
                <w:sz w:val="28"/>
                <w:szCs w:val="28"/>
              </w:rPr>
              <w:t>количество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p w:rsidR="00324D5A" w:rsidRDefault="00324D5A" w:rsidP="0003768A">
            <w:pPr>
              <w:numPr>
                <w:ilvl w:val="0"/>
                <w:numId w:val="11"/>
              </w:numPr>
              <w:tabs>
                <w:tab w:val="left" w:pos="492"/>
                <w:tab w:val="left" w:pos="591"/>
              </w:tabs>
              <w:suppressAutoHyphens/>
              <w:jc w:val="both"/>
              <w:rPr>
                <w:sz w:val="28"/>
                <w:szCs w:val="28"/>
              </w:rPr>
            </w:pPr>
            <w:r w:rsidRPr="00B622B3">
              <w:rPr>
                <w:sz w:val="28"/>
                <w:szCs w:val="28"/>
              </w:rPr>
              <w:t xml:space="preserve">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w:t>
            </w:r>
            <w:r w:rsidR="0003768A">
              <w:rPr>
                <w:sz w:val="28"/>
                <w:szCs w:val="28"/>
              </w:rPr>
              <w:t>Волчанского городского округа;</w:t>
            </w:r>
          </w:p>
          <w:p w:rsidR="0003768A" w:rsidRPr="00F2364F" w:rsidRDefault="0003768A" w:rsidP="0003768A">
            <w:pPr>
              <w:numPr>
                <w:ilvl w:val="0"/>
                <w:numId w:val="11"/>
              </w:numPr>
              <w:tabs>
                <w:tab w:val="left" w:pos="492"/>
                <w:tab w:val="left" w:pos="591"/>
              </w:tabs>
              <w:suppressAutoHyphens/>
              <w:jc w:val="both"/>
              <w:rPr>
                <w:sz w:val="28"/>
                <w:szCs w:val="28"/>
              </w:rPr>
            </w:pPr>
            <w:r w:rsidRPr="0003768A">
              <w:rPr>
                <w:sz w:val="28"/>
                <w:szCs w:val="28"/>
              </w:rPr>
              <w:t>Доля  молодых граждан  возрасте от 14 до 30 лет, принявших участие в мероприятиях, направленных на историко-культурное воспитание молодых граждан.</w:t>
            </w:r>
          </w:p>
        </w:tc>
      </w:tr>
      <w:tr w:rsidR="00324D5A" w:rsidRPr="00F2364F" w:rsidTr="00324D5A">
        <w:trPr>
          <w:trHeight w:val="2200"/>
          <w:tblCellSpacing w:w="5" w:type="nil"/>
        </w:trPr>
        <w:tc>
          <w:tcPr>
            <w:tcW w:w="3119" w:type="dxa"/>
          </w:tcPr>
          <w:p w:rsidR="00324D5A" w:rsidRPr="00F2364F" w:rsidRDefault="00324D5A" w:rsidP="0003768A">
            <w:pPr>
              <w:pStyle w:val="ConsPlusCell"/>
              <w:rPr>
                <w:sz w:val="28"/>
                <w:szCs w:val="28"/>
              </w:rPr>
            </w:pPr>
            <w:r w:rsidRPr="00F2364F">
              <w:rPr>
                <w:sz w:val="28"/>
                <w:szCs w:val="28"/>
              </w:rPr>
              <w:lastRenderedPageBreak/>
              <w:t xml:space="preserve">Объемы финансирования            </w:t>
            </w:r>
            <w:r w:rsidRPr="00F2364F">
              <w:rPr>
                <w:sz w:val="28"/>
                <w:szCs w:val="28"/>
              </w:rPr>
              <w:br/>
              <w:t xml:space="preserve">муниципальной программы        </w:t>
            </w:r>
            <w:r w:rsidRPr="00F2364F">
              <w:rPr>
                <w:sz w:val="28"/>
                <w:szCs w:val="28"/>
              </w:rPr>
              <w:br/>
              <w:t xml:space="preserve">по годам реализации, тыс. рублей </w:t>
            </w:r>
          </w:p>
        </w:tc>
        <w:tc>
          <w:tcPr>
            <w:tcW w:w="6520" w:type="dxa"/>
          </w:tcPr>
          <w:p w:rsidR="00324D5A" w:rsidRPr="007B67E2" w:rsidRDefault="00324D5A" w:rsidP="0003768A">
            <w:pPr>
              <w:autoSpaceDE w:val="0"/>
              <w:autoSpaceDN w:val="0"/>
              <w:adjustRightInd w:val="0"/>
              <w:jc w:val="both"/>
              <w:rPr>
                <w:sz w:val="28"/>
                <w:szCs w:val="28"/>
              </w:rPr>
            </w:pPr>
            <w:r w:rsidRPr="007B67E2">
              <w:rPr>
                <w:sz w:val="28"/>
                <w:szCs w:val="28"/>
              </w:rPr>
              <w:t xml:space="preserve">ВСЕГО –  </w:t>
            </w:r>
            <w:r w:rsidR="00CF698B">
              <w:rPr>
                <w:sz w:val="28"/>
                <w:szCs w:val="28"/>
              </w:rPr>
              <w:t>730,713</w:t>
            </w:r>
            <w:r w:rsidRPr="007B67E2">
              <w:rPr>
                <w:sz w:val="28"/>
                <w:szCs w:val="28"/>
              </w:rPr>
              <w:t xml:space="preserve"> </w:t>
            </w:r>
            <w:r>
              <w:rPr>
                <w:sz w:val="28"/>
                <w:szCs w:val="28"/>
              </w:rPr>
              <w:t>тысяч рублей</w:t>
            </w:r>
            <w:r w:rsidR="002A2945">
              <w:rPr>
                <w:sz w:val="28"/>
                <w:szCs w:val="28"/>
              </w:rPr>
              <w:t>,</w:t>
            </w:r>
          </w:p>
          <w:p w:rsidR="00324D5A" w:rsidRPr="007B67E2" w:rsidRDefault="00324D5A" w:rsidP="0003768A">
            <w:pPr>
              <w:autoSpaceDE w:val="0"/>
              <w:autoSpaceDN w:val="0"/>
              <w:adjustRightInd w:val="0"/>
              <w:jc w:val="both"/>
              <w:rPr>
                <w:sz w:val="28"/>
                <w:szCs w:val="28"/>
              </w:rPr>
            </w:pPr>
            <w:r w:rsidRPr="007B67E2">
              <w:rPr>
                <w:sz w:val="28"/>
                <w:szCs w:val="28"/>
              </w:rPr>
              <w:t>в том числе</w:t>
            </w:r>
            <w:r w:rsidR="002A2945">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2014 год – 172,7</w:t>
            </w:r>
            <w:r w:rsidR="002A2945">
              <w:t xml:space="preserve"> </w:t>
            </w:r>
            <w:r w:rsidR="002A2945" w:rsidRPr="002A2945">
              <w:rPr>
                <w:sz w:val="28"/>
                <w:szCs w:val="28"/>
              </w:rPr>
              <w:t>тысяч рублей;</w:t>
            </w:r>
          </w:p>
          <w:p w:rsidR="00324D5A" w:rsidRPr="007B67E2" w:rsidRDefault="00324D5A" w:rsidP="0003768A">
            <w:pPr>
              <w:autoSpaceDE w:val="0"/>
              <w:autoSpaceDN w:val="0"/>
              <w:adjustRightInd w:val="0"/>
              <w:ind w:firstLine="208"/>
              <w:jc w:val="both"/>
              <w:rPr>
                <w:sz w:val="28"/>
                <w:szCs w:val="28"/>
              </w:rPr>
            </w:pPr>
            <w:r w:rsidRPr="007B67E2">
              <w:rPr>
                <w:sz w:val="28"/>
                <w:szCs w:val="28"/>
              </w:rPr>
              <w:t>2015 год – 86,223</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2016 год – 80,85</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 xml:space="preserve">2017 год – </w:t>
            </w:r>
            <w:r>
              <w:rPr>
                <w:sz w:val="28"/>
                <w:szCs w:val="28"/>
              </w:rPr>
              <w:t>75,24</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 xml:space="preserve">2018 год – </w:t>
            </w:r>
            <w:r>
              <w:rPr>
                <w:sz w:val="28"/>
                <w:szCs w:val="28"/>
              </w:rPr>
              <w:t>45,1</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lastRenderedPageBreak/>
              <w:t xml:space="preserve">2019 год – </w:t>
            </w:r>
            <w:r>
              <w:rPr>
                <w:sz w:val="28"/>
                <w:szCs w:val="28"/>
              </w:rPr>
              <w:t>45,1</w:t>
            </w:r>
            <w:r w:rsidR="002A2945">
              <w:rPr>
                <w:sz w:val="28"/>
                <w:szCs w:val="28"/>
              </w:rPr>
              <w:t xml:space="preserve"> тысяч рублей</w:t>
            </w:r>
            <w:r w:rsidRPr="007B67E2">
              <w:rPr>
                <w:sz w:val="28"/>
                <w:szCs w:val="28"/>
              </w:rPr>
              <w:t>;</w:t>
            </w:r>
          </w:p>
          <w:p w:rsidR="00324D5A" w:rsidRDefault="00324D5A" w:rsidP="0003768A">
            <w:pPr>
              <w:autoSpaceDE w:val="0"/>
              <w:autoSpaceDN w:val="0"/>
              <w:adjustRightInd w:val="0"/>
              <w:ind w:firstLine="208"/>
              <w:jc w:val="both"/>
              <w:rPr>
                <w:sz w:val="28"/>
                <w:szCs w:val="28"/>
              </w:rPr>
            </w:pPr>
            <w:r>
              <w:rPr>
                <w:sz w:val="28"/>
                <w:szCs w:val="28"/>
              </w:rPr>
              <w:t>2020 год – 45,1</w:t>
            </w:r>
            <w:r w:rsidR="002A2945">
              <w:rPr>
                <w:sz w:val="28"/>
                <w:szCs w:val="28"/>
              </w:rPr>
              <w:t xml:space="preserve"> тысяч рублей</w:t>
            </w:r>
            <w:r w:rsidRPr="007B67E2">
              <w:rPr>
                <w:sz w:val="28"/>
                <w:szCs w:val="28"/>
              </w:rPr>
              <w:t>.</w:t>
            </w:r>
          </w:p>
          <w:p w:rsidR="002A2945" w:rsidRDefault="002A2945" w:rsidP="0003768A">
            <w:pPr>
              <w:autoSpaceDE w:val="0"/>
              <w:autoSpaceDN w:val="0"/>
              <w:adjustRightInd w:val="0"/>
              <w:ind w:firstLine="208"/>
              <w:jc w:val="both"/>
              <w:rPr>
                <w:sz w:val="28"/>
                <w:szCs w:val="28"/>
              </w:rPr>
            </w:pPr>
            <w:r>
              <w:rPr>
                <w:sz w:val="28"/>
                <w:szCs w:val="28"/>
              </w:rPr>
              <w:t xml:space="preserve">2021 год – </w:t>
            </w:r>
            <w:r w:rsidR="00CF698B">
              <w:rPr>
                <w:sz w:val="28"/>
                <w:szCs w:val="28"/>
              </w:rPr>
              <w:t>45,1</w:t>
            </w:r>
            <w:r>
              <w:rPr>
                <w:sz w:val="28"/>
                <w:szCs w:val="28"/>
              </w:rPr>
              <w:t xml:space="preserve"> тысяч рублей;</w:t>
            </w:r>
          </w:p>
          <w:p w:rsidR="002A2945" w:rsidRDefault="002A2945" w:rsidP="0003768A">
            <w:pPr>
              <w:autoSpaceDE w:val="0"/>
              <w:autoSpaceDN w:val="0"/>
              <w:adjustRightInd w:val="0"/>
              <w:ind w:firstLine="208"/>
              <w:jc w:val="both"/>
              <w:rPr>
                <w:sz w:val="28"/>
                <w:szCs w:val="28"/>
              </w:rPr>
            </w:pPr>
            <w:r w:rsidRPr="002A2945">
              <w:rPr>
                <w:sz w:val="28"/>
                <w:szCs w:val="28"/>
              </w:rPr>
              <w:t>202</w:t>
            </w:r>
            <w:r>
              <w:rPr>
                <w:sz w:val="28"/>
                <w:szCs w:val="28"/>
              </w:rPr>
              <w:t>2</w:t>
            </w:r>
            <w:r w:rsidRPr="002A2945">
              <w:rPr>
                <w:sz w:val="28"/>
                <w:szCs w:val="28"/>
              </w:rPr>
              <w:t xml:space="preserve"> год – </w:t>
            </w:r>
            <w:r w:rsidR="00CF698B">
              <w:rPr>
                <w:sz w:val="28"/>
                <w:szCs w:val="28"/>
              </w:rPr>
              <w:t>45,1</w:t>
            </w:r>
            <w:r w:rsidRPr="002A2945">
              <w:rPr>
                <w:sz w:val="28"/>
                <w:szCs w:val="28"/>
              </w:rPr>
              <w:t xml:space="preserve"> тысяч рублей;</w:t>
            </w:r>
          </w:p>
          <w:p w:rsidR="002A2945" w:rsidRDefault="002A2945" w:rsidP="0003768A">
            <w:pPr>
              <w:autoSpaceDE w:val="0"/>
              <w:autoSpaceDN w:val="0"/>
              <w:adjustRightInd w:val="0"/>
              <w:ind w:firstLine="208"/>
              <w:jc w:val="both"/>
              <w:rPr>
                <w:sz w:val="28"/>
                <w:szCs w:val="28"/>
              </w:rPr>
            </w:pPr>
            <w:r w:rsidRPr="002A2945">
              <w:rPr>
                <w:sz w:val="28"/>
                <w:szCs w:val="28"/>
              </w:rPr>
              <w:t>202</w:t>
            </w:r>
            <w:r>
              <w:rPr>
                <w:sz w:val="28"/>
                <w:szCs w:val="28"/>
              </w:rPr>
              <w:t>3</w:t>
            </w:r>
            <w:r w:rsidR="00CF698B">
              <w:rPr>
                <w:sz w:val="28"/>
                <w:szCs w:val="28"/>
              </w:rPr>
              <w:t xml:space="preserve"> год – 45,1</w:t>
            </w:r>
            <w:r w:rsidRPr="002A2945">
              <w:rPr>
                <w:sz w:val="28"/>
                <w:szCs w:val="28"/>
              </w:rPr>
              <w:t xml:space="preserve"> тысяч рублей;</w:t>
            </w:r>
          </w:p>
          <w:p w:rsidR="002A2945" w:rsidRPr="007B67E2" w:rsidRDefault="002A2945" w:rsidP="0003768A">
            <w:pPr>
              <w:autoSpaceDE w:val="0"/>
              <w:autoSpaceDN w:val="0"/>
              <w:adjustRightInd w:val="0"/>
              <w:ind w:firstLine="208"/>
              <w:jc w:val="both"/>
              <w:rPr>
                <w:sz w:val="28"/>
                <w:szCs w:val="28"/>
              </w:rPr>
            </w:pPr>
            <w:r w:rsidRPr="002A2945">
              <w:rPr>
                <w:sz w:val="28"/>
                <w:szCs w:val="28"/>
              </w:rPr>
              <w:t>202</w:t>
            </w:r>
            <w:r w:rsidR="00CF698B">
              <w:rPr>
                <w:sz w:val="28"/>
                <w:szCs w:val="28"/>
              </w:rPr>
              <w:t>4 год – 45,1</w:t>
            </w:r>
            <w:r>
              <w:rPr>
                <w:sz w:val="28"/>
                <w:szCs w:val="28"/>
              </w:rPr>
              <w:t xml:space="preserve"> тысяч рублей.</w:t>
            </w:r>
          </w:p>
          <w:p w:rsidR="00324D5A" w:rsidRPr="007B67E2" w:rsidRDefault="00324D5A" w:rsidP="0003768A">
            <w:pPr>
              <w:autoSpaceDE w:val="0"/>
              <w:autoSpaceDN w:val="0"/>
              <w:adjustRightInd w:val="0"/>
              <w:jc w:val="both"/>
              <w:rPr>
                <w:sz w:val="28"/>
                <w:szCs w:val="28"/>
              </w:rPr>
            </w:pPr>
            <w:r w:rsidRPr="007B67E2">
              <w:rPr>
                <w:sz w:val="28"/>
                <w:szCs w:val="28"/>
              </w:rPr>
              <w:t>Из них областной бюджет –</w:t>
            </w:r>
            <w:r>
              <w:rPr>
                <w:sz w:val="28"/>
                <w:szCs w:val="28"/>
              </w:rPr>
              <w:t>139,1</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jc w:val="both"/>
              <w:rPr>
                <w:sz w:val="28"/>
                <w:szCs w:val="28"/>
              </w:rPr>
            </w:pPr>
            <w:r w:rsidRPr="007B67E2">
              <w:rPr>
                <w:sz w:val="28"/>
                <w:szCs w:val="28"/>
              </w:rPr>
              <w:t>в том числе</w:t>
            </w:r>
            <w:r w:rsidR="002A2945">
              <w:rPr>
                <w:sz w:val="28"/>
                <w:szCs w:val="28"/>
              </w:rPr>
              <w:t>:</w:t>
            </w:r>
            <w:r w:rsidRPr="007B67E2">
              <w:rPr>
                <w:sz w:val="28"/>
                <w:szCs w:val="28"/>
              </w:rPr>
              <w:t xml:space="preserve"> </w:t>
            </w:r>
          </w:p>
          <w:p w:rsidR="00324D5A" w:rsidRPr="007B67E2" w:rsidRDefault="00324D5A" w:rsidP="0003768A">
            <w:pPr>
              <w:autoSpaceDE w:val="0"/>
              <w:autoSpaceDN w:val="0"/>
              <w:adjustRightInd w:val="0"/>
              <w:ind w:firstLine="208"/>
              <w:jc w:val="both"/>
              <w:rPr>
                <w:sz w:val="28"/>
                <w:szCs w:val="28"/>
              </w:rPr>
            </w:pPr>
            <w:r w:rsidRPr="007B67E2">
              <w:rPr>
                <w:sz w:val="28"/>
                <w:szCs w:val="28"/>
              </w:rPr>
              <w:t>2014 год – 64,70</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2015 год – 31,1</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2016 год – 16,6</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 xml:space="preserve">2017 год – </w:t>
            </w:r>
            <w:r>
              <w:rPr>
                <w:sz w:val="28"/>
                <w:szCs w:val="28"/>
              </w:rPr>
              <w:t>26,7</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 xml:space="preserve">2018 год – </w:t>
            </w:r>
            <w:r>
              <w:rPr>
                <w:sz w:val="28"/>
                <w:szCs w:val="28"/>
              </w:rPr>
              <w:t>0</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 xml:space="preserve">2019 год – </w:t>
            </w:r>
            <w:r>
              <w:rPr>
                <w:sz w:val="28"/>
                <w:szCs w:val="28"/>
              </w:rPr>
              <w:t>0</w:t>
            </w:r>
            <w:r w:rsidR="002A2945">
              <w:rPr>
                <w:sz w:val="28"/>
                <w:szCs w:val="28"/>
              </w:rPr>
              <w:t xml:space="preserve"> тысяч рублей</w:t>
            </w:r>
            <w:r w:rsidRPr="007B67E2">
              <w:rPr>
                <w:sz w:val="28"/>
                <w:szCs w:val="28"/>
              </w:rPr>
              <w:t>;</w:t>
            </w:r>
          </w:p>
          <w:p w:rsidR="00324D5A" w:rsidRDefault="00324D5A" w:rsidP="0003768A">
            <w:pPr>
              <w:autoSpaceDE w:val="0"/>
              <w:autoSpaceDN w:val="0"/>
              <w:adjustRightInd w:val="0"/>
              <w:ind w:firstLine="208"/>
              <w:jc w:val="both"/>
              <w:rPr>
                <w:sz w:val="28"/>
                <w:szCs w:val="28"/>
              </w:rPr>
            </w:pPr>
            <w:r w:rsidRPr="007B67E2">
              <w:rPr>
                <w:sz w:val="28"/>
                <w:szCs w:val="28"/>
              </w:rPr>
              <w:t xml:space="preserve">2020 год – </w:t>
            </w:r>
            <w:r>
              <w:rPr>
                <w:sz w:val="28"/>
                <w:szCs w:val="28"/>
              </w:rPr>
              <w:t>0</w:t>
            </w:r>
            <w:r w:rsidR="002A2945">
              <w:rPr>
                <w:sz w:val="28"/>
                <w:szCs w:val="28"/>
              </w:rPr>
              <w:t xml:space="preserve"> тысяч рублей;</w:t>
            </w:r>
          </w:p>
          <w:p w:rsidR="002A2945" w:rsidRPr="002A2945" w:rsidRDefault="002A2945" w:rsidP="002A2945">
            <w:pPr>
              <w:autoSpaceDE w:val="0"/>
              <w:autoSpaceDN w:val="0"/>
              <w:adjustRightInd w:val="0"/>
              <w:ind w:firstLine="208"/>
              <w:jc w:val="both"/>
              <w:rPr>
                <w:sz w:val="28"/>
                <w:szCs w:val="28"/>
              </w:rPr>
            </w:pPr>
            <w:r w:rsidRPr="002A2945">
              <w:rPr>
                <w:sz w:val="28"/>
                <w:szCs w:val="28"/>
              </w:rPr>
              <w:t>2021 год – 0 тысяч рублей;</w:t>
            </w:r>
          </w:p>
          <w:p w:rsidR="002A2945" w:rsidRPr="002A2945" w:rsidRDefault="002A2945" w:rsidP="002A2945">
            <w:pPr>
              <w:autoSpaceDE w:val="0"/>
              <w:autoSpaceDN w:val="0"/>
              <w:adjustRightInd w:val="0"/>
              <w:ind w:firstLine="208"/>
              <w:jc w:val="both"/>
              <w:rPr>
                <w:sz w:val="28"/>
                <w:szCs w:val="28"/>
              </w:rPr>
            </w:pPr>
            <w:r w:rsidRPr="002A2945">
              <w:rPr>
                <w:sz w:val="28"/>
                <w:szCs w:val="28"/>
              </w:rPr>
              <w:t>2022 год – 0 тысяч рублей;</w:t>
            </w:r>
          </w:p>
          <w:p w:rsidR="002A2945" w:rsidRPr="002A2945" w:rsidRDefault="002A2945" w:rsidP="002A2945">
            <w:pPr>
              <w:autoSpaceDE w:val="0"/>
              <w:autoSpaceDN w:val="0"/>
              <w:adjustRightInd w:val="0"/>
              <w:ind w:firstLine="208"/>
              <w:jc w:val="both"/>
              <w:rPr>
                <w:sz w:val="28"/>
                <w:szCs w:val="28"/>
              </w:rPr>
            </w:pPr>
            <w:r w:rsidRPr="002A2945">
              <w:rPr>
                <w:sz w:val="28"/>
                <w:szCs w:val="28"/>
              </w:rPr>
              <w:t>2023 год – 0 тысяч рублей;</w:t>
            </w:r>
          </w:p>
          <w:p w:rsidR="002A2945" w:rsidRPr="007B67E2" w:rsidRDefault="002A2945" w:rsidP="002A2945">
            <w:pPr>
              <w:autoSpaceDE w:val="0"/>
              <w:autoSpaceDN w:val="0"/>
              <w:adjustRightInd w:val="0"/>
              <w:ind w:firstLine="208"/>
              <w:jc w:val="both"/>
              <w:rPr>
                <w:sz w:val="28"/>
                <w:szCs w:val="28"/>
              </w:rPr>
            </w:pPr>
            <w:r w:rsidRPr="002A2945">
              <w:rPr>
                <w:sz w:val="28"/>
                <w:szCs w:val="28"/>
              </w:rPr>
              <w:t>2024 год – 0 тысяч рублей.</w:t>
            </w:r>
          </w:p>
          <w:p w:rsidR="00324D5A" w:rsidRPr="007B67E2" w:rsidRDefault="00324D5A" w:rsidP="0003768A">
            <w:pPr>
              <w:autoSpaceDE w:val="0"/>
              <w:autoSpaceDN w:val="0"/>
              <w:adjustRightInd w:val="0"/>
              <w:jc w:val="both"/>
              <w:rPr>
                <w:sz w:val="28"/>
                <w:szCs w:val="28"/>
              </w:rPr>
            </w:pPr>
            <w:r w:rsidRPr="007B67E2">
              <w:rPr>
                <w:sz w:val="28"/>
                <w:szCs w:val="28"/>
              </w:rPr>
              <w:t xml:space="preserve">Из них местный бюджет – </w:t>
            </w:r>
            <w:r w:rsidR="00CF698B">
              <w:rPr>
                <w:sz w:val="28"/>
                <w:szCs w:val="28"/>
              </w:rPr>
              <w:t>591,613</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jc w:val="both"/>
              <w:rPr>
                <w:sz w:val="28"/>
                <w:szCs w:val="28"/>
              </w:rPr>
            </w:pPr>
            <w:r w:rsidRPr="007B67E2">
              <w:rPr>
                <w:sz w:val="28"/>
                <w:szCs w:val="28"/>
              </w:rPr>
              <w:t>в том числе</w:t>
            </w:r>
            <w:r w:rsidR="002A2945">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2014 год – 108,0</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2015 год – 55,123</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2016 год – 64,25</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2017 год –</w:t>
            </w:r>
            <w:r>
              <w:rPr>
                <w:sz w:val="28"/>
                <w:szCs w:val="28"/>
              </w:rPr>
              <w:t xml:space="preserve"> 48,54</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 xml:space="preserve">2018 год – </w:t>
            </w:r>
            <w:r>
              <w:rPr>
                <w:sz w:val="28"/>
                <w:szCs w:val="28"/>
              </w:rPr>
              <w:t>45,1</w:t>
            </w:r>
            <w:r w:rsidR="002A2945">
              <w:rPr>
                <w:sz w:val="28"/>
                <w:szCs w:val="28"/>
              </w:rPr>
              <w:t xml:space="preserve"> тысяч рублей</w:t>
            </w:r>
            <w:r w:rsidRPr="007B67E2">
              <w:rPr>
                <w:sz w:val="28"/>
                <w:szCs w:val="28"/>
              </w:rPr>
              <w:t>;</w:t>
            </w:r>
          </w:p>
          <w:p w:rsidR="00324D5A" w:rsidRPr="007B67E2" w:rsidRDefault="00324D5A" w:rsidP="0003768A">
            <w:pPr>
              <w:autoSpaceDE w:val="0"/>
              <w:autoSpaceDN w:val="0"/>
              <w:adjustRightInd w:val="0"/>
              <w:ind w:firstLine="208"/>
              <w:jc w:val="both"/>
              <w:rPr>
                <w:sz w:val="28"/>
                <w:szCs w:val="28"/>
              </w:rPr>
            </w:pPr>
            <w:r w:rsidRPr="007B67E2">
              <w:rPr>
                <w:sz w:val="28"/>
                <w:szCs w:val="28"/>
              </w:rPr>
              <w:t xml:space="preserve">2019 год – </w:t>
            </w:r>
            <w:r>
              <w:rPr>
                <w:sz w:val="28"/>
                <w:szCs w:val="28"/>
              </w:rPr>
              <w:t>45,1</w:t>
            </w:r>
            <w:r w:rsidR="002A2945">
              <w:rPr>
                <w:sz w:val="28"/>
                <w:szCs w:val="28"/>
              </w:rPr>
              <w:t xml:space="preserve"> тысяч рублей</w:t>
            </w:r>
            <w:r w:rsidRPr="007B67E2">
              <w:rPr>
                <w:sz w:val="28"/>
                <w:szCs w:val="28"/>
              </w:rPr>
              <w:t>;</w:t>
            </w:r>
          </w:p>
          <w:p w:rsidR="00324D5A" w:rsidRDefault="00324D5A" w:rsidP="0003768A">
            <w:pPr>
              <w:autoSpaceDE w:val="0"/>
              <w:autoSpaceDN w:val="0"/>
              <w:adjustRightInd w:val="0"/>
              <w:ind w:firstLine="231"/>
              <w:jc w:val="both"/>
              <w:rPr>
                <w:sz w:val="28"/>
                <w:szCs w:val="28"/>
              </w:rPr>
            </w:pPr>
            <w:r>
              <w:rPr>
                <w:sz w:val="28"/>
                <w:szCs w:val="28"/>
              </w:rPr>
              <w:t>2020 год – 45,1</w:t>
            </w:r>
            <w:r w:rsidR="002A2945">
              <w:rPr>
                <w:sz w:val="28"/>
                <w:szCs w:val="28"/>
              </w:rPr>
              <w:t xml:space="preserve"> тысяч рублей;</w:t>
            </w:r>
          </w:p>
          <w:p w:rsidR="00CF698B" w:rsidRDefault="00CF698B" w:rsidP="00CF698B">
            <w:pPr>
              <w:autoSpaceDE w:val="0"/>
              <w:autoSpaceDN w:val="0"/>
              <w:adjustRightInd w:val="0"/>
              <w:ind w:firstLine="208"/>
              <w:jc w:val="both"/>
              <w:rPr>
                <w:sz w:val="28"/>
                <w:szCs w:val="28"/>
              </w:rPr>
            </w:pPr>
            <w:r>
              <w:rPr>
                <w:sz w:val="28"/>
                <w:szCs w:val="28"/>
              </w:rPr>
              <w:t>2021 год – 45,1 тысяч рублей;</w:t>
            </w:r>
          </w:p>
          <w:p w:rsidR="00CF698B" w:rsidRDefault="00CF698B" w:rsidP="00CF698B">
            <w:pPr>
              <w:autoSpaceDE w:val="0"/>
              <w:autoSpaceDN w:val="0"/>
              <w:adjustRightInd w:val="0"/>
              <w:ind w:firstLine="208"/>
              <w:jc w:val="both"/>
              <w:rPr>
                <w:sz w:val="28"/>
                <w:szCs w:val="28"/>
              </w:rPr>
            </w:pPr>
            <w:r w:rsidRPr="002A2945">
              <w:rPr>
                <w:sz w:val="28"/>
                <w:szCs w:val="28"/>
              </w:rPr>
              <w:t>202</w:t>
            </w:r>
            <w:r>
              <w:rPr>
                <w:sz w:val="28"/>
                <w:szCs w:val="28"/>
              </w:rPr>
              <w:t>2</w:t>
            </w:r>
            <w:r w:rsidRPr="002A2945">
              <w:rPr>
                <w:sz w:val="28"/>
                <w:szCs w:val="28"/>
              </w:rPr>
              <w:t xml:space="preserve"> год – </w:t>
            </w:r>
            <w:r>
              <w:rPr>
                <w:sz w:val="28"/>
                <w:szCs w:val="28"/>
              </w:rPr>
              <w:t>45,1</w:t>
            </w:r>
            <w:r w:rsidRPr="002A2945">
              <w:rPr>
                <w:sz w:val="28"/>
                <w:szCs w:val="28"/>
              </w:rPr>
              <w:t xml:space="preserve"> тысяч рублей;</w:t>
            </w:r>
          </w:p>
          <w:p w:rsidR="00CF698B" w:rsidRDefault="00CF698B" w:rsidP="00CF698B">
            <w:pPr>
              <w:autoSpaceDE w:val="0"/>
              <w:autoSpaceDN w:val="0"/>
              <w:adjustRightInd w:val="0"/>
              <w:ind w:firstLine="208"/>
              <w:jc w:val="both"/>
              <w:rPr>
                <w:sz w:val="28"/>
                <w:szCs w:val="28"/>
              </w:rPr>
            </w:pPr>
            <w:r w:rsidRPr="002A2945">
              <w:rPr>
                <w:sz w:val="28"/>
                <w:szCs w:val="28"/>
              </w:rPr>
              <w:t>202</w:t>
            </w:r>
            <w:r>
              <w:rPr>
                <w:sz w:val="28"/>
                <w:szCs w:val="28"/>
              </w:rPr>
              <w:t>3 год – 45,1</w:t>
            </w:r>
            <w:r w:rsidRPr="002A2945">
              <w:rPr>
                <w:sz w:val="28"/>
                <w:szCs w:val="28"/>
              </w:rPr>
              <w:t xml:space="preserve"> тысяч рублей;</w:t>
            </w:r>
          </w:p>
          <w:p w:rsidR="002A2945" w:rsidRPr="00D1627F" w:rsidRDefault="00CF698B" w:rsidP="00CF698B">
            <w:pPr>
              <w:autoSpaceDE w:val="0"/>
              <w:autoSpaceDN w:val="0"/>
              <w:adjustRightInd w:val="0"/>
              <w:ind w:firstLine="208"/>
              <w:jc w:val="both"/>
              <w:rPr>
                <w:sz w:val="28"/>
                <w:szCs w:val="28"/>
              </w:rPr>
            </w:pPr>
            <w:r w:rsidRPr="002A2945">
              <w:rPr>
                <w:sz w:val="28"/>
                <w:szCs w:val="28"/>
              </w:rPr>
              <w:t>202</w:t>
            </w:r>
            <w:r>
              <w:rPr>
                <w:sz w:val="28"/>
                <w:szCs w:val="28"/>
              </w:rPr>
              <w:t>4 год – 45,1 тысяч рублей.</w:t>
            </w:r>
          </w:p>
        </w:tc>
      </w:tr>
      <w:tr w:rsidR="00324D5A" w:rsidRPr="00F2364F" w:rsidTr="00324D5A">
        <w:trPr>
          <w:trHeight w:val="1324"/>
          <w:tblCellSpacing w:w="5" w:type="nil"/>
        </w:trPr>
        <w:tc>
          <w:tcPr>
            <w:tcW w:w="3119" w:type="dxa"/>
          </w:tcPr>
          <w:p w:rsidR="00324D5A" w:rsidRPr="00F2364F" w:rsidRDefault="00324D5A" w:rsidP="0003768A">
            <w:pPr>
              <w:pStyle w:val="ConsPlusCell"/>
              <w:rPr>
                <w:sz w:val="28"/>
                <w:szCs w:val="28"/>
              </w:rPr>
            </w:pPr>
            <w:r w:rsidRPr="00F2364F">
              <w:rPr>
                <w:sz w:val="28"/>
                <w:szCs w:val="28"/>
              </w:rPr>
              <w:lastRenderedPageBreak/>
              <w:t>Адрес размещения муниципальной</w:t>
            </w:r>
            <w:r w:rsidRPr="00F2364F">
              <w:rPr>
                <w:sz w:val="28"/>
                <w:szCs w:val="28"/>
              </w:rPr>
              <w:br/>
              <w:t>программы в сети Интернет</w:t>
            </w:r>
          </w:p>
        </w:tc>
        <w:tc>
          <w:tcPr>
            <w:tcW w:w="6520" w:type="dxa"/>
          </w:tcPr>
          <w:p w:rsidR="00324D5A" w:rsidRPr="00F2364F" w:rsidRDefault="002A2945" w:rsidP="002A2945">
            <w:pPr>
              <w:pStyle w:val="ConsPlusCell"/>
              <w:rPr>
                <w:sz w:val="28"/>
                <w:szCs w:val="28"/>
              </w:rPr>
            </w:pPr>
            <w:r w:rsidRPr="002A2945">
              <w:rPr>
                <w:sz w:val="28"/>
                <w:szCs w:val="28"/>
              </w:rPr>
              <w:t xml:space="preserve">http:// volchansk-adm.ru  </w:t>
            </w:r>
          </w:p>
        </w:tc>
      </w:tr>
    </w:tbl>
    <w:p w:rsidR="002A2945" w:rsidRDefault="00AC7D6A" w:rsidP="00F121BB">
      <w:pPr>
        <w:pStyle w:val="a9"/>
        <w:numPr>
          <w:ilvl w:val="1"/>
          <w:numId w:val="3"/>
        </w:numPr>
        <w:jc w:val="both"/>
        <w:rPr>
          <w:sz w:val="28"/>
          <w:szCs w:val="28"/>
        </w:rPr>
      </w:pPr>
      <w:r>
        <w:rPr>
          <w:sz w:val="28"/>
          <w:szCs w:val="28"/>
        </w:rPr>
        <w:t>р</w:t>
      </w:r>
      <w:r w:rsidR="002A2945">
        <w:rPr>
          <w:sz w:val="28"/>
          <w:szCs w:val="28"/>
        </w:rPr>
        <w:t xml:space="preserve">аздел 1. </w:t>
      </w:r>
      <w:r>
        <w:rPr>
          <w:sz w:val="28"/>
          <w:szCs w:val="28"/>
        </w:rPr>
        <w:t>м</w:t>
      </w:r>
      <w:r w:rsidR="002A2945">
        <w:rPr>
          <w:sz w:val="28"/>
          <w:szCs w:val="28"/>
        </w:rPr>
        <w:t>униципальной программы изложить в следующей редакции:</w:t>
      </w:r>
    </w:p>
    <w:p w:rsidR="00725302" w:rsidRDefault="00725302" w:rsidP="00725302">
      <w:pPr>
        <w:pStyle w:val="a9"/>
        <w:ind w:left="709"/>
        <w:jc w:val="both"/>
        <w:rPr>
          <w:sz w:val="28"/>
          <w:szCs w:val="28"/>
        </w:rPr>
      </w:pPr>
    </w:p>
    <w:p w:rsidR="002A2945" w:rsidRPr="002A2945" w:rsidRDefault="002A2945" w:rsidP="002A2945">
      <w:pPr>
        <w:pStyle w:val="a9"/>
        <w:ind w:left="709"/>
        <w:jc w:val="center"/>
        <w:rPr>
          <w:sz w:val="28"/>
          <w:szCs w:val="28"/>
        </w:rPr>
      </w:pPr>
      <w:r>
        <w:rPr>
          <w:sz w:val="28"/>
          <w:szCs w:val="28"/>
        </w:rPr>
        <w:t>«</w:t>
      </w:r>
      <w:r w:rsidRPr="002A2945">
        <w:rPr>
          <w:sz w:val="28"/>
          <w:szCs w:val="28"/>
        </w:rPr>
        <w:t>Раздел 1. ХАРАКТЕРИСТИКА ПРОБЛЕМ, НА РЕШЕНИЕ КОТОРЫХ НАПРАВЛЕНА МУНИЦИПАЛЬНАЯ ПРОГРАММА ВОЛЧАНСКОГО ГОРОДСКОГО ОКРУГА «ПАТРИОТИЧЕСКОЕ ВОСПИТАНИЕ ГРАЖДАН В ВОЛЧАНСКОМ ГОРОДСКОМ ОКРУГЕ</w:t>
      </w:r>
      <w:r>
        <w:rPr>
          <w:sz w:val="28"/>
          <w:szCs w:val="28"/>
        </w:rPr>
        <w:t xml:space="preserve"> ДО 2024</w:t>
      </w:r>
      <w:r w:rsidRPr="002A2945">
        <w:rPr>
          <w:sz w:val="28"/>
          <w:szCs w:val="28"/>
        </w:rPr>
        <w:t xml:space="preserve"> ГОД</w:t>
      </w:r>
      <w:r>
        <w:rPr>
          <w:sz w:val="28"/>
          <w:szCs w:val="28"/>
        </w:rPr>
        <w:t>А</w:t>
      </w:r>
      <w:r w:rsidRPr="002A2945">
        <w:rPr>
          <w:sz w:val="28"/>
          <w:szCs w:val="28"/>
        </w:rPr>
        <w:t>»</w:t>
      </w:r>
    </w:p>
    <w:p w:rsidR="002A2945" w:rsidRPr="002A2945" w:rsidRDefault="002A2945" w:rsidP="002A2945">
      <w:pPr>
        <w:pStyle w:val="a9"/>
        <w:ind w:left="709"/>
        <w:jc w:val="both"/>
        <w:rPr>
          <w:sz w:val="28"/>
          <w:szCs w:val="28"/>
        </w:rPr>
      </w:pPr>
    </w:p>
    <w:p w:rsidR="002A2945" w:rsidRPr="002A2945" w:rsidRDefault="002A2945" w:rsidP="002A2945">
      <w:pPr>
        <w:pStyle w:val="a9"/>
        <w:ind w:left="0" w:firstLine="709"/>
        <w:jc w:val="both"/>
        <w:rPr>
          <w:sz w:val="28"/>
          <w:szCs w:val="28"/>
        </w:rPr>
      </w:pPr>
      <w:r w:rsidRPr="002A2945">
        <w:rPr>
          <w:sz w:val="28"/>
          <w:szCs w:val="28"/>
        </w:rPr>
        <w:lastRenderedPageBreak/>
        <w:t>Муниципальная программа Волчанского городского округа «Патриотическое воспитание граждан в Волчанском городском округе на 2014-202</w:t>
      </w:r>
      <w:r>
        <w:rPr>
          <w:sz w:val="28"/>
          <w:szCs w:val="28"/>
        </w:rPr>
        <w:t>4</w:t>
      </w:r>
      <w:r w:rsidRPr="002A2945">
        <w:rPr>
          <w:sz w:val="28"/>
          <w:szCs w:val="28"/>
        </w:rPr>
        <w:t xml:space="preserve"> годы», разработана в соответствии со стратегическими целями Волчанского городского округа по обеспечению стабильного и устойчивого социального развития и направлена на дальнейшее формирование патриотического сознания граждан как важнейшей ценности, одной из основ духовно-нравственного единства общества.</w:t>
      </w:r>
    </w:p>
    <w:p w:rsidR="002A2945" w:rsidRPr="002A2945" w:rsidRDefault="00F117C8" w:rsidP="002A2945">
      <w:pPr>
        <w:pStyle w:val="a9"/>
        <w:ind w:left="0" w:firstLine="709"/>
        <w:jc w:val="both"/>
        <w:rPr>
          <w:sz w:val="28"/>
          <w:szCs w:val="28"/>
        </w:rPr>
      </w:pPr>
      <w:r w:rsidRPr="00F117C8">
        <w:rPr>
          <w:sz w:val="28"/>
          <w:szCs w:val="28"/>
        </w:rPr>
        <w:t>Патриотическое воспитание представляет собой систематическую и целенаправленную деятельность органов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F117C8" w:rsidRDefault="002A2945" w:rsidP="002A2945">
      <w:pPr>
        <w:pStyle w:val="a9"/>
        <w:ind w:left="0" w:firstLine="709"/>
        <w:jc w:val="both"/>
        <w:rPr>
          <w:sz w:val="28"/>
          <w:szCs w:val="28"/>
        </w:rPr>
      </w:pPr>
      <w:r w:rsidRPr="002A2945">
        <w:rPr>
          <w:sz w:val="28"/>
          <w:szCs w:val="28"/>
        </w:rPr>
        <w:t xml:space="preserve">Патриотическое воспитание, это не только военно-патриотическое, а и художественное, экологическое, </w:t>
      </w:r>
      <w:proofErr w:type="spellStart"/>
      <w:r w:rsidRPr="002A2945">
        <w:rPr>
          <w:sz w:val="28"/>
          <w:szCs w:val="28"/>
        </w:rPr>
        <w:t>туристко</w:t>
      </w:r>
      <w:proofErr w:type="spellEnd"/>
      <w:r w:rsidRPr="002A2945">
        <w:rPr>
          <w:sz w:val="28"/>
          <w:szCs w:val="28"/>
        </w:rPr>
        <w:t xml:space="preserve">-краеведческое, спортивно-оздоровительное развитие творческих инициатив. </w:t>
      </w:r>
    </w:p>
    <w:p w:rsidR="002A2945" w:rsidRPr="002A2945" w:rsidRDefault="002A2945" w:rsidP="002A2945">
      <w:pPr>
        <w:pStyle w:val="a9"/>
        <w:ind w:left="0" w:firstLine="709"/>
        <w:jc w:val="both"/>
        <w:rPr>
          <w:sz w:val="28"/>
          <w:szCs w:val="28"/>
        </w:rPr>
      </w:pPr>
      <w:r w:rsidRPr="002A2945">
        <w:rPr>
          <w:sz w:val="28"/>
          <w:szCs w:val="28"/>
        </w:rPr>
        <w:t xml:space="preserve">Патриотическое воспитание молодых граждан является одним из приоритетных направлений деятельности учреждений, ведущих работу с  молодыми гражданами в Волчанском городском округе. </w:t>
      </w:r>
    </w:p>
    <w:p w:rsidR="002A2945" w:rsidRPr="002A2945" w:rsidRDefault="002A2945" w:rsidP="002A2945">
      <w:pPr>
        <w:pStyle w:val="a9"/>
        <w:ind w:left="0" w:firstLine="709"/>
        <w:jc w:val="both"/>
        <w:rPr>
          <w:sz w:val="28"/>
          <w:szCs w:val="28"/>
        </w:rPr>
      </w:pPr>
      <w:r w:rsidRPr="002A2945">
        <w:rPr>
          <w:sz w:val="28"/>
          <w:szCs w:val="28"/>
        </w:rPr>
        <w:t>Муниципальная  программа Волчанского городского округа «Патриотическое воспитание молодых граждан в Волчанском городском округе на 2014–202</w:t>
      </w:r>
      <w:r w:rsidR="00F117C8">
        <w:rPr>
          <w:sz w:val="28"/>
          <w:szCs w:val="28"/>
        </w:rPr>
        <w:t>4</w:t>
      </w:r>
      <w:r w:rsidRPr="002A2945">
        <w:rPr>
          <w:sz w:val="28"/>
          <w:szCs w:val="28"/>
        </w:rPr>
        <w:t xml:space="preserve"> годы» (далее – программа) является логическим продолжением Муниципальной целевой программы «Гражданско – патриотическое воспитание молодёжи Волчанского городского округа на 2010–2013 годы» сохраняет непрерывность процесса по дальнейшему формированию патриотического сознания граждан Волчанского городского округа.  </w:t>
      </w:r>
    </w:p>
    <w:p w:rsidR="002A2945" w:rsidRDefault="002A2945" w:rsidP="002A2945">
      <w:pPr>
        <w:pStyle w:val="a9"/>
        <w:ind w:left="0" w:firstLine="709"/>
        <w:jc w:val="both"/>
        <w:rPr>
          <w:sz w:val="28"/>
          <w:szCs w:val="28"/>
        </w:rPr>
      </w:pPr>
      <w:r w:rsidRPr="002A2945">
        <w:rPr>
          <w:sz w:val="28"/>
          <w:szCs w:val="28"/>
        </w:rPr>
        <w:t xml:space="preserve">Программа включает комплекс мероприятий по дальнейшему развитию и совершенствованию системы патриотического воспитания граждан, направленных на </w:t>
      </w:r>
      <w:r w:rsidR="00F117C8">
        <w:rPr>
          <w:sz w:val="28"/>
          <w:szCs w:val="28"/>
        </w:rPr>
        <w:t>формирование высокого</w:t>
      </w:r>
      <w:r w:rsidR="00F117C8" w:rsidRPr="00F117C8">
        <w:rPr>
          <w:sz w:val="28"/>
          <w:szCs w:val="28"/>
        </w:rPr>
        <w:t xml:space="preserve">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F117C8" w:rsidRPr="002A2945" w:rsidRDefault="00F117C8" w:rsidP="002A2945">
      <w:pPr>
        <w:pStyle w:val="a9"/>
        <w:ind w:left="0" w:firstLine="709"/>
        <w:jc w:val="both"/>
        <w:rPr>
          <w:sz w:val="28"/>
          <w:szCs w:val="28"/>
        </w:rPr>
      </w:pPr>
      <w:r>
        <w:rPr>
          <w:sz w:val="28"/>
          <w:szCs w:val="28"/>
        </w:rPr>
        <w:t>П</w:t>
      </w:r>
      <w:r w:rsidRPr="00F117C8">
        <w:rPr>
          <w:sz w:val="28"/>
          <w:szCs w:val="28"/>
        </w:rPr>
        <w:t xml:space="preserve">рограмма подготовлена на основе накопленных за последние </w:t>
      </w:r>
      <w:r>
        <w:rPr>
          <w:sz w:val="28"/>
          <w:szCs w:val="28"/>
        </w:rPr>
        <w:t>годы знаний</w:t>
      </w:r>
      <w:r w:rsidRPr="00F117C8">
        <w:rPr>
          <w:sz w:val="28"/>
          <w:szCs w:val="28"/>
        </w:rPr>
        <w:t>,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2A2945" w:rsidRPr="002A2945" w:rsidRDefault="002A2945" w:rsidP="002A2945">
      <w:pPr>
        <w:pStyle w:val="a9"/>
        <w:ind w:left="0" w:firstLine="709"/>
        <w:jc w:val="both"/>
        <w:rPr>
          <w:sz w:val="28"/>
          <w:szCs w:val="28"/>
        </w:rPr>
      </w:pPr>
      <w:proofErr w:type="gramStart"/>
      <w:r w:rsidRPr="002A2945">
        <w:rPr>
          <w:sz w:val="28"/>
          <w:szCs w:val="28"/>
        </w:rPr>
        <w:t xml:space="preserve">Многие мероприятия, </w:t>
      </w:r>
      <w:r w:rsidR="00F117C8">
        <w:rPr>
          <w:sz w:val="28"/>
          <w:szCs w:val="28"/>
        </w:rPr>
        <w:t>реализуемые в рамках Программы</w:t>
      </w:r>
      <w:r w:rsidRPr="002A2945">
        <w:rPr>
          <w:sz w:val="28"/>
          <w:szCs w:val="28"/>
        </w:rPr>
        <w:t xml:space="preserve"> стали традиционными и проводятся ежегодно: городская военизированная эстафета «Зарница» (среди общеобразовательных учреждений города), зимние соревнований по лыжному туризму «Север» (среди общеобразовательных учреждений города), городские  осенние соревнования по пешеходному туризму (среди общеобразовательных учреждений  города), городские туристические соревнования для предприятий, учреждений, организаций города, городская военизированная игра "Орлёнок" (среди </w:t>
      </w:r>
      <w:r w:rsidRPr="002A2945">
        <w:rPr>
          <w:sz w:val="28"/>
          <w:szCs w:val="28"/>
        </w:rPr>
        <w:lastRenderedPageBreak/>
        <w:t>общеобразовательных учреждений города),  организация сплавов,  проведение мероприятий, посвященных</w:t>
      </w:r>
      <w:proofErr w:type="gramEnd"/>
      <w:r w:rsidRPr="002A2945">
        <w:rPr>
          <w:sz w:val="28"/>
          <w:szCs w:val="28"/>
        </w:rPr>
        <w:t xml:space="preserve"> Дням воинской славы и памятным датам России, митинг, посвященный Дню памяти воинам-интернационалистам, уроки мужества, городская краеведческая игра, городская  краеведческая конференция, митинг, посвященный началу Великой Отечественной войны, встреча с допризывниками, организация тематических выставок, посвященных Дням воинской славы и памятным датам России и другие мероприятия.</w:t>
      </w:r>
    </w:p>
    <w:p w:rsidR="002A2945" w:rsidRPr="002A2945" w:rsidRDefault="00F117C8" w:rsidP="002A2945">
      <w:pPr>
        <w:pStyle w:val="a9"/>
        <w:ind w:left="0" w:firstLine="709"/>
        <w:jc w:val="both"/>
        <w:rPr>
          <w:sz w:val="28"/>
          <w:szCs w:val="28"/>
        </w:rPr>
      </w:pPr>
      <w:r>
        <w:rPr>
          <w:sz w:val="28"/>
          <w:szCs w:val="28"/>
        </w:rPr>
        <w:t>Р</w:t>
      </w:r>
      <w:r w:rsidR="002A2945" w:rsidRPr="002A2945">
        <w:rPr>
          <w:sz w:val="28"/>
          <w:szCs w:val="28"/>
        </w:rPr>
        <w:t>еализаци</w:t>
      </w:r>
      <w:r w:rsidR="001242D6">
        <w:rPr>
          <w:sz w:val="28"/>
          <w:szCs w:val="28"/>
        </w:rPr>
        <w:t>я</w:t>
      </w:r>
      <w:r w:rsidR="002A2945" w:rsidRPr="002A2945">
        <w:rPr>
          <w:sz w:val="28"/>
          <w:szCs w:val="28"/>
        </w:rPr>
        <w:t xml:space="preserve"> </w:t>
      </w:r>
      <w:r>
        <w:rPr>
          <w:sz w:val="28"/>
          <w:szCs w:val="28"/>
        </w:rPr>
        <w:t>П</w:t>
      </w:r>
      <w:r w:rsidR="002A2945" w:rsidRPr="002A2945">
        <w:rPr>
          <w:sz w:val="28"/>
          <w:szCs w:val="28"/>
        </w:rPr>
        <w:t xml:space="preserve">рограммы </w:t>
      </w:r>
      <w:r w:rsidR="001242D6">
        <w:rPr>
          <w:sz w:val="28"/>
          <w:szCs w:val="28"/>
        </w:rPr>
        <w:t>предусматривает материально-техническое оснащение учреждений занимающихся патриотическим воспитанием</w:t>
      </w:r>
      <w:r w:rsidR="002A2945" w:rsidRPr="002A2945">
        <w:rPr>
          <w:sz w:val="28"/>
          <w:szCs w:val="28"/>
        </w:rPr>
        <w:t>.</w:t>
      </w:r>
    </w:p>
    <w:p w:rsidR="002A2945" w:rsidRPr="002A2945" w:rsidRDefault="002A2945" w:rsidP="002A2945">
      <w:pPr>
        <w:pStyle w:val="a9"/>
        <w:ind w:left="0" w:firstLine="709"/>
        <w:jc w:val="both"/>
        <w:rPr>
          <w:sz w:val="28"/>
          <w:szCs w:val="28"/>
        </w:rPr>
      </w:pPr>
      <w:r w:rsidRPr="002A2945">
        <w:rPr>
          <w:sz w:val="28"/>
          <w:szCs w:val="28"/>
        </w:rPr>
        <w:t>Программа ориентирована на все социальные слои и возрастные группы граждан Российской Федерации, проживающих на территории Волчанского городского округа, определяет систему патриотического воспитания граждан с учетом опыта и достижений прошлого, современных реалий, тенденций развития общества.</w:t>
      </w:r>
    </w:p>
    <w:p w:rsidR="002A2945" w:rsidRDefault="002A2945" w:rsidP="002A2945">
      <w:pPr>
        <w:pStyle w:val="a9"/>
        <w:ind w:left="0" w:firstLine="709"/>
        <w:jc w:val="both"/>
        <w:rPr>
          <w:sz w:val="28"/>
          <w:szCs w:val="28"/>
        </w:rPr>
      </w:pPr>
      <w:proofErr w:type="gramStart"/>
      <w:r w:rsidRPr="002A2945">
        <w:rPr>
          <w:sz w:val="28"/>
          <w:szCs w:val="28"/>
        </w:rPr>
        <w:t>Муниципальная программа Волчанского городского округа «Патриотическое воспитание граждан в Волчанском городском округе на 2014-202</w:t>
      </w:r>
      <w:r w:rsidR="001242D6">
        <w:rPr>
          <w:sz w:val="28"/>
          <w:szCs w:val="28"/>
        </w:rPr>
        <w:t>4</w:t>
      </w:r>
      <w:r w:rsidRPr="002A2945">
        <w:rPr>
          <w:sz w:val="28"/>
          <w:szCs w:val="28"/>
        </w:rPr>
        <w:t xml:space="preserve"> годы» разработана в соответствии с Конституци</w:t>
      </w:r>
      <w:r w:rsidR="001242D6">
        <w:rPr>
          <w:sz w:val="28"/>
          <w:szCs w:val="28"/>
        </w:rPr>
        <w:t>ей</w:t>
      </w:r>
      <w:r w:rsidRPr="002A2945">
        <w:rPr>
          <w:sz w:val="28"/>
          <w:szCs w:val="28"/>
        </w:rPr>
        <w:t xml:space="preserve"> Российской Федерации, Постановления Правительства Свердловской области от 29 октября 2013 года № 1332-ПП об утверждении государственной программы Свердловской области «Развитие физической культуры, спорта и молодёжной политики в Свердловской области до 2020 года», Постановление Правительства Свердловской области от </w:t>
      </w:r>
      <w:r w:rsidR="001242D6">
        <w:rPr>
          <w:sz w:val="28"/>
          <w:szCs w:val="28"/>
        </w:rPr>
        <w:t>29</w:t>
      </w:r>
      <w:r w:rsidRPr="002A2945">
        <w:rPr>
          <w:sz w:val="28"/>
          <w:szCs w:val="28"/>
        </w:rPr>
        <w:t xml:space="preserve"> </w:t>
      </w:r>
      <w:r w:rsidR="001242D6">
        <w:rPr>
          <w:sz w:val="28"/>
          <w:szCs w:val="28"/>
        </w:rPr>
        <w:t>декабря</w:t>
      </w:r>
      <w:r w:rsidRPr="002A2945">
        <w:rPr>
          <w:sz w:val="28"/>
          <w:szCs w:val="28"/>
        </w:rPr>
        <w:t xml:space="preserve"> 201</w:t>
      </w:r>
      <w:r w:rsidR="001242D6">
        <w:rPr>
          <w:sz w:val="28"/>
          <w:szCs w:val="28"/>
        </w:rPr>
        <w:t>7</w:t>
      </w:r>
      <w:r w:rsidRPr="002A2945">
        <w:rPr>
          <w:sz w:val="28"/>
          <w:szCs w:val="28"/>
        </w:rPr>
        <w:t xml:space="preserve"> года</w:t>
      </w:r>
      <w:proofErr w:type="gramEnd"/>
      <w:r w:rsidRPr="002A2945">
        <w:rPr>
          <w:sz w:val="28"/>
          <w:szCs w:val="28"/>
        </w:rPr>
        <w:t xml:space="preserve"> </w:t>
      </w:r>
      <w:r w:rsidR="001242D6">
        <w:rPr>
          <w:sz w:val="28"/>
          <w:szCs w:val="28"/>
        </w:rPr>
        <w:t>№</w:t>
      </w:r>
      <w:r w:rsidRPr="002A2945">
        <w:rPr>
          <w:sz w:val="28"/>
          <w:szCs w:val="28"/>
        </w:rPr>
        <w:t xml:space="preserve"> </w:t>
      </w:r>
      <w:proofErr w:type="gramStart"/>
      <w:r w:rsidR="001242D6">
        <w:rPr>
          <w:sz w:val="28"/>
          <w:szCs w:val="28"/>
        </w:rPr>
        <w:t>1047</w:t>
      </w:r>
      <w:r w:rsidRPr="002A2945">
        <w:rPr>
          <w:sz w:val="28"/>
          <w:szCs w:val="28"/>
        </w:rPr>
        <w:t xml:space="preserve">-ПП «Об утверждении государственной программы Свердловской области «Развитие </w:t>
      </w:r>
      <w:r w:rsidR="001242D6">
        <w:rPr>
          <w:sz w:val="28"/>
          <w:szCs w:val="28"/>
        </w:rPr>
        <w:t xml:space="preserve">молодежной политики и патриотического воспитания граждан в </w:t>
      </w:r>
      <w:r w:rsidRPr="002A2945">
        <w:rPr>
          <w:sz w:val="28"/>
          <w:szCs w:val="28"/>
        </w:rPr>
        <w:t>Свердловской области до 202</w:t>
      </w:r>
      <w:r w:rsidR="001242D6">
        <w:rPr>
          <w:sz w:val="28"/>
          <w:szCs w:val="28"/>
        </w:rPr>
        <w:t>4</w:t>
      </w:r>
      <w:r w:rsidRPr="002A2945">
        <w:rPr>
          <w:sz w:val="28"/>
          <w:szCs w:val="28"/>
        </w:rPr>
        <w:t xml:space="preserve"> года»,</w:t>
      </w:r>
      <w:r w:rsidR="001242D6" w:rsidRPr="001242D6">
        <w:t xml:space="preserve"> </w:t>
      </w:r>
      <w:r w:rsidR="001242D6" w:rsidRPr="001242D6">
        <w:rPr>
          <w:sz w:val="28"/>
          <w:szCs w:val="28"/>
        </w:rPr>
        <w:t>Стратегией социально-экономического развития Волчанского городского округа, утвержденной Решением Думы Волчанского городского округа от 24.08.2017 года № 46</w:t>
      </w:r>
      <w:r w:rsidRPr="002A2945">
        <w:rPr>
          <w:sz w:val="28"/>
          <w:szCs w:val="28"/>
        </w:rPr>
        <w:t xml:space="preserve">, Постановление главы Волчанского городского округа от 20 ноября 2013 года № 921 «Об утверждении Порядка формирования и реализации муниципальных программ </w:t>
      </w:r>
      <w:r w:rsidR="00AC7D6A">
        <w:rPr>
          <w:sz w:val="28"/>
          <w:szCs w:val="28"/>
        </w:rPr>
        <w:t xml:space="preserve"> Волчанского городского округа».</w:t>
      </w:r>
      <w:proofErr w:type="gramEnd"/>
    </w:p>
    <w:p w:rsidR="004C2FE1" w:rsidRDefault="00AC7D6A" w:rsidP="00F121BB">
      <w:pPr>
        <w:pStyle w:val="a9"/>
        <w:numPr>
          <w:ilvl w:val="1"/>
          <w:numId w:val="3"/>
        </w:numPr>
        <w:jc w:val="both"/>
        <w:rPr>
          <w:sz w:val="28"/>
          <w:szCs w:val="28"/>
        </w:rPr>
      </w:pPr>
      <w:r>
        <w:rPr>
          <w:sz w:val="28"/>
          <w:szCs w:val="28"/>
        </w:rPr>
        <w:t>раздел 4 муниципальной программы изложить в следующей редакции:</w:t>
      </w:r>
    </w:p>
    <w:p w:rsidR="00725302" w:rsidRDefault="00725302" w:rsidP="00725302">
      <w:pPr>
        <w:pStyle w:val="a9"/>
        <w:ind w:left="709"/>
        <w:jc w:val="both"/>
        <w:rPr>
          <w:sz w:val="28"/>
          <w:szCs w:val="28"/>
        </w:rPr>
      </w:pPr>
    </w:p>
    <w:p w:rsidR="00AC7D6A" w:rsidRPr="00AC7D6A" w:rsidRDefault="00AC7D6A" w:rsidP="00AC7D6A">
      <w:pPr>
        <w:pStyle w:val="a9"/>
        <w:ind w:left="709"/>
        <w:jc w:val="center"/>
        <w:rPr>
          <w:sz w:val="28"/>
          <w:szCs w:val="28"/>
        </w:rPr>
      </w:pPr>
      <w:r>
        <w:rPr>
          <w:sz w:val="28"/>
          <w:szCs w:val="28"/>
        </w:rPr>
        <w:t>«</w:t>
      </w:r>
      <w:r w:rsidRPr="00AC7D6A">
        <w:rPr>
          <w:sz w:val="28"/>
          <w:szCs w:val="28"/>
        </w:rPr>
        <w:t xml:space="preserve">Раздел 4. РЕСУРСНОЕ ОБЕСПЕЧЕНИЕ МУНИЦИПАЛЬНОЙ ПРОГРАММЫ ВОЛЧАНСКОГО ГОРОДСКОГО ОКРУГА «ПАТРИОТИЧЕСКОЕ ВОСПИТАНИЕ МОЛОДЫХ ГРАЖДАН В ВОЛЧАНСКОМ ГОРОДСКОМ ОКРУГЕ </w:t>
      </w:r>
      <w:r>
        <w:rPr>
          <w:sz w:val="28"/>
          <w:szCs w:val="28"/>
        </w:rPr>
        <w:t>ДО</w:t>
      </w:r>
      <w:r w:rsidRPr="00AC7D6A">
        <w:rPr>
          <w:sz w:val="28"/>
          <w:szCs w:val="28"/>
        </w:rPr>
        <w:t>202</w:t>
      </w:r>
      <w:r>
        <w:rPr>
          <w:sz w:val="28"/>
          <w:szCs w:val="28"/>
        </w:rPr>
        <w:t>4</w:t>
      </w:r>
      <w:r w:rsidRPr="00AC7D6A">
        <w:rPr>
          <w:sz w:val="28"/>
          <w:szCs w:val="28"/>
        </w:rPr>
        <w:t xml:space="preserve"> ГОД</w:t>
      </w:r>
      <w:r>
        <w:rPr>
          <w:sz w:val="28"/>
          <w:szCs w:val="28"/>
        </w:rPr>
        <w:t>А</w:t>
      </w:r>
      <w:r w:rsidRPr="00AC7D6A">
        <w:rPr>
          <w:sz w:val="28"/>
          <w:szCs w:val="28"/>
        </w:rPr>
        <w:t>»</w:t>
      </w:r>
    </w:p>
    <w:p w:rsidR="00AC7D6A" w:rsidRPr="00AC7D6A" w:rsidRDefault="00AC7D6A" w:rsidP="00AC7D6A">
      <w:pPr>
        <w:pStyle w:val="a9"/>
        <w:ind w:left="709"/>
        <w:jc w:val="both"/>
        <w:rPr>
          <w:sz w:val="28"/>
          <w:szCs w:val="28"/>
        </w:rPr>
      </w:pPr>
    </w:p>
    <w:p w:rsidR="00AC7D6A" w:rsidRDefault="00AC7D6A" w:rsidP="00AC7D6A">
      <w:pPr>
        <w:pStyle w:val="a9"/>
        <w:ind w:left="0" w:firstLine="709"/>
        <w:jc w:val="both"/>
        <w:rPr>
          <w:sz w:val="28"/>
          <w:szCs w:val="28"/>
        </w:rPr>
      </w:pPr>
      <w:r w:rsidRPr="00AC7D6A">
        <w:rPr>
          <w:sz w:val="28"/>
          <w:szCs w:val="28"/>
        </w:rPr>
        <w:t xml:space="preserve">Расходы на реализацию муниципальной программы Волчанского городского округа «Патриотическое воспитание молодых граждан в Волчанском городском округе </w:t>
      </w:r>
      <w:r>
        <w:rPr>
          <w:sz w:val="28"/>
          <w:szCs w:val="28"/>
        </w:rPr>
        <w:t>до 2020</w:t>
      </w:r>
      <w:r w:rsidRPr="00AC7D6A">
        <w:rPr>
          <w:sz w:val="28"/>
          <w:szCs w:val="28"/>
        </w:rPr>
        <w:t xml:space="preserve"> год</w:t>
      </w:r>
      <w:r>
        <w:rPr>
          <w:sz w:val="28"/>
          <w:szCs w:val="28"/>
        </w:rPr>
        <w:t>а</w:t>
      </w:r>
      <w:r w:rsidRPr="00AC7D6A">
        <w:rPr>
          <w:sz w:val="28"/>
          <w:szCs w:val="28"/>
        </w:rPr>
        <w:t>».</w:t>
      </w:r>
    </w:p>
    <w:p w:rsidR="00BD4DCA" w:rsidRDefault="00BD4DCA">
      <w:pPr>
        <w:rPr>
          <w:sz w:val="28"/>
          <w:szCs w:val="28"/>
        </w:rPr>
        <w:sectPr w:rsidR="00BD4DCA" w:rsidSect="007940B6">
          <w:pgSz w:w="11906" w:h="16838" w:code="9"/>
          <w:pgMar w:top="851" w:right="851" w:bottom="1134" w:left="1701" w:header="709" w:footer="709" w:gutter="0"/>
          <w:cols w:space="708"/>
          <w:docGrid w:linePitch="360"/>
        </w:sectPr>
      </w:pPr>
    </w:p>
    <w:p w:rsidR="00BD4DCA" w:rsidRDefault="00725302" w:rsidP="00725302">
      <w:pPr>
        <w:ind w:left="13041"/>
        <w:rPr>
          <w:sz w:val="28"/>
          <w:szCs w:val="28"/>
        </w:rPr>
      </w:pPr>
      <w:r>
        <w:rPr>
          <w:sz w:val="28"/>
          <w:szCs w:val="28"/>
        </w:rPr>
        <w:lastRenderedPageBreak/>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301"/>
        <w:gridCol w:w="1131"/>
        <w:gridCol w:w="1017"/>
        <w:gridCol w:w="1020"/>
        <w:gridCol w:w="871"/>
        <w:gridCol w:w="871"/>
        <w:gridCol w:w="871"/>
        <w:gridCol w:w="871"/>
        <w:gridCol w:w="1016"/>
        <w:gridCol w:w="1016"/>
        <w:gridCol w:w="1016"/>
        <w:gridCol w:w="1019"/>
        <w:gridCol w:w="1019"/>
      </w:tblGrid>
      <w:tr w:rsidR="00BD4DCA" w:rsidRPr="00B74C26" w:rsidTr="00CF698B">
        <w:tc>
          <w:tcPr>
            <w:tcW w:w="341" w:type="pct"/>
          </w:tcPr>
          <w:p w:rsidR="00BD4DCA" w:rsidRPr="00B74C26" w:rsidRDefault="00BD4DCA" w:rsidP="0003768A">
            <w:pPr>
              <w:jc w:val="center"/>
              <w:rPr>
                <w:sz w:val="28"/>
                <w:szCs w:val="28"/>
              </w:rPr>
            </w:pPr>
            <w:r w:rsidRPr="00B74C26">
              <w:rPr>
                <w:sz w:val="28"/>
                <w:szCs w:val="28"/>
              </w:rPr>
              <w:t xml:space="preserve">   № строки</w:t>
            </w:r>
          </w:p>
        </w:tc>
        <w:tc>
          <w:tcPr>
            <w:tcW w:w="762" w:type="pct"/>
          </w:tcPr>
          <w:p w:rsidR="00BD4DCA" w:rsidRPr="00B74C26" w:rsidRDefault="00BD4DCA" w:rsidP="0003768A">
            <w:pPr>
              <w:jc w:val="center"/>
              <w:rPr>
                <w:sz w:val="28"/>
                <w:szCs w:val="28"/>
              </w:rPr>
            </w:pPr>
            <w:r w:rsidRPr="00B74C26">
              <w:rPr>
                <w:sz w:val="28"/>
                <w:szCs w:val="28"/>
              </w:rPr>
              <w:t>Виды расходов</w:t>
            </w:r>
          </w:p>
        </w:tc>
        <w:tc>
          <w:tcPr>
            <w:tcW w:w="375" w:type="pct"/>
          </w:tcPr>
          <w:p w:rsidR="00BD4DCA" w:rsidRPr="00B74C26" w:rsidRDefault="00BD4DCA" w:rsidP="0003768A">
            <w:pPr>
              <w:jc w:val="center"/>
              <w:rPr>
                <w:sz w:val="28"/>
                <w:szCs w:val="28"/>
              </w:rPr>
            </w:pPr>
            <w:r w:rsidRPr="00B74C26">
              <w:rPr>
                <w:sz w:val="28"/>
                <w:szCs w:val="28"/>
              </w:rPr>
              <w:t>Всего</w:t>
            </w:r>
          </w:p>
        </w:tc>
        <w:tc>
          <w:tcPr>
            <w:tcW w:w="337" w:type="pct"/>
          </w:tcPr>
          <w:p w:rsidR="00BD4DCA" w:rsidRPr="00B74C26" w:rsidRDefault="00BD4DCA" w:rsidP="0003768A">
            <w:pPr>
              <w:jc w:val="center"/>
              <w:rPr>
                <w:sz w:val="28"/>
                <w:szCs w:val="28"/>
              </w:rPr>
            </w:pPr>
            <w:r w:rsidRPr="00B74C26">
              <w:rPr>
                <w:sz w:val="28"/>
                <w:szCs w:val="28"/>
              </w:rPr>
              <w:t>2014</w:t>
            </w:r>
          </w:p>
        </w:tc>
        <w:tc>
          <w:tcPr>
            <w:tcW w:w="338" w:type="pct"/>
          </w:tcPr>
          <w:p w:rsidR="00BD4DCA" w:rsidRPr="00B74C26" w:rsidRDefault="00BD4DCA" w:rsidP="0003768A">
            <w:pPr>
              <w:jc w:val="center"/>
              <w:rPr>
                <w:sz w:val="28"/>
                <w:szCs w:val="28"/>
              </w:rPr>
            </w:pPr>
            <w:r w:rsidRPr="00B74C26">
              <w:rPr>
                <w:sz w:val="28"/>
                <w:szCs w:val="28"/>
              </w:rPr>
              <w:t>2015</w:t>
            </w:r>
          </w:p>
        </w:tc>
        <w:tc>
          <w:tcPr>
            <w:tcW w:w="289" w:type="pct"/>
          </w:tcPr>
          <w:p w:rsidR="00BD4DCA" w:rsidRPr="00B74C26" w:rsidRDefault="00BD4DCA" w:rsidP="0003768A">
            <w:pPr>
              <w:jc w:val="center"/>
              <w:rPr>
                <w:sz w:val="28"/>
                <w:szCs w:val="28"/>
              </w:rPr>
            </w:pPr>
            <w:r w:rsidRPr="00B74C26">
              <w:rPr>
                <w:sz w:val="28"/>
                <w:szCs w:val="28"/>
              </w:rPr>
              <w:t>2016</w:t>
            </w:r>
          </w:p>
        </w:tc>
        <w:tc>
          <w:tcPr>
            <w:tcW w:w="289" w:type="pct"/>
          </w:tcPr>
          <w:p w:rsidR="00BD4DCA" w:rsidRPr="00B74C26" w:rsidRDefault="00BD4DCA" w:rsidP="0003768A">
            <w:pPr>
              <w:jc w:val="center"/>
              <w:rPr>
                <w:sz w:val="28"/>
                <w:szCs w:val="28"/>
              </w:rPr>
            </w:pPr>
            <w:r w:rsidRPr="00B74C26">
              <w:rPr>
                <w:sz w:val="28"/>
                <w:szCs w:val="28"/>
              </w:rPr>
              <w:t>2017</w:t>
            </w:r>
          </w:p>
        </w:tc>
        <w:tc>
          <w:tcPr>
            <w:tcW w:w="289" w:type="pct"/>
          </w:tcPr>
          <w:p w:rsidR="00BD4DCA" w:rsidRPr="00B74C26" w:rsidRDefault="00BD4DCA" w:rsidP="0003768A">
            <w:pPr>
              <w:jc w:val="center"/>
              <w:rPr>
                <w:sz w:val="28"/>
                <w:szCs w:val="28"/>
              </w:rPr>
            </w:pPr>
            <w:r w:rsidRPr="00B74C26">
              <w:rPr>
                <w:sz w:val="28"/>
                <w:szCs w:val="28"/>
              </w:rPr>
              <w:t>2018</w:t>
            </w:r>
          </w:p>
        </w:tc>
        <w:tc>
          <w:tcPr>
            <w:tcW w:w="289" w:type="pct"/>
          </w:tcPr>
          <w:p w:rsidR="00BD4DCA" w:rsidRPr="00B74C26" w:rsidRDefault="00BD4DCA" w:rsidP="0003768A">
            <w:pPr>
              <w:jc w:val="center"/>
              <w:rPr>
                <w:sz w:val="28"/>
                <w:szCs w:val="28"/>
              </w:rPr>
            </w:pPr>
            <w:r w:rsidRPr="00B74C26">
              <w:rPr>
                <w:sz w:val="28"/>
                <w:szCs w:val="28"/>
              </w:rPr>
              <w:t>2019</w:t>
            </w:r>
          </w:p>
        </w:tc>
        <w:tc>
          <w:tcPr>
            <w:tcW w:w="337" w:type="pct"/>
          </w:tcPr>
          <w:p w:rsidR="00BD4DCA" w:rsidRPr="00B74C26" w:rsidRDefault="00BD4DCA" w:rsidP="0003768A">
            <w:pPr>
              <w:jc w:val="center"/>
              <w:rPr>
                <w:sz w:val="28"/>
                <w:szCs w:val="28"/>
              </w:rPr>
            </w:pPr>
            <w:r w:rsidRPr="00B74C26">
              <w:rPr>
                <w:sz w:val="28"/>
                <w:szCs w:val="28"/>
              </w:rPr>
              <w:t>2020</w:t>
            </w:r>
          </w:p>
        </w:tc>
        <w:tc>
          <w:tcPr>
            <w:tcW w:w="337" w:type="pct"/>
          </w:tcPr>
          <w:p w:rsidR="00BD4DCA" w:rsidRPr="00B74C26" w:rsidRDefault="00BD4DCA" w:rsidP="0003768A">
            <w:pPr>
              <w:jc w:val="center"/>
              <w:rPr>
                <w:sz w:val="28"/>
                <w:szCs w:val="28"/>
              </w:rPr>
            </w:pPr>
            <w:r w:rsidRPr="00B74C26">
              <w:rPr>
                <w:sz w:val="28"/>
                <w:szCs w:val="28"/>
              </w:rPr>
              <w:t>2021</w:t>
            </w:r>
          </w:p>
        </w:tc>
        <w:tc>
          <w:tcPr>
            <w:tcW w:w="337" w:type="pct"/>
          </w:tcPr>
          <w:p w:rsidR="00BD4DCA" w:rsidRPr="00B74C26" w:rsidRDefault="00BD4DCA" w:rsidP="0003768A">
            <w:pPr>
              <w:jc w:val="center"/>
              <w:rPr>
                <w:sz w:val="28"/>
                <w:szCs w:val="28"/>
              </w:rPr>
            </w:pPr>
            <w:r w:rsidRPr="00B74C26">
              <w:rPr>
                <w:sz w:val="28"/>
                <w:szCs w:val="28"/>
              </w:rPr>
              <w:t>2022</w:t>
            </w:r>
          </w:p>
        </w:tc>
        <w:tc>
          <w:tcPr>
            <w:tcW w:w="338" w:type="pct"/>
          </w:tcPr>
          <w:p w:rsidR="00BD4DCA" w:rsidRPr="00B74C26" w:rsidRDefault="00BD4DCA" w:rsidP="0003768A">
            <w:pPr>
              <w:jc w:val="center"/>
              <w:rPr>
                <w:sz w:val="28"/>
                <w:szCs w:val="28"/>
              </w:rPr>
            </w:pPr>
            <w:r w:rsidRPr="00B74C26">
              <w:rPr>
                <w:sz w:val="28"/>
                <w:szCs w:val="28"/>
              </w:rPr>
              <w:t>2023</w:t>
            </w:r>
          </w:p>
        </w:tc>
        <w:tc>
          <w:tcPr>
            <w:tcW w:w="338" w:type="pct"/>
          </w:tcPr>
          <w:p w:rsidR="00BD4DCA" w:rsidRPr="00B74C26" w:rsidRDefault="00BD4DCA" w:rsidP="0003768A">
            <w:pPr>
              <w:jc w:val="center"/>
              <w:rPr>
                <w:sz w:val="28"/>
                <w:szCs w:val="28"/>
              </w:rPr>
            </w:pPr>
            <w:r w:rsidRPr="00B74C26">
              <w:rPr>
                <w:sz w:val="28"/>
                <w:szCs w:val="28"/>
              </w:rPr>
              <w:t>2024</w:t>
            </w:r>
          </w:p>
        </w:tc>
      </w:tr>
      <w:tr w:rsidR="00BD4DCA" w:rsidRPr="00B74C26" w:rsidTr="00CF698B">
        <w:trPr>
          <w:trHeight w:val="210"/>
        </w:trPr>
        <w:tc>
          <w:tcPr>
            <w:tcW w:w="341" w:type="pct"/>
          </w:tcPr>
          <w:p w:rsidR="00BD4DCA" w:rsidRPr="00B74C26" w:rsidRDefault="00BD4DCA" w:rsidP="0003768A">
            <w:pPr>
              <w:jc w:val="center"/>
              <w:rPr>
                <w:sz w:val="28"/>
                <w:szCs w:val="28"/>
              </w:rPr>
            </w:pPr>
            <w:r w:rsidRPr="00B74C26">
              <w:rPr>
                <w:sz w:val="28"/>
                <w:szCs w:val="28"/>
              </w:rPr>
              <w:t>1</w:t>
            </w:r>
          </w:p>
        </w:tc>
        <w:tc>
          <w:tcPr>
            <w:tcW w:w="762" w:type="pct"/>
          </w:tcPr>
          <w:p w:rsidR="00BD4DCA" w:rsidRPr="00B74C26" w:rsidRDefault="00BD4DCA" w:rsidP="0003768A">
            <w:pPr>
              <w:jc w:val="center"/>
              <w:rPr>
                <w:sz w:val="28"/>
                <w:szCs w:val="28"/>
              </w:rPr>
            </w:pPr>
            <w:r w:rsidRPr="00B74C26">
              <w:rPr>
                <w:sz w:val="28"/>
                <w:szCs w:val="28"/>
              </w:rPr>
              <w:t>2</w:t>
            </w:r>
          </w:p>
        </w:tc>
        <w:tc>
          <w:tcPr>
            <w:tcW w:w="375" w:type="pct"/>
          </w:tcPr>
          <w:p w:rsidR="00BD4DCA" w:rsidRPr="00B74C26" w:rsidRDefault="00BD4DCA" w:rsidP="0003768A">
            <w:pPr>
              <w:jc w:val="center"/>
              <w:rPr>
                <w:sz w:val="28"/>
                <w:szCs w:val="28"/>
              </w:rPr>
            </w:pPr>
            <w:r w:rsidRPr="00B74C26">
              <w:rPr>
                <w:sz w:val="28"/>
                <w:szCs w:val="28"/>
              </w:rPr>
              <w:t>3</w:t>
            </w:r>
          </w:p>
        </w:tc>
        <w:tc>
          <w:tcPr>
            <w:tcW w:w="337" w:type="pct"/>
          </w:tcPr>
          <w:p w:rsidR="00BD4DCA" w:rsidRPr="00B74C26" w:rsidRDefault="00BD4DCA" w:rsidP="0003768A">
            <w:pPr>
              <w:jc w:val="center"/>
              <w:rPr>
                <w:sz w:val="28"/>
                <w:szCs w:val="28"/>
              </w:rPr>
            </w:pPr>
            <w:r w:rsidRPr="00B74C26">
              <w:rPr>
                <w:sz w:val="28"/>
                <w:szCs w:val="28"/>
              </w:rPr>
              <w:t>4</w:t>
            </w:r>
          </w:p>
        </w:tc>
        <w:tc>
          <w:tcPr>
            <w:tcW w:w="338" w:type="pct"/>
          </w:tcPr>
          <w:p w:rsidR="00BD4DCA" w:rsidRPr="00B74C26" w:rsidRDefault="00BD4DCA" w:rsidP="0003768A">
            <w:pPr>
              <w:jc w:val="center"/>
              <w:rPr>
                <w:sz w:val="28"/>
                <w:szCs w:val="28"/>
              </w:rPr>
            </w:pPr>
            <w:r w:rsidRPr="00B74C26">
              <w:rPr>
                <w:sz w:val="28"/>
                <w:szCs w:val="28"/>
              </w:rPr>
              <w:t>5</w:t>
            </w:r>
          </w:p>
        </w:tc>
        <w:tc>
          <w:tcPr>
            <w:tcW w:w="289" w:type="pct"/>
          </w:tcPr>
          <w:p w:rsidR="00BD4DCA" w:rsidRPr="00B74C26" w:rsidRDefault="00BD4DCA" w:rsidP="0003768A">
            <w:pPr>
              <w:jc w:val="center"/>
              <w:rPr>
                <w:sz w:val="28"/>
                <w:szCs w:val="28"/>
              </w:rPr>
            </w:pPr>
            <w:r w:rsidRPr="00B74C26">
              <w:rPr>
                <w:sz w:val="28"/>
                <w:szCs w:val="28"/>
              </w:rPr>
              <w:t>6</w:t>
            </w:r>
          </w:p>
        </w:tc>
        <w:tc>
          <w:tcPr>
            <w:tcW w:w="289" w:type="pct"/>
          </w:tcPr>
          <w:p w:rsidR="00BD4DCA" w:rsidRPr="00B74C26" w:rsidRDefault="00BD4DCA" w:rsidP="0003768A">
            <w:pPr>
              <w:jc w:val="center"/>
              <w:rPr>
                <w:sz w:val="28"/>
                <w:szCs w:val="28"/>
              </w:rPr>
            </w:pPr>
            <w:r w:rsidRPr="00B74C26">
              <w:rPr>
                <w:sz w:val="28"/>
                <w:szCs w:val="28"/>
              </w:rPr>
              <w:t>7</w:t>
            </w:r>
          </w:p>
        </w:tc>
        <w:tc>
          <w:tcPr>
            <w:tcW w:w="289" w:type="pct"/>
          </w:tcPr>
          <w:p w:rsidR="00BD4DCA" w:rsidRPr="00B74C26" w:rsidRDefault="00BD4DCA" w:rsidP="0003768A">
            <w:pPr>
              <w:jc w:val="center"/>
              <w:rPr>
                <w:sz w:val="28"/>
                <w:szCs w:val="28"/>
              </w:rPr>
            </w:pPr>
            <w:r w:rsidRPr="00B74C26">
              <w:rPr>
                <w:sz w:val="28"/>
                <w:szCs w:val="28"/>
              </w:rPr>
              <w:t>8</w:t>
            </w:r>
          </w:p>
        </w:tc>
        <w:tc>
          <w:tcPr>
            <w:tcW w:w="289" w:type="pct"/>
          </w:tcPr>
          <w:p w:rsidR="00BD4DCA" w:rsidRPr="00B74C26" w:rsidRDefault="00BD4DCA" w:rsidP="0003768A">
            <w:pPr>
              <w:jc w:val="center"/>
              <w:rPr>
                <w:sz w:val="28"/>
                <w:szCs w:val="28"/>
              </w:rPr>
            </w:pPr>
            <w:r w:rsidRPr="00B74C26">
              <w:rPr>
                <w:sz w:val="28"/>
                <w:szCs w:val="28"/>
              </w:rPr>
              <w:t>9</w:t>
            </w:r>
          </w:p>
        </w:tc>
        <w:tc>
          <w:tcPr>
            <w:tcW w:w="337" w:type="pct"/>
          </w:tcPr>
          <w:p w:rsidR="00BD4DCA" w:rsidRPr="00B74C26" w:rsidRDefault="00BD4DCA" w:rsidP="0003768A">
            <w:pPr>
              <w:jc w:val="center"/>
              <w:rPr>
                <w:sz w:val="28"/>
                <w:szCs w:val="28"/>
              </w:rPr>
            </w:pPr>
            <w:r w:rsidRPr="00B74C26">
              <w:rPr>
                <w:sz w:val="28"/>
                <w:szCs w:val="28"/>
              </w:rPr>
              <w:t>10</w:t>
            </w:r>
          </w:p>
        </w:tc>
        <w:tc>
          <w:tcPr>
            <w:tcW w:w="337" w:type="pct"/>
          </w:tcPr>
          <w:p w:rsidR="00BD4DCA" w:rsidRPr="00B74C26" w:rsidRDefault="00BD4DCA" w:rsidP="0003768A">
            <w:pPr>
              <w:jc w:val="center"/>
              <w:rPr>
                <w:sz w:val="28"/>
                <w:szCs w:val="28"/>
              </w:rPr>
            </w:pPr>
            <w:r w:rsidRPr="00B74C26">
              <w:rPr>
                <w:sz w:val="28"/>
                <w:szCs w:val="28"/>
              </w:rPr>
              <w:t>11</w:t>
            </w:r>
          </w:p>
        </w:tc>
        <w:tc>
          <w:tcPr>
            <w:tcW w:w="337" w:type="pct"/>
          </w:tcPr>
          <w:p w:rsidR="00BD4DCA" w:rsidRPr="00B74C26" w:rsidRDefault="00BD4DCA" w:rsidP="0003768A">
            <w:pPr>
              <w:jc w:val="center"/>
              <w:rPr>
                <w:sz w:val="28"/>
                <w:szCs w:val="28"/>
              </w:rPr>
            </w:pPr>
            <w:r w:rsidRPr="00B74C26">
              <w:rPr>
                <w:sz w:val="28"/>
                <w:szCs w:val="28"/>
              </w:rPr>
              <w:t>12</w:t>
            </w:r>
          </w:p>
        </w:tc>
        <w:tc>
          <w:tcPr>
            <w:tcW w:w="338" w:type="pct"/>
          </w:tcPr>
          <w:p w:rsidR="00BD4DCA" w:rsidRPr="00B74C26" w:rsidRDefault="00BD4DCA" w:rsidP="0003768A">
            <w:pPr>
              <w:jc w:val="center"/>
              <w:rPr>
                <w:sz w:val="28"/>
                <w:szCs w:val="28"/>
              </w:rPr>
            </w:pPr>
            <w:r w:rsidRPr="00B74C26">
              <w:rPr>
                <w:sz w:val="28"/>
                <w:szCs w:val="28"/>
              </w:rPr>
              <w:t>13</w:t>
            </w:r>
          </w:p>
        </w:tc>
        <w:tc>
          <w:tcPr>
            <w:tcW w:w="338" w:type="pct"/>
          </w:tcPr>
          <w:p w:rsidR="00BD4DCA" w:rsidRPr="00B74C26" w:rsidRDefault="00BD4DCA" w:rsidP="0003768A">
            <w:pPr>
              <w:jc w:val="center"/>
              <w:rPr>
                <w:sz w:val="28"/>
                <w:szCs w:val="28"/>
              </w:rPr>
            </w:pPr>
            <w:r w:rsidRPr="00B74C26">
              <w:rPr>
                <w:sz w:val="28"/>
                <w:szCs w:val="28"/>
              </w:rPr>
              <w:t>14</w:t>
            </w:r>
          </w:p>
        </w:tc>
      </w:tr>
      <w:tr w:rsidR="00CF698B" w:rsidRPr="00B74C26" w:rsidTr="00CF698B">
        <w:tc>
          <w:tcPr>
            <w:tcW w:w="341" w:type="pct"/>
          </w:tcPr>
          <w:p w:rsidR="00CF698B" w:rsidRPr="00B74C26" w:rsidRDefault="00CF698B" w:rsidP="0003768A">
            <w:pPr>
              <w:jc w:val="center"/>
              <w:rPr>
                <w:sz w:val="28"/>
                <w:szCs w:val="28"/>
              </w:rPr>
            </w:pPr>
            <w:r>
              <w:rPr>
                <w:sz w:val="28"/>
                <w:szCs w:val="28"/>
              </w:rPr>
              <w:t>1</w:t>
            </w:r>
          </w:p>
        </w:tc>
        <w:tc>
          <w:tcPr>
            <w:tcW w:w="762" w:type="pct"/>
          </w:tcPr>
          <w:p w:rsidR="00CF698B" w:rsidRPr="00B74C26" w:rsidRDefault="00CF698B" w:rsidP="00BD4DCA">
            <w:pPr>
              <w:rPr>
                <w:sz w:val="28"/>
                <w:szCs w:val="28"/>
              </w:rPr>
            </w:pPr>
            <w:r w:rsidRPr="00B74C26">
              <w:rPr>
                <w:sz w:val="28"/>
                <w:szCs w:val="28"/>
              </w:rPr>
              <w:t>Всего по муниципальной программе Волчанского городского округа «Патриотическое воспитание молодых граждан в Волчанском городском округе до 2024 года», в том числе:</w:t>
            </w:r>
          </w:p>
        </w:tc>
        <w:tc>
          <w:tcPr>
            <w:tcW w:w="375" w:type="pct"/>
          </w:tcPr>
          <w:p w:rsidR="00CF698B" w:rsidRPr="00B74C26" w:rsidRDefault="00CF698B" w:rsidP="0003768A">
            <w:pPr>
              <w:jc w:val="center"/>
              <w:rPr>
                <w:sz w:val="28"/>
                <w:szCs w:val="28"/>
              </w:rPr>
            </w:pPr>
            <w:r>
              <w:rPr>
                <w:sz w:val="28"/>
                <w:szCs w:val="28"/>
              </w:rPr>
              <w:t>730,713</w:t>
            </w:r>
          </w:p>
        </w:tc>
        <w:tc>
          <w:tcPr>
            <w:tcW w:w="337" w:type="pct"/>
          </w:tcPr>
          <w:p w:rsidR="00CF698B" w:rsidRPr="00B74C26" w:rsidRDefault="00CF698B" w:rsidP="0003768A">
            <w:pPr>
              <w:jc w:val="center"/>
              <w:rPr>
                <w:sz w:val="28"/>
                <w:szCs w:val="28"/>
              </w:rPr>
            </w:pPr>
            <w:r w:rsidRPr="00B74C26">
              <w:rPr>
                <w:sz w:val="28"/>
                <w:szCs w:val="28"/>
              </w:rPr>
              <w:t>172,7</w:t>
            </w:r>
          </w:p>
        </w:tc>
        <w:tc>
          <w:tcPr>
            <w:tcW w:w="338" w:type="pct"/>
          </w:tcPr>
          <w:p w:rsidR="00CF698B" w:rsidRPr="00B74C26" w:rsidRDefault="00CF698B" w:rsidP="0003768A">
            <w:pPr>
              <w:jc w:val="center"/>
              <w:rPr>
                <w:sz w:val="28"/>
                <w:szCs w:val="28"/>
              </w:rPr>
            </w:pPr>
            <w:r w:rsidRPr="00B74C26">
              <w:rPr>
                <w:sz w:val="28"/>
                <w:szCs w:val="28"/>
              </w:rPr>
              <w:t>86,223</w:t>
            </w:r>
          </w:p>
        </w:tc>
        <w:tc>
          <w:tcPr>
            <w:tcW w:w="289" w:type="pct"/>
          </w:tcPr>
          <w:p w:rsidR="00CF698B" w:rsidRPr="00B74C26" w:rsidRDefault="00CF698B" w:rsidP="0003768A">
            <w:pPr>
              <w:jc w:val="center"/>
              <w:rPr>
                <w:sz w:val="28"/>
                <w:szCs w:val="28"/>
              </w:rPr>
            </w:pPr>
            <w:r w:rsidRPr="00B74C26">
              <w:rPr>
                <w:sz w:val="28"/>
                <w:szCs w:val="28"/>
              </w:rPr>
              <w:t>80,85</w:t>
            </w:r>
          </w:p>
        </w:tc>
        <w:tc>
          <w:tcPr>
            <w:tcW w:w="289" w:type="pct"/>
          </w:tcPr>
          <w:p w:rsidR="00CF698B" w:rsidRPr="00B74C26" w:rsidRDefault="00CF698B" w:rsidP="0003768A">
            <w:pPr>
              <w:jc w:val="center"/>
              <w:rPr>
                <w:sz w:val="28"/>
                <w:szCs w:val="28"/>
              </w:rPr>
            </w:pPr>
            <w:r w:rsidRPr="00B74C26">
              <w:rPr>
                <w:sz w:val="28"/>
                <w:szCs w:val="28"/>
              </w:rPr>
              <w:t>75,24</w:t>
            </w:r>
          </w:p>
        </w:tc>
        <w:tc>
          <w:tcPr>
            <w:tcW w:w="289" w:type="pct"/>
          </w:tcPr>
          <w:p w:rsidR="00CF698B" w:rsidRPr="00B74C26" w:rsidRDefault="00CF698B" w:rsidP="0003768A">
            <w:pPr>
              <w:jc w:val="center"/>
              <w:rPr>
                <w:sz w:val="28"/>
                <w:szCs w:val="28"/>
              </w:rPr>
            </w:pPr>
            <w:r w:rsidRPr="00B74C26">
              <w:rPr>
                <w:sz w:val="28"/>
                <w:szCs w:val="28"/>
              </w:rPr>
              <w:t>45,1</w:t>
            </w:r>
          </w:p>
        </w:tc>
        <w:tc>
          <w:tcPr>
            <w:tcW w:w="289" w:type="pct"/>
          </w:tcPr>
          <w:p w:rsidR="00CF698B" w:rsidRPr="00B74C26" w:rsidRDefault="00CF698B" w:rsidP="0003768A">
            <w:pPr>
              <w:jc w:val="center"/>
              <w:rPr>
                <w:sz w:val="28"/>
                <w:szCs w:val="28"/>
              </w:rPr>
            </w:pPr>
            <w:r w:rsidRPr="00B74C26">
              <w:rPr>
                <w:sz w:val="28"/>
                <w:szCs w:val="28"/>
              </w:rPr>
              <w:t>45,1</w:t>
            </w:r>
          </w:p>
        </w:tc>
        <w:tc>
          <w:tcPr>
            <w:tcW w:w="337" w:type="pct"/>
          </w:tcPr>
          <w:p w:rsidR="00CF698B" w:rsidRPr="00B74C26" w:rsidRDefault="00CF698B" w:rsidP="0003768A">
            <w:pPr>
              <w:jc w:val="center"/>
              <w:rPr>
                <w:sz w:val="28"/>
                <w:szCs w:val="28"/>
              </w:rPr>
            </w:pPr>
            <w:r w:rsidRPr="00B74C26">
              <w:rPr>
                <w:sz w:val="28"/>
                <w:szCs w:val="28"/>
              </w:rPr>
              <w:t>45,1</w:t>
            </w:r>
          </w:p>
        </w:tc>
        <w:tc>
          <w:tcPr>
            <w:tcW w:w="337" w:type="pct"/>
          </w:tcPr>
          <w:p w:rsidR="00CF698B" w:rsidRPr="00B74C26" w:rsidRDefault="00CF698B" w:rsidP="00CF698B">
            <w:pPr>
              <w:widowControl w:val="0"/>
              <w:autoSpaceDE w:val="0"/>
              <w:autoSpaceDN w:val="0"/>
              <w:adjustRightInd w:val="0"/>
              <w:jc w:val="center"/>
              <w:rPr>
                <w:sz w:val="28"/>
                <w:szCs w:val="28"/>
              </w:rPr>
            </w:pPr>
            <w:r>
              <w:rPr>
                <w:sz w:val="28"/>
                <w:szCs w:val="28"/>
              </w:rPr>
              <w:t>45,1</w:t>
            </w:r>
          </w:p>
        </w:tc>
        <w:tc>
          <w:tcPr>
            <w:tcW w:w="337" w:type="pct"/>
          </w:tcPr>
          <w:p w:rsidR="00CF698B" w:rsidRPr="00B74C26" w:rsidRDefault="00CF698B" w:rsidP="00CF698B">
            <w:pPr>
              <w:widowControl w:val="0"/>
              <w:autoSpaceDE w:val="0"/>
              <w:autoSpaceDN w:val="0"/>
              <w:adjustRightInd w:val="0"/>
              <w:jc w:val="center"/>
              <w:rPr>
                <w:sz w:val="28"/>
                <w:szCs w:val="28"/>
              </w:rPr>
            </w:pPr>
            <w:r>
              <w:rPr>
                <w:sz w:val="28"/>
                <w:szCs w:val="28"/>
              </w:rPr>
              <w:t>45,1</w:t>
            </w:r>
          </w:p>
        </w:tc>
        <w:tc>
          <w:tcPr>
            <w:tcW w:w="338" w:type="pct"/>
          </w:tcPr>
          <w:p w:rsidR="00CF698B" w:rsidRPr="00B74C26" w:rsidRDefault="00CF698B" w:rsidP="00CF698B">
            <w:pPr>
              <w:widowControl w:val="0"/>
              <w:autoSpaceDE w:val="0"/>
              <w:autoSpaceDN w:val="0"/>
              <w:adjustRightInd w:val="0"/>
              <w:jc w:val="center"/>
              <w:rPr>
                <w:sz w:val="28"/>
                <w:szCs w:val="28"/>
              </w:rPr>
            </w:pPr>
            <w:r>
              <w:rPr>
                <w:sz w:val="28"/>
                <w:szCs w:val="28"/>
              </w:rPr>
              <w:t>45,1</w:t>
            </w:r>
          </w:p>
        </w:tc>
        <w:tc>
          <w:tcPr>
            <w:tcW w:w="338" w:type="pct"/>
          </w:tcPr>
          <w:p w:rsidR="00CF698B" w:rsidRPr="00B74C26" w:rsidRDefault="00CF698B" w:rsidP="00CF698B">
            <w:pPr>
              <w:widowControl w:val="0"/>
              <w:autoSpaceDE w:val="0"/>
              <w:autoSpaceDN w:val="0"/>
              <w:adjustRightInd w:val="0"/>
              <w:jc w:val="center"/>
              <w:rPr>
                <w:sz w:val="28"/>
                <w:szCs w:val="28"/>
              </w:rPr>
            </w:pPr>
            <w:r>
              <w:rPr>
                <w:sz w:val="28"/>
                <w:szCs w:val="28"/>
              </w:rPr>
              <w:t>45,1</w:t>
            </w:r>
          </w:p>
        </w:tc>
      </w:tr>
      <w:tr w:rsidR="00BD4DCA" w:rsidRPr="00B74C26" w:rsidTr="00CF698B">
        <w:tc>
          <w:tcPr>
            <w:tcW w:w="341" w:type="pct"/>
          </w:tcPr>
          <w:p w:rsidR="00BD4DCA" w:rsidRPr="00B74C26" w:rsidRDefault="00B74C26" w:rsidP="0003768A">
            <w:pPr>
              <w:jc w:val="center"/>
              <w:rPr>
                <w:sz w:val="28"/>
                <w:szCs w:val="28"/>
              </w:rPr>
            </w:pPr>
            <w:r>
              <w:rPr>
                <w:sz w:val="28"/>
                <w:szCs w:val="28"/>
              </w:rPr>
              <w:t>2</w:t>
            </w:r>
          </w:p>
        </w:tc>
        <w:tc>
          <w:tcPr>
            <w:tcW w:w="762" w:type="pct"/>
          </w:tcPr>
          <w:p w:rsidR="00BD4DCA" w:rsidRPr="00B74C26" w:rsidRDefault="00BD4DCA" w:rsidP="0003768A">
            <w:pPr>
              <w:rPr>
                <w:sz w:val="28"/>
                <w:szCs w:val="28"/>
              </w:rPr>
            </w:pPr>
            <w:r w:rsidRPr="00B74C26">
              <w:rPr>
                <w:sz w:val="28"/>
                <w:szCs w:val="28"/>
              </w:rPr>
              <w:t>Федеральный бюджет</w:t>
            </w:r>
          </w:p>
        </w:tc>
        <w:tc>
          <w:tcPr>
            <w:tcW w:w="375" w:type="pct"/>
          </w:tcPr>
          <w:p w:rsidR="00BD4DCA" w:rsidRPr="00B74C26" w:rsidRDefault="00B74C26" w:rsidP="0003768A">
            <w:pPr>
              <w:jc w:val="center"/>
              <w:rPr>
                <w:sz w:val="28"/>
                <w:szCs w:val="28"/>
              </w:rPr>
            </w:pPr>
            <w:r w:rsidRPr="00B74C26">
              <w:rPr>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8" w:type="pct"/>
          </w:tcPr>
          <w:p w:rsidR="00BD4DCA" w:rsidRPr="00B74C26" w:rsidRDefault="00B74C26" w:rsidP="0003768A">
            <w:pPr>
              <w:jc w:val="center"/>
              <w:rPr>
                <w:sz w:val="28"/>
                <w:szCs w:val="28"/>
              </w:rPr>
            </w:pPr>
            <w:r w:rsidRPr="00B74C26">
              <w:rPr>
                <w:sz w:val="28"/>
                <w:szCs w:val="28"/>
              </w:rPr>
              <w:t>0</w:t>
            </w:r>
          </w:p>
        </w:tc>
        <w:tc>
          <w:tcPr>
            <w:tcW w:w="289" w:type="pct"/>
          </w:tcPr>
          <w:p w:rsidR="00BD4DCA" w:rsidRPr="00B74C26" w:rsidRDefault="00B74C26" w:rsidP="0003768A">
            <w:pPr>
              <w:jc w:val="center"/>
              <w:rPr>
                <w:sz w:val="28"/>
                <w:szCs w:val="28"/>
              </w:rPr>
            </w:pPr>
            <w:r w:rsidRPr="00B74C26">
              <w:rPr>
                <w:sz w:val="28"/>
                <w:szCs w:val="28"/>
              </w:rPr>
              <w:t>0</w:t>
            </w:r>
          </w:p>
        </w:tc>
        <w:tc>
          <w:tcPr>
            <w:tcW w:w="289" w:type="pct"/>
          </w:tcPr>
          <w:p w:rsidR="00BD4DCA" w:rsidRPr="00B74C26" w:rsidRDefault="00B74C26" w:rsidP="0003768A">
            <w:pPr>
              <w:jc w:val="center"/>
              <w:rPr>
                <w:sz w:val="28"/>
                <w:szCs w:val="28"/>
              </w:rPr>
            </w:pPr>
            <w:r w:rsidRPr="00B74C26">
              <w:rPr>
                <w:sz w:val="28"/>
                <w:szCs w:val="28"/>
              </w:rPr>
              <w:t>0</w:t>
            </w:r>
          </w:p>
        </w:tc>
        <w:tc>
          <w:tcPr>
            <w:tcW w:w="289" w:type="pct"/>
          </w:tcPr>
          <w:p w:rsidR="00BD4DCA" w:rsidRPr="00B74C26" w:rsidRDefault="00B74C26" w:rsidP="0003768A">
            <w:pPr>
              <w:jc w:val="center"/>
              <w:rPr>
                <w:sz w:val="28"/>
                <w:szCs w:val="28"/>
              </w:rPr>
            </w:pPr>
            <w:r w:rsidRPr="00B74C26">
              <w:rPr>
                <w:sz w:val="28"/>
                <w:szCs w:val="28"/>
              </w:rPr>
              <w:t>0</w:t>
            </w:r>
          </w:p>
        </w:tc>
        <w:tc>
          <w:tcPr>
            <w:tcW w:w="289" w:type="pct"/>
          </w:tcPr>
          <w:p w:rsidR="00BD4DCA" w:rsidRPr="00B74C26" w:rsidRDefault="00B74C26" w:rsidP="0003768A">
            <w:pPr>
              <w:jc w:val="center"/>
              <w:rPr>
                <w:sz w:val="28"/>
                <w:szCs w:val="28"/>
              </w:rPr>
            </w:pPr>
            <w:r w:rsidRPr="00B74C26">
              <w:rPr>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8" w:type="pct"/>
          </w:tcPr>
          <w:p w:rsidR="00BD4DCA" w:rsidRPr="00B74C26" w:rsidRDefault="00B74C26" w:rsidP="0003768A">
            <w:pPr>
              <w:jc w:val="center"/>
              <w:rPr>
                <w:sz w:val="28"/>
                <w:szCs w:val="28"/>
              </w:rPr>
            </w:pPr>
            <w:r w:rsidRPr="00B74C26">
              <w:rPr>
                <w:sz w:val="28"/>
                <w:szCs w:val="28"/>
              </w:rPr>
              <w:t>0</w:t>
            </w:r>
          </w:p>
        </w:tc>
        <w:tc>
          <w:tcPr>
            <w:tcW w:w="338" w:type="pct"/>
          </w:tcPr>
          <w:p w:rsidR="00BD4DCA" w:rsidRPr="00B74C26" w:rsidRDefault="00B74C26" w:rsidP="0003768A">
            <w:pPr>
              <w:jc w:val="center"/>
              <w:rPr>
                <w:sz w:val="28"/>
                <w:szCs w:val="28"/>
              </w:rPr>
            </w:pPr>
            <w:r w:rsidRPr="00B74C26">
              <w:rPr>
                <w:sz w:val="28"/>
                <w:szCs w:val="28"/>
              </w:rPr>
              <w:t>0</w:t>
            </w:r>
          </w:p>
        </w:tc>
      </w:tr>
      <w:tr w:rsidR="00BD4DCA" w:rsidRPr="00B74C26" w:rsidTr="00CF698B">
        <w:tc>
          <w:tcPr>
            <w:tcW w:w="341" w:type="pct"/>
          </w:tcPr>
          <w:p w:rsidR="00BD4DCA" w:rsidRPr="00B74C26" w:rsidRDefault="00B74C26" w:rsidP="0003768A">
            <w:pPr>
              <w:jc w:val="center"/>
              <w:rPr>
                <w:sz w:val="28"/>
                <w:szCs w:val="28"/>
              </w:rPr>
            </w:pPr>
            <w:r>
              <w:rPr>
                <w:sz w:val="28"/>
                <w:szCs w:val="28"/>
              </w:rPr>
              <w:t>3</w:t>
            </w:r>
          </w:p>
        </w:tc>
        <w:tc>
          <w:tcPr>
            <w:tcW w:w="762" w:type="pct"/>
          </w:tcPr>
          <w:p w:rsidR="00BD4DCA" w:rsidRPr="00B74C26" w:rsidRDefault="00BD4DCA" w:rsidP="0003768A">
            <w:pPr>
              <w:rPr>
                <w:sz w:val="28"/>
                <w:szCs w:val="28"/>
              </w:rPr>
            </w:pPr>
            <w:r w:rsidRPr="00B74C26">
              <w:rPr>
                <w:sz w:val="28"/>
                <w:szCs w:val="28"/>
              </w:rPr>
              <w:t>Областной бюджет</w:t>
            </w:r>
          </w:p>
        </w:tc>
        <w:tc>
          <w:tcPr>
            <w:tcW w:w="375"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139,1</w:t>
            </w:r>
          </w:p>
        </w:tc>
        <w:tc>
          <w:tcPr>
            <w:tcW w:w="337"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64,7</w:t>
            </w:r>
          </w:p>
        </w:tc>
        <w:tc>
          <w:tcPr>
            <w:tcW w:w="338"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31,1</w:t>
            </w:r>
          </w:p>
        </w:tc>
        <w:tc>
          <w:tcPr>
            <w:tcW w:w="289"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16,6</w:t>
            </w:r>
          </w:p>
        </w:tc>
        <w:tc>
          <w:tcPr>
            <w:tcW w:w="289" w:type="pct"/>
          </w:tcPr>
          <w:p w:rsidR="00BD4DCA" w:rsidRPr="00B74C26" w:rsidRDefault="00BD4DCA" w:rsidP="0003768A">
            <w:pPr>
              <w:jc w:val="center"/>
              <w:rPr>
                <w:rFonts w:ascii="Calibri" w:hAnsi="Calibri"/>
                <w:sz w:val="28"/>
                <w:szCs w:val="28"/>
              </w:rPr>
            </w:pPr>
            <w:r w:rsidRPr="00B74C26">
              <w:rPr>
                <w:sz w:val="28"/>
                <w:szCs w:val="28"/>
              </w:rPr>
              <w:t>26,7</w:t>
            </w:r>
          </w:p>
        </w:tc>
        <w:tc>
          <w:tcPr>
            <w:tcW w:w="289" w:type="pct"/>
          </w:tcPr>
          <w:p w:rsidR="00BD4DCA" w:rsidRPr="00B74C26" w:rsidRDefault="00B74C26" w:rsidP="0003768A">
            <w:pPr>
              <w:jc w:val="center"/>
              <w:rPr>
                <w:rFonts w:ascii="Calibri" w:hAnsi="Calibri"/>
                <w:sz w:val="28"/>
                <w:szCs w:val="28"/>
              </w:rPr>
            </w:pPr>
            <w:r w:rsidRPr="00B74C26">
              <w:rPr>
                <w:rFonts w:ascii="Calibri" w:hAnsi="Calibri"/>
                <w:sz w:val="28"/>
                <w:szCs w:val="28"/>
              </w:rPr>
              <w:t>0</w:t>
            </w:r>
          </w:p>
        </w:tc>
        <w:tc>
          <w:tcPr>
            <w:tcW w:w="289" w:type="pct"/>
          </w:tcPr>
          <w:p w:rsidR="00BD4DCA" w:rsidRPr="00B74C26" w:rsidRDefault="00B74C26" w:rsidP="0003768A">
            <w:pPr>
              <w:jc w:val="center"/>
              <w:rPr>
                <w:rFonts w:ascii="Calibri" w:hAnsi="Calibri"/>
                <w:sz w:val="28"/>
                <w:szCs w:val="28"/>
              </w:rPr>
            </w:pPr>
            <w:r w:rsidRPr="00B74C26">
              <w:rPr>
                <w:rFonts w:ascii="Calibri" w:hAnsi="Calibri"/>
                <w:sz w:val="28"/>
                <w:szCs w:val="28"/>
              </w:rPr>
              <w:t>0</w:t>
            </w:r>
          </w:p>
        </w:tc>
        <w:tc>
          <w:tcPr>
            <w:tcW w:w="337" w:type="pct"/>
          </w:tcPr>
          <w:p w:rsidR="00BD4DCA" w:rsidRPr="00B74C26" w:rsidRDefault="00B74C26" w:rsidP="0003768A">
            <w:pPr>
              <w:jc w:val="center"/>
              <w:rPr>
                <w:rFonts w:ascii="Calibri" w:hAnsi="Calibri"/>
                <w:sz w:val="28"/>
                <w:szCs w:val="28"/>
              </w:rPr>
            </w:pPr>
            <w:r w:rsidRPr="00B74C26">
              <w:rPr>
                <w:rFonts w:ascii="Calibri" w:hAnsi="Calibri"/>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8" w:type="pct"/>
          </w:tcPr>
          <w:p w:rsidR="00BD4DCA" w:rsidRPr="00B74C26" w:rsidRDefault="00B74C26" w:rsidP="0003768A">
            <w:pPr>
              <w:jc w:val="center"/>
              <w:rPr>
                <w:sz w:val="28"/>
                <w:szCs w:val="28"/>
              </w:rPr>
            </w:pPr>
            <w:r w:rsidRPr="00B74C26">
              <w:rPr>
                <w:sz w:val="28"/>
                <w:szCs w:val="28"/>
              </w:rPr>
              <w:t>0</w:t>
            </w:r>
          </w:p>
        </w:tc>
        <w:tc>
          <w:tcPr>
            <w:tcW w:w="338" w:type="pct"/>
          </w:tcPr>
          <w:p w:rsidR="00BD4DCA" w:rsidRPr="00B74C26" w:rsidRDefault="00B74C26" w:rsidP="0003768A">
            <w:pPr>
              <w:jc w:val="center"/>
              <w:rPr>
                <w:sz w:val="28"/>
                <w:szCs w:val="28"/>
              </w:rPr>
            </w:pPr>
            <w:r w:rsidRPr="00B74C26">
              <w:rPr>
                <w:sz w:val="28"/>
                <w:szCs w:val="28"/>
              </w:rPr>
              <w:t>0</w:t>
            </w:r>
          </w:p>
        </w:tc>
      </w:tr>
      <w:tr w:rsidR="00BD4DCA" w:rsidRPr="00B74C26" w:rsidTr="00CF698B">
        <w:tc>
          <w:tcPr>
            <w:tcW w:w="341" w:type="pct"/>
          </w:tcPr>
          <w:p w:rsidR="00BD4DCA" w:rsidRPr="00B74C26" w:rsidRDefault="00B74C26" w:rsidP="0003768A">
            <w:pPr>
              <w:jc w:val="center"/>
              <w:rPr>
                <w:sz w:val="28"/>
                <w:szCs w:val="28"/>
              </w:rPr>
            </w:pPr>
            <w:r>
              <w:rPr>
                <w:sz w:val="28"/>
                <w:szCs w:val="28"/>
              </w:rPr>
              <w:t>4</w:t>
            </w:r>
          </w:p>
        </w:tc>
        <w:tc>
          <w:tcPr>
            <w:tcW w:w="762" w:type="pct"/>
          </w:tcPr>
          <w:p w:rsidR="00BD4DCA" w:rsidRPr="00B74C26" w:rsidRDefault="00BD4DCA" w:rsidP="0003768A">
            <w:pPr>
              <w:rPr>
                <w:sz w:val="28"/>
                <w:szCs w:val="28"/>
              </w:rPr>
            </w:pPr>
            <w:r w:rsidRPr="00B74C26">
              <w:rPr>
                <w:sz w:val="28"/>
                <w:szCs w:val="28"/>
              </w:rPr>
              <w:t>Местный бюджет</w:t>
            </w:r>
          </w:p>
        </w:tc>
        <w:tc>
          <w:tcPr>
            <w:tcW w:w="375" w:type="pct"/>
          </w:tcPr>
          <w:p w:rsidR="00BD4DCA" w:rsidRPr="00B74C26" w:rsidRDefault="00CF698B" w:rsidP="0003768A">
            <w:pPr>
              <w:widowControl w:val="0"/>
              <w:autoSpaceDE w:val="0"/>
              <w:autoSpaceDN w:val="0"/>
              <w:adjustRightInd w:val="0"/>
              <w:jc w:val="center"/>
              <w:rPr>
                <w:sz w:val="28"/>
                <w:szCs w:val="28"/>
              </w:rPr>
            </w:pPr>
            <w:r>
              <w:rPr>
                <w:sz w:val="28"/>
                <w:szCs w:val="28"/>
              </w:rPr>
              <w:t>591,613</w:t>
            </w:r>
          </w:p>
        </w:tc>
        <w:tc>
          <w:tcPr>
            <w:tcW w:w="337"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108,0</w:t>
            </w:r>
          </w:p>
        </w:tc>
        <w:tc>
          <w:tcPr>
            <w:tcW w:w="338"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55,123</w:t>
            </w:r>
          </w:p>
        </w:tc>
        <w:tc>
          <w:tcPr>
            <w:tcW w:w="289"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64,25</w:t>
            </w:r>
          </w:p>
        </w:tc>
        <w:tc>
          <w:tcPr>
            <w:tcW w:w="289"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48,54</w:t>
            </w:r>
          </w:p>
        </w:tc>
        <w:tc>
          <w:tcPr>
            <w:tcW w:w="289"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45,1</w:t>
            </w:r>
          </w:p>
        </w:tc>
        <w:tc>
          <w:tcPr>
            <w:tcW w:w="289"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45,1</w:t>
            </w:r>
          </w:p>
        </w:tc>
        <w:tc>
          <w:tcPr>
            <w:tcW w:w="337" w:type="pct"/>
          </w:tcPr>
          <w:p w:rsidR="00BD4DCA" w:rsidRPr="00B74C26" w:rsidRDefault="00BD4DCA" w:rsidP="0003768A">
            <w:pPr>
              <w:widowControl w:val="0"/>
              <w:autoSpaceDE w:val="0"/>
              <w:autoSpaceDN w:val="0"/>
              <w:adjustRightInd w:val="0"/>
              <w:jc w:val="center"/>
              <w:rPr>
                <w:sz w:val="28"/>
                <w:szCs w:val="28"/>
              </w:rPr>
            </w:pPr>
            <w:r w:rsidRPr="00B74C26">
              <w:rPr>
                <w:sz w:val="28"/>
                <w:szCs w:val="28"/>
              </w:rPr>
              <w:t>45,1</w:t>
            </w:r>
          </w:p>
        </w:tc>
        <w:tc>
          <w:tcPr>
            <w:tcW w:w="337" w:type="pct"/>
          </w:tcPr>
          <w:p w:rsidR="00BD4DCA" w:rsidRPr="00B74C26" w:rsidRDefault="00CF698B" w:rsidP="0003768A">
            <w:pPr>
              <w:widowControl w:val="0"/>
              <w:autoSpaceDE w:val="0"/>
              <w:autoSpaceDN w:val="0"/>
              <w:adjustRightInd w:val="0"/>
              <w:jc w:val="center"/>
              <w:rPr>
                <w:sz w:val="28"/>
                <w:szCs w:val="28"/>
              </w:rPr>
            </w:pPr>
            <w:r>
              <w:rPr>
                <w:sz w:val="28"/>
                <w:szCs w:val="28"/>
              </w:rPr>
              <w:t>45,1</w:t>
            </w:r>
          </w:p>
        </w:tc>
        <w:tc>
          <w:tcPr>
            <w:tcW w:w="337" w:type="pct"/>
          </w:tcPr>
          <w:p w:rsidR="00BD4DCA" w:rsidRPr="00B74C26" w:rsidRDefault="00CF698B" w:rsidP="0003768A">
            <w:pPr>
              <w:widowControl w:val="0"/>
              <w:autoSpaceDE w:val="0"/>
              <w:autoSpaceDN w:val="0"/>
              <w:adjustRightInd w:val="0"/>
              <w:jc w:val="center"/>
              <w:rPr>
                <w:sz w:val="28"/>
                <w:szCs w:val="28"/>
              </w:rPr>
            </w:pPr>
            <w:r>
              <w:rPr>
                <w:sz w:val="28"/>
                <w:szCs w:val="28"/>
              </w:rPr>
              <w:t>45,1</w:t>
            </w:r>
          </w:p>
        </w:tc>
        <w:tc>
          <w:tcPr>
            <w:tcW w:w="338" w:type="pct"/>
          </w:tcPr>
          <w:p w:rsidR="00BD4DCA" w:rsidRPr="00B74C26" w:rsidRDefault="00CF698B" w:rsidP="0003768A">
            <w:pPr>
              <w:widowControl w:val="0"/>
              <w:autoSpaceDE w:val="0"/>
              <w:autoSpaceDN w:val="0"/>
              <w:adjustRightInd w:val="0"/>
              <w:jc w:val="center"/>
              <w:rPr>
                <w:sz w:val="28"/>
                <w:szCs w:val="28"/>
              </w:rPr>
            </w:pPr>
            <w:r>
              <w:rPr>
                <w:sz w:val="28"/>
                <w:szCs w:val="28"/>
              </w:rPr>
              <w:t>45,1</w:t>
            </w:r>
          </w:p>
        </w:tc>
        <w:tc>
          <w:tcPr>
            <w:tcW w:w="338" w:type="pct"/>
          </w:tcPr>
          <w:p w:rsidR="00BD4DCA" w:rsidRPr="00B74C26" w:rsidRDefault="00CF698B" w:rsidP="0003768A">
            <w:pPr>
              <w:widowControl w:val="0"/>
              <w:autoSpaceDE w:val="0"/>
              <w:autoSpaceDN w:val="0"/>
              <w:adjustRightInd w:val="0"/>
              <w:jc w:val="center"/>
              <w:rPr>
                <w:sz w:val="28"/>
                <w:szCs w:val="28"/>
              </w:rPr>
            </w:pPr>
            <w:r>
              <w:rPr>
                <w:sz w:val="28"/>
                <w:szCs w:val="28"/>
              </w:rPr>
              <w:t>45,1</w:t>
            </w:r>
          </w:p>
        </w:tc>
      </w:tr>
      <w:tr w:rsidR="00BD4DCA" w:rsidRPr="00B74C26" w:rsidTr="00CF698B">
        <w:tc>
          <w:tcPr>
            <w:tcW w:w="341" w:type="pct"/>
          </w:tcPr>
          <w:p w:rsidR="00BD4DCA" w:rsidRPr="00B74C26" w:rsidRDefault="00B74C26" w:rsidP="0003768A">
            <w:pPr>
              <w:jc w:val="center"/>
              <w:rPr>
                <w:sz w:val="28"/>
                <w:szCs w:val="28"/>
              </w:rPr>
            </w:pPr>
            <w:r>
              <w:rPr>
                <w:sz w:val="28"/>
                <w:szCs w:val="28"/>
              </w:rPr>
              <w:t>5</w:t>
            </w:r>
          </w:p>
        </w:tc>
        <w:tc>
          <w:tcPr>
            <w:tcW w:w="762" w:type="pct"/>
          </w:tcPr>
          <w:p w:rsidR="00BD4DCA" w:rsidRPr="00B74C26" w:rsidRDefault="00BD4DCA" w:rsidP="0003768A">
            <w:pPr>
              <w:rPr>
                <w:sz w:val="28"/>
                <w:szCs w:val="28"/>
              </w:rPr>
            </w:pPr>
            <w:r w:rsidRPr="00B74C26">
              <w:rPr>
                <w:sz w:val="28"/>
                <w:szCs w:val="28"/>
              </w:rPr>
              <w:t>Внебюджетные источники</w:t>
            </w:r>
          </w:p>
        </w:tc>
        <w:tc>
          <w:tcPr>
            <w:tcW w:w="375" w:type="pct"/>
          </w:tcPr>
          <w:p w:rsidR="00BD4DCA" w:rsidRPr="00B74C26" w:rsidRDefault="00B74C26" w:rsidP="0003768A">
            <w:pPr>
              <w:jc w:val="center"/>
              <w:rPr>
                <w:sz w:val="28"/>
                <w:szCs w:val="28"/>
              </w:rPr>
            </w:pPr>
            <w:r w:rsidRPr="00B74C26">
              <w:rPr>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8" w:type="pct"/>
          </w:tcPr>
          <w:p w:rsidR="00BD4DCA" w:rsidRPr="00B74C26" w:rsidRDefault="00B74C26" w:rsidP="0003768A">
            <w:pPr>
              <w:jc w:val="center"/>
              <w:rPr>
                <w:sz w:val="28"/>
                <w:szCs w:val="28"/>
              </w:rPr>
            </w:pPr>
            <w:r w:rsidRPr="00B74C26">
              <w:rPr>
                <w:sz w:val="28"/>
                <w:szCs w:val="28"/>
              </w:rPr>
              <w:t>0</w:t>
            </w:r>
          </w:p>
        </w:tc>
        <w:tc>
          <w:tcPr>
            <w:tcW w:w="289" w:type="pct"/>
          </w:tcPr>
          <w:p w:rsidR="00BD4DCA" w:rsidRPr="00B74C26" w:rsidRDefault="00B74C26" w:rsidP="0003768A">
            <w:pPr>
              <w:jc w:val="center"/>
              <w:rPr>
                <w:sz w:val="28"/>
                <w:szCs w:val="28"/>
              </w:rPr>
            </w:pPr>
            <w:r w:rsidRPr="00B74C26">
              <w:rPr>
                <w:sz w:val="28"/>
                <w:szCs w:val="28"/>
              </w:rPr>
              <w:t>0</w:t>
            </w:r>
          </w:p>
        </w:tc>
        <w:tc>
          <w:tcPr>
            <w:tcW w:w="289" w:type="pct"/>
          </w:tcPr>
          <w:p w:rsidR="00BD4DCA" w:rsidRPr="00B74C26" w:rsidRDefault="00B74C26" w:rsidP="0003768A">
            <w:pPr>
              <w:jc w:val="center"/>
              <w:rPr>
                <w:sz w:val="28"/>
                <w:szCs w:val="28"/>
              </w:rPr>
            </w:pPr>
            <w:r w:rsidRPr="00B74C26">
              <w:rPr>
                <w:sz w:val="28"/>
                <w:szCs w:val="28"/>
              </w:rPr>
              <w:t>0</w:t>
            </w:r>
          </w:p>
        </w:tc>
        <w:tc>
          <w:tcPr>
            <w:tcW w:w="289" w:type="pct"/>
          </w:tcPr>
          <w:p w:rsidR="00BD4DCA" w:rsidRPr="00B74C26" w:rsidRDefault="00B74C26" w:rsidP="0003768A">
            <w:pPr>
              <w:jc w:val="center"/>
              <w:rPr>
                <w:sz w:val="28"/>
                <w:szCs w:val="28"/>
              </w:rPr>
            </w:pPr>
            <w:r w:rsidRPr="00B74C26">
              <w:rPr>
                <w:sz w:val="28"/>
                <w:szCs w:val="28"/>
              </w:rPr>
              <w:t>0</w:t>
            </w:r>
          </w:p>
        </w:tc>
        <w:tc>
          <w:tcPr>
            <w:tcW w:w="289" w:type="pct"/>
          </w:tcPr>
          <w:p w:rsidR="00BD4DCA" w:rsidRPr="00B74C26" w:rsidRDefault="00B74C26" w:rsidP="0003768A">
            <w:pPr>
              <w:jc w:val="center"/>
              <w:rPr>
                <w:sz w:val="28"/>
                <w:szCs w:val="28"/>
              </w:rPr>
            </w:pPr>
            <w:r w:rsidRPr="00B74C26">
              <w:rPr>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7" w:type="pct"/>
          </w:tcPr>
          <w:p w:rsidR="00BD4DCA" w:rsidRPr="00B74C26" w:rsidRDefault="00B74C26" w:rsidP="0003768A">
            <w:pPr>
              <w:jc w:val="center"/>
              <w:rPr>
                <w:sz w:val="28"/>
                <w:szCs w:val="28"/>
              </w:rPr>
            </w:pPr>
            <w:r w:rsidRPr="00B74C26">
              <w:rPr>
                <w:sz w:val="28"/>
                <w:szCs w:val="28"/>
              </w:rPr>
              <w:t>0</w:t>
            </w:r>
          </w:p>
        </w:tc>
        <w:tc>
          <w:tcPr>
            <w:tcW w:w="338" w:type="pct"/>
          </w:tcPr>
          <w:p w:rsidR="00BD4DCA" w:rsidRPr="00B74C26" w:rsidRDefault="00B74C26" w:rsidP="0003768A">
            <w:pPr>
              <w:jc w:val="center"/>
              <w:rPr>
                <w:sz w:val="28"/>
                <w:szCs w:val="28"/>
              </w:rPr>
            </w:pPr>
            <w:r w:rsidRPr="00B74C26">
              <w:rPr>
                <w:sz w:val="28"/>
                <w:szCs w:val="28"/>
              </w:rPr>
              <w:t>0</w:t>
            </w:r>
          </w:p>
        </w:tc>
        <w:tc>
          <w:tcPr>
            <w:tcW w:w="338" w:type="pct"/>
          </w:tcPr>
          <w:p w:rsidR="00BD4DCA" w:rsidRPr="00B74C26" w:rsidRDefault="00B74C26" w:rsidP="0003768A">
            <w:pPr>
              <w:jc w:val="center"/>
              <w:rPr>
                <w:sz w:val="28"/>
                <w:szCs w:val="28"/>
              </w:rPr>
            </w:pPr>
            <w:r w:rsidRPr="00B74C26">
              <w:rPr>
                <w:sz w:val="28"/>
                <w:szCs w:val="28"/>
              </w:rPr>
              <w:t>0</w:t>
            </w:r>
          </w:p>
        </w:tc>
      </w:tr>
    </w:tbl>
    <w:p w:rsidR="00B74C26" w:rsidRDefault="00B74C26">
      <w:pPr>
        <w:rPr>
          <w:sz w:val="28"/>
          <w:szCs w:val="28"/>
        </w:rPr>
        <w:sectPr w:rsidR="00B74C26" w:rsidSect="00BD4DCA">
          <w:pgSz w:w="16838" w:h="11906" w:orient="landscape" w:code="9"/>
          <w:pgMar w:top="851" w:right="1134" w:bottom="1701" w:left="851" w:header="709" w:footer="709" w:gutter="0"/>
          <w:cols w:space="708"/>
          <w:docGrid w:linePitch="360"/>
        </w:sectPr>
      </w:pPr>
    </w:p>
    <w:p w:rsidR="007940B6" w:rsidRPr="007940B6" w:rsidRDefault="007940B6" w:rsidP="00F121BB">
      <w:pPr>
        <w:pStyle w:val="a9"/>
        <w:numPr>
          <w:ilvl w:val="1"/>
          <w:numId w:val="3"/>
        </w:numPr>
        <w:jc w:val="both"/>
        <w:rPr>
          <w:sz w:val="28"/>
          <w:szCs w:val="28"/>
        </w:rPr>
      </w:pPr>
      <w:r w:rsidRPr="007940B6">
        <w:rPr>
          <w:sz w:val="28"/>
          <w:szCs w:val="28"/>
        </w:rPr>
        <w:lastRenderedPageBreak/>
        <w:t xml:space="preserve">приложение № </w:t>
      </w:r>
      <w:r>
        <w:rPr>
          <w:sz w:val="28"/>
          <w:szCs w:val="28"/>
        </w:rPr>
        <w:t>1</w:t>
      </w:r>
      <w:r w:rsidRPr="007940B6">
        <w:rPr>
          <w:sz w:val="28"/>
          <w:szCs w:val="28"/>
        </w:rPr>
        <w:t xml:space="preserve"> изложи</w:t>
      </w:r>
      <w:r w:rsidR="00B74C26">
        <w:rPr>
          <w:sz w:val="28"/>
          <w:szCs w:val="28"/>
        </w:rPr>
        <w:t>ть</w:t>
      </w:r>
      <w:r w:rsidRPr="007940B6">
        <w:rPr>
          <w:sz w:val="28"/>
          <w:szCs w:val="28"/>
        </w:rPr>
        <w:t xml:space="preserve"> в новой редакции (прилагается</w:t>
      </w:r>
      <w:r w:rsidR="00527D76">
        <w:rPr>
          <w:sz w:val="28"/>
          <w:szCs w:val="28"/>
        </w:rPr>
        <w:t xml:space="preserve"> приложение № 1</w:t>
      </w:r>
      <w:r w:rsidR="00B74C26">
        <w:rPr>
          <w:sz w:val="28"/>
          <w:szCs w:val="28"/>
        </w:rPr>
        <w:t>);</w:t>
      </w:r>
    </w:p>
    <w:p w:rsidR="009F14CA" w:rsidRDefault="009F14CA" w:rsidP="009F14CA">
      <w:pPr>
        <w:widowControl w:val="0"/>
        <w:numPr>
          <w:ilvl w:val="1"/>
          <w:numId w:val="3"/>
        </w:numPr>
        <w:autoSpaceDE w:val="0"/>
        <w:autoSpaceDN w:val="0"/>
        <w:adjustRightInd w:val="0"/>
        <w:jc w:val="both"/>
        <w:rPr>
          <w:sz w:val="28"/>
          <w:szCs w:val="28"/>
        </w:rPr>
      </w:pPr>
      <w:r w:rsidRPr="009F14CA">
        <w:rPr>
          <w:sz w:val="28"/>
          <w:szCs w:val="28"/>
        </w:rPr>
        <w:t>приложение № 2 изложи</w:t>
      </w:r>
      <w:r w:rsidR="00B74C26">
        <w:rPr>
          <w:sz w:val="28"/>
          <w:szCs w:val="28"/>
        </w:rPr>
        <w:t>ть</w:t>
      </w:r>
      <w:r w:rsidRPr="009F14CA">
        <w:rPr>
          <w:sz w:val="28"/>
          <w:szCs w:val="28"/>
        </w:rPr>
        <w:t xml:space="preserve"> в новой редакции (прилагается</w:t>
      </w:r>
      <w:r w:rsidR="00527D76">
        <w:rPr>
          <w:sz w:val="28"/>
          <w:szCs w:val="28"/>
        </w:rPr>
        <w:t xml:space="preserve"> приложение № 2</w:t>
      </w:r>
      <w:r w:rsidRPr="009F14CA">
        <w:rPr>
          <w:sz w:val="28"/>
          <w:szCs w:val="28"/>
        </w:rPr>
        <w:t>)</w:t>
      </w:r>
      <w:r w:rsidR="00B74C26">
        <w:rPr>
          <w:sz w:val="28"/>
          <w:szCs w:val="28"/>
        </w:rPr>
        <w:t>;</w:t>
      </w:r>
    </w:p>
    <w:p w:rsidR="00B74C26" w:rsidRDefault="006E02DE" w:rsidP="00B74C26">
      <w:pPr>
        <w:numPr>
          <w:ilvl w:val="0"/>
          <w:numId w:val="3"/>
        </w:numPr>
        <w:jc w:val="both"/>
        <w:rPr>
          <w:sz w:val="28"/>
          <w:szCs w:val="28"/>
        </w:rPr>
      </w:pPr>
      <w:r w:rsidRPr="00B74C26">
        <w:rPr>
          <w:sz w:val="28"/>
          <w:szCs w:val="28"/>
        </w:rPr>
        <w:t>Н</w:t>
      </w:r>
      <w:r w:rsidR="001143DE" w:rsidRPr="00B74C26">
        <w:rPr>
          <w:sz w:val="28"/>
          <w:szCs w:val="28"/>
        </w:rPr>
        <w:t xml:space="preserve">астоящее постановление </w:t>
      </w:r>
      <w:r w:rsidR="00B74C26" w:rsidRPr="00B74C26">
        <w:rPr>
          <w:sz w:val="28"/>
          <w:szCs w:val="28"/>
        </w:rPr>
        <w:t xml:space="preserve">обнародовать на официальном сайте Волчанского городского округа в сети Интернет </w:t>
      </w:r>
      <w:hyperlink r:id="rId10" w:history="1">
        <w:r w:rsidR="00B74C26" w:rsidRPr="007E7C04">
          <w:rPr>
            <w:rStyle w:val="aa"/>
            <w:sz w:val="28"/>
            <w:szCs w:val="28"/>
          </w:rPr>
          <w:t>http://volchansk-adm.ru/</w:t>
        </w:r>
      </w:hyperlink>
    </w:p>
    <w:p w:rsidR="005A2AD8" w:rsidRPr="00B74C26" w:rsidRDefault="005A2AD8" w:rsidP="00B74C26">
      <w:pPr>
        <w:numPr>
          <w:ilvl w:val="0"/>
          <w:numId w:val="3"/>
        </w:numPr>
        <w:jc w:val="both"/>
        <w:rPr>
          <w:sz w:val="28"/>
          <w:szCs w:val="28"/>
        </w:rPr>
      </w:pPr>
      <w:proofErr w:type="gramStart"/>
      <w:r w:rsidRPr="00B74C26">
        <w:rPr>
          <w:sz w:val="28"/>
          <w:szCs w:val="28"/>
        </w:rPr>
        <w:t>Контроль за</w:t>
      </w:r>
      <w:proofErr w:type="gramEnd"/>
      <w:r w:rsidRPr="00B74C26">
        <w:rPr>
          <w:sz w:val="28"/>
          <w:szCs w:val="28"/>
        </w:rPr>
        <w:t xml:space="preserve"> исполнением настоящего постановления возложить на </w:t>
      </w:r>
      <w:r w:rsidR="0066078B" w:rsidRPr="00B74C26">
        <w:rPr>
          <w:sz w:val="28"/>
          <w:szCs w:val="28"/>
        </w:rPr>
        <w:t xml:space="preserve">заместителя главы </w:t>
      </w:r>
      <w:r w:rsidR="007A2485" w:rsidRPr="00B74C26">
        <w:rPr>
          <w:sz w:val="28"/>
          <w:szCs w:val="28"/>
        </w:rPr>
        <w:t xml:space="preserve">администрации Волчанского городского округа </w:t>
      </w:r>
      <w:r w:rsidR="0066078B" w:rsidRPr="00B74C26">
        <w:rPr>
          <w:sz w:val="28"/>
          <w:szCs w:val="28"/>
        </w:rPr>
        <w:t xml:space="preserve">по социальным вопросам </w:t>
      </w:r>
      <w:r w:rsidR="00D1627F" w:rsidRPr="00B74C26">
        <w:rPr>
          <w:sz w:val="28"/>
          <w:szCs w:val="28"/>
        </w:rPr>
        <w:t>Бородулину И.В.</w:t>
      </w:r>
    </w:p>
    <w:p w:rsidR="00726820" w:rsidRPr="00D1627F" w:rsidRDefault="00726820" w:rsidP="00C55991">
      <w:pPr>
        <w:jc w:val="both"/>
        <w:rPr>
          <w:sz w:val="28"/>
          <w:szCs w:val="28"/>
        </w:rPr>
      </w:pPr>
    </w:p>
    <w:p w:rsidR="00953CFF" w:rsidRDefault="00953CFF" w:rsidP="00C55991">
      <w:pPr>
        <w:jc w:val="both"/>
        <w:rPr>
          <w:sz w:val="28"/>
          <w:szCs w:val="28"/>
        </w:rPr>
      </w:pPr>
    </w:p>
    <w:p w:rsidR="007940B6" w:rsidRDefault="007940B6" w:rsidP="00C55991">
      <w:pPr>
        <w:jc w:val="both"/>
        <w:rPr>
          <w:sz w:val="28"/>
          <w:szCs w:val="28"/>
        </w:rPr>
      </w:pPr>
    </w:p>
    <w:p w:rsidR="007940B6" w:rsidRPr="00D1627F" w:rsidRDefault="007940B6" w:rsidP="00C55991">
      <w:pPr>
        <w:jc w:val="both"/>
        <w:rPr>
          <w:sz w:val="28"/>
          <w:szCs w:val="28"/>
        </w:rPr>
      </w:pPr>
    </w:p>
    <w:p w:rsidR="00725302" w:rsidRDefault="00781883" w:rsidP="009F14CA">
      <w:pPr>
        <w:jc w:val="both"/>
        <w:rPr>
          <w:sz w:val="28"/>
          <w:szCs w:val="28"/>
        </w:rPr>
        <w:sectPr w:rsidR="00725302" w:rsidSect="00B74C26">
          <w:pgSz w:w="11906" w:h="16838" w:code="9"/>
          <w:pgMar w:top="851" w:right="851" w:bottom="1134" w:left="1701" w:header="709" w:footer="709" w:gutter="0"/>
          <w:cols w:space="708"/>
          <w:docGrid w:linePitch="360"/>
        </w:sectPr>
      </w:pPr>
      <w:r w:rsidRPr="00D1627F">
        <w:rPr>
          <w:sz w:val="28"/>
          <w:szCs w:val="28"/>
        </w:rPr>
        <w:t>Г</w:t>
      </w:r>
      <w:r w:rsidR="0041500D" w:rsidRPr="00D1627F">
        <w:rPr>
          <w:sz w:val="28"/>
          <w:szCs w:val="28"/>
        </w:rPr>
        <w:t>лав</w:t>
      </w:r>
      <w:r w:rsidRPr="00D1627F">
        <w:rPr>
          <w:sz w:val="28"/>
          <w:szCs w:val="28"/>
        </w:rPr>
        <w:t>а</w:t>
      </w:r>
      <w:r w:rsidR="0009753C" w:rsidRPr="00D1627F">
        <w:rPr>
          <w:sz w:val="28"/>
          <w:szCs w:val="28"/>
        </w:rPr>
        <w:t xml:space="preserve"> </w:t>
      </w:r>
      <w:r w:rsidRPr="00D1627F">
        <w:rPr>
          <w:sz w:val="28"/>
          <w:szCs w:val="28"/>
        </w:rPr>
        <w:t>гор</w:t>
      </w:r>
      <w:r w:rsidR="00726820" w:rsidRPr="00D1627F">
        <w:rPr>
          <w:sz w:val="28"/>
          <w:szCs w:val="28"/>
        </w:rPr>
        <w:t xml:space="preserve">одского округа               </w:t>
      </w:r>
      <w:r w:rsidR="00835BFD" w:rsidRPr="00D1627F">
        <w:rPr>
          <w:sz w:val="28"/>
          <w:szCs w:val="28"/>
        </w:rPr>
        <w:t xml:space="preserve"> </w:t>
      </w:r>
      <w:r w:rsidR="000E6B3F" w:rsidRPr="00D1627F">
        <w:rPr>
          <w:sz w:val="28"/>
          <w:szCs w:val="28"/>
        </w:rPr>
        <w:t xml:space="preserve"> </w:t>
      </w:r>
      <w:r w:rsidR="00CC1DAA" w:rsidRPr="00D1627F">
        <w:rPr>
          <w:sz w:val="28"/>
          <w:szCs w:val="28"/>
        </w:rPr>
        <w:t xml:space="preserve">  </w:t>
      </w:r>
      <w:r w:rsidR="0041500D" w:rsidRPr="00D1627F">
        <w:rPr>
          <w:sz w:val="28"/>
          <w:szCs w:val="28"/>
        </w:rPr>
        <w:t xml:space="preserve">            </w:t>
      </w:r>
      <w:r w:rsidRPr="00D1627F">
        <w:rPr>
          <w:sz w:val="28"/>
          <w:szCs w:val="28"/>
        </w:rPr>
        <w:t xml:space="preserve">             </w:t>
      </w:r>
      <w:r w:rsidR="0041500D" w:rsidRPr="00D1627F">
        <w:rPr>
          <w:sz w:val="28"/>
          <w:szCs w:val="28"/>
        </w:rPr>
        <w:t xml:space="preserve">  </w:t>
      </w:r>
      <w:r w:rsidR="00CC1DAA" w:rsidRPr="00D1627F">
        <w:rPr>
          <w:sz w:val="28"/>
          <w:szCs w:val="28"/>
        </w:rPr>
        <w:t xml:space="preserve">   </w:t>
      </w:r>
      <w:r w:rsidR="00835BFD" w:rsidRPr="00D1627F">
        <w:rPr>
          <w:sz w:val="28"/>
          <w:szCs w:val="28"/>
        </w:rPr>
        <w:t xml:space="preserve">    </w:t>
      </w:r>
      <w:r w:rsidRPr="00D1627F">
        <w:rPr>
          <w:sz w:val="28"/>
          <w:szCs w:val="28"/>
        </w:rPr>
        <w:t xml:space="preserve">             </w:t>
      </w:r>
      <w:r w:rsidR="00835BFD" w:rsidRPr="00D1627F">
        <w:rPr>
          <w:sz w:val="28"/>
          <w:szCs w:val="28"/>
        </w:rPr>
        <w:t xml:space="preserve"> А.</w:t>
      </w:r>
      <w:r w:rsidRPr="00D1627F">
        <w:rPr>
          <w:sz w:val="28"/>
          <w:szCs w:val="28"/>
        </w:rPr>
        <w:t>В</w:t>
      </w:r>
      <w:r w:rsidR="0009753C" w:rsidRPr="00D1627F">
        <w:rPr>
          <w:sz w:val="28"/>
          <w:szCs w:val="28"/>
        </w:rPr>
        <w:t>.</w:t>
      </w:r>
      <w:r w:rsidR="00685365" w:rsidRPr="00D1627F">
        <w:rPr>
          <w:sz w:val="28"/>
          <w:szCs w:val="28"/>
        </w:rPr>
        <w:t xml:space="preserve"> </w:t>
      </w:r>
      <w:r w:rsidRPr="00D1627F">
        <w:rPr>
          <w:sz w:val="28"/>
          <w:szCs w:val="28"/>
        </w:rPr>
        <w:t>Вервейн</w:t>
      </w:r>
    </w:p>
    <w:p w:rsidR="009F14CA" w:rsidRPr="009F14CA" w:rsidRDefault="009F14CA" w:rsidP="002914AF">
      <w:pPr>
        <w:suppressAutoHyphens/>
        <w:autoSpaceDE w:val="0"/>
        <w:autoSpaceDN w:val="0"/>
        <w:adjustRightInd w:val="0"/>
        <w:ind w:left="9923"/>
        <w:rPr>
          <w:sz w:val="28"/>
          <w:szCs w:val="28"/>
        </w:rPr>
      </w:pPr>
      <w:r w:rsidRPr="009F14CA">
        <w:rPr>
          <w:sz w:val="28"/>
          <w:szCs w:val="28"/>
        </w:rPr>
        <w:lastRenderedPageBreak/>
        <w:t xml:space="preserve">Приложение </w:t>
      </w:r>
      <w:r w:rsidR="002914AF">
        <w:rPr>
          <w:sz w:val="28"/>
          <w:szCs w:val="28"/>
        </w:rPr>
        <w:t xml:space="preserve">№1 </w:t>
      </w:r>
    </w:p>
    <w:p w:rsidR="00D122B1" w:rsidRDefault="00D122B1" w:rsidP="002914AF">
      <w:pPr>
        <w:widowControl w:val="0"/>
        <w:autoSpaceDE w:val="0"/>
        <w:autoSpaceDN w:val="0"/>
        <w:adjustRightInd w:val="0"/>
        <w:ind w:left="9923"/>
        <w:rPr>
          <w:sz w:val="28"/>
          <w:szCs w:val="28"/>
        </w:rPr>
      </w:pPr>
      <w:r>
        <w:rPr>
          <w:sz w:val="28"/>
          <w:szCs w:val="28"/>
        </w:rPr>
        <w:t xml:space="preserve">к постановлению главы </w:t>
      </w:r>
    </w:p>
    <w:p w:rsidR="009F14CA" w:rsidRDefault="00D122B1" w:rsidP="002914AF">
      <w:pPr>
        <w:widowControl w:val="0"/>
        <w:autoSpaceDE w:val="0"/>
        <w:autoSpaceDN w:val="0"/>
        <w:adjustRightInd w:val="0"/>
        <w:ind w:left="9923"/>
        <w:rPr>
          <w:sz w:val="28"/>
          <w:szCs w:val="28"/>
        </w:rPr>
      </w:pPr>
      <w:r>
        <w:rPr>
          <w:sz w:val="28"/>
          <w:szCs w:val="28"/>
        </w:rPr>
        <w:t>Волчанского городского округа</w:t>
      </w:r>
    </w:p>
    <w:p w:rsidR="009F14CA" w:rsidRDefault="00D122B1" w:rsidP="002914AF">
      <w:pPr>
        <w:widowControl w:val="0"/>
        <w:autoSpaceDE w:val="0"/>
        <w:autoSpaceDN w:val="0"/>
        <w:adjustRightInd w:val="0"/>
        <w:ind w:left="9923"/>
        <w:rPr>
          <w:sz w:val="28"/>
          <w:szCs w:val="28"/>
        </w:rPr>
      </w:pPr>
      <w:r>
        <w:rPr>
          <w:sz w:val="28"/>
          <w:szCs w:val="28"/>
        </w:rPr>
        <w:t>о</w:t>
      </w:r>
      <w:r w:rsidR="009F14CA">
        <w:rPr>
          <w:sz w:val="28"/>
          <w:szCs w:val="28"/>
        </w:rPr>
        <w:t xml:space="preserve">т </w:t>
      </w:r>
      <w:r w:rsidR="006C448E">
        <w:rPr>
          <w:sz w:val="28"/>
          <w:szCs w:val="28"/>
        </w:rPr>
        <w:t>01.06.2018</w:t>
      </w:r>
      <w:r w:rsidR="009F14CA">
        <w:rPr>
          <w:sz w:val="28"/>
          <w:szCs w:val="28"/>
        </w:rPr>
        <w:t xml:space="preserve"> года №</w:t>
      </w:r>
      <w:r w:rsidR="00115CBB">
        <w:rPr>
          <w:sz w:val="28"/>
          <w:szCs w:val="28"/>
        </w:rPr>
        <w:t xml:space="preserve"> </w:t>
      </w:r>
      <w:r w:rsidR="006C448E">
        <w:rPr>
          <w:sz w:val="28"/>
          <w:szCs w:val="28"/>
        </w:rPr>
        <w:t>252</w:t>
      </w:r>
    </w:p>
    <w:p w:rsidR="00DD31F1" w:rsidRDefault="00DD31F1" w:rsidP="00D122B1">
      <w:pPr>
        <w:widowControl w:val="0"/>
        <w:autoSpaceDE w:val="0"/>
        <w:autoSpaceDN w:val="0"/>
        <w:adjustRightInd w:val="0"/>
        <w:ind w:left="10490"/>
        <w:rPr>
          <w:sz w:val="28"/>
          <w:szCs w:val="28"/>
        </w:rPr>
      </w:pPr>
    </w:p>
    <w:p w:rsidR="002914AF" w:rsidRPr="00F2364F" w:rsidRDefault="002914AF" w:rsidP="002914AF">
      <w:pPr>
        <w:widowControl w:val="0"/>
        <w:autoSpaceDE w:val="0"/>
        <w:autoSpaceDN w:val="0"/>
        <w:adjustRightInd w:val="0"/>
        <w:ind w:left="9912"/>
        <w:outlineLvl w:val="1"/>
        <w:rPr>
          <w:sz w:val="28"/>
          <w:szCs w:val="28"/>
        </w:rPr>
      </w:pPr>
      <w:r w:rsidRPr="00F2364F">
        <w:rPr>
          <w:sz w:val="28"/>
          <w:szCs w:val="28"/>
        </w:rPr>
        <w:t>Приложение № 1</w:t>
      </w:r>
    </w:p>
    <w:p w:rsidR="002914AF" w:rsidRPr="00F2364F" w:rsidRDefault="002914AF" w:rsidP="002914AF">
      <w:pPr>
        <w:widowControl w:val="0"/>
        <w:autoSpaceDE w:val="0"/>
        <w:autoSpaceDN w:val="0"/>
        <w:adjustRightInd w:val="0"/>
        <w:ind w:left="9912"/>
        <w:rPr>
          <w:sz w:val="28"/>
          <w:szCs w:val="28"/>
        </w:rPr>
      </w:pPr>
      <w:r w:rsidRPr="00F2364F">
        <w:rPr>
          <w:sz w:val="28"/>
          <w:szCs w:val="28"/>
        </w:rPr>
        <w:t xml:space="preserve">к муниципальной программе Волчанского городского округа «Патриотическое воспитание молодых граждан в Волчанском городском округе </w:t>
      </w:r>
      <w:r w:rsidR="00777007">
        <w:rPr>
          <w:sz w:val="28"/>
          <w:szCs w:val="28"/>
        </w:rPr>
        <w:t xml:space="preserve">до </w:t>
      </w:r>
      <w:r w:rsidRPr="00F2364F">
        <w:rPr>
          <w:sz w:val="28"/>
          <w:szCs w:val="28"/>
        </w:rPr>
        <w:t>202</w:t>
      </w:r>
      <w:r w:rsidR="00777007">
        <w:rPr>
          <w:sz w:val="28"/>
          <w:szCs w:val="28"/>
        </w:rPr>
        <w:t>4</w:t>
      </w:r>
      <w:r w:rsidRPr="00F2364F">
        <w:rPr>
          <w:sz w:val="28"/>
          <w:szCs w:val="28"/>
        </w:rPr>
        <w:t xml:space="preserve"> год</w:t>
      </w:r>
      <w:r w:rsidR="00CF698B">
        <w:rPr>
          <w:sz w:val="28"/>
          <w:szCs w:val="28"/>
        </w:rPr>
        <w:t>а</w:t>
      </w:r>
      <w:r w:rsidRPr="00F2364F">
        <w:rPr>
          <w:sz w:val="28"/>
          <w:szCs w:val="28"/>
        </w:rPr>
        <w:t>»</w:t>
      </w:r>
    </w:p>
    <w:p w:rsidR="002914AF" w:rsidRPr="00F2364F" w:rsidRDefault="002914AF" w:rsidP="002914AF">
      <w:pPr>
        <w:widowControl w:val="0"/>
        <w:autoSpaceDE w:val="0"/>
        <w:autoSpaceDN w:val="0"/>
        <w:adjustRightInd w:val="0"/>
        <w:rPr>
          <w:sz w:val="28"/>
          <w:szCs w:val="28"/>
        </w:rPr>
      </w:pPr>
    </w:p>
    <w:p w:rsidR="002914AF" w:rsidRPr="00F2364F" w:rsidRDefault="002914AF" w:rsidP="002914AF">
      <w:pPr>
        <w:widowControl w:val="0"/>
        <w:autoSpaceDE w:val="0"/>
        <w:autoSpaceDN w:val="0"/>
        <w:adjustRightInd w:val="0"/>
        <w:jc w:val="center"/>
        <w:rPr>
          <w:b/>
          <w:sz w:val="28"/>
          <w:szCs w:val="28"/>
        </w:rPr>
      </w:pPr>
      <w:bookmarkStart w:id="0" w:name="Par258"/>
      <w:bookmarkEnd w:id="0"/>
    </w:p>
    <w:p w:rsidR="006F0B71" w:rsidRPr="0066183A" w:rsidRDefault="002914AF" w:rsidP="002914AF">
      <w:pPr>
        <w:widowControl w:val="0"/>
        <w:autoSpaceDE w:val="0"/>
        <w:autoSpaceDN w:val="0"/>
        <w:adjustRightInd w:val="0"/>
        <w:jc w:val="center"/>
        <w:rPr>
          <w:sz w:val="28"/>
          <w:szCs w:val="28"/>
        </w:rPr>
      </w:pPr>
      <w:r w:rsidRPr="0066183A">
        <w:rPr>
          <w:sz w:val="28"/>
          <w:szCs w:val="28"/>
        </w:rPr>
        <w:t xml:space="preserve">ЦЕЛИ, ЗАДАЧИ И ЦЕЛЕВЫЕ ПОКАЗАТЕЛИ </w:t>
      </w:r>
    </w:p>
    <w:p w:rsidR="002914AF" w:rsidRPr="0066183A" w:rsidRDefault="002914AF" w:rsidP="002914AF">
      <w:pPr>
        <w:widowControl w:val="0"/>
        <w:autoSpaceDE w:val="0"/>
        <w:autoSpaceDN w:val="0"/>
        <w:adjustRightInd w:val="0"/>
        <w:jc w:val="center"/>
        <w:rPr>
          <w:sz w:val="28"/>
          <w:szCs w:val="28"/>
        </w:rPr>
      </w:pPr>
      <w:r w:rsidRPr="0066183A">
        <w:rPr>
          <w:sz w:val="28"/>
          <w:szCs w:val="28"/>
        </w:rPr>
        <w:t xml:space="preserve">МУНИЦИПАЛЬНОЙ ПРОГРАММЫ ВОЛЧАНСКОГО ГОРОДСКОГО ОКРУГА «ПАТРИОТИЧЕСКОЕ ВОСПИТАНИЕ МОЛОДЫХ ГРАЖДАН В ВОЛЧАНСКОМ ГОРОДСКОМ ОКРУГЕ </w:t>
      </w:r>
      <w:r w:rsidR="00777007" w:rsidRPr="0066183A">
        <w:rPr>
          <w:sz w:val="28"/>
          <w:szCs w:val="28"/>
        </w:rPr>
        <w:t>ДО 2024</w:t>
      </w:r>
      <w:r w:rsidRPr="0066183A">
        <w:rPr>
          <w:sz w:val="28"/>
          <w:szCs w:val="28"/>
        </w:rPr>
        <w:t xml:space="preserve"> ГОД</w:t>
      </w:r>
      <w:r w:rsidR="00777007" w:rsidRPr="0066183A">
        <w:rPr>
          <w:sz w:val="28"/>
          <w:szCs w:val="28"/>
        </w:rPr>
        <w:t>А</w:t>
      </w:r>
      <w:r w:rsidRPr="0066183A">
        <w:rPr>
          <w:sz w:val="28"/>
          <w:szCs w:val="28"/>
        </w:rPr>
        <w:t>»</w:t>
      </w:r>
    </w:p>
    <w:p w:rsidR="002914AF" w:rsidRDefault="002914AF" w:rsidP="002914AF">
      <w:pPr>
        <w:widowControl w:val="0"/>
        <w:autoSpaceDE w:val="0"/>
        <w:autoSpaceDN w:val="0"/>
        <w:adjustRightInd w:val="0"/>
        <w:jc w:val="center"/>
        <w:rPr>
          <w:sz w:val="28"/>
          <w:szCs w:val="28"/>
        </w:rPr>
      </w:pPr>
    </w:p>
    <w:tbl>
      <w:tblPr>
        <w:tblW w:w="5000" w:type="pct"/>
        <w:tblCellMar>
          <w:left w:w="10" w:type="dxa"/>
          <w:right w:w="10" w:type="dxa"/>
        </w:tblCellMar>
        <w:tblLook w:val="0000" w:firstRow="0" w:lastRow="0" w:firstColumn="0" w:lastColumn="0" w:noHBand="0" w:noVBand="0"/>
      </w:tblPr>
      <w:tblGrid>
        <w:gridCol w:w="633"/>
        <w:gridCol w:w="2734"/>
        <w:gridCol w:w="1498"/>
        <w:gridCol w:w="696"/>
        <w:gridCol w:w="696"/>
        <w:gridCol w:w="696"/>
        <w:gridCol w:w="817"/>
        <w:gridCol w:w="835"/>
        <w:gridCol w:w="690"/>
        <w:gridCol w:w="690"/>
        <w:gridCol w:w="690"/>
        <w:gridCol w:w="693"/>
        <w:gridCol w:w="832"/>
        <w:gridCol w:w="693"/>
        <w:gridCol w:w="2176"/>
      </w:tblGrid>
      <w:tr w:rsidR="003E2078" w:rsidRPr="0066183A" w:rsidTr="00F52F54">
        <w:trPr>
          <w:cantSplit/>
          <w:trHeight w:val="1"/>
          <w:tblHeader/>
        </w:trPr>
        <w:tc>
          <w:tcPr>
            <w:tcW w:w="21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183A" w:rsidRPr="0066183A" w:rsidRDefault="0066183A" w:rsidP="003E2078">
            <w:pPr>
              <w:jc w:val="center"/>
            </w:pPr>
            <w:r w:rsidRPr="0066183A">
              <w:rPr>
                <w:rFonts w:eastAsia="Segoe UI Symbol"/>
              </w:rPr>
              <w:t>№</w:t>
            </w:r>
            <w:r w:rsidRPr="0066183A">
              <w:t xml:space="preserve"> </w:t>
            </w:r>
            <w:proofErr w:type="gramStart"/>
            <w:r w:rsidRPr="0066183A">
              <w:t>п</w:t>
            </w:r>
            <w:proofErr w:type="gramEnd"/>
            <w:r w:rsidRPr="0066183A">
              <w:t>/п</w:t>
            </w:r>
          </w:p>
        </w:tc>
        <w:tc>
          <w:tcPr>
            <w:tcW w:w="90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rPr>
                <w:rFonts w:ascii="Calibri" w:hAnsi="Calibri"/>
              </w:rPr>
            </w:pPr>
            <w:r w:rsidRPr="0066183A">
              <w:t>Наименование целей, задач и целевых показателей</w:t>
            </w:r>
          </w:p>
        </w:tc>
        <w:tc>
          <w:tcPr>
            <w:tcW w:w="49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rPr>
                <w:rFonts w:ascii="Calibri" w:hAnsi="Calibri"/>
              </w:rPr>
            </w:pPr>
            <w:r w:rsidRPr="0066183A">
              <w:t>Единица измерения</w:t>
            </w:r>
          </w:p>
        </w:tc>
        <w:tc>
          <w:tcPr>
            <w:tcW w:w="2664" w:type="pct"/>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Значение целевого показателя реализации муниципальной программы</w:t>
            </w:r>
          </w:p>
        </w:tc>
        <w:tc>
          <w:tcPr>
            <w:tcW w:w="72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Источник значения показателей</w:t>
            </w:r>
          </w:p>
        </w:tc>
      </w:tr>
      <w:tr w:rsidR="003E2078" w:rsidRPr="0066183A" w:rsidTr="00F52F54">
        <w:trPr>
          <w:cantSplit/>
          <w:trHeight w:val="1"/>
          <w:tblHeader/>
        </w:trPr>
        <w:tc>
          <w:tcPr>
            <w:tcW w:w="21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183A" w:rsidRPr="0066183A" w:rsidRDefault="0066183A" w:rsidP="003E2078">
            <w:pPr>
              <w:spacing w:after="200" w:line="276" w:lineRule="auto"/>
              <w:jc w:val="center"/>
              <w:rPr>
                <w:rFonts w:ascii="Calibri" w:eastAsia="Calibri" w:hAnsi="Calibri" w:cs="Calibri"/>
              </w:rPr>
            </w:pPr>
          </w:p>
        </w:tc>
        <w:tc>
          <w:tcPr>
            <w:tcW w:w="90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183A" w:rsidRPr="0066183A" w:rsidRDefault="0066183A" w:rsidP="0066183A">
            <w:pPr>
              <w:spacing w:after="200" w:line="276" w:lineRule="auto"/>
              <w:rPr>
                <w:rFonts w:ascii="Calibri" w:eastAsia="Calibri" w:hAnsi="Calibri" w:cs="Calibri"/>
              </w:rPr>
            </w:pPr>
          </w:p>
        </w:tc>
        <w:tc>
          <w:tcPr>
            <w:tcW w:w="49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183A" w:rsidRPr="0066183A" w:rsidRDefault="0066183A" w:rsidP="0066183A">
            <w:pPr>
              <w:spacing w:after="200" w:line="276" w:lineRule="auto"/>
              <w:rPr>
                <w:rFonts w:ascii="Calibri" w:eastAsia="Calibri" w:hAnsi="Calibri" w:cs="Calibri"/>
              </w:rPr>
            </w:pP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2014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2015</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2016</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2017</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2018</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2019</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2020</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2021</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2022</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2023</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2024</w:t>
            </w:r>
          </w:p>
        </w:tc>
        <w:tc>
          <w:tcPr>
            <w:tcW w:w="72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spacing w:after="200" w:line="276" w:lineRule="auto"/>
              <w:jc w:val="center"/>
            </w:pPr>
          </w:p>
        </w:tc>
      </w:tr>
      <w:tr w:rsidR="003E2078" w:rsidRPr="0066183A" w:rsidTr="00F52F54">
        <w:trPr>
          <w:cantSplit/>
          <w:trHeight w:val="1"/>
          <w:tblHeader/>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183A" w:rsidRPr="0066183A" w:rsidRDefault="0066183A" w:rsidP="003E2078">
            <w:pPr>
              <w:jc w:val="center"/>
              <w:rPr>
                <w:rFonts w:ascii="Calibri" w:hAnsi="Calibri"/>
              </w:rPr>
            </w:pPr>
            <w:r w:rsidRPr="0066183A">
              <w:t>1</w:t>
            </w: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183A" w:rsidRPr="0066183A" w:rsidRDefault="0066183A" w:rsidP="0066183A">
            <w:pPr>
              <w:jc w:val="center"/>
              <w:rPr>
                <w:rFonts w:ascii="Calibri" w:hAnsi="Calibri"/>
              </w:rPr>
            </w:pPr>
            <w:r w:rsidRPr="0066183A">
              <w:t>2</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183A" w:rsidRPr="0066183A" w:rsidRDefault="0066183A" w:rsidP="0066183A">
            <w:pPr>
              <w:jc w:val="center"/>
              <w:rPr>
                <w:rFonts w:ascii="Calibri" w:hAnsi="Calibri"/>
              </w:rPr>
            </w:pPr>
            <w:r w:rsidRPr="0066183A">
              <w:t>3</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5</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6</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7</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8</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9</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10</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11</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12</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13</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66183A" w:rsidRPr="0066183A" w:rsidRDefault="0066183A" w:rsidP="0066183A">
            <w:pPr>
              <w:jc w:val="center"/>
            </w:pPr>
            <w:r w:rsidRPr="0066183A">
              <w:t>14</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183A" w:rsidRPr="0066183A" w:rsidRDefault="0066183A" w:rsidP="0066183A">
            <w:pPr>
              <w:jc w:val="center"/>
            </w:pPr>
            <w:r w:rsidRPr="0066183A">
              <w:t>15</w:t>
            </w:r>
          </w:p>
        </w:tc>
      </w:tr>
      <w:tr w:rsidR="006614D2" w:rsidRPr="003E2078" w:rsidTr="00F52F54">
        <w:trPr>
          <w:cantSplit/>
          <w:trHeight w:val="1"/>
        </w:trPr>
        <w:tc>
          <w:tcPr>
            <w:tcW w:w="5000" w:type="pct"/>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14D2" w:rsidRPr="003E2078" w:rsidRDefault="006614D2" w:rsidP="003E2078">
            <w:pPr>
              <w:jc w:val="center"/>
            </w:pPr>
            <w:r w:rsidRPr="003E2078">
              <w:t>Цель - Комплексное развитие и совершенствование системы патриотического воспитания граждан на территории Волчанского городского округа, направленное на создание условий для повышения гражданской ответственности, повышения уровня консолидации общества для устойчивого развития Российской Федерации и воспитания граждан, имеющих активную жизненную позицию.</w:t>
            </w:r>
          </w:p>
        </w:tc>
      </w:tr>
      <w:tr w:rsidR="006614D2" w:rsidRPr="003E2078" w:rsidTr="00F52F54">
        <w:trPr>
          <w:cantSplit/>
          <w:trHeight w:val="1"/>
        </w:trPr>
        <w:tc>
          <w:tcPr>
            <w:tcW w:w="5000" w:type="pct"/>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14D2" w:rsidRPr="003E2078" w:rsidRDefault="006614D2" w:rsidP="003E2078">
            <w:pPr>
              <w:jc w:val="center"/>
            </w:pPr>
            <w:r w:rsidRPr="003E2078">
              <w:t>Задача 1. развитие организационно-содержательной и материально-технической базы организаций, осуществляющих деятельность в сфере патриотического воспитания граждан в Волчанском городском округе;</w:t>
            </w:r>
          </w:p>
        </w:tc>
      </w:tr>
      <w:tr w:rsidR="00890D5D"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3E2078">
            <w:r w:rsidRPr="003E2078">
              <w:t>Количество организаций и учреждений, осуществляющих патриотическое воспитание граждан на территории Волчанского городского округа, улучшивших материально-техническую базу</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66183A">
            <w:pPr>
              <w:jc w:val="center"/>
            </w:pPr>
            <w:r>
              <w:t>единиц</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03768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03768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03768A">
            <w:pPr>
              <w:jc w:val="center"/>
            </w:pPr>
            <w:r>
              <w:t>х</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03768A">
            <w:pPr>
              <w:jc w:val="center"/>
            </w:pPr>
            <w:r>
              <w:t>х</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E95E51">
            <w:pPr>
              <w:jc w:val="center"/>
            </w:pPr>
            <w:r>
              <w:t>2</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F2364F" w:rsidRDefault="00890D5D" w:rsidP="0003768A">
            <w:pPr>
              <w:widowControl w:val="0"/>
              <w:autoSpaceDE w:val="0"/>
              <w:autoSpaceDN w:val="0"/>
              <w:adjustRightInd w:val="0"/>
              <w:jc w:val="center"/>
            </w:pPr>
            <w:r w:rsidRPr="00F2364F">
              <w:t>Стандарт деятельности МАУК «КДЦ» ВГО</w:t>
            </w:r>
          </w:p>
        </w:tc>
      </w:tr>
      <w:tr w:rsidR="00890D5D"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3E2078">
            <w:pPr>
              <w:tabs>
                <w:tab w:val="left" w:pos="360"/>
              </w:tabs>
            </w:pPr>
            <w:r>
              <w:t>Д</w:t>
            </w:r>
            <w:r w:rsidRPr="003E2078">
              <w:t>оля граждан допризывного возраста (14 - 18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в муниципальных образованиях, расположенных на территории Волчанского городского округа</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16506E">
            <w:pPr>
              <w:jc w:val="center"/>
            </w:pPr>
            <w:r>
              <w:t>процент</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FC7491" w:rsidP="00E95E51">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FC7491" w:rsidP="00E95E51">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FC7491" w:rsidP="00E95E51">
            <w:pPr>
              <w:jc w:val="center"/>
            </w:pPr>
            <w:r>
              <w:t>х</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FC7491" w:rsidP="00E95E51">
            <w:pPr>
              <w:jc w:val="center"/>
            </w:pPr>
            <w:r>
              <w:t>х</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E95E51">
            <w:pPr>
              <w:jc w:val="center"/>
            </w:pPr>
            <w:r>
              <w:t>2,3</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2,3</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2,3</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2,3</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2,3</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2,3</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E95E51">
            <w:pPr>
              <w:jc w:val="center"/>
            </w:pPr>
            <w:r>
              <w:t>2,3</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F2364F" w:rsidRDefault="00890D5D" w:rsidP="0003768A">
            <w:pPr>
              <w:widowControl w:val="0"/>
              <w:autoSpaceDE w:val="0"/>
              <w:autoSpaceDN w:val="0"/>
              <w:adjustRightInd w:val="0"/>
              <w:jc w:val="center"/>
            </w:pPr>
            <w:r w:rsidRPr="00F2364F">
              <w:t>Стандарт деятельности МАУК «КДЦ» ВГО</w:t>
            </w:r>
          </w:p>
        </w:tc>
      </w:tr>
      <w:tr w:rsidR="009F5E5B"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3E2078" w:rsidRDefault="009F5E5B"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Default="009F5E5B" w:rsidP="003E2078">
            <w:pPr>
              <w:tabs>
                <w:tab w:val="left" w:pos="360"/>
              </w:tabs>
            </w:pPr>
            <w:r w:rsidRPr="00FC7491">
              <w:t>Доля молодых граждан допризывного возраста  (15 - 18 лет), проходящих подготовку    в оборонно-спортивных лагерях.</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Default="009F5E5B" w:rsidP="0066183A">
            <w:pPr>
              <w:jc w:val="center"/>
            </w:pP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1</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2,8</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2,8</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2,3</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F2364F" w:rsidRDefault="009F5E5B" w:rsidP="0003768A">
            <w:pPr>
              <w:widowControl w:val="0"/>
              <w:autoSpaceDE w:val="0"/>
              <w:autoSpaceDN w:val="0"/>
              <w:adjustRightInd w:val="0"/>
              <w:jc w:val="center"/>
            </w:pPr>
            <w:r w:rsidRPr="00F2364F">
              <w:t>Стандарт деятельности МАУК «КДЦ» ВГО</w:t>
            </w:r>
          </w:p>
        </w:tc>
      </w:tr>
      <w:tr w:rsidR="009F5E5B"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3E2078" w:rsidRDefault="009F5E5B"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FC7491" w:rsidRDefault="009F5E5B" w:rsidP="003E2078">
            <w:pPr>
              <w:tabs>
                <w:tab w:val="left" w:pos="360"/>
              </w:tabs>
            </w:pPr>
            <w:r w:rsidRPr="009F5E5B">
              <w:t>Доля муниципальных организаций, улучшивших учебно-материальные условия организации патриотического воспитания</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Default="009F5E5B" w:rsidP="0066183A">
            <w:pPr>
              <w:jc w:val="center"/>
            </w:pPr>
            <w:r>
              <w:t>процент</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28,6</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28,6</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28,6</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28,6</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F2364F" w:rsidRDefault="009F5E5B" w:rsidP="0003768A">
            <w:pPr>
              <w:widowControl w:val="0"/>
              <w:autoSpaceDE w:val="0"/>
              <w:autoSpaceDN w:val="0"/>
              <w:adjustRightInd w:val="0"/>
              <w:jc w:val="center"/>
            </w:pPr>
            <w:r w:rsidRPr="00F2364F">
              <w:t>Стандарт деятельности МАУК «КДЦ» ВГО</w:t>
            </w:r>
          </w:p>
        </w:tc>
      </w:tr>
      <w:tr w:rsidR="009F5E5B"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3E2078" w:rsidRDefault="009F5E5B"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9F5E5B" w:rsidRDefault="009F5E5B" w:rsidP="003E2078">
            <w:pPr>
              <w:tabs>
                <w:tab w:val="left" w:pos="360"/>
              </w:tabs>
            </w:pPr>
            <w:r w:rsidRPr="009F5E5B">
              <w:t>Доля муниципальных организаций, реализующих инновационные программы патриотической направленности и участвующих в конкурсах на получение грантов</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Default="009F5E5B" w:rsidP="0066183A">
            <w:pPr>
              <w:jc w:val="center"/>
            </w:pPr>
            <w:r>
              <w:t>процент</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16,6</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14,3</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14,3</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14,3</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E95E51">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E95E51">
            <w:pPr>
              <w:jc w:val="center"/>
            </w:pPr>
            <w:r>
              <w:t>х</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F2364F" w:rsidRDefault="009F5E5B" w:rsidP="0003768A">
            <w:pPr>
              <w:widowControl w:val="0"/>
              <w:autoSpaceDE w:val="0"/>
              <w:autoSpaceDN w:val="0"/>
              <w:adjustRightInd w:val="0"/>
              <w:jc w:val="center"/>
            </w:pPr>
            <w:r w:rsidRPr="00F2364F">
              <w:t>Стандарт деятельности МАУК «КДЦ» ВГО</w:t>
            </w:r>
          </w:p>
        </w:tc>
      </w:tr>
      <w:tr w:rsidR="00890D5D" w:rsidRPr="003E2078" w:rsidTr="00F52F54">
        <w:trPr>
          <w:cantSplit/>
          <w:trHeight w:val="1"/>
        </w:trPr>
        <w:tc>
          <w:tcPr>
            <w:tcW w:w="5000" w:type="pct"/>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3E2078">
            <w:pPr>
              <w:tabs>
                <w:tab w:val="left" w:pos="1680"/>
              </w:tabs>
              <w:jc w:val="center"/>
            </w:pPr>
            <w:r w:rsidRPr="003E2078">
              <w:t xml:space="preserve">Задача 2. Расширение форм и внедрение современных программ, методик и технологий в деятельность по патриотическому воспитанию граждан на территории </w:t>
            </w:r>
            <w:r>
              <w:t>Волчанского городского округа</w:t>
            </w:r>
          </w:p>
        </w:tc>
      </w:tr>
      <w:tr w:rsidR="00890D5D"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3E2078">
            <w:r w:rsidRPr="003E2078">
              <w:t xml:space="preserve">Количество мероприятий по патриотическому воспитанию граждан в </w:t>
            </w:r>
            <w:r>
              <w:t>Волчанском городском округе</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66183A">
            <w:pPr>
              <w:jc w:val="center"/>
            </w:pPr>
            <w:r>
              <w:t>единиц</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х</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х</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35</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36</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36</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37</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37</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38</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38</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F2364F" w:rsidRDefault="00890D5D" w:rsidP="0003768A">
            <w:pPr>
              <w:widowControl w:val="0"/>
              <w:autoSpaceDE w:val="0"/>
              <w:autoSpaceDN w:val="0"/>
              <w:adjustRightInd w:val="0"/>
              <w:jc w:val="center"/>
            </w:pPr>
            <w:r w:rsidRPr="00F2364F">
              <w:t>Стандарт деятельности МАУК «КДЦ» ВГО</w:t>
            </w:r>
          </w:p>
        </w:tc>
      </w:tr>
      <w:tr w:rsidR="00890D5D"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3E2078">
            <w:r w:rsidRPr="003E2078">
              <w:t>Доля граждан, участвующих в мероприятиях по патриотическому воспитанию, к общей численности населения</w:t>
            </w:r>
            <w:r>
              <w:t xml:space="preserve"> Волчанского городского округа</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3E2078" w:rsidRDefault="00890D5D" w:rsidP="0016506E">
            <w:pPr>
              <w:jc w:val="center"/>
            </w:pPr>
            <w:r>
              <w:t>процент</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х</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х</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D5D" w:rsidRPr="003E2078" w:rsidRDefault="00890D5D" w:rsidP="0066183A">
            <w:pPr>
              <w:jc w:val="center"/>
            </w:pPr>
            <w:r>
              <w:t>52</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54</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54</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56</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56</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58</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90D5D" w:rsidRPr="003E2078" w:rsidRDefault="00890D5D" w:rsidP="0066183A">
            <w:pPr>
              <w:jc w:val="center"/>
            </w:pPr>
            <w:r>
              <w:t>58</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D5D" w:rsidRPr="00F2364F" w:rsidRDefault="00890D5D" w:rsidP="0003768A">
            <w:pPr>
              <w:widowControl w:val="0"/>
              <w:autoSpaceDE w:val="0"/>
              <w:autoSpaceDN w:val="0"/>
              <w:adjustRightInd w:val="0"/>
              <w:jc w:val="center"/>
            </w:pPr>
            <w:r w:rsidRPr="00F2364F">
              <w:t>Стандарт деятельности МАУК «КДЦ» ВГО</w:t>
            </w:r>
          </w:p>
        </w:tc>
      </w:tr>
      <w:tr w:rsidR="009F5E5B"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3E2078" w:rsidRDefault="009F5E5B"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3E2078" w:rsidRDefault="009F5E5B" w:rsidP="003E2078">
            <w:r w:rsidRPr="004D0CF0">
              <w:t>Доля  молодых граждан в возрасте от 14 до 30 лет,  участвующих в мероприятиях  гражданско-патриотической направленности.</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Default="009F5E5B" w:rsidP="0016506E">
            <w:pPr>
              <w:jc w:val="center"/>
            </w:pPr>
            <w:r>
              <w:t>процент</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66183A">
            <w:pPr>
              <w:jc w:val="center"/>
            </w:pPr>
            <w:r>
              <w:t>40,1</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66183A">
            <w:pPr>
              <w:jc w:val="center"/>
            </w:pPr>
            <w:r>
              <w:t>50</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66183A">
            <w:pPr>
              <w:jc w:val="center"/>
            </w:pPr>
            <w:r>
              <w:t>50,1</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66183A">
            <w:pPr>
              <w:jc w:val="center"/>
            </w:pPr>
            <w:r>
              <w:t>139,6</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5E5B" w:rsidRDefault="009F5E5B" w:rsidP="0066183A">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66183A">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66183A">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66183A">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66183A">
            <w:pPr>
              <w:jc w:val="center"/>
            </w:pPr>
            <w:r>
              <w:t>х</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66183A">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F5E5B" w:rsidRDefault="009F5E5B" w:rsidP="0066183A">
            <w:pPr>
              <w:jc w:val="center"/>
            </w:pPr>
            <w:r>
              <w:t>х</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5E5B" w:rsidRPr="00F2364F" w:rsidRDefault="009F5E5B" w:rsidP="0003768A">
            <w:pPr>
              <w:widowControl w:val="0"/>
              <w:autoSpaceDE w:val="0"/>
              <w:autoSpaceDN w:val="0"/>
              <w:adjustRightInd w:val="0"/>
              <w:jc w:val="center"/>
            </w:pPr>
            <w:r w:rsidRPr="00F2364F">
              <w:t>Стандарт деятельности МАУК «КДЦ» ВГО</w:t>
            </w:r>
          </w:p>
        </w:tc>
      </w:tr>
      <w:tr w:rsidR="00CF698B"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4D0CF0" w:rsidRDefault="00CF698B" w:rsidP="003E2078">
            <w:r w:rsidRPr="0016506E">
              <w:t>Доля молодых граждан в возрасте от 14 до 30 лет, участвующих в занятиях техническими и военно-прикладными видами спорта, военно-спортивных мероприятиях.</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Default="00CF698B" w:rsidP="0016506E">
            <w:pPr>
              <w:jc w:val="center"/>
            </w:pPr>
            <w:r>
              <w:t>процент</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66183A">
            <w:pPr>
              <w:jc w:val="center"/>
            </w:pPr>
            <w:r>
              <w:t>12</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66183A">
            <w:pPr>
              <w:jc w:val="center"/>
            </w:pPr>
            <w:r>
              <w:t>12,5</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66183A">
            <w:pPr>
              <w:jc w:val="center"/>
            </w:pPr>
            <w:r>
              <w:t>13</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66183A">
            <w:pPr>
              <w:jc w:val="center"/>
            </w:pPr>
            <w:r>
              <w:t>20,2</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CF698B">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CF698B">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CF698B">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CF698B">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CF698B">
            <w:pPr>
              <w:jc w:val="center"/>
            </w:pPr>
            <w:r>
              <w:t>х</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CF698B">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CF698B">
            <w:pPr>
              <w:jc w:val="center"/>
            </w:pPr>
            <w:r>
              <w:t>х</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F2364F" w:rsidRDefault="00CF698B" w:rsidP="0003768A">
            <w:pPr>
              <w:widowControl w:val="0"/>
              <w:autoSpaceDE w:val="0"/>
              <w:autoSpaceDN w:val="0"/>
              <w:adjustRightInd w:val="0"/>
              <w:jc w:val="center"/>
            </w:pPr>
            <w:r w:rsidRPr="00F2364F">
              <w:t>Стандарт деятельности МАУК «КДЦ» ВГО</w:t>
            </w:r>
          </w:p>
        </w:tc>
      </w:tr>
      <w:tr w:rsidR="00CF698B" w:rsidRPr="003E2078" w:rsidTr="00F52F54">
        <w:trPr>
          <w:cantSplit/>
          <w:trHeight w:val="1"/>
        </w:trPr>
        <w:tc>
          <w:tcPr>
            <w:tcW w:w="5000" w:type="pct"/>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66183A">
            <w:pPr>
              <w:jc w:val="center"/>
            </w:pPr>
            <w:r w:rsidRPr="003E2078">
              <w:lastRenderedPageBreak/>
              <w:t>Задача 3. Реализация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профилактике экстремизма, терроризма</w:t>
            </w:r>
          </w:p>
        </w:tc>
      </w:tr>
      <w:tr w:rsidR="00CF698B"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3E2078">
            <w:pPr>
              <w:pStyle w:val="ConsPlusNormal"/>
              <w:ind w:firstLine="0"/>
              <w:rPr>
                <w:rFonts w:ascii="Times New Roman" w:hAnsi="Times New Roman" w:cs="Times New Roman"/>
                <w:sz w:val="24"/>
                <w:szCs w:val="24"/>
              </w:rPr>
            </w:pPr>
            <w:r w:rsidRPr="003E2078">
              <w:rPr>
                <w:rFonts w:ascii="Times New Roman" w:hAnsi="Times New Roman" w:cs="Times New Roman"/>
                <w:sz w:val="24"/>
                <w:szCs w:val="24"/>
              </w:rPr>
              <w:t>Количество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66183A">
            <w:pPr>
              <w:jc w:val="center"/>
            </w:pPr>
            <w:r>
              <w:t>единиц</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66183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66183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66183A">
            <w:pPr>
              <w:jc w:val="center"/>
            </w:pPr>
            <w:r>
              <w:t>х</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66183A">
            <w:pPr>
              <w:jc w:val="center"/>
            </w:pPr>
            <w:r>
              <w:t>х</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66183A">
            <w:pPr>
              <w:jc w:val="center"/>
            </w:pPr>
            <w:r>
              <w:t>20</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20</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20</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20</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20</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20</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20</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Default="00CF698B" w:rsidP="003E2078">
            <w:pPr>
              <w:jc w:val="center"/>
            </w:pPr>
            <w:r w:rsidRPr="00D73A4A">
              <w:t>Стандарт деятельности МАУК «КДЦ» ВГО</w:t>
            </w:r>
          </w:p>
        </w:tc>
      </w:tr>
      <w:tr w:rsidR="00CF698B"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9766CB">
            <w:pPr>
              <w:pStyle w:val="ConsPlusNormal"/>
              <w:ind w:firstLine="0"/>
              <w:rPr>
                <w:rFonts w:ascii="Times New Roman" w:hAnsi="Times New Roman" w:cs="Times New Roman"/>
                <w:sz w:val="24"/>
                <w:szCs w:val="24"/>
              </w:rPr>
            </w:pPr>
            <w:r w:rsidRPr="003E2078">
              <w:rPr>
                <w:rFonts w:ascii="Times New Roman" w:hAnsi="Times New Roman" w:cs="Times New Roman"/>
                <w:sz w:val="24"/>
                <w:szCs w:val="24"/>
              </w:rPr>
              <w:t xml:space="preserve">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w:t>
            </w:r>
            <w:r>
              <w:rPr>
                <w:rFonts w:ascii="Times New Roman" w:hAnsi="Times New Roman" w:cs="Times New Roman"/>
                <w:sz w:val="24"/>
                <w:szCs w:val="24"/>
              </w:rPr>
              <w:t>Волчанского городского округа</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16506E">
            <w:pPr>
              <w:jc w:val="center"/>
            </w:pPr>
            <w:r>
              <w:t>процент</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03768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03768A">
            <w:pPr>
              <w:jc w:val="center"/>
            </w:pPr>
            <w:r>
              <w:t>х</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03768A">
            <w:pPr>
              <w:jc w:val="center"/>
            </w:pPr>
            <w:r>
              <w:t>х</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03768A">
            <w:pPr>
              <w:jc w:val="center"/>
            </w:pPr>
            <w:r>
              <w:t>х</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Pr="003E2078" w:rsidRDefault="00CF698B" w:rsidP="0066183A">
            <w:pPr>
              <w:jc w:val="center"/>
            </w:pPr>
            <w:r>
              <w:t>28</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28</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28</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28</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28</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28</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Pr="003E2078" w:rsidRDefault="00CF698B" w:rsidP="0066183A">
            <w:pPr>
              <w:jc w:val="center"/>
            </w:pPr>
            <w:r>
              <w:t>28</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Default="00CF698B" w:rsidP="003E2078">
            <w:pPr>
              <w:jc w:val="center"/>
            </w:pPr>
            <w:r w:rsidRPr="00D73A4A">
              <w:t>Стандарт деятельности МАУК «КДЦ» ВГО</w:t>
            </w:r>
          </w:p>
        </w:tc>
      </w:tr>
      <w:tr w:rsidR="00CF698B" w:rsidRPr="003E2078" w:rsidTr="00F52F54">
        <w:trPr>
          <w:cantSplit/>
          <w:trHeight w:val="1"/>
        </w:trPr>
        <w:tc>
          <w:tcPr>
            <w:tcW w:w="2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3E2078">
            <w:pPr>
              <w:pStyle w:val="a9"/>
              <w:numPr>
                <w:ilvl w:val="0"/>
                <w:numId w:val="12"/>
              </w:numPr>
              <w:jc w:val="center"/>
            </w:pPr>
          </w:p>
        </w:tc>
        <w:tc>
          <w:tcPr>
            <w:tcW w:w="9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3E2078" w:rsidRDefault="00CF698B" w:rsidP="009766CB">
            <w:pPr>
              <w:pStyle w:val="ConsPlusNormal"/>
              <w:ind w:firstLine="0"/>
              <w:rPr>
                <w:rFonts w:ascii="Times New Roman" w:hAnsi="Times New Roman" w:cs="Times New Roman"/>
                <w:sz w:val="24"/>
                <w:szCs w:val="24"/>
              </w:rPr>
            </w:pPr>
            <w:r w:rsidRPr="0016506E">
              <w:rPr>
                <w:rFonts w:ascii="Times New Roman" w:hAnsi="Times New Roman" w:cs="Times New Roman"/>
                <w:sz w:val="24"/>
                <w:szCs w:val="24"/>
              </w:rPr>
              <w:t>Доля  молодых граждан  возрасте от 14 до 30 лет, принявших участие в мероприятиях, направленных на историко-культурное воспитание молодых граждан.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Default="00CF698B" w:rsidP="0016506E">
            <w:pPr>
              <w:jc w:val="center"/>
            </w:pPr>
            <w:r>
              <w:t>процент</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03768A">
            <w:pPr>
              <w:jc w:val="center"/>
            </w:pPr>
            <w:r>
              <w:t>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03768A">
            <w:pPr>
              <w:jc w:val="center"/>
            </w:pPr>
            <w:r>
              <w:t>5</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03768A">
            <w:pPr>
              <w:jc w:val="center"/>
            </w:pPr>
            <w:r>
              <w:t>5</w:t>
            </w:r>
          </w:p>
        </w:tc>
        <w:tc>
          <w:tcPr>
            <w:tcW w:w="2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03768A">
            <w:pPr>
              <w:jc w:val="center"/>
            </w:pPr>
            <w:r>
              <w:t>54</w:t>
            </w:r>
          </w:p>
        </w:tc>
        <w:tc>
          <w:tcPr>
            <w:tcW w:w="2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98B" w:rsidRDefault="00CF698B" w:rsidP="0066183A">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66183A">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66183A">
            <w:pPr>
              <w:jc w:val="center"/>
            </w:pPr>
            <w:r>
              <w:t>х</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66183A">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66183A">
            <w:pPr>
              <w:jc w:val="center"/>
            </w:pPr>
            <w:r>
              <w:t>х</w:t>
            </w:r>
          </w:p>
        </w:tc>
        <w:tc>
          <w:tcPr>
            <w:tcW w:w="27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66183A">
            <w:pPr>
              <w:jc w:val="center"/>
            </w:pPr>
            <w:r>
              <w:t>х</w:t>
            </w:r>
          </w:p>
        </w:tc>
        <w:tc>
          <w:tcPr>
            <w:tcW w:w="23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F698B" w:rsidRDefault="00CF698B" w:rsidP="0066183A">
            <w:pPr>
              <w:jc w:val="center"/>
            </w:pPr>
            <w:r>
              <w:t>х</w:t>
            </w:r>
          </w:p>
        </w:tc>
        <w:tc>
          <w:tcPr>
            <w:tcW w:w="7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98B" w:rsidRPr="00D73A4A" w:rsidRDefault="00CF698B" w:rsidP="003E2078">
            <w:pPr>
              <w:jc w:val="center"/>
            </w:pPr>
            <w:r w:rsidRPr="00D73A4A">
              <w:t>Стандарт деятельности МАУК «КДЦ» ВГО</w:t>
            </w:r>
          </w:p>
        </w:tc>
      </w:tr>
    </w:tbl>
    <w:p w:rsidR="002914AF" w:rsidRPr="009766CB" w:rsidRDefault="002914AF" w:rsidP="009766CB">
      <w:pPr>
        <w:tabs>
          <w:tab w:val="left" w:pos="5700"/>
        </w:tabs>
        <w:ind w:firstLine="709"/>
        <w:rPr>
          <w:sz w:val="28"/>
          <w:szCs w:val="28"/>
        </w:rPr>
      </w:pPr>
      <w:r w:rsidRPr="009766CB">
        <w:rPr>
          <w:sz w:val="28"/>
          <w:szCs w:val="28"/>
        </w:rPr>
        <w:t>Список используемых сокращений:</w:t>
      </w:r>
      <w:r w:rsidR="009766CB" w:rsidRPr="009766CB">
        <w:rPr>
          <w:sz w:val="28"/>
          <w:szCs w:val="28"/>
        </w:rPr>
        <w:tab/>
      </w:r>
    </w:p>
    <w:p w:rsidR="002914AF" w:rsidRPr="00F2364F" w:rsidRDefault="002914AF" w:rsidP="002914AF">
      <w:pPr>
        <w:ind w:firstLine="709"/>
        <w:jc w:val="both"/>
        <w:rPr>
          <w:sz w:val="28"/>
          <w:szCs w:val="28"/>
        </w:rPr>
      </w:pPr>
      <w:r w:rsidRPr="00F2364F">
        <w:rPr>
          <w:sz w:val="28"/>
          <w:szCs w:val="28"/>
        </w:rPr>
        <w:t>Стандарт деятельности МАУК «КДЦ» ВГО - Стандарт деятельности муниципального автономного учреждения культуры «Культурно-досуговый центр</w:t>
      </w:r>
      <w:r w:rsidR="003A5D7B">
        <w:rPr>
          <w:sz w:val="28"/>
          <w:szCs w:val="28"/>
        </w:rPr>
        <w:t>» Волчанского городского округа.</w:t>
      </w:r>
    </w:p>
    <w:p w:rsidR="00D0087D" w:rsidRDefault="00D0087D">
      <w:pPr>
        <w:rPr>
          <w:sz w:val="28"/>
          <w:szCs w:val="28"/>
        </w:rPr>
      </w:pPr>
      <w:r>
        <w:rPr>
          <w:sz w:val="28"/>
          <w:szCs w:val="28"/>
        </w:rPr>
        <w:br w:type="page"/>
      </w:r>
    </w:p>
    <w:p w:rsidR="002914AF" w:rsidRPr="009F14CA" w:rsidRDefault="002914AF" w:rsidP="002914AF">
      <w:pPr>
        <w:suppressAutoHyphens/>
        <w:autoSpaceDE w:val="0"/>
        <w:autoSpaceDN w:val="0"/>
        <w:adjustRightInd w:val="0"/>
        <w:ind w:left="9923"/>
        <w:rPr>
          <w:sz w:val="28"/>
          <w:szCs w:val="28"/>
        </w:rPr>
      </w:pPr>
      <w:r w:rsidRPr="009F14CA">
        <w:rPr>
          <w:sz w:val="28"/>
          <w:szCs w:val="28"/>
        </w:rPr>
        <w:lastRenderedPageBreak/>
        <w:t xml:space="preserve">Приложение </w:t>
      </w:r>
      <w:r>
        <w:rPr>
          <w:sz w:val="28"/>
          <w:szCs w:val="28"/>
        </w:rPr>
        <w:t>№</w:t>
      </w:r>
      <w:r w:rsidR="00447E9B">
        <w:rPr>
          <w:sz w:val="28"/>
          <w:szCs w:val="28"/>
        </w:rPr>
        <w:t>2</w:t>
      </w:r>
      <w:r>
        <w:rPr>
          <w:sz w:val="28"/>
          <w:szCs w:val="28"/>
        </w:rPr>
        <w:t xml:space="preserve"> </w:t>
      </w:r>
    </w:p>
    <w:p w:rsidR="002914AF" w:rsidRDefault="002914AF" w:rsidP="002914AF">
      <w:pPr>
        <w:widowControl w:val="0"/>
        <w:autoSpaceDE w:val="0"/>
        <w:autoSpaceDN w:val="0"/>
        <w:adjustRightInd w:val="0"/>
        <w:ind w:left="9923"/>
        <w:rPr>
          <w:sz w:val="28"/>
          <w:szCs w:val="28"/>
        </w:rPr>
      </w:pPr>
      <w:r>
        <w:rPr>
          <w:sz w:val="28"/>
          <w:szCs w:val="28"/>
        </w:rPr>
        <w:t xml:space="preserve">к постановлению главы </w:t>
      </w:r>
    </w:p>
    <w:p w:rsidR="002914AF" w:rsidRDefault="002914AF" w:rsidP="002914AF">
      <w:pPr>
        <w:widowControl w:val="0"/>
        <w:autoSpaceDE w:val="0"/>
        <w:autoSpaceDN w:val="0"/>
        <w:adjustRightInd w:val="0"/>
        <w:ind w:left="9923"/>
        <w:rPr>
          <w:sz w:val="28"/>
          <w:szCs w:val="28"/>
        </w:rPr>
      </w:pPr>
      <w:r>
        <w:rPr>
          <w:sz w:val="28"/>
          <w:szCs w:val="28"/>
        </w:rPr>
        <w:t>Волчанского городского округа</w:t>
      </w:r>
    </w:p>
    <w:p w:rsidR="002914AF" w:rsidRDefault="002914AF" w:rsidP="002914AF">
      <w:pPr>
        <w:widowControl w:val="0"/>
        <w:autoSpaceDE w:val="0"/>
        <w:autoSpaceDN w:val="0"/>
        <w:adjustRightInd w:val="0"/>
        <w:ind w:left="9923"/>
        <w:rPr>
          <w:sz w:val="28"/>
          <w:szCs w:val="28"/>
        </w:rPr>
      </w:pPr>
      <w:bookmarkStart w:id="1" w:name="_GoBack"/>
      <w:bookmarkEnd w:id="1"/>
      <w:r>
        <w:rPr>
          <w:sz w:val="28"/>
          <w:szCs w:val="28"/>
        </w:rPr>
        <w:t xml:space="preserve">от </w:t>
      </w:r>
      <w:r w:rsidR="006C448E">
        <w:rPr>
          <w:sz w:val="28"/>
          <w:szCs w:val="28"/>
        </w:rPr>
        <w:t>01.06.2018</w:t>
      </w:r>
      <w:r>
        <w:rPr>
          <w:sz w:val="28"/>
          <w:szCs w:val="28"/>
        </w:rPr>
        <w:t xml:space="preserve"> года № </w:t>
      </w:r>
      <w:r w:rsidR="006C448E">
        <w:rPr>
          <w:sz w:val="28"/>
          <w:szCs w:val="28"/>
        </w:rPr>
        <w:t>252</w:t>
      </w:r>
    </w:p>
    <w:p w:rsidR="002914AF" w:rsidRDefault="002914AF" w:rsidP="002914AF">
      <w:pPr>
        <w:suppressAutoHyphens/>
        <w:autoSpaceDE w:val="0"/>
        <w:autoSpaceDN w:val="0"/>
        <w:adjustRightInd w:val="0"/>
        <w:ind w:left="9923"/>
        <w:rPr>
          <w:sz w:val="28"/>
          <w:szCs w:val="28"/>
        </w:rPr>
      </w:pPr>
    </w:p>
    <w:p w:rsidR="00DD31F1" w:rsidRPr="00DD31F1" w:rsidRDefault="00DD31F1" w:rsidP="002914AF">
      <w:pPr>
        <w:suppressAutoHyphens/>
        <w:autoSpaceDE w:val="0"/>
        <w:autoSpaceDN w:val="0"/>
        <w:adjustRightInd w:val="0"/>
        <w:ind w:left="9923"/>
        <w:rPr>
          <w:sz w:val="28"/>
          <w:szCs w:val="28"/>
        </w:rPr>
      </w:pPr>
      <w:r w:rsidRPr="00DD31F1">
        <w:rPr>
          <w:sz w:val="28"/>
          <w:szCs w:val="28"/>
        </w:rPr>
        <w:t>Приложение № 2</w:t>
      </w:r>
    </w:p>
    <w:p w:rsidR="00DD31F1" w:rsidRPr="00DD31F1" w:rsidRDefault="00DD31F1" w:rsidP="002914AF">
      <w:pPr>
        <w:widowControl w:val="0"/>
        <w:autoSpaceDE w:val="0"/>
        <w:autoSpaceDN w:val="0"/>
        <w:adjustRightInd w:val="0"/>
        <w:ind w:left="9923"/>
        <w:rPr>
          <w:sz w:val="28"/>
          <w:szCs w:val="28"/>
        </w:rPr>
      </w:pPr>
      <w:r w:rsidRPr="00DD31F1">
        <w:rPr>
          <w:sz w:val="28"/>
          <w:szCs w:val="28"/>
        </w:rPr>
        <w:t>к муниципальной программе Волчанского городского округа</w:t>
      </w:r>
    </w:p>
    <w:p w:rsidR="00DD31F1" w:rsidRPr="00DD31F1" w:rsidRDefault="00DD31F1" w:rsidP="002914AF">
      <w:pPr>
        <w:widowControl w:val="0"/>
        <w:autoSpaceDE w:val="0"/>
        <w:autoSpaceDN w:val="0"/>
        <w:adjustRightInd w:val="0"/>
        <w:ind w:left="9923"/>
        <w:rPr>
          <w:sz w:val="28"/>
          <w:szCs w:val="28"/>
        </w:rPr>
      </w:pPr>
      <w:r w:rsidRPr="00DD31F1">
        <w:rPr>
          <w:sz w:val="28"/>
          <w:szCs w:val="28"/>
        </w:rPr>
        <w:t xml:space="preserve"> «Патриотическое воспитание </w:t>
      </w:r>
    </w:p>
    <w:p w:rsidR="00DD31F1" w:rsidRPr="009F14CA" w:rsidRDefault="00DD31F1" w:rsidP="002914AF">
      <w:pPr>
        <w:widowControl w:val="0"/>
        <w:autoSpaceDE w:val="0"/>
        <w:autoSpaceDN w:val="0"/>
        <w:adjustRightInd w:val="0"/>
        <w:ind w:left="9923"/>
        <w:rPr>
          <w:sz w:val="28"/>
          <w:szCs w:val="28"/>
        </w:rPr>
      </w:pPr>
      <w:r w:rsidRPr="00DD31F1">
        <w:rPr>
          <w:sz w:val="28"/>
          <w:szCs w:val="28"/>
        </w:rPr>
        <w:t>молодых граждан в Волчанс</w:t>
      </w:r>
      <w:r w:rsidR="00F52F54">
        <w:rPr>
          <w:sz w:val="28"/>
          <w:szCs w:val="28"/>
        </w:rPr>
        <w:t xml:space="preserve">ком городском округе  до </w:t>
      </w:r>
      <w:r w:rsidRPr="00DD31F1">
        <w:rPr>
          <w:sz w:val="28"/>
          <w:szCs w:val="28"/>
        </w:rPr>
        <w:t>20</w:t>
      </w:r>
      <w:r w:rsidR="00F52F54">
        <w:rPr>
          <w:sz w:val="28"/>
          <w:szCs w:val="28"/>
        </w:rPr>
        <w:t>24</w:t>
      </w:r>
      <w:r w:rsidRPr="00DD31F1">
        <w:rPr>
          <w:sz w:val="28"/>
          <w:szCs w:val="28"/>
        </w:rPr>
        <w:t xml:space="preserve"> год</w:t>
      </w:r>
      <w:r w:rsidR="00F52F54">
        <w:rPr>
          <w:sz w:val="28"/>
          <w:szCs w:val="28"/>
        </w:rPr>
        <w:t>а</w:t>
      </w:r>
      <w:r w:rsidRPr="00DD31F1">
        <w:rPr>
          <w:sz w:val="28"/>
          <w:szCs w:val="28"/>
        </w:rPr>
        <w:t>»</w:t>
      </w:r>
    </w:p>
    <w:p w:rsidR="009F14CA" w:rsidRPr="009F14CA" w:rsidRDefault="009F14CA" w:rsidP="009F14CA">
      <w:pPr>
        <w:widowControl w:val="0"/>
        <w:autoSpaceDE w:val="0"/>
        <w:autoSpaceDN w:val="0"/>
        <w:adjustRightInd w:val="0"/>
        <w:ind w:left="9072"/>
      </w:pPr>
    </w:p>
    <w:p w:rsidR="009F14CA" w:rsidRPr="009F14CA" w:rsidRDefault="009F14CA" w:rsidP="009F14CA">
      <w:pPr>
        <w:widowControl w:val="0"/>
        <w:autoSpaceDE w:val="0"/>
        <w:autoSpaceDN w:val="0"/>
        <w:adjustRightInd w:val="0"/>
        <w:ind w:left="9072"/>
      </w:pPr>
    </w:p>
    <w:p w:rsidR="0003768A" w:rsidRDefault="00DD31F1" w:rsidP="00DD31F1">
      <w:pPr>
        <w:widowControl w:val="0"/>
        <w:autoSpaceDE w:val="0"/>
        <w:autoSpaceDN w:val="0"/>
        <w:adjustRightInd w:val="0"/>
        <w:jc w:val="center"/>
        <w:rPr>
          <w:b/>
          <w:sz w:val="28"/>
          <w:szCs w:val="28"/>
        </w:rPr>
      </w:pPr>
      <w:r w:rsidRPr="00DD31F1">
        <w:rPr>
          <w:b/>
          <w:sz w:val="28"/>
          <w:szCs w:val="28"/>
        </w:rPr>
        <w:t xml:space="preserve">ПЛАН МЕРОПРИЯТИЙ </w:t>
      </w:r>
    </w:p>
    <w:p w:rsidR="0003768A" w:rsidRDefault="00DD31F1" w:rsidP="00DD31F1">
      <w:pPr>
        <w:widowControl w:val="0"/>
        <w:autoSpaceDE w:val="0"/>
        <w:autoSpaceDN w:val="0"/>
        <w:adjustRightInd w:val="0"/>
        <w:jc w:val="center"/>
        <w:rPr>
          <w:b/>
          <w:sz w:val="28"/>
          <w:szCs w:val="28"/>
        </w:rPr>
      </w:pPr>
      <w:r w:rsidRPr="00DD31F1">
        <w:rPr>
          <w:b/>
          <w:sz w:val="28"/>
          <w:szCs w:val="28"/>
        </w:rPr>
        <w:t xml:space="preserve">МУНИЦИПАЛЬНОЙ ПРОГРАММЫ ВОЛЧАНСКОГО ГОРОДСКОГО ОКРУГА </w:t>
      </w:r>
    </w:p>
    <w:p w:rsidR="0003768A" w:rsidRDefault="00DD31F1" w:rsidP="00DD31F1">
      <w:pPr>
        <w:widowControl w:val="0"/>
        <w:autoSpaceDE w:val="0"/>
        <w:autoSpaceDN w:val="0"/>
        <w:adjustRightInd w:val="0"/>
        <w:jc w:val="center"/>
        <w:rPr>
          <w:b/>
          <w:sz w:val="28"/>
          <w:szCs w:val="28"/>
        </w:rPr>
      </w:pPr>
      <w:r w:rsidRPr="00DD31F1">
        <w:rPr>
          <w:b/>
          <w:sz w:val="28"/>
          <w:szCs w:val="28"/>
        </w:rPr>
        <w:t xml:space="preserve">«ПАТРИОТИЧЕСКОЕ ВОСПИТАНИЕ МОЛОДЫХ ГРАЖДАН </w:t>
      </w:r>
    </w:p>
    <w:p w:rsidR="009F14CA" w:rsidRPr="009F14CA" w:rsidRDefault="00DD31F1" w:rsidP="009F14CA">
      <w:pPr>
        <w:widowControl w:val="0"/>
        <w:autoSpaceDE w:val="0"/>
        <w:autoSpaceDN w:val="0"/>
        <w:adjustRightInd w:val="0"/>
        <w:jc w:val="center"/>
        <w:rPr>
          <w:b/>
          <w:sz w:val="28"/>
          <w:szCs w:val="28"/>
        </w:rPr>
      </w:pPr>
      <w:r w:rsidRPr="00DD31F1">
        <w:rPr>
          <w:b/>
          <w:sz w:val="28"/>
          <w:szCs w:val="28"/>
        </w:rPr>
        <w:t>В ВОЛЧАНСКОМ ГОРОДСКОМ ОКРУГЕ</w:t>
      </w:r>
      <w:r w:rsidR="0003768A">
        <w:rPr>
          <w:b/>
          <w:sz w:val="28"/>
          <w:szCs w:val="28"/>
        </w:rPr>
        <w:t xml:space="preserve"> ДО 202</w:t>
      </w:r>
      <w:r w:rsidR="00CF698B">
        <w:rPr>
          <w:b/>
          <w:sz w:val="28"/>
          <w:szCs w:val="28"/>
        </w:rPr>
        <w:t>4</w:t>
      </w:r>
      <w:r w:rsidRPr="00DD31F1">
        <w:rPr>
          <w:b/>
          <w:sz w:val="28"/>
          <w:szCs w:val="28"/>
        </w:rPr>
        <w:t xml:space="preserve"> ГОД</w:t>
      </w:r>
      <w:r w:rsidR="0003768A">
        <w:rPr>
          <w:b/>
          <w:sz w:val="28"/>
          <w:szCs w:val="28"/>
        </w:rPr>
        <w:t>А</w:t>
      </w:r>
      <w:r w:rsidRPr="00DD31F1">
        <w:rPr>
          <w:b/>
          <w:sz w:val="28"/>
          <w:szCs w:val="28"/>
        </w:rPr>
        <w:t>»</w:t>
      </w:r>
    </w:p>
    <w:p w:rsidR="009F14CA" w:rsidRPr="009F14CA" w:rsidRDefault="009F14CA" w:rsidP="009F14CA">
      <w:pPr>
        <w:widowControl w:val="0"/>
        <w:autoSpaceDE w:val="0"/>
        <w:autoSpaceDN w:val="0"/>
        <w:adjustRightInd w:val="0"/>
        <w:jc w:val="center"/>
        <w:rPr>
          <w:b/>
          <w:sz w:val="28"/>
          <w:szCs w:val="28"/>
        </w:rPr>
      </w:pPr>
    </w:p>
    <w:tbl>
      <w:tblPr>
        <w:tblW w:w="0" w:type="auto"/>
        <w:tblCellSpacing w:w="5" w:type="nil"/>
        <w:tblCellMar>
          <w:left w:w="75" w:type="dxa"/>
          <w:right w:w="75" w:type="dxa"/>
        </w:tblCellMar>
        <w:tblLook w:val="0000" w:firstRow="0" w:lastRow="0" w:firstColumn="0" w:lastColumn="0" w:noHBand="0" w:noVBand="0"/>
      </w:tblPr>
      <w:tblGrid>
        <w:gridCol w:w="491"/>
        <w:gridCol w:w="4100"/>
        <w:gridCol w:w="1998"/>
        <w:gridCol w:w="952"/>
        <w:gridCol w:w="706"/>
        <w:gridCol w:w="829"/>
        <w:gridCol w:w="706"/>
        <w:gridCol w:w="706"/>
        <w:gridCol w:w="645"/>
        <w:gridCol w:w="645"/>
        <w:gridCol w:w="645"/>
        <w:gridCol w:w="645"/>
        <w:gridCol w:w="645"/>
        <w:gridCol w:w="645"/>
        <w:gridCol w:w="645"/>
      </w:tblGrid>
      <w:tr w:rsidR="0003768A" w:rsidRPr="009F14CA" w:rsidTr="0035630D">
        <w:trPr>
          <w:cantSplit/>
          <w:trHeight w:val="902"/>
          <w:tblHeader/>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 xml:space="preserve">№ </w:t>
            </w:r>
            <w:proofErr w:type="gramStart"/>
            <w:r w:rsidRPr="009F14CA">
              <w:t>п</w:t>
            </w:r>
            <w:proofErr w:type="gramEnd"/>
            <w:r w:rsidRPr="009F14CA">
              <w:t>/п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t>Наименование мероприятия/</w:t>
            </w:r>
            <w:r>
              <w:br/>
              <w:t xml:space="preserve">   и</w:t>
            </w:r>
            <w:r w:rsidRPr="009F14CA">
              <w:t xml:space="preserve">сточники расходов    </w:t>
            </w:r>
            <w:r w:rsidRPr="009F14CA">
              <w:br/>
              <w:t xml:space="preserve">    на финансирование</w:t>
            </w:r>
          </w:p>
        </w:tc>
        <w:tc>
          <w:tcPr>
            <w:tcW w:w="0" w:type="auto"/>
            <w:vMerge w:val="restart"/>
            <w:tcBorders>
              <w:top w:val="single" w:sz="4" w:space="0" w:color="auto"/>
              <w:left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Исполнитель (соисполнитель) мероприятия</w:t>
            </w:r>
          </w:p>
        </w:tc>
        <w:tc>
          <w:tcPr>
            <w:tcW w:w="0" w:type="auto"/>
            <w:gridSpan w:val="12"/>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Объем расходов на выполнение мероприятия за счет        всех источников ресурсного обеспечения, тыс. рублей</w:t>
            </w:r>
          </w:p>
        </w:tc>
      </w:tr>
      <w:tr w:rsidR="0003768A" w:rsidRPr="009F14CA" w:rsidTr="0035630D">
        <w:trPr>
          <w:cantSplit/>
          <w:tblHeader/>
          <w:tblCellSpacing w:w="5" w:type="nil"/>
        </w:trPr>
        <w:tc>
          <w:tcPr>
            <w:tcW w:w="0" w:type="auto"/>
            <w:vMerge/>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p>
        </w:tc>
        <w:tc>
          <w:tcPr>
            <w:tcW w:w="0" w:type="auto"/>
            <w:vMerge/>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pPr>
          </w:p>
        </w:tc>
        <w:tc>
          <w:tcPr>
            <w:tcW w:w="0" w:type="auto"/>
            <w:vMerge/>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всего</w:t>
            </w:r>
          </w:p>
        </w:tc>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2014</w:t>
            </w:r>
          </w:p>
        </w:tc>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2015</w:t>
            </w:r>
          </w:p>
        </w:tc>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2016</w:t>
            </w:r>
          </w:p>
        </w:tc>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2017</w:t>
            </w:r>
          </w:p>
        </w:tc>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2018</w:t>
            </w:r>
          </w:p>
        </w:tc>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2019</w:t>
            </w:r>
          </w:p>
        </w:tc>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2020</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t>2021</w:t>
            </w:r>
          </w:p>
        </w:tc>
        <w:tc>
          <w:tcPr>
            <w:tcW w:w="0" w:type="auto"/>
            <w:tcBorders>
              <w:left w:val="single" w:sz="4" w:space="0" w:color="auto"/>
              <w:bottom w:val="single" w:sz="4" w:space="0" w:color="auto"/>
              <w:right w:val="single" w:sz="4" w:space="0" w:color="auto"/>
            </w:tcBorders>
          </w:tcPr>
          <w:p w:rsidR="0003768A" w:rsidRDefault="0003768A" w:rsidP="009F14CA">
            <w:pPr>
              <w:widowControl w:val="0"/>
              <w:autoSpaceDE w:val="0"/>
              <w:autoSpaceDN w:val="0"/>
              <w:adjustRightInd w:val="0"/>
              <w:jc w:val="center"/>
            </w:pPr>
            <w:r>
              <w:t>2022</w:t>
            </w:r>
          </w:p>
        </w:tc>
        <w:tc>
          <w:tcPr>
            <w:tcW w:w="0" w:type="auto"/>
            <w:tcBorders>
              <w:left w:val="single" w:sz="4" w:space="0" w:color="auto"/>
              <w:bottom w:val="single" w:sz="4" w:space="0" w:color="auto"/>
              <w:right w:val="single" w:sz="4" w:space="0" w:color="auto"/>
            </w:tcBorders>
          </w:tcPr>
          <w:p w:rsidR="0003768A" w:rsidRDefault="0003768A" w:rsidP="009F14CA">
            <w:pPr>
              <w:widowControl w:val="0"/>
              <w:autoSpaceDE w:val="0"/>
              <w:autoSpaceDN w:val="0"/>
              <w:adjustRightInd w:val="0"/>
              <w:jc w:val="center"/>
            </w:pPr>
            <w:r>
              <w:t>2023</w:t>
            </w:r>
          </w:p>
        </w:tc>
        <w:tc>
          <w:tcPr>
            <w:tcW w:w="0" w:type="auto"/>
            <w:tcBorders>
              <w:left w:val="single" w:sz="4" w:space="0" w:color="auto"/>
              <w:bottom w:val="single" w:sz="4" w:space="0" w:color="auto"/>
              <w:right w:val="single" w:sz="4" w:space="0" w:color="auto"/>
            </w:tcBorders>
          </w:tcPr>
          <w:p w:rsidR="0003768A" w:rsidRDefault="0003768A" w:rsidP="009F14CA">
            <w:pPr>
              <w:widowControl w:val="0"/>
              <w:autoSpaceDE w:val="0"/>
              <w:autoSpaceDN w:val="0"/>
              <w:adjustRightInd w:val="0"/>
              <w:jc w:val="center"/>
            </w:pPr>
            <w:r>
              <w:t>2024</w:t>
            </w:r>
          </w:p>
        </w:tc>
      </w:tr>
      <w:tr w:rsidR="0003768A" w:rsidRPr="009F14CA" w:rsidTr="0035630D">
        <w:trPr>
          <w:cantSplit/>
          <w:tblHeader/>
          <w:tblCellSpacing w:w="5" w:type="nil"/>
        </w:trPr>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autoSpaceDE w:val="0"/>
              <w:autoSpaceDN w:val="0"/>
              <w:adjustRightInd w:val="0"/>
              <w:jc w:val="center"/>
            </w:pPr>
            <w:r w:rsidRPr="009F14CA">
              <w:t>1</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2</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3</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4</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5</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6</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7</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8</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9</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10</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11</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t>12</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t>13</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t>14</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t>15</w:t>
            </w:r>
          </w:p>
        </w:tc>
      </w:tr>
      <w:tr w:rsidR="0003768A" w:rsidRPr="009F14CA" w:rsidTr="0035630D">
        <w:trPr>
          <w:cantSplit/>
          <w:tblCellSpacing w:w="5" w:type="nil"/>
        </w:trPr>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tcBorders>
              <w:left w:val="single" w:sz="4" w:space="0" w:color="auto"/>
              <w:bottom w:val="single" w:sz="4" w:space="0" w:color="auto"/>
              <w:right w:val="single" w:sz="4" w:space="0" w:color="auto"/>
            </w:tcBorders>
          </w:tcPr>
          <w:p w:rsidR="0003768A" w:rsidRPr="009F14CA" w:rsidRDefault="0003768A" w:rsidP="007940B6">
            <w:pPr>
              <w:widowControl w:val="0"/>
              <w:autoSpaceDE w:val="0"/>
              <w:autoSpaceDN w:val="0"/>
              <w:adjustRightInd w:val="0"/>
              <w:rPr>
                <w:b/>
              </w:rPr>
            </w:pPr>
            <w:r w:rsidRPr="009F14CA">
              <w:rPr>
                <w:b/>
              </w:rPr>
              <w:t xml:space="preserve">ВСЕГО ПО МУНИЦИПАЛЬНОЙ </w:t>
            </w:r>
            <w:r w:rsidRPr="009F14CA">
              <w:rPr>
                <w:b/>
              </w:rPr>
              <w:br/>
              <w:t>ПРОГРАММЕ, В ТОМ ЧИСЛЕ</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pPr>
          </w:p>
        </w:tc>
        <w:tc>
          <w:tcPr>
            <w:tcW w:w="0" w:type="auto"/>
            <w:tcBorders>
              <w:left w:val="single" w:sz="4" w:space="0" w:color="auto"/>
              <w:bottom w:val="single" w:sz="4" w:space="0" w:color="auto"/>
              <w:right w:val="single" w:sz="4" w:space="0" w:color="auto"/>
            </w:tcBorders>
          </w:tcPr>
          <w:p w:rsidR="0003768A" w:rsidRPr="009F14CA" w:rsidRDefault="003C3368" w:rsidP="009F14CA">
            <w:pPr>
              <w:widowControl w:val="0"/>
              <w:autoSpaceDE w:val="0"/>
              <w:autoSpaceDN w:val="0"/>
              <w:adjustRightInd w:val="0"/>
              <w:jc w:val="center"/>
              <w:rPr>
                <w:b/>
              </w:rPr>
            </w:pPr>
            <w:r>
              <w:rPr>
                <w:b/>
              </w:rPr>
              <w:t>730,713</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sidRPr="009F14CA">
              <w:rPr>
                <w:b/>
              </w:rPr>
              <w:t>172,7</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sidRPr="009F14CA">
              <w:rPr>
                <w:b/>
              </w:rPr>
              <w:t>86,223</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sidRPr="009F14CA">
              <w:rPr>
                <w:b/>
              </w:rPr>
              <w:t>80,85</w:t>
            </w:r>
          </w:p>
        </w:tc>
        <w:tc>
          <w:tcPr>
            <w:tcW w:w="0" w:type="auto"/>
            <w:tcBorders>
              <w:left w:val="single" w:sz="4" w:space="0" w:color="auto"/>
              <w:bottom w:val="single" w:sz="4" w:space="0" w:color="auto"/>
              <w:right w:val="single" w:sz="4" w:space="0" w:color="auto"/>
            </w:tcBorders>
          </w:tcPr>
          <w:p w:rsidR="0003768A" w:rsidRPr="009F14CA" w:rsidRDefault="0003768A" w:rsidP="00C17554">
            <w:pPr>
              <w:spacing w:after="200" w:line="276" w:lineRule="auto"/>
              <w:rPr>
                <w:rFonts w:ascii="Calibri" w:hAnsi="Calibri"/>
                <w:sz w:val="22"/>
                <w:szCs w:val="22"/>
              </w:rPr>
            </w:pPr>
            <w:r>
              <w:rPr>
                <w:b/>
              </w:rPr>
              <w:t>75,24</w:t>
            </w:r>
          </w:p>
        </w:tc>
        <w:tc>
          <w:tcPr>
            <w:tcW w:w="0" w:type="auto"/>
            <w:tcBorders>
              <w:left w:val="single" w:sz="4" w:space="0" w:color="auto"/>
              <w:bottom w:val="single" w:sz="4" w:space="0" w:color="auto"/>
              <w:right w:val="single" w:sz="4" w:space="0" w:color="auto"/>
            </w:tcBorders>
          </w:tcPr>
          <w:p w:rsidR="0003768A" w:rsidRPr="009F14CA" w:rsidRDefault="0003768A" w:rsidP="00447E9B">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Pr="009F14CA" w:rsidRDefault="0003768A" w:rsidP="00447E9B">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Pr="009F14CA" w:rsidRDefault="0003768A" w:rsidP="00447E9B">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Default="00CF698B" w:rsidP="00447E9B">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Default="00CF698B" w:rsidP="00447E9B">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Default="00CF698B" w:rsidP="00447E9B">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Default="00CF698B" w:rsidP="00447E9B">
            <w:pPr>
              <w:widowControl w:val="0"/>
              <w:autoSpaceDE w:val="0"/>
              <w:autoSpaceDN w:val="0"/>
              <w:adjustRightInd w:val="0"/>
              <w:jc w:val="center"/>
              <w:rPr>
                <w:b/>
              </w:rPr>
            </w:pPr>
            <w:r>
              <w:rPr>
                <w:b/>
              </w:rPr>
              <w:t>45,1</w:t>
            </w:r>
          </w:p>
        </w:tc>
      </w:tr>
      <w:tr w:rsidR="0003768A" w:rsidRPr="009F14CA" w:rsidTr="0035630D">
        <w:trPr>
          <w:cantSplit/>
          <w:tblCellSpacing w:w="5" w:type="nil"/>
        </w:trPr>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rPr>
                <w:b/>
              </w:rPr>
            </w:pPr>
            <w:r w:rsidRPr="009F14CA">
              <w:rPr>
                <w:b/>
              </w:rPr>
              <w:t>федеральный бюджет</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pP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r>
      <w:tr w:rsidR="0003768A" w:rsidRPr="009F14CA" w:rsidTr="0035630D">
        <w:trPr>
          <w:cantSplit/>
          <w:trHeight w:val="253"/>
          <w:tblCellSpacing w:w="5" w:type="nil"/>
        </w:trPr>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tcBorders>
              <w:left w:val="single" w:sz="4" w:space="0" w:color="auto"/>
              <w:bottom w:val="single" w:sz="4" w:space="0" w:color="auto"/>
              <w:right w:val="single" w:sz="4" w:space="0" w:color="auto"/>
            </w:tcBorders>
          </w:tcPr>
          <w:p w:rsidR="0003768A" w:rsidRPr="009F14CA" w:rsidRDefault="0003768A" w:rsidP="007940B6">
            <w:pPr>
              <w:widowControl w:val="0"/>
              <w:autoSpaceDE w:val="0"/>
              <w:autoSpaceDN w:val="0"/>
              <w:adjustRightInd w:val="0"/>
              <w:rPr>
                <w:b/>
              </w:rPr>
            </w:pPr>
            <w:r w:rsidRPr="009F14CA">
              <w:rPr>
                <w:b/>
              </w:rPr>
              <w:t>областной бюджет</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rPr>
                <w:b/>
              </w:rPr>
            </w:pPr>
          </w:p>
        </w:tc>
        <w:tc>
          <w:tcPr>
            <w:tcW w:w="0" w:type="auto"/>
            <w:tcBorders>
              <w:left w:val="single" w:sz="4" w:space="0" w:color="auto"/>
              <w:bottom w:val="single" w:sz="4" w:space="0" w:color="auto"/>
              <w:right w:val="single" w:sz="4" w:space="0" w:color="auto"/>
            </w:tcBorders>
          </w:tcPr>
          <w:p w:rsidR="0003768A" w:rsidRPr="009F14CA" w:rsidRDefault="0003768A" w:rsidP="006A7E68">
            <w:pPr>
              <w:widowControl w:val="0"/>
              <w:autoSpaceDE w:val="0"/>
              <w:autoSpaceDN w:val="0"/>
              <w:adjustRightInd w:val="0"/>
              <w:jc w:val="center"/>
              <w:rPr>
                <w:b/>
              </w:rPr>
            </w:pPr>
            <w:r>
              <w:rPr>
                <w:b/>
              </w:rPr>
              <w:t>139,1</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sidRPr="009F14CA">
              <w:rPr>
                <w:b/>
              </w:rPr>
              <w:t>64,7</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sidRPr="009F14CA">
              <w:rPr>
                <w:b/>
              </w:rPr>
              <w:t>31,1</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sidRPr="009F14CA">
              <w:rPr>
                <w:b/>
              </w:rPr>
              <w:t>16,6</w:t>
            </w:r>
          </w:p>
        </w:tc>
        <w:tc>
          <w:tcPr>
            <w:tcW w:w="0" w:type="auto"/>
            <w:tcBorders>
              <w:left w:val="single" w:sz="4" w:space="0" w:color="auto"/>
              <w:bottom w:val="single" w:sz="4" w:space="0" w:color="auto"/>
              <w:right w:val="single" w:sz="4" w:space="0" w:color="auto"/>
            </w:tcBorders>
          </w:tcPr>
          <w:p w:rsidR="0003768A" w:rsidRPr="009F14CA" w:rsidRDefault="0003768A" w:rsidP="009F14CA">
            <w:pPr>
              <w:jc w:val="center"/>
              <w:rPr>
                <w:rFonts w:ascii="Calibri" w:hAnsi="Calibri"/>
                <w:sz w:val="22"/>
                <w:szCs w:val="22"/>
              </w:rPr>
            </w:pPr>
            <w:r>
              <w:rPr>
                <w:b/>
              </w:rPr>
              <w:t>26,7</w:t>
            </w:r>
          </w:p>
        </w:tc>
        <w:tc>
          <w:tcPr>
            <w:tcW w:w="0" w:type="auto"/>
            <w:tcBorders>
              <w:left w:val="single" w:sz="4" w:space="0" w:color="auto"/>
              <w:bottom w:val="single" w:sz="4" w:space="0" w:color="auto"/>
              <w:right w:val="single" w:sz="4" w:space="0" w:color="auto"/>
            </w:tcBorders>
          </w:tcPr>
          <w:p w:rsidR="0003768A" w:rsidRPr="009F14CA" w:rsidRDefault="00FC29FE" w:rsidP="009F14CA">
            <w:pPr>
              <w:jc w:val="center"/>
              <w:rPr>
                <w:rFonts w:ascii="Calibri" w:hAnsi="Calibri"/>
                <w:sz w:val="22"/>
                <w:szCs w:val="22"/>
              </w:rPr>
            </w:pPr>
            <w:r>
              <w:rPr>
                <w:rFonts w:ascii="Calibri" w:hAnsi="Calibri"/>
                <w:sz w:val="22"/>
                <w:szCs w:val="22"/>
              </w:rPr>
              <w:t>0</w:t>
            </w:r>
          </w:p>
        </w:tc>
        <w:tc>
          <w:tcPr>
            <w:tcW w:w="0" w:type="auto"/>
            <w:tcBorders>
              <w:left w:val="single" w:sz="4" w:space="0" w:color="auto"/>
              <w:bottom w:val="single" w:sz="4" w:space="0" w:color="auto"/>
              <w:right w:val="single" w:sz="4" w:space="0" w:color="auto"/>
            </w:tcBorders>
          </w:tcPr>
          <w:p w:rsidR="0003768A" w:rsidRPr="009F14CA" w:rsidRDefault="00FC29FE" w:rsidP="009F14CA">
            <w:pPr>
              <w:jc w:val="center"/>
              <w:rPr>
                <w:rFonts w:ascii="Calibri" w:hAnsi="Calibri"/>
                <w:sz w:val="22"/>
                <w:szCs w:val="22"/>
              </w:rPr>
            </w:pPr>
            <w:r>
              <w:rPr>
                <w:rFonts w:ascii="Calibri" w:hAnsi="Calibri"/>
                <w:sz w:val="22"/>
                <w:szCs w:val="22"/>
              </w:rPr>
              <w:t>0</w:t>
            </w:r>
          </w:p>
        </w:tc>
        <w:tc>
          <w:tcPr>
            <w:tcW w:w="0" w:type="auto"/>
            <w:tcBorders>
              <w:left w:val="single" w:sz="4" w:space="0" w:color="auto"/>
              <w:bottom w:val="single" w:sz="4" w:space="0" w:color="auto"/>
              <w:right w:val="single" w:sz="4" w:space="0" w:color="auto"/>
            </w:tcBorders>
          </w:tcPr>
          <w:p w:rsidR="0003768A" w:rsidRPr="009F14CA" w:rsidRDefault="00FC29FE" w:rsidP="009F14CA">
            <w:pPr>
              <w:jc w:val="center"/>
              <w:rPr>
                <w:rFonts w:ascii="Calibri" w:hAnsi="Calibri"/>
                <w:sz w:val="22"/>
                <w:szCs w:val="22"/>
              </w:rPr>
            </w:pPr>
            <w:r>
              <w:rPr>
                <w:rFonts w:ascii="Calibri" w:hAnsi="Calibri"/>
                <w:sz w:val="22"/>
                <w:szCs w:val="22"/>
              </w:rPr>
              <w:t>0</w:t>
            </w:r>
          </w:p>
        </w:tc>
        <w:tc>
          <w:tcPr>
            <w:tcW w:w="0" w:type="auto"/>
            <w:tcBorders>
              <w:left w:val="single" w:sz="4" w:space="0" w:color="auto"/>
              <w:bottom w:val="single" w:sz="4" w:space="0" w:color="auto"/>
              <w:right w:val="single" w:sz="4" w:space="0" w:color="auto"/>
            </w:tcBorders>
          </w:tcPr>
          <w:p w:rsidR="0003768A" w:rsidRDefault="00FC29FE" w:rsidP="009F14CA">
            <w:pPr>
              <w:jc w:val="center"/>
              <w:rPr>
                <w:b/>
              </w:rPr>
            </w:pPr>
            <w:r>
              <w:rPr>
                <w:b/>
              </w:rPr>
              <w:t>0</w:t>
            </w:r>
          </w:p>
        </w:tc>
        <w:tc>
          <w:tcPr>
            <w:tcW w:w="0" w:type="auto"/>
            <w:tcBorders>
              <w:left w:val="single" w:sz="4" w:space="0" w:color="auto"/>
              <w:bottom w:val="single" w:sz="4" w:space="0" w:color="auto"/>
              <w:right w:val="single" w:sz="4" w:space="0" w:color="auto"/>
            </w:tcBorders>
          </w:tcPr>
          <w:p w:rsidR="0003768A" w:rsidRDefault="00FC29FE" w:rsidP="009F14CA">
            <w:pPr>
              <w:jc w:val="center"/>
              <w:rPr>
                <w:b/>
              </w:rPr>
            </w:pPr>
            <w:r>
              <w:rPr>
                <w:b/>
              </w:rPr>
              <w:t>0</w:t>
            </w:r>
          </w:p>
        </w:tc>
        <w:tc>
          <w:tcPr>
            <w:tcW w:w="0" w:type="auto"/>
            <w:tcBorders>
              <w:left w:val="single" w:sz="4" w:space="0" w:color="auto"/>
              <w:bottom w:val="single" w:sz="4" w:space="0" w:color="auto"/>
              <w:right w:val="single" w:sz="4" w:space="0" w:color="auto"/>
            </w:tcBorders>
          </w:tcPr>
          <w:p w:rsidR="0003768A" w:rsidRDefault="00FC29FE" w:rsidP="009F14CA">
            <w:pPr>
              <w:jc w:val="center"/>
              <w:rPr>
                <w:b/>
              </w:rPr>
            </w:pPr>
            <w:r>
              <w:rPr>
                <w:b/>
              </w:rPr>
              <w:t>0</w:t>
            </w:r>
          </w:p>
        </w:tc>
        <w:tc>
          <w:tcPr>
            <w:tcW w:w="0" w:type="auto"/>
            <w:tcBorders>
              <w:left w:val="single" w:sz="4" w:space="0" w:color="auto"/>
              <w:bottom w:val="single" w:sz="4" w:space="0" w:color="auto"/>
              <w:right w:val="single" w:sz="4" w:space="0" w:color="auto"/>
            </w:tcBorders>
          </w:tcPr>
          <w:p w:rsidR="0003768A" w:rsidRDefault="00FC29FE" w:rsidP="009F14CA">
            <w:pPr>
              <w:jc w:val="center"/>
              <w:rPr>
                <w:b/>
              </w:rPr>
            </w:pPr>
            <w:r>
              <w:rPr>
                <w:b/>
              </w:rPr>
              <w:t>0</w:t>
            </w:r>
          </w:p>
        </w:tc>
      </w:tr>
      <w:tr w:rsidR="0003768A" w:rsidRPr="009F14CA" w:rsidTr="0035630D">
        <w:trPr>
          <w:cantSplit/>
          <w:tblCellSpacing w:w="5" w:type="nil"/>
        </w:trPr>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tcBorders>
              <w:left w:val="single" w:sz="4" w:space="0" w:color="auto"/>
              <w:bottom w:val="single" w:sz="4" w:space="0" w:color="auto"/>
              <w:right w:val="single" w:sz="4" w:space="0" w:color="auto"/>
            </w:tcBorders>
          </w:tcPr>
          <w:p w:rsidR="0003768A" w:rsidRPr="009F14CA" w:rsidRDefault="0003768A" w:rsidP="007940B6">
            <w:pPr>
              <w:widowControl w:val="0"/>
              <w:autoSpaceDE w:val="0"/>
              <w:autoSpaceDN w:val="0"/>
              <w:adjustRightInd w:val="0"/>
              <w:rPr>
                <w:b/>
              </w:rPr>
            </w:pPr>
            <w:r w:rsidRPr="009F14CA">
              <w:rPr>
                <w:b/>
              </w:rPr>
              <w:t>местный бюджет</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rPr>
                <w:b/>
              </w:rPr>
            </w:pPr>
          </w:p>
        </w:tc>
        <w:tc>
          <w:tcPr>
            <w:tcW w:w="0" w:type="auto"/>
            <w:tcBorders>
              <w:left w:val="single" w:sz="4" w:space="0" w:color="auto"/>
              <w:bottom w:val="single" w:sz="4" w:space="0" w:color="auto"/>
              <w:right w:val="single" w:sz="4" w:space="0" w:color="auto"/>
            </w:tcBorders>
          </w:tcPr>
          <w:p w:rsidR="0003768A" w:rsidRPr="009F14CA" w:rsidRDefault="003C3368" w:rsidP="009F14CA">
            <w:pPr>
              <w:widowControl w:val="0"/>
              <w:autoSpaceDE w:val="0"/>
              <w:autoSpaceDN w:val="0"/>
              <w:adjustRightInd w:val="0"/>
              <w:jc w:val="center"/>
              <w:rPr>
                <w:b/>
              </w:rPr>
            </w:pPr>
            <w:r>
              <w:rPr>
                <w:b/>
              </w:rPr>
              <w:t>591,613</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sidRPr="009F14CA">
              <w:rPr>
                <w:b/>
              </w:rPr>
              <w:t>108,0</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sidRPr="009F14CA">
              <w:rPr>
                <w:b/>
              </w:rPr>
              <w:t>55,123</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sidRPr="009F14CA">
              <w:rPr>
                <w:b/>
              </w:rPr>
              <w:t>64,25</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Pr>
                <w:b/>
              </w:rPr>
              <w:t>48,54</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Default="00CF698B" w:rsidP="009F14CA">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Default="00CF698B" w:rsidP="009F14CA">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Default="00CF698B" w:rsidP="009F14CA">
            <w:pPr>
              <w:widowControl w:val="0"/>
              <w:autoSpaceDE w:val="0"/>
              <w:autoSpaceDN w:val="0"/>
              <w:adjustRightInd w:val="0"/>
              <w:jc w:val="center"/>
              <w:rPr>
                <w:b/>
              </w:rPr>
            </w:pPr>
            <w:r>
              <w:rPr>
                <w:b/>
              </w:rPr>
              <w:t>45,1</w:t>
            </w:r>
          </w:p>
        </w:tc>
        <w:tc>
          <w:tcPr>
            <w:tcW w:w="0" w:type="auto"/>
            <w:tcBorders>
              <w:left w:val="single" w:sz="4" w:space="0" w:color="auto"/>
              <w:bottom w:val="single" w:sz="4" w:space="0" w:color="auto"/>
              <w:right w:val="single" w:sz="4" w:space="0" w:color="auto"/>
            </w:tcBorders>
          </w:tcPr>
          <w:p w:rsidR="0003768A" w:rsidRDefault="00CF698B" w:rsidP="009F14CA">
            <w:pPr>
              <w:widowControl w:val="0"/>
              <w:autoSpaceDE w:val="0"/>
              <w:autoSpaceDN w:val="0"/>
              <w:adjustRightInd w:val="0"/>
              <w:jc w:val="center"/>
              <w:rPr>
                <w:b/>
              </w:rPr>
            </w:pPr>
            <w:r>
              <w:rPr>
                <w:b/>
              </w:rPr>
              <w:t>45,1</w:t>
            </w:r>
          </w:p>
        </w:tc>
      </w:tr>
      <w:tr w:rsidR="0003768A" w:rsidRPr="009F14CA" w:rsidTr="0035630D">
        <w:trPr>
          <w:cantSplit/>
          <w:tblCellSpacing w:w="5" w:type="nil"/>
        </w:trPr>
        <w:tc>
          <w:tcPr>
            <w:tcW w:w="0" w:type="auto"/>
            <w:tcBorders>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rPr>
                <w:b/>
              </w:rPr>
            </w:pPr>
            <w:r w:rsidRPr="009F14CA">
              <w:rPr>
                <w:b/>
              </w:rPr>
              <w:t>внебюджетные источники</w:t>
            </w:r>
          </w:p>
        </w:tc>
        <w:tc>
          <w:tcPr>
            <w:tcW w:w="0" w:type="auto"/>
            <w:tcBorders>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rPr>
                <w:b/>
              </w:rPr>
            </w:pP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c>
          <w:tcPr>
            <w:tcW w:w="0" w:type="auto"/>
            <w:tcBorders>
              <w:left w:val="single" w:sz="4" w:space="0" w:color="auto"/>
              <w:bottom w:val="single" w:sz="4" w:space="0" w:color="auto"/>
              <w:right w:val="single" w:sz="4" w:space="0" w:color="auto"/>
            </w:tcBorders>
          </w:tcPr>
          <w:p w:rsidR="0003768A" w:rsidRPr="00B56453" w:rsidRDefault="00FC29FE" w:rsidP="00447E9B">
            <w:pPr>
              <w:widowControl w:val="0"/>
              <w:autoSpaceDE w:val="0"/>
              <w:autoSpaceDN w:val="0"/>
              <w:adjustRightInd w:val="0"/>
              <w:jc w:val="center"/>
              <w:rPr>
                <w:b/>
              </w:rPr>
            </w:pPr>
            <w:r>
              <w:rPr>
                <w:b/>
              </w:rPr>
              <w:t>0</w:t>
            </w:r>
          </w:p>
        </w:tc>
      </w:tr>
      <w:tr w:rsidR="0003768A"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pPr>
            <w:r w:rsidRPr="009F14CA">
              <w:rPr>
                <w:b/>
              </w:rPr>
              <w:t xml:space="preserve">Мероприятий 1. </w:t>
            </w:r>
            <w:r w:rsidRPr="009F14CA">
              <w:t>Приобретение оборудования и инвентаря для организаций, занимающихся патриотическим воспитанием и допризывной подготовкой молодежи к военной службе.</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autoSpaceDE w:val="0"/>
              <w:autoSpaceDN w:val="0"/>
              <w:adjustRightInd w:val="0"/>
              <w:jc w:val="center"/>
            </w:pPr>
            <w:r w:rsidRPr="009F14CA">
              <w:t>МАУК «КДЦ» ВГО</w:t>
            </w:r>
            <w:r w:rsidR="00FC29FE">
              <w:t>,</w:t>
            </w:r>
          </w:p>
          <w:p w:rsidR="0003768A" w:rsidRPr="009F14CA" w:rsidRDefault="0003768A" w:rsidP="009F14CA">
            <w:pPr>
              <w:autoSpaceDE w:val="0"/>
              <w:autoSpaceDN w:val="0"/>
              <w:adjustRightInd w:val="0"/>
              <w:jc w:val="center"/>
            </w:pPr>
            <w:r w:rsidRPr="009F14CA">
              <w:t>ДЮСШ</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r>
      <w:tr w:rsidR="003C3368"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3C3368" w:rsidRPr="009F14CA" w:rsidRDefault="003C3368"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pPr>
            <w:r w:rsidRPr="009F14CA">
              <w:t xml:space="preserve">Всего по мероприятию, </w:t>
            </w:r>
          </w:p>
          <w:p w:rsidR="003C3368" w:rsidRPr="009F14CA" w:rsidRDefault="003C3368" w:rsidP="009F14CA">
            <w:pPr>
              <w:autoSpaceDE w:val="0"/>
              <w:autoSpaceDN w:val="0"/>
              <w:adjustRightInd w:val="0"/>
            </w:pPr>
            <w:r w:rsidRPr="009F14CA">
              <w:t>в том числе:</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353,7</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rsidRPr="009F14CA">
              <w:t>112,6</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rsidRPr="009F14CA">
              <w:t>56,2</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rsidRPr="009F14CA">
              <w:t>43,8</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42,4</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3C3368" w:rsidRDefault="003C3368" w:rsidP="009235EC">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3C3368" w:rsidRDefault="003C3368" w:rsidP="009235EC">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3C3368" w:rsidRDefault="003C3368" w:rsidP="009235EC">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3C3368" w:rsidRDefault="003C3368" w:rsidP="009235EC">
            <w:pPr>
              <w:widowControl w:val="0"/>
              <w:autoSpaceDE w:val="0"/>
              <w:autoSpaceDN w:val="0"/>
              <w:adjustRightInd w:val="0"/>
              <w:jc w:val="center"/>
            </w:pPr>
            <w:r>
              <w:t>14,1</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7940B6">
            <w:pPr>
              <w:widowControl w:val="0"/>
              <w:autoSpaceDE w:val="0"/>
              <w:autoSpaceDN w:val="0"/>
              <w:adjustRightInd w:val="0"/>
            </w:pPr>
            <w:r w:rsidRPr="009F14CA">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111,6</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53,8</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24,5</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12,1</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21,2</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FC29FE">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7940B6">
            <w:pPr>
              <w:widowControl w:val="0"/>
              <w:autoSpaceDE w:val="0"/>
              <w:autoSpaceDN w:val="0"/>
              <w:adjustRightInd w:val="0"/>
            </w:pPr>
            <w:r w:rsidRPr="009F14CA">
              <w:t>местный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9F14CA">
            <w:pPr>
              <w:widowControl w:val="0"/>
              <w:autoSpaceDE w:val="0"/>
              <w:autoSpaceDN w:val="0"/>
              <w:adjustRightInd w:val="0"/>
              <w:jc w:val="center"/>
            </w:pPr>
            <w:r>
              <w:t>242,1</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58,8</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31,7</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31,7</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21,2</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FC29FE" w:rsidRDefault="003C3368" w:rsidP="00CF698B">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FC29FE" w:rsidRDefault="003C3368" w:rsidP="00CF698B">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FC29FE" w:rsidRDefault="003C3368" w:rsidP="00CF698B">
            <w:pPr>
              <w:widowControl w:val="0"/>
              <w:autoSpaceDE w:val="0"/>
              <w:autoSpaceDN w:val="0"/>
              <w:adjustRightInd w:val="0"/>
              <w:jc w:val="center"/>
            </w:pPr>
            <w:r>
              <w:t>14,1</w:t>
            </w:r>
          </w:p>
        </w:tc>
        <w:tc>
          <w:tcPr>
            <w:tcW w:w="0" w:type="auto"/>
            <w:tcBorders>
              <w:top w:val="single" w:sz="4" w:space="0" w:color="auto"/>
              <w:left w:val="single" w:sz="4" w:space="0" w:color="auto"/>
              <w:bottom w:val="single" w:sz="4" w:space="0" w:color="auto"/>
              <w:right w:val="single" w:sz="4" w:space="0" w:color="auto"/>
            </w:tcBorders>
          </w:tcPr>
          <w:p w:rsidR="00FC29FE" w:rsidRDefault="003C3368" w:rsidP="00CF698B">
            <w:pPr>
              <w:widowControl w:val="0"/>
              <w:autoSpaceDE w:val="0"/>
              <w:autoSpaceDN w:val="0"/>
              <w:adjustRightInd w:val="0"/>
              <w:jc w:val="center"/>
            </w:pPr>
            <w:r>
              <w:t>14,1</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r>
      <w:tr w:rsidR="0003768A"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gridSpan w:val="14"/>
            <w:tcBorders>
              <w:top w:val="single" w:sz="4" w:space="0" w:color="auto"/>
              <w:left w:val="single" w:sz="4" w:space="0" w:color="auto"/>
              <w:bottom w:val="single" w:sz="4" w:space="0" w:color="auto"/>
              <w:right w:val="single" w:sz="4" w:space="0" w:color="auto"/>
            </w:tcBorders>
          </w:tcPr>
          <w:p w:rsidR="0003768A" w:rsidRPr="0003768A" w:rsidRDefault="0003768A" w:rsidP="0003768A">
            <w:pPr>
              <w:widowControl w:val="0"/>
              <w:autoSpaceDE w:val="0"/>
              <w:autoSpaceDN w:val="0"/>
              <w:adjustRightInd w:val="0"/>
              <w:jc w:val="center"/>
            </w:pPr>
            <w:r w:rsidRPr="0003768A">
              <w:t>Целевые показатели под строками</w:t>
            </w:r>
            <w:r>
              <w:t xml:space="preserve"> 1,</w:t>
            </w:r>
            <w:r w:rsidR="00FC29FE">
              <w:t>4,5</w:t>
            </w:r>
          </w:p>
        </w:tc>
      </w:tr>
      <w:tr w:rsidR="0003768A"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pPr>
            <w:r w:rsidRPr="009F14CA">
              <w:rPr>
                <w:b/>
              </w:rPr>
              <w:t xml:space="preserve">Мероприятие 2. </w:t>
            </w:r>
            <w:r w:rsidRPr="009F14CA">
              <w:t>Организация и проведение 5-дневных учебных сборов по начальной подготовке для допризывной молодежи.</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Отдел образования</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r>
      <w:tr w:rsidR="0003768A"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pPr>
            <w:r w:rsidRPr="009F14CA">
              <w:t xml:space="preserve">Всего по мероприятию, </w:t>
            </w:r>
          </w:p>
          <w:p w:rsidR="0003768A" w:rsidRPr="009F14CA" w:rsidRDefault="0003768A" w:rsidP="009F14CA">
            <w:pPr>
              <w:autoSpaceDE w:val="0"/>
              <w:autoSpaceDN w:val="0"/>
              <w:adjustRightInd w:val="0"/>
            </w:pPr>
            <w:r w:rsidRPr="009F14CA">
              <w:t>в том числе:</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t>2</w:t>
            </w:r>
            <w:r w:rsidRPr="009F14CA">
              <w:t>6,423</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7,0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9,423</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Default="00FC29FE" w:rsidP="009F14CA">
            <w:pPr>
              <w:widowControl w:val="0"/>
              <w:autoSpaceDE w:val="0"/>
              <w:autoSpaceDN w:val="0"/>
              <w:adjustRightInd w:val="0"/>
              <w:jc w:val="center"/>
            </w:pPr>
            <w:r>
              <w:t>0</w:t>
            </w:r>
          </w:p>
        </w:tc>
      </w:tr>
      <w:tr w:rsidR="0003768A"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03768A" w:rsidRPr="009F14CA" w:rsidRDefault="0003768A" w:rsidP="009F14CA">
            <w:r w:rsidRPr="009F14CA">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r>
      <w:tr w:rsidR="0003768A"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pPr>
            <w:r w:rsidRPr="009F14CA">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t>3,3</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3,3</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r>
      <w:tr w:rsidR="0003768A"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both"/>
            </w:pPr>
            <w:r w:rsidRPr="009F14CA">
              <w:t>местный бюджет</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t>1</w:t>
            </w:r>
            <w:r w:rsidRPr="009F14CA">
              <w:t>3,123</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3,7</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r w:rsidRPr="009F14CA">
              <w:t>9,423</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9F14CA">
            <w:pPr>
              <w:widowControl w:val="0"/>
              <w:autoSpaceDE w:val="0"/>
              <w:autoSpaceDN w:val="0"/>
              <w:adjustRightInd w:val="0"/>
              <w:jc w:val="center"/>
            </w:pPr>
            <w:r>
              <w:t>0</w:t>
            </w:r>
          </w:p>
        </w:tc>
      </w:tr>
      <w:tr w:rsidR="0003768A"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03768A" w:rsidRPr="009F14CA" w:rsidRDefault="0003768A" w:rsidP="009F14CA">
            <w:r w:rsidRPr="009F14CA">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FC29FE" w:rsidP="00447E9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14"/>
            <w:tcBorders>
              <w:top w:val="single" w:sz="4" w:space="0" w:color="auto"/>
              <w:left w:val="single" w:sz="4" w:space="0" w:color="auto"/>
              <w:bottom w:val="single" w:sz="4" w:space="0" w:color="auto"/>
            </w:tcBorders>
          </w:tcPr>
          <w:p w:rsidR="00FC29FE" w:rsidRPr="0003768A" w:rsidRDefault="00FC29FE" w:rsidP="00CF698B">
            <w:pPr>
              <w:widowControl w:val="0"/>
              <w:autoSpaceDE w:val="0"/>
              <w:autoSpaceDN w:val="0"/>
              <w:adjustRightInd w:val="0"/>
              <w:jc w:val="center"/>
            </w:pPr>
            <w:r w:rsidRPr="0003768A">
              <w:t>Целевые показатели под строками</w:t>
            </w:r>
            <w:r>
              <w:t xml:space="preserve"> 2,3</w:t>
            </w:r>
          </w:p>
        </w:tc>
      </w:tr>
      <w:tr w:rsidR="0003768A"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03768A" w:rsidRPr="009F14CA" w:rsidRDefault="0003768A" w:rsidP="009F14CA">
            <w:pPr>
              <w:widowControl w:val="0"/>
              <w:numPr>
                <w:ilvl w:val="0"/>
                <w:numId w:val="6"/>
              </w:numPr>
              <w:suppressAutoHyphens/>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suppressAutoHyphens/>
              <w:contextualSpacing/>
              <w:jc w:val="both"/>
            </w:pPr>
            <w:r w:rsidRPr="009F14CA">
              <w:rPr>
                <w:b/>
              </w:rPr>
              <w:t xml:space="preserve">Мероприятие 3. </w:t>
            </w:r>
            <w:r w:rsidRPr="009F14CA">
              <w:t>Оплата расходов, связанных с участием молодых граждан в возрасте от 14 до 27 лет в военно-спортивных играх и оборонно-спортивных оздоровительных лагерях на территории Свердловской области</w:t>
            </w:r>
          </w:p>
        </w:tc>
        <w:tc>
          <w:tcPr>
            <w:tcW w:w="0" w:type="auto"/>
            <w:tcBorders>
              <w:top w:val="single" w:sz="4" w:space="0" w:color="auto"/>
              <w:left w:val="single" w:sz="4" w:space="0" w:color="auto"/>
              <w:bottom w:val="single" w:sz="4" w:space="0" w:color="auto"/>
              <w:right w:val="single" w:sz="4" w:space="0" w:color="auto"/>
            </w:tcBorders>
          </w:tcPr>
          <w:p w:rsidR="0003768A" w:rsidRDefault="0003768A" w:rsidP="009F14CA">
            <w:pPr>
              <w:autoSpaceDE w:val="0"/>
              <w:autoSpaceDN w:val="0"/>
              <w:adjustRightInd w:val="0"/>
              <w:jc w:val="center"/>
            </w:pPr>
            <w:r w:rsidRPr="009F14CA">
              <w:t>Отдел образования</w:t>
            </w:r>
            <w:r w:rsidR="00FC29FE">
              <w:t>,</w:t>
            </w:r>
          </w:p>
          <w:p w:rsidR="0003768A" w:rsidRPr="009F14CA" w:rsidRDefault="00FC29FE" w:rsidP="009F14CA">
            <w:pPr>
              <w:autoSpaceDE w:val="0"/>
              <w:autoSpaceDN w:val="0"/>
              <w:adjustRightInd w:val="0"/>
              <w:jc w:val="center"/>
            </w:pPr>
            <w:r>
              <w:t>МАУК «КДЦ» ВГО</w:t>
            </w: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03768A" w:rsidRPr="009F14CA" w:rsidRDefault="0003768A" w:rsidP="009F14CA">
            <w:pPr>
              <w:widowControl w:val="0"/>
              <w:autoSpaceDE w:val="0"/>
              <w:autoSpaceDN w:val="0"/>
              <w:adjustRightInd w:val="0"/>
              <w:jc w:val="center"/>
            </w:pP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 xml:space="preserve">Всего по мероприятию, </w:t>
            </w:r>
          </w:p>
          <w:p w:rsidR="00FC29FE" w:rsidRPr="009F14CA" w:rsidRDefault="00FC29FE" w:rsidP="009F14CA">
            <w:pPr>
              <w:autoSpaceDE w:val="0"/>
              <w:autoSpaceDN w:val="0"/>
              <w:adjustRightInd w:val="0"/>
            </w:pPr>
            <w:r w:rsidRPr="009F14CA">
              <w:t>в том числе:</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50,6</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21,6</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20,6</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8,4</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autoSpaceDE w:val="0"/>
              <w:autoSpaceDN w:val="0"/>
              <w:adjustRightInd w:val="0"/>
            </w:pPr>
            <w:r w:rsidRPr="009F14CA">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15,6</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7,6</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6,6</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1,4</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местный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35,0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14,0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14,0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7,0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14"/>
            <w:tcBorders>
              <w:top w:val="single" w:sz="4" w:space="0" w:color="auto"/>
              <w:left w:val="single" w:sz="4" w:space="0" w:color="auto"/>
              <w:bottom w:val="single" w:sz="4" w:space="0" w:color="auto"/>
              <w:right w:val="single" w:sz="4" w:space="0" w:color="auto"/>
            </w:tcBorders>
          </w:tcPr>
          <w:p w:rsidR="00FC29FE" w:rsidRPr="0003768A" w:rsidRDefault="00FC29FE" w:rsidP="00CF698B">
            <w:pPr>
              <w:widowControl w:val="0"/>
              <w:autoSpaceDE w:val="0"/>
              <w:autoSpaceDN w:val="0"/>
              <w:adjustRightInd w:val="0"/>
              <w:jc w:val="center"/>
            </w:pPr>
            <w:r w:rsidRPr="0003768A">
              <w:t>Целевые показатели под строками</w:t>
            </w:r>
            <w:r>
              <w:t xml:space="preserve"> 2,3</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r w:rsidRPr="009F14CA">
              <w:rPr>
                <w:b/>
              </w:rPr>
              <w:t xml:space="preserve">Мероприятие 4. </w:t>
            </w:r>
            <w:r w:rsidRPr="009F14CA">
              <w:t>Реализация мероприятий по патриотическому воспитанию молодых граждан на территории Волчанского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autoSpaceDE w:val="0"/>
              <w:autoSpaceDN w:val="0"/>
              <w:adjustRightInd w:val="0"/>
              <w:jc w:val="center"/>
            </w:pPr>
            <w:r w:rsidRPr="009F14CA">
              <w:t>Отдел образования</w:t>
            </w:r>
            <w:r>
              <w:t>,</w:t>
            </w:r>
          </w:p>
          <w:p w:rsidR="00FC29FE" w:rsidRPr="009F14CA" w:rsidRDefault="00FC29FE" w:rsidP="00CF698B">
            <w:pPr>
              <w:autoSpaceDE w:val="0"/>
              <w:autoSpaceDN w:val="0"/>
              <w:adjustRightInd w:val="0"/>
              <w:jc w:val="center"/>
            </w:pPr>
            <w:r>
              <w:t>МАУК «КДЦ» ВГО</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 xml:space="preserve">Всего по мероприятию, </w:t>
            </w:r>
          </w:p>
          <w:p w:rsidR="00FC29FE" w:rsidRPr="009F14CA" w:rsidRDefault="00FC29FE" w:rsidP="009F14CA">
            <w:pPr>
              <w:autoSpaceDE w:val="0"/>
              <w:autoSpaceDN w:val="0"/>
              <w:adjustRightInd w:val="0"/>
            </w:pPr>
            <w:r w:rsidRPr="009F14CA">
              <w:t>в том числе:</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9F14CA">
            <w:pPr>
              <w:widowControl w:val="0"/>
              <w:autoSpaceDE w:val="0"/>
              <w:autoSpaceDN w:val="0"/>
              <w:adjustRightInd w:val="0"/>
              <w:jc w:val="center"/>
            </w:pPr>
            <w:r>
              <w:t>87,5</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31,5</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8</w:t>
            </w:r>
            <w:r w:rsidRPr="009F14CA">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9F14CA">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9F14CA">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9F14CA">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9F14CA">
            <w:pPr>
              <w:widowControl w:val="0"/>
              <w:autoSpaceDE w:val="0"/>
              <w:autoSpaceDN w:val="0"/>
              <w:adjustRightInd w:val="0"/>
              <w:jc w:val="center"/>
            </w:pPr>
            <w:r>
              <w:t>8,0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местный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9F14CA">
            <w:pPr>
              <w:widowControl w:val="0"/>
              <w:autoSpaceDE w:val="0"/>
              <w:autoSpaceDN w:val="0"/>
              <w:adjustRightInd w:val="0"/>
              <w:jc w:val="center"/>
            </w:pPr>
            <w:r>
              <w:t>87,5</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31,5</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CF698B">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CF698B">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CF698B">
            <w:pPr>
              <w:widowControl w:val="0"/>
              <w:autoSpaceDE w:val="0"/>
              <w:autoSpaceDN w:val="0"/>
              <w:adjustRightInd w:val="0"/>
              <w:jc w:val="center"/>
            </w:pPr>
            <w:r>
              <w:t>8,0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CF698B">
            <w:pPr>
              <w:widowControl w:val="0"/>
              <w:autoSpaceDE w:val="0"/>
              <w:autoSpaceDN w:val="0"/>
              <w:adjustRightInd w:val="0"/>
              <w:jc w:val="center"/>
            </w:pPr>
            <w:r>
              <w:t>8,0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447E9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14"/>
            <w:tcBorders>
              <w:top w:val="single" w:sz="4" w:space="0" w:color="auto"/>
              <w:left w:val="single" w:sz="4" w:space="0" w:color="auto"/>
              <w:bottom w:val="single" w:sz="4" w:space="0" w:color="auto"/>
              <w:right w:val="single" w:sz="4" w:space="0" w:color="auto"/>
            </w:tcBorders>
          </w:tcPr>
          <w:p w:rsidR="00FC29FE" w:rsidRPr="0003768A" w:rsidRDefault="00FC29FE" w:rsidP="00CF698B">
            <w:pPr>
              <w:widowControl w:val="0"/>
              <w:autoSpaceDE w:val="0"/>
              <w:autoSpaceDN w:val="0"/>
              <w:adjustRightInd w:val="0"/>
              <w:jc w:val="center"/>
            </w:pPr>
            <w:r w:rsidRPr="0003768A">
              <w:t>Целевые показатели под строками</w:t>
            </w:r>
            <w:r>
              <w:t xml:space="preserve"> 6,7,8,9</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rPr>
                <w:b/>
              </w:rPr>
              <w:t>Мероприятие 5.</w:t>
            </w:r>
            <w:r w:rsidRPr="009F14CA">
              <w:t xml:space="preserve"> Организация и проведение военно-спортивных игр</w:t>
            </w:r>
          </w:p>
        </w:tc>
        <w:tc>
          <w:tcPr>
            <w:tcW w:w="0" w:type="auto"/>
            <w:tcBorders>
              <w:top w:val="single" w:sz="4" w:space="0" w:color="auto"/>
              <w:left w:val="single" w:sz="4" w:space="0" w:color="auto"/>
              <w:bottom w:val="single" w:sz="4" w:space="0" w:color="auto"/>
              <w:right w:val="single" w:sz="4" w:space="0" w:color="auto"/>
            </w:tcBorders>
          </w:tcPr>
          <w:p w:rsidR="00FC29FE" w:rsidRDefault="00FC29FE" w:rsidP="00CF698B">
            <w:pPr>
              <w:autoSpaceDE w:val="0"/>
              <w:autoSpaceDN w:val="0"/>
              <w:adjustRightInd w:val="0"/>
              <w:jc w:val="center"/>
            </w:pPr>
            <w:r w:rsidRPr="009F14CA">
              <w:t>Отдел образования</w:t>
            </w:r>
            <w:r>
              <w:t>,</w:t>
            </w:r>
          </w:p>
          <w:p w:rsidR="00FC29FE" w:rsidRPr="009F14CA" w:rsidRDefault="00FC29FE" w:rsidP="00CF698B">
            <w:pPr>
              <w:autoSpaceDE w:val="0"/>
              <w:autoSpaceDN w:val="0"/>
              <w:adjustRightInd w:val="0"/>
              <w:jc w:val="center"/>
            </w:pPr>
            <w:r>
              <w:t>МАУК «КДЦ» ВГО</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p>
        </w:tc>
      </w:tr>
      <w:tr w:rsidR="003C3368"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3C3368" w:rsidRPr="009F14CA" w:rsidRDefault="003C3368"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pPr>
            <w:r w:rsidRPr="009F14CA">
              <w:t xml:space="preserve">Всего по мероприятию, </w:t>
            </w:r>
          </w:p>
          <w:p w:rsidR="003C3368" w:rsidRPr="009F14CA" w:rsidRDefault="003C3368" w:rsidP="009F14CA">
            <w:pPr>
              <w:autoSpaceDE w:val="0"/>
              <w:autoSpaceDN w:val="0"/>
              <w:adjustRightInd w:val="0"/>
            </w:pPr>
            <w:r w:rsidRPr="009F14CA">
              <w:t>в том числе:</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222,49</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rsidRPr="009F14CA">
              <w:t>28,65</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32,84</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F14CA">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235EC">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235EC">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235EC">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3C3368" w:rsidRPr="009F14CA" w:rsidRDefault="003C3368" w:rsidP="009235EC">
            <w:pPr>
              <w:widowControl w:val="0"/>
              <w:autoSpaceDE w:val="0"/>
              <w:autoSpaceDN w:val="0"/>
              <w:adjustRightInd w:val="0"/>
              <w:jc w:val="center"/>
            </w:pPr>
            <w:r>
              <w:t>23,0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8,6</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3,1</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5,5</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местный бюджет</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9F14CA">
            <w:pPr>
              <w:widowControl w:val="0"/>
              <w:autoSpaceDE w:val="0"/>
              <w:autoSpaceDN w:val="0"/>
              <w:adjustRightInd w:val="0"/>
              <w:jc w:val="center"/>
            </w:pPr>
            <w:r>
              <w:t>213,89</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rsidRPr="009F14CA">
              <w:t>25,55</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27,34</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CF698B">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CF698B">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CF698B">
            <w:pPr>
              <w:widowControl w:val="0"/>
              <w:autoSpaceDE w:val="0"/>
              <w:autoSpaceDN w:val="0"/>
              <w:adjustRightInd w:val="0"/>
              <w:jc w:val="center"/>
            </w:pPr>
            <w:r>
              <w:t>23,0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3C3368" w:rsidP="00CF698B">
            <w:pPr>
              <w:widowControl w:val="0"/>
              <w:autoSpaceDE w:val="0"/>
              <w:autoSpaceDN w:val="0"/>
              <w:adjustRightInd w:val="0"/>
              <w:jc w:val="center"/>
            </w:pPr>
            <w:r>
              <w:t>23,0</w:t>
            </w:r>
          </w:p>
        </w:tc>
      </w:tr>
      <w:tr w:rsidR="00FC29FE" w:rsidRPr="009F14CA" w:rsidTr="0035630D">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FC29FE" w:rsidRPr="009F14CA" w:rsidRDefault="00FC29FE"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FC29FE" w:rsidRPr="009F14CA" w:rsidRDefault="00FC29FE" w:rsidP="009F14CA">
            <w:pPr>
              <w:widowControl w:val="0"/>
              <w:autoSpaceDE w:val="0"/>
              <w:autoSpaceDN w:val="0"/>
              <w:adjustRightInd w:val="0"/>
            </w:pPr>
            <w:r w:rsidRPr="009F14CA">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FC29FE" w:rsidRPr="009F14CA" w:rsidRDefault="00FC29FE" w:rsidP="00CF698B">
            <w:pPr>
              <w:widowControl w:val="0"/>
              <w:autoSpaceDE w:val="0"/>
              <w:autoSpaceDN w:val="0"/>
              <w:adjustRightInd w:val="0"/>
              <w:jc w:val="center"/>
            </w:pPr>
            <w:r>
              <w:t>0</w:t>
            </w:r>
          </w:p>
        </w:tc>
      </w:tr>
      <w:tr w:rsidR="008702B2" w:rsidRPr="009F14CA" w:rsidTr="00CF698B">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8702B2" w:rsidRPr="009F14CA" w:rsidRDefault="008702B2" w:rsidP="009F14CA">
            <w:pPr>
              <w:widowControl w:val="0"/>
              <w:numPr>
                <w:ilvl w:val="0"/>
                <w:numId w:val="6"/>
              </w:numPr>
              <w:suppressAutoHyphens/>
              <w:autoSpaceDE w:val="0"/>
              <w:autoSpaceDN w:val="0"/>
              <w:adjustRightInd w:val="0"/>
              <w:jc w:val="center"/>
            </w:pPr>
          </w:p>
        </w:tc>
        <w:tc>
          <w:tcPr>
            <w:tcW w:w="0" w:type="auto"/>
            <w:gridSpan w:val="14"/>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r w:rsidRPr="0003768A">
              <w:t>Целевые показатели под строками</w:t>
            </w:r>
            <w:r>
              <w:t xml:space="preserve"> 6,7,8,9,12</w:t>
            </w:r>
          </w:p>
        </w:tc>
      </w:tr>
      <w:tr w:rsidR="008702B2" w:rsidRPr="009F14CA" w:rsidTr="00CF698B">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8702B2" w:rsidRPr="009F14CA" w:rsidRDefault="008702B2" w:rsidP="009F14CA">
            <w:pPr>
              <w:widowControl w:val="0"/>
              <w:numPr>
                <w:ilvl w:val="0"/>
                <w:numId w:val="6"/>
              </w:numPr>
              <w:suppressAutoHyphens/>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Pr="009F14CA" w:rsidRDefault="008702B2" w:rsidP="008702B2">
            <w:pPr>
              <w:widowControl w:val="0"/>
              <w:autoSpaceDE w:val="0"/>
              <w:autoSpaceDN w:val="0"/>
              <w:adjustRightInd w:val="0"/>
            </w:pPr>
            <w:r w:rsidRPr="008702B2">
              <w:rPr>
                <w:b/>
              </w:rPr>
              <w:t>Мероприятие 6.</w:t>
            </w:r>
            <w:r>
              <w:t xml:space="preserve">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 всего, из них:</w:t>
            </w: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8702B2">
            <w:pPr>
              <w:widowControl w:val="0"/>
              <w:autoSpaceDE w:val="0"/>
              <w:autoSpaceDN w:val="0"/>
              <w:adjustRightInd w:val="0"/>
              <w:jc w:val="center"/>
            </w:pPr>
            <w:r>
              <w:t>Отдел образования,</w:t>
            </w:r>
          </w:p>
          <w:p w:rsidR="008702B2" w:rsidRPr="009F14CA" w:rsidRDefault="008702B2" w:rsidP="008702B2">
            <w:pPr>
              <w:widowControl w:val="0"/>
              <w:autoSpaceDE w:val="0"/>
              <w:autoSpaceDN w:val="0"/>
              <w:adjustRightInd w:val="0"/>
              <w:jc w:val="center"/>
            </w:pPr>
            <w:r>
              <w:t>МАУК «КДЦ» ВГО</w:t>
            </w: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p>
        </w:tc>
      </w:tr>
      <w:tr w:rsidR="008702B2" w:rsidRPr="009F14CA" w:rsidTr="00CF698B">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8702B2" w:rsidRPr="009F14CA" w:rsidRDefault="008702B2"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8702B2" w:rsidRPr="009F14CA" w:rsidRDefault="008702B2" w:rsidP="00CF698B">
            <w:pPr>
              <w:widowControl w:val="0"/>
              <w:autoSpaceDE w:val="0"/>
              <w:autoSpaceDN w:val="0"/>
              <w:adjustRightInd w:val="0"/>
            </w:pPr>
            <w:r w:rsidRPr="009F14CA">
              <w:t xml:space="preserve">Всего по мероприятию, </w:t>
            </w:r>
          </w:p>
          <w:p w:rsidR="008702B2" w:rsidRPr="009F14CA" w:rsidRDefault="008702B2" w:rsidP="009F14CA">
            <w:pPr>
              <w:widowControl w:val="0"/>
              <w:autoSpaceDE w:val="0"/>
              <w:autoSpaceDN w:val="0"/>
              <w:adjustRightInd w:val="0"/>
            </w:pPr>
            <w:r w:rsidRPr="009F14CA">
              <w:t>в том числе:</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92109D">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8702B2" w:rsidRDefault="0092109D" w:rsidP="00CF698B">
            <w:pPr>
              <w:widowControl w:val="0"/>
              <w:autoSpaceDE w:val="0"/>
              <w:autoSpaceDN w:val="0"/>
              <w:adjustRightInd w:val="0"/>
              <w:jc w:val="center"/>
            </w:pPr>
            <w:r>
              <w:t>0</w:t>
            </w:r>
          </w:p>
        </w:tc>
      </w:tr>
      <w:tr w:rsidR="0092109D" w:rsidRPr="009F14CA" w:rsidTr="00CF698B">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2109D" w:rsidRPr="009F14CA" w:rsidRDefault="0092109D"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92109D" w:rsidRPr="009F14CA" w:rsidRDefault="0092109D" w:rsidP="009F14CA">
            <w:pPr>
              <w:widowControl w:val="0"/>
              <w:autoSpaceDE w:val="0"/>
              <w:autoSpaceDN w:val="0"/>
              <w:adjustRightInd w:val="0"/>
            </w:pPr>
            <w:r w:rsidRPr="009F14CA">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r>
      <w:tr w:rsidR="0092109D" w:rsidRPr="009F14CA" w:rsidTr="00CF698B">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2109D" w:rsidRPr="009F14CA" w:rsidRDefault="0092109D"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92109D" w:rsidRPr="009F14CA" w:rsidRDefault="0092109D" w:rsidP="009F14CA">
            <w:pPr>
              <w:widowControl w:val="0"/>
              <w:autoSpaceDE w:val="0"/>
              <w:autoSpaceDN w:val="0"/>
              <w:adjustRightInd w:val="0"/>
            </w:pPr>
            <w:r w:rsidRPr="009F14CA">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r>
      <w:tr w:rsidR="0092109D" w:rsidRPr="009F14CA" w:rsidTr="00CF698B">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2109D" w:rsidRPr="009F14CA" w:rsidRDefault="0092109D"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92109D" w:rsidRPr="009F14CA" w:rsidRDefault="0092109D" w:rsidP="009F14CA">
            <w:pPr>
              <w:widowControl w:val="0"/>
              <w:autoSpaceDE w:val="0"/>
              <w:autoSpaceDN w:val="0"/>
              <w:adjustRightInd w:val="0"/>
            </w:pPr>
            <w:r w:rsidRPr="009F14CA">
              <w:t>местный бюджет</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r>
      <w:tr w:rsidR="0092109D" w:rsidRPr="009F14CA" w:rsidTr="00CF698B">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92109D" w:rsidRPr="009F14CA" w:rsidRDefault="0092109D" w:rsidP="009F14CA">
            <w:pPr>
              <w:widowControl w:val="0"/>
              <w:numPr>
                <w:ilvl w:val="0"/>
                <w:numId w:val="6"/>
              </w:numPr>
              <w:suppressAutoHyphens/>
              <w:autoSpaceDE w:val="0"/>
              <w:autoSpaceDN w:val="0"/>
              <w:adjustRightInd w:val="0"/>
              <w:jc w:val="center"/>
            </w:pPr>
          </w:p>
        </w:tc>
        <w:tc>
          <w:tcPr>
            <w:tcW w:w="0" w:type="auto"/>
            <w:gridSpan w:val="2"/>
            <w:tcBorders>
              <w:top w:val="single" w:sz="4" w:space="0" w:color="auto"/>
              <w:left w:val="single" w:sz="4" w:space="0" w:color="auto"/>
              <w:bottom w:val="single" w:sz="4" w:space="0" w:color="auto"/>
              <w:right w:val="single" w:sz="4" w:space="0" w:color="auto"/>
            </w:tcBorders>
          </w:tcPr>
          <w:p w:rsidR="0092109D" w:rsidRPr="009F14CA" w:rsidRDefault="0092109D" w:rsidP="009F14CA">
            <w:pPr>
              <w:widowControl w:val="0"/>
              <w:autoSpaceDE w:val="0"/>
              <w:autoSpaceDN w:val="0"/>
              <w:adjustRightInd w:val="0"/>
            </w:pPr>
            <w:r w:rsidRPr="009F14CA">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c>
          <w:tcPr>
            <w:tcW w:w="0" w:type="auto"/>
            <w:tcBorders>
              <w:top w:val="single" w:sz="4" w:space="0" w:color="auto"/>
              <w:left w:val="single" w:sz="4" w:space="0" w:color="auto"/>
              <w:bottom w:val="single" w:sz="4" w:space="0" w:color="auto"/>
              <w:right w:val="single" w:sz="4" w:space="0" w:color="auto"/>
            </w:tcBorders>
          </w:tcPr>
          <w:p w:rsidR="0092109D" w:rsidRDefault="0092109D" w:rsidP="00CF698B">
            <w:pPr>
              <w:widowControl w:val="0"/>
              <w:autoSpaceDE w:val="0"/>
              <w:autoSpaceDN w:val="0"/>
              <w:adjustRightInd w:val="0"/>
              <w:jc w:val="center"/>
            </w:pPr>
            <w:r>
              <w:t>0</w:t>
            </w:r>
          </w:p>
        </w:tc>
      </w:tr>
      <w:tr w:rsidR="008702B2" w:rsidRPr="009F14CA" w:rsidTr="00CF698B">
        <w:trPr>
          <w:cantSplit/>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8702B2" w:rsidRPr="009F14CA" w:rsidRDefault="008702B2" w:rsidP="009F14CA">
            <w:pPr>
              <w:widowControl w:val="0"/>
              <w:numPr>
                <w:ilvl w:val="0"/>
                <w:numId w:val="6"/>
              </w:numPr>
              <w:suppressAutoHyphens/>
              <w:autoSpaceDE w:val="0"/>
              <w:autoSpaceDN w:val="0"/>
              <w:adjustRightInd w:val="0"/>
              <w:jc w:val="center"/>
            </w:pPr>
          </w:p>
        </w:tc>
        <w:tc>
          <w:tcPr>
            <w:tcW w:w="0" w:type="auto"/>
            <w:gridSpan w:val="14"/>
            <w:tcBorders>
              <w:top w:val="single" w:sz="4" w:space="0" w:color="auto"/>
              <w:left w:val="single" w:sz="4" w:space="0" w:color="auto"/>
              <w:bottom w:val="single" w:sz="4" w:space="0" w:color="auto"/>
              <w:right w:val="single" w:sz="4" w:space="0" w:color="auto"/>
            </w:tcBorders>
          </w:tcPr>
          <w:p w:rsidR="008702B2" w:rsidRDefault="008702B2" w:rsidP="00CF698B">
            <w:pPr>
              <w:widowControl w:val="0"/>
              <w:autoSpaceDE w:val="0"/>
              <w:autoSpaceDN w:val="0"/>
              <w:adjustRightInd w:val="0"/>
              <w:jc w:val="center"/>
            </w:pPr>
            <w:r w:rsidRPr="008702B2">
              <w:t>Целевые по</w:t>
            </w:r>
            <w:r>
              <w:t>казатели под строками 10,11</w:t>
            </w:r>
          </w:p>
        </w:tc>
      </w:tr>
    </w:tbl>
    <w:p w:rsidR="009F14CA" w:rsidRPr="00FC29FE" w:rsidRDefault="009F14CA" w:rsidP="009F14CA">
      <w:pPr>
        <w:autoSpaceDE w:val="0"/>
        <w:autoSpaceDN w:val="0"/>
        <w:adjustRightInd w:val="0"/>
        <w:ind w:firstLine="709"/>
        <w:jc w:val="both"/>
        <w:rPr>
          <w:sz w:val="28"/>
          <w:szCs w:val="28"/>
        </w:rPr>
      </w:pPr>
      <w:r w:rsidRPr="00FC29FE">
        <w:rPr>
          <w:sz w:val="28"/>
          <w:szCs w:val="28"/>
        </w:rPr>
        <w:lastRenderedPageBreak/>
        <w:t>Список используемых сокращений:</w:t>
      </w:r>
    </w:p>
    <w:p w:rsidR="009F14CA" w:rsidRPr="009F14CA" w:rsidRDefault="009F14CA" w:rsidP="009F14CA">
      <w:pPr>
        <w:autoSpaceDE w:val="0"/>
        <w:autoSpaceDN w:val="0"/>
        <w:adjustRightInd w:val="0"/>
        <w:ind w:firstLine="709"/>
        <w:jc w:val="both"/>
        <w:rPr>
          <w:sz w:val="28"/>
          <w:szCs w:val="28"/>
        </w:rPr>
      </w:pPr>
      <w:r w:rsidRPr="009F14CA">
        <w:rPr>
          <w:sz w:val="28"/>
          <w:szCs w:val="28"/>
        </w:rPr>
        <w:t>ДЮСШ – Детско – юношеская спортивная школа;</w:t>
      </w:r>
    </w:p>
    <w:p w:rsidR="009F14CA" w:rsidRPr="009F14CA" w:rsidRDefault="009F14CA" w:rsidP="009F14CA">
      <w:pPr>
        <w:autoSpaceDE w:val="0"/>
        <w:autoSpaceDN w:val="0"/>
        <w:adjustRightInd w:val="0"/>
        <w:ind w:firstLine="709"/>
        <w:jc w:val="both"/>
        <w:rPr>
          <w:sz w:val="28"/>
          <w:szCs w:val="28"/>
        </w:rPr>
      </w:pPr>
      <w:r w:rsidRPr="009F14CA">
        <w:rPr>
          <w:sz w:val="28"/>
          <w:szCs w:val="28"/>
        </w:rPr>
        <w:t>МАУК «КДЦ» ВГО – муниципальное автономное учреждение культуры «Культурно-досуговый центр</w:t>
      </w:r>
      <w:r w:rsidR="00FC29FE">
        <w:rPr>
          <w:sz w:val="28"/>
          <w:szCs w:val="28"/>
        </w:rPr>
        <w:t>» Волчанского городского округа.</w:t>
      </w:r>
    </w:p>
    <w:sectPr w:rsidR="009F14CA" w:rsidRPr="009F14CA" w:rsidSect="00725302">
      <w:pgSz w:w="16838" w:h="11906" w:orient="landscape" w:code="9"/>
      <w:pgMar w:top="851" w:right="1134"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DD" w:rsidRDefault="004310DD" w:rsidP="001A594B">
      <w:r>
        <w:separator/>
      </w:r>
    </w:p>
  </w:endnote>
  <w:endnote w:type="continuationSeparator" w:id="0">
    <w:p w:rsidR="004310DD" w:rsidRDefault="004310DD" w:rsidP="001A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DD" w:rsidRDefault="004310DD" w:rsidP="001A594B">
      <w:r>
        <w:separator/>
      </w:r>
    </w:p>
  </w:footnote>
  <w:footnote w:type="continuationSeparator" w:id="0">
    <w:p w:rsidR="004310DD" w:rsidRDefault="004310DD" w:rsidP="001A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697"/>
    <w:multiLevelType w:val="hybridMultilevel"/>
    <w:tmpl w:val="DC821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B4D36"/>
    <w:multiLevelType w:val="hybridMultilevel"/>
    <w:tmpl w:val="DC343E9C"/>
    <w:lvl w:ilvl="0" w:tplc="7FAED16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B22DE"/>
    <w:multiLevelType w:val="multilevel"/>
    <w:tmpl w:val="E54E8EBE"/>
    <w:lvl w:ilvl="0">
      <w:start w:val="1"/>
      <w:numFmt w:val="decimal"/>
      <w:suff w:val="space"/>
      <w:lvlText w:val="%1."/>
      <w:lvlJc w:val="left"/>
      <w:pPr>
        <w:ind w:left="0" w:firstLine="709"/>
      </w:pPr>
      <w:rPr>
        <w:rFonts w:hint="default"/>
      </w:rPr>
    </w:lvl>
    <w:lvl w:ilvl="1">
      <w:start w:val="4"/>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98846E6"/>
    <w:multiLevelType w:val="multilevel"/>
    <w:tmpl w:val="37AAFAB4"/>
    <w:lvl w:ilvl="0">
      <w:start w:val="1"/>
      <w:numFmt w:val="decimal"/>
      <w:lvlText w:val="%1."/>
      <w:lvlJc w:val="left"/>
      <w:pPr>
        <w:ind w:left="432" w:hanging="432"/>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D7E5CDE"/>
    <w:multiLevelType w:val="hybridMultilevel"/>
    <w:tmpl w:val="4A6ED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42442"/>
    <w:multiLevelType w:val="hybridMultilevel"/>
    <w:tmpl w:val="6F7EC6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D369B4"/>
    <w:multiLevelType w:val="hybridMultilevel"/>
    <w:tmpl w:val="326602E2"/>
    <w:lvl w:ilvl="0" w:tplc="1602CD1C">
      <w:start w:val="1"/>
      <w:numFmt w:val="decimal"/>
      <w:suff w:val="space"/>
      <w:lvlText w:val="%1."/>
      <w:lvlJc w:val="left"/>
      <w:pPr>
        <w:ind w:left="0" w:firstLine="35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1185CD1"/>
    <w:multiLevelType w:val="hybridMultilevel"/>
    <w:tmpl w:val="FEF83670"/>
    <w:lvl w:ilvl="0" w:tplc="7B48FBCE">
      <w:start w:val="3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BA0DF6"/>
    <w:multiLevelType w:val="hybridMultilevel"/>
    <w:tmpl w:val="697A08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8C50FC0"/>
    <w:multiLevelType w:val="hybridMultilevel"/>
    <w:tmpl w:val="697A08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AD2905"/>
    <w:multiLevelType w:val="hybridMultilevel"/>
    <w:tmpl w:val="2F7E7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8232B3"/>
    <w:multiLevelType w:val="hybridMultilevel"/>
    <w:tmpl w:val="03D0B224"/>
    <w:lvl w:ilvl="0" w:tplc="D60049A0">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0"/>
  </w:num>
  <w:num w:numId="5">
    <w:abstractNumId w:val="3"/>
  </w:num>
  <w:num w:numId="6">
    <w:abstractNumId w:val="9"/>
  </w:num>
  <w:num w:numId="7">
    <w:abstractNumId w:val="7"/>
  </w:num>
  <w:num w:numId="8">
    <w:abstractNumId w:val="8"/>
  </w:num>
  <w:num w:numId="9">
    <w:abstractNumId w:val="11"/>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7BBE"/>
    <w:rsid w:val="00000D11"/>
    <w:rsid w:val="00007B7B"/>
    <w:rsid w:val="00027872"/>
    <w:rsid w:val="000345C4"/>
    <w:rsid w:val="000348F4"/>
    <w:rsid w:val="0003768A"/>
    <w:rsid w:val="0004144E"/>
    <w:rsid w:val="0004372D"/>
    <w:rsid w:val="00044019"/>
    <w:rsid w:val="00045B69"/>
    <w:rsid w:val="000550FA"/>
    <w:rsid w:val="00070C0B"/>
    <w:rsid w:val="00077F94"/>
    <w:rsid w:val="00080427"/>
    <w:rsid w:val="00083AC8"/>
    <w:rsid w:val="0009753C"/>
    <w:rsid w:val="000A0D2D"/>
    <w:rsid w:val="000A0D73"/>
    <w:rsid w:val="000A2F07"/>
    <w:rsid w:val="000A3AEA"/>
    <w:rsid w:val="000A64C5"/>
    <w:rsid w:val="000B49EB"/>
    <w:rsid w:val="000B6B70"/>
    <w:rsid w:val="000C08FE"/>
    <w:rsid w:val="000C6708"/>
    <w:rsid w:val="000D06D1"/>
    <w:rsid w:val="000E12F4"/>
    <w:rsid w:val="000E6B3F"/>
    <w:rsid w:val="000E74CE"/>
    <w:rsid w:val="000F1323"/>
    <w:rsid w:val="000F1F75"/>
    <w:rsid w:val="000F7AE6"/>
    <w:rsid w:val="001018AE"/>
    <w:rsid w:val="00107212"/>
    <w:rsid w:val="001143DE"/>
    <w:rsid w:val="00115CBB"/>
    <w:rsid w:val="001241B8"/>
    <w:rsid w:val="001242D6"/>
    <w:rsid w:val="001250E1"/>
    <w:rsid w:val="00130AF5"/>
    <w:rsid w:val="001369CF"/>
    <w:rsid w:val="00140642"/>
    <w:rsid w:val="001453B7"/>
    <w:rsid w:val="0016506E"/>
    <w:rsid w:val="00170CA9"/>
    <w:rsid w:val="001751D0"/>
    <w:rsid w:val="00177DD7"/>
    <w:rsid w:val="00180892"/>
    <w:rsid w:val="0018350F"/>
    <w:rsid w:val="001950D7"/>
    <w:rsid w:val="001A594B"/>
    <w:rsid w:val="001B084A"/>
    <w:rsid w:val="001C25C5"/>
    <w:rsid w:val="001D3429"/>
    <w:rsid w:val="001E25CF"/>
    <w:rsid w:val="001E2FE1"/>
    <w:rsid w:val="001E31F1"/>
    <w:rsid w:val="001E392E"/>
    <w:rsid w:val="001F05C7"/>
    <w:rsid w:val="001F5A5C"/>
    <w:rsid w:val="002200A0"/>
    <w:rsid w:val="00222607"/>
    <w:rsid w:val="00230C28"/>
    <w:rsid w:val="00231284"/>
    <w:rsid w:val="00232DC7"/>
    <w:rsid w:val="00233F24"/>
    <w:rsid w:val="00234716"/>
    <w:rsid w:val="002418B3"/>
    <w:rsid w:val="00242A6C"/>
    <w:rsid w:val="00260D78"/>
    <w:rsid w:val="0026556F"/>
    <w:rsid w:val="00265E2D"/>
    <w:rsid w:val="00267BCF"/>
    <w:rsid w:val="00272658"/>
    <w:rsid w:val="00273257"/>
    <w:rsid w:val="00275E8F"/>
    <w:rsid w:val="00277106"/>
    <w:rsid w:val="00283F91"/>
    <w:rsid w:val="0028442C"/>
    <w:rsid w:val="002914AF"/>
    <w:rsid w:val="002938BD"/>
    <w:rsid w:val="002A15E9"/>
    <w:rsid w:val="002A2945"/>
    <w:rsid w:val="002A2AEE"/>
    <w:rsid w:val="002A346F"/>
    <w:rsid w:val="002B2BD4"/>
    <w:rsid w:val="002C28C3"/>
    <w:rsid w:val="002C6A5D"/>
    <w:rsid w:val="002E0D22"/>
    <w:rsid w:val="002E1097"/>
    <w:rsid w:val="002E7D72"/>
    <w:rsid w:val="002F0259"/>
    <w:rsid w:val="002F3E52"/>
    <w:rsid w:val="002F72DA"/>
    <w:rsid w:val="002F739E"/>
    <w:rsid w:val="0031192B"/>
    <w:rsid w:val="00324D5A"/>
    <w:rsid w:val="00345199"/>
    <w:rsid w:val="00351A30"/>
    <w:rsid w:val="003547EE"/>
    <w:rsid w:val="0035630D"/>
    <w:rsid w:val="0035660B"/>
    <w:rsid w:val="00361054"/>
    <w:rsid w:val="00362CA9"/>
    <w:rsid w:val="00381E55"/>
    <w:rsid w:val="00385EF2"/>
    <w:rsid w:val="003939FE"/>
    <w:rsid w:val="00394EB4"/>
    <w:rsid w:val="003A5D7B"/>
    <w:rsid w:val="003A5E42"/>
    <w:rsid w:val="003B1F3A"/>
    <w:rsid w:val="003C080A"/>
    <w:rsid w:val="003C3368"/>
    <w:rsid w:val="003C6E53"/>
    <w:rsid w:val="003C7A5E"/>
    <w:rsid w:val="003D1AA2"/>
    <w:rsid w:val="003D412C"/>
    <w:rsid w:val="003D6578"/>
    <w:rsid w:val="003D68F0"/>
    <w:rsid w:val="003D7161"/>
    <w:rsid w:val="003E1CDE"/>
    <w:rsid w:val="003E2078"/>
    <w:rsid w:val="00403953"/>
    <w:rsid w:val="004070BB"/>
    <w:rsid w:val="0041500D"/>
    <w:rsid w:val="004165B3"/>
    <w:rsid w:val="00416832"/>
    <w:rsid w:val="00425778"/>
    <w:rsid w:val="004310DD"/>
    <w:rsid w:val="00447E9B"/>
    <w:rsid w:val="004555D3"/>
    <w:rsid w:val="004571D3"/>
    <w:rsid w:val="0046108C"/>
    <w:rsid w:val="00464A04"/>
    <w:rsid w:val="004707FB"/>
    <w:rsid w:val="00470B79"/>
    <w:rsid w:val="004725B5"/>
    <w:rsid w:val="004767A8"/>
    <w:rsid w:val="00477B92"/>
    <w:rsid w:val="00487FEC"/>
    <w:rsid w:val="004B05CC"/>
    <w:rsid w:val="004B4F17"/>
    <w:rsid w:val="004C2FE1"/>
    <w:rsid w:val="004C4973"/>
    <w:rsid w:val="004C5010"/>
    <w:rsid w:val="004C7760"/>
    <w:rsid w:val="004D0CF0"/>
    <w:rsid w:val="004E0018"/>
    <w:rsid w:val="004E0B3A"/>
    <w:rsid w:val="004E68CE"/>
    <w:rsid w:val="004F2279"/>
    <w:rsid w:val="004F2919"/>
    <w:rsid w:val="004F3BE3"/>
    <w:rsid w:val="004F4235"/>
    <w:rsid w:val="004F5705"/>
    <w:rsid w:val="005038F5"/>
    <w:rsid w:val="00505E13"/>
    <w:rsid w:val="00527D76"/>
    <w:rsid w:val="005355EA"/>
    <w:rsid w:val="00540EF6"/>
    <w:rsid w:val="00542F53"/>
    <w:rsid w:val="00546ACB"/>
    <w:rsid w:val="00551B5B"/>
    <w:rsid w:val="00554E52"/>
    <w:rsid w:val="00555A67"/>
    <w:rsid w:val="00560C15"/>
    <w:rsid w:val="00565200"/>
    <w:rsid w:val="00565D4E"/>
    <w:rsid w:val="00574A57"/>
    <w:rsid w:val="005866CC"/>
    <w:rsid w:val="00591758"/>
    <w:rsid w:val="00595B87"/>
    <w:rsid w:val="005A2609"/>
    <w:rsid w:val="005A2AD8"/>
    <w:rsid w:val="005B2697"/>
    <w:rsid w:val="005B5265"/>
    <w:rsid w:val="005C207A"/>
    <w:rsid w:val="005C3A99"/>
    <w:rsid w:val="005D733C"/>
    <w:rsid w:val="005F2D93"/>
    <w:rsid w:val="006000C7"/>
    <w:rsid w:val="00604087"/>
    <w:rsid w:val="00607CE9"/>
    <w:rsid w:val="006153B4"/>
    <w:rsid w:val="00627EEA"/>
    <w:rsid w:val="00631CC0"/>
    <w:rsid w:val="00637A11"/>
    <w:rsid w:val="006474F1"/>
    <w:rsid w:val="0065036D"/>
    <w:rsid w:val="00653597"/>
    <w:rsid w:val="0066078B"/>
    <w:rsid w:val="006614D2"/>
    <w:rsid w:val="0066183A"/>
    <w:rsid w:val="006801A8"/>
    <w:rsid w:val="00685365"/>
    <w:rsid w:val="00694119"/>
    <w:rsid w:val="006950E0"/>
    <w:rsid w:val="006A201A"/>
    <w:rsid w:val="006A2762"/>
    <w:rsid w:val="006A7E68"/>
    <w:rsid w:val="006B069B"/>
    <w:rsid w:val="006C1C40"/>
    <w:rsid w:val="006C448E"/>
    <w:rsid w:val="006C6407"/>
    <w:rsid w:val="006C7993"/>
    <w:rsid w:val="006E02DE"/>
    <w:rsid w:val="006E47BC"/>
    <w:rsid w:val="006F0014"/>
    <w:rsid w:val="006F0B71"/>
    <w:rsid w:val="006F4158"/>
    <w:rsid w:val="00700A18"/>
    <w:rsid w:val="0070751E"/>
    <w:rsid w:val="00713E35"/>
    <w:rsid w:val="00715797"/>
    <w:rsid w:val="00716442"/>
    <w:rsid w:val="007212F7"/>
    <w:rsid w:val="00725302"/>
    <w:rsid w:val="00726820"/>
    <w:rsid w:val="00730B37"/>
    <w:rsid w:val="00734931"/>
    <w:rsid w:val="00737769"/>
    <w:rsid w:val="00737D28"/>
    <w:rsid w:val="00742E20"/>
    <w:rsid w:val="007455DD"/>
    <w:rsid w:val="00746B81"/>
    <w:rsid w:val="0075078B"/>
    <w:rsid w:val="00751C16"/>
    <w:rsid w:val="0075349C"/>
    <w:rsid w:val="00753582"/>
    <w:rsid w:val="0075382B"/>
    <w:rsid w:val="00754CA7"/>
    <w:rsid w:val="00757A3F"/>
    <w:rsid w:val="00760079"/>
    <w:rsid w:val="007646D1"/>
    <w:rsid w:val="00766A9D"/>
    <w:rsid w:val="007737BF"/>
    <w:rsid w:val="00776300"/>
    <w:rsid w:val="00777007"/>
    <w:rsid w:val="00781883"/>
    <w:rsid w:val="0078717E"/>
    <w:rsid w:val="00791DA1"/>
    <w:rsid w:val="007940B6"/>
    <w:rsid w:val="00794DAC"/>
    <w:rsid w:val="007A16FE"/>
    <w:rsid w:val="007A2485"/>
    <w:rsid w:val="007A3CAF"/>
    <w:rsid w:val="007B07F6"/>
    <w:rsid w:val="007B1E36"/>
    <w:rsid w:val="007B67E2"/>
    <w:rsid w:val="007C3463"/>
    <w:rsid w:val="007C3C62"/>
    <w:rsid w:val="007C5B42"/>
    <w:rsid w:val="007D2A1B"/>
    <w:rsid w:val="007D77CA"/>
    <w:rsid w:val="007E1895"/>
    <w:rsid w:val="007E3A8B"/>
    <w:rsid w:val="007E4535"/>
    <w:rsid w:val="007E5A24"/>
    <w:rsid w:val="007F1F5B"/>
    <w:rsid w:val="007F42F7"/>
    <w:rsid w:val="007F6872"/>
    <w:rsid w:val="00803F0E"/>
    <w:rsid w:val="0081339D"/>
    <w:rsid w:val="008315C8"/>
    <w:rsid w:val="00831C8B"/>
    <w:rsid w:val="008341BF"/>
    <w:rsid w:val="00835BFD"/>
    <w:rsid w:val="00850F04"/>
    <w:rsid w:val="00854DD5"/>
    <w:rsid w:val="00861959"/>
    <w:rsid w:val="00865213"/>
    <w:rsid w:val="00866E2A"/>
    <w:rsid w:val="00870078"/>
    <w:rsid w:val="008702B2"/>
    <w:rsid w:val="0087186E"/>
    <w:rsid w:val="00876723"/>
    <w:rsid w:val="008774AE"/>
    <w:rsid w:val="00890D5D"/>
    <w:rsid w:val="008A30E4"/>
    <w:rsid w:val="008A5B91"/>
    <w:rsid w:val="008B0022"/>
    <w:rsid w:val="008B09B3"/>
    <w:rsid w:val="008C64F3"/>
    <w:rsid w:val="008D3FC0"/>
    <w:rsid w:val="008E578E"/>
    <w:rsid w:val="008F197F"/>
    <w:rsid w:val="009026FE"/>
    <w:rsid w:val="009054EA"/>
    <w:rsid w:val="0090619C"/>
    <w:rsid w:val="00906C5D"/>
    <w:rsid w:val="00911AF5"/>
    <w:rsid w:val="00913CC3"/>
    <w:rsid w:val="0092109D"/>
    <w:rsid w:val="00925994"/>
    <w:rsid w:val="00937282"/>
    <w:rsid w:val="00945DE4"/>
    <w:rsid w:val="00950899"/>
    <w:rsid w:val="009517AC"/>
    <w:rsid w:val="00953CFF"/>
    <w:rsid w:val="00953EB2"/>
    <w:rsid w:val="009766CB"/>
    <w:rsid w:val="0097783A"/>
    <w:rsid w:val="009877E8"/>
    <w:rsid w:val="00992FFC"/>
    <w:rsid w:val="00993904"/>
    <w:rsid w:val="009B3717"/>
    <w:rsid w:val="009B66DA"/>
    <w:rsid w:val="009C0201"/>
    <w:rsid w:val="009C4C4E"/>
    <w:rsid w:val="009D05D5"/>
    <w:rsid w:val="009F14CA"/>
    <w:rsid w:val="009F432F"/>
    <w:rsid w:val="009F5905"/>
    <w:rsid w:val="009F5E5B"/>
    <w:rsid w:val="00A05FD2"/>
    <w:rsid w:val="00A23FF8"/>
    <w:rsid w:val="00A31973"/>
    <w:rsid w:val="00A47899"/>
    <w:rsid w:val="00A54BEA"/>
    <w:rsid w:val="00A768AA"/>
    <w:rsid w:val="00A7797E"/>
    <w:rsid w:val="00A81D84"/>
    <w:rsid w:val="00A83705"/>
    <w:rsid w:val="00A8532B"/>
    <w:rsid w:val="00A91182"/>
    <w:rsid w:val="00A96931"/>
    <w:rsid w:val="00AC5870"/>
    <w:rsid w:val="00AC70F9"/>
    <w:rsid w:val="00AC7D6A"/>
    <w:rsid w:val="00AE0DB9"/>
    <w:rsid w:val="00AE1EF2"/>
    <w:rsid w:val="00AF1B9A"/>
    <w:rsid w:val="00AF2689"/>
    <w:rsid w:val="00B14A76"/>
    <w:rsid w:val="00B21E28"/>
    <w:rsid w:val="00B25A9D"/>
    <w:rsid w:val="00B26E58"/>
    <w:rsid w:val="00B33CFF"/>
    <w:rsid w:val="00B406AF"/>
    <w:rsid w:val="00B50D72"/>
    <w:rsid w:val="00B52E43"/>
    <w:rsid w:val="00B53C91"/>
    <w:rsid w:val="00B5482F"/>
    <w:rsid w:val="00B56453"/>
    <w:rsid w:val="00B622B3"/>
    <w:rsid w:val="00B65BED"/>
    <w:rsid w:val="00B67D8D"/>
    <w:rsid w:val="00B71029"/>
    <w:rsid w:val="00B72DA5"/>
    <w:rsid w:val="00B74C26"/>
    <w:rsid w:val="00B75F74"/>
    <w:rsid w:val="00B9750A"/>
    <w:rsid w:val="00BC2D3B"/>
    <w:rsid w:val="00BD0F0C"/>
    <w:rsid w:val="00BD3B88"/>
    <w:rsid w:val="00BD4DCA"/>
    <w:rsid w:val="00BE0838"/>
    <w:rsid w:val="00BE179A"/>
    <w:rsid w:val="00BF2E19"/>
    <w:rsid w:val="00BF762D"/>
    <w:rsid w:val="00C01DB5"/>
    <w:rsid w:val="00C03F93"/>
    <w:rsid w:val="00C17554"/>
    <w:rsid w:val="00C329BB"/>
    <w:rsid w:val="00C344B9"/>
    <w:rsid w:val="00C35ADA"/>
    <w:rsid w:val="00C36563"/>
    <w:rsid w:val="00C406BB"/>
    <w:rsid w:val="00C4176D"/>
    <w:rsid w:val="00C55991"/>
    <w:rsid w:val="00C607B5"/>
    <w:rsid w:val="00C6175A"/>
    <w:rsid w:val="00C73EC2"/>
    <w:rsid w:val="00C809A7"/>
    <w:rsid w:val="00C82EFF"/>
    <w:rsid w:val="00C9393E"/>
    <w:rsid w:val="00C947B3"/>
    <w:rsid w:val="00C947FE"/>
    <w:rsid w:val="00CB4D46"/>
    <w:rsid w:val="00CB65FB"/>
    <w:rsid w:val="00CB68C7"/>
    <w:rsid w:val="00CB7299"/>
    <w:rsid w:val="00CC09AD"/>
    <w:rsid w:val="00CC12DE"/>
    <w:rsid w:val="00CC1DAA"/>
    <w:rsid w:val="00CC4188"/>
    <w:rsid w:val="00CE00DD"/>
    <w:rsid w:val="00CE0105"/>
    <w:rsid w:val="00CF698B"/>
    <w:rsid w:val="00D004BA"/>
    <w:rsid w:val="00D0087D"/>
    <w:rsid w:val="00D122B1"/>
    <w:rsid w:val="00D14481"/>
    <w:rsid w:val="00D1627F"/>
    <w:rsid w:val="00D17DD9"/>
    <w:rsid w:val="00D23B0B"/>
    <w:rsid w:val="00D47ECD"/>
    <w:rsid w:val="00D54072"/>
    <w:rsid w:val="00D86F7E"/>
    <w:rsid w:val="00D90A28"/>
    <w:rsid w:val="00D947FF"/>
    <w:rsid w:val="00DB57D4"/>
    <w:rsid w:val="00DB5C8C"/>
    <w:rsid w:val="00DB6125"/>
    <w:rsid w:val="00DC28C5"/>
    <w:rsid w:val="00DC709C"/>
    <w:rsid w:val="00DD2931"/>
    <w:rsid w:val="00DD31F1"/>
    <w:rsid w:val="00DD7FC9"/>
    <w:rsid w:val="00DE47E3"/>
    <w:rsid w:val="00DE61D9"/>
    <w:rsid w:val="00E017AF"/>
    <w:rsid w:val="00E136F0"/>
    <w:rsid w:val="00E1509B"/>
    <w:rsid w:val="00E21724"/>
    <w:rsid w:val="00E30C56"/>
    <w:rsid w:val="00E34722"/>
    <w:rsid w:val="00E4289C"/>
    <w:rsid w:val="00E51D72"/>
    <w:rsid w:val="00E63BDE"/>
    <w:rsid w:val="00E6408E"/>
    <w:rsid w:val="00E6677C"/>
    <w:rsid w:val="00E73D78"/>
    <w:rsid w:val="00E73FF2"/>
    <w:rsid w:val="00E76A7C"/>
    <w:rsid w:val="00E95E51"/>
    <w:rsid w:val="00EC0A98"/>
    <w:rsid w:val="00EC1681"/>
    <w:rsid w:val="00EC1CB6"/>
    <w:rsid w:val="00EC4267"/>
    <w:rsid w:val="00EC5155"/>
    <w:rsid w:val="00EC703A"/>
    <w:rsid w:val="00ED1946"/>
    <w:rsid w:val="00EE06F6"/>
    <w:rsid w:val="00EE2725"/>
    <w:rsid w:val="00EF1FB1"/>
    <w:rsid w:val="00EF2031"/>
    <w:rsid w:val="00EF3D27"/>
    <w:rsid w:val="00F117C8"/>
    <w:rsid w:val="00F121BB"/>
    <w:rsid w:val="00F17BBD"/>
    <w:rsid w:val="00F34C07"/>
    <w:rsid w:val="00F35030"/>
    <w:rsid w:val="00F3610E"/>
    <w:rsid w:val="00F37BBE"/>
    <w:rsid w:val="00F37D87"/>
    <w:rsid w:val="00F40FE5"/>
    <w:rsid w:val="00F415EF"/>
    <w:rsid w:val="00F46EBB"/>
    <w:rsid w:val="00F471FB"/>
    <w:rsid w:val="00F52F54"/>
    <w:rsid w:val="00F54518"/>
    <w:rsid w:val="00F56C70"/>
    <w:rsid w:val="00F61B6D"/>
    <w:rsid w:val="00F6380F"/>
    <w:rsid w:val="00F66230"/>
    <w:rsid w:val="00F713BE"/>
    <w:rsid w:val="00F74A75"/>
    <w:rsid w:val="00F80131"/>
    <w:rsid w:val="00F92474"/>
    <w:rsid w:val="00F9595B"/>
    <w:rsid w:val="00F971B5"/>
    <w:rsid w:val="00FA0323"/>
    <w:rsid w:val="00FB1129"/>
    <w:rsid w:val="00FB4926"/>
    <w:rsid w:val="00FB5583"/>
    <w:rsid w:val="00FB6FE8"/>
    <w:rsid w:val="00FC0121"/>
    <w:rsid w:val="00FC29FE"/>
    <w:rsid w:val="00FC7491"/>
    <w:rsid w:val="00FD1863"/>
    <w:rsid w:val="00FD770A"/>
    <w:rsid w:val="00FE355F"/>
    <w:rsid w:val="00FF18D3"/>
    <w:rsid w:val="00FF491B"/>
    <w:rsid w:val="00FF5EAB"/>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BBE"/>
    <w:rPr>
      <w:sz w:val="24"/>
      <w:szCs w:val="24"/>
    </w:rPr>
  </w:style>
  <w:style w:type="paragraph" w:styleId="1">
    <w:name w:val="heading 1"/>
    <w:basedOn w:val="a"/>
    <w:next w:val="a"/>
    <w:link w:val="10"/>
    <w:qFormat/>
    <w:rsid w:val="00F37BBE"/>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F37B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37BBE"/>
    <w:rPr>
      <w:rFonts w:ascii="Cambria" w:hAnsi="Cambria" w:cs="Cambria"/>
      <w:b/>
      <w:bCs/>
      <w:color w:val="365F91"/>
      <w:sz w:val="28"/>
      <w:szCs w:val="28"/>
      <w:lang w:val="ru-RU" w:eastAsia="ru-RU" w:bidi="ar-SA"/>
    </w:rPr>
  </w:style>
  <w:style w:type="character" w:customStyle="1" w:styleId="20">
    <w:name w:val="Заголовок 2 Знак"/>
    <w:link w:val="2"/>
    <w:locked/>
    <w:rsid w:val="00F37BBE"/>
    <w:rPr>
      <w:rFonts w:ascii="Arial" w:hAnsi="Arial" w:cs="Arial"/>
      <w:b/>
      <w:bCs/>
      <w:i/>
      <w:iCs/>
      <w:sz w:val="28"/>
      <w:szCs w:val="28"/>
      <w:lang w:val="ru-RU" w:eastAsia="ru-RU" w:bidi="ar-SA"/>
    </w:rPr>
  </w:style>
  <w:style w:type="paragraph" w:customStyle="1" w:styleId="ConsPlusNormal">
    <w:name w:val="ConsPlusNormal"/>
    <w:rsid w:val="00F37BBE"/>
    <w:pPr>
      <w:widowControl w:val="0"/>
      <w:autoSpaceDE w:val="0"/>
      <w:autoSpaceDN w:val="0"/>
      <w:adjustRightInd w:val="0"/>
      <w:ind w:firstLine="720"/>
    </w:pPr>
    <w:rPr>
      <w:rFonts w:ascii="Arial" w:hAnsi="Arial" w:cs="Arial"/>
    </w:rPr>
  </w:style>
  <w:style w:type="paragraph" w:styleId="a3">
    <w:name w:val="Balloon Text"/>
    <w:basedOn w:val="a"/>
    <w:semiHidden/>
    <w:rsid w:val="005B2697"/>
    <w:rPr>
      <w:rFonts w:ascii="Tahoma" w:hAnsi="Tahoma" w:cs="Tahoma"/>
      <w:sz w:val="16"/>
      <w:szCs w:val="16"/>
    </w:rPr>
  </w:style>
  <w:style w:type="paragraph" w:customStyle="1" w:styleId="ConsPlusNonformat">
    <w:name w:val="ConsPlusNonformat"/>
    <w:rsid w:val="003D68F0"/>
    <w:pPr>
      <w:widowControl w:val="0"/>
      <w:autoSpaceDE w:val="0"/>
      <w:autoSpaceDN w:val="0"/>
      <w:adjustRightInd w:val="0"/>
    </w:pPr>
    <w:rPr>
      <w:rFonts w:ascii="Courier New" w:hAnsi="Courier New" w:cs="Courier New"/>
    </w:rPr>
  </w:style>
  <w:style w:type="paragraph" w:customStyle="1" w:styleId="stylet3">
    <w:name w:val="stylet3"/>
    <w:basedOn w:val="a"/>
    <w:rsid w:val="009C0201"/>
    <w:pPr>
      <w:spacing w:before="100" w:beforeAutospacing="1" w:after="100" w:afterAutospacing="1"/>
    </w:pPr>
  </w:style>
  <w:style w:type="table" w:styleId="a4">
    <w:name w:val="Table Grid"/>
    <w:basedOn w:val="a1"/>
    <w:rsid w:val="009C020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44019"/>
    <w:pPr>
      <w:widowControl w:val="0"/>
      <w:autoSpaceDE w:val="0"/>
      <w:autoSpaceDN w:val="0"/>
      <w:adjustRightInd w:val="0"/>
    </w:pPr>
    <w:rPr>
      <w:sz w:val="24"/>
      <w:szCs w:val="24"/>
    </w:rPr>
  </w:style>
  <w:style w:type="paragraph" w:styleId="a5">
    <w:name w:val="header"/>
    <w:basedOn w:val="a"/>
    <w:link w:val="a6"/>
    <w:rsid w:val="001A594B"/>
    <w:pPr>
      <w:tabs>
        <w:tab w:val="center" w:pos="4677"/>
        <w:tab w:val="right" w:pos="9355"/>
      </w:tabs>
    </w:pPr>
  </w:style>
  <w:style w:type="character" w:customStyle="1" w:styleId="a6">
    <w:name w:val="Верхний колонтитул Знак"/>
    <w:basedOn w:val="a0"/>
    <w:link w:val="a5"/>
    <w:rsid w:val="001A594B"/>
    <w:rPr>
      <w:sz w:val="24"/>
      <w:szCs w:val="24"/>
    </w:rPr>
  </w:style>
  <w:style w:type="paragraph" w:styleId="a7">
    <w:name w:val="footer"/>
    <w:basedOn w:val="a"/>
    <w:link w:val="a8"/>
    <w:rsid w:val="001A594B"/>
    <w:pPr>
      <w:tabs>
        <w:tab w:val="center" w:pos="4677"/>
        <w:tab w:val="right" w:pos="9355"/>
      </w:tabs>
    </w:pPr>
  </w:style>
  <w:style w:type="character" w:customStyle="1" w:styleId="a8">
    <w:name w:val="Нижний колонтитул Знак"/>
    <w:basedOn w:val="a0"/>
    <w:link w:val="a7"/>
    <w:rsid w:val="001A594B"/>
    <w:rPr>
      <w:sz w:val="24"/>
      <w:szCs w:val="24"/>
    </w:rPr>
  </w:style>
  <w:style w:type="paragraph" w:styleId="a9">
    <w:name w:val="List Paragraph"/>
    <w:basedOn w:val="a"/>
    <w:uiPriority w:val="34"/>
    <w:qFormat/>
    <w:rsid w:val="00A23FF8"/>
    <w:pPr>
      <w:ind w:left="720"/>
      <w:contextualSpacing/>
    </w:pPr>
  </w:style>
  <w:style w:type="character" w:styleId="aa">
    <w:name w:val="Hyperlink"/>
    <w:basedOn w:val="a0"/>
    <w:rsid w:val="00D162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5132">
      <w:bodyDiv w:val="1"/>
      <w:marLeft w:val="0"/>
      <w:marRight w:val="0"/>
      <w:marTop w:val="0"/>
      <w:marBottom w:val="0"/>
      <w:divBdr>
        <w:top w:val="none" w:sz="0" w:space="0" w:color="auto"/>
        <w:left w:val="none" w:sz="0" w:space="0" w:color="auto"/>
        <w:bottom w:val="none" w:sz="0" w:space="0" w:color="auto"/>
        <w:right w:val="none" w:sz="0" w:space="0" w:color="auto"/>
      </w:divBdr>
    </w:div>
    <w:div w:id="1114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olchansk-adm.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2E46-40D8-49C4-B56B-C9598F49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3289</Words>
  <Characters>18749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УГХ</dc:creator>
  <cp:lastModifiedBy>Buh_3</cp:lastModifiedBy>
  <cp:revision>153</cp:revision>
  <cp:lastPrinted>2018-07-12T05:07:00Z</cp:lastPrinted>
  <dcterms:created xsi:type="dcterms:W3CDTF">2014-08-20T10:52:00Z</dcterms:created>
  <dcterms:modified xsi:type="dcterms:W3CDTF">2018-07-12T05:08:00Z</dcterms:modified>
</cp:coreProperties>
</file>